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10744200</wp:posOffset>
            </wp:positionV>
            <wp:extent cx="393700" cy="304800"/>
            <wp:effectExtent l="0" t="0" r="6350" b="0"/>
            <wp:wrapNone/>
            <wp:docPr id="100173" name="图片 100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3" name="图片 10017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2</w:t>
      </w:r>
      <w:r>
        <w:rPr>
          <w:rFonts w:ascii="宋体" w:hAnsi="宋体"/>
          <w:b/>
          <w:sz w:val="32"/>
          <w:szCs w:val="32"/>
        </w:rPr>
        <w:t>019-2020</w:t>
      </w:r>
      <w:r>
        <w:rPr>
          <w:rFonts w:hint="eastAsia" w:ascii="宋体" w:hAnsi="宋体"/>
          <w:b/>
          <w:sz w:val="32"/>
          <w:szCs w:val="32"/>
        </w:rPr>
        <w:t>学年度</w:t>
      </w:r>
      <w:r>
        <w:rPr>
          <w:rFonts w:ascii="宋体" w:hAnsi="宋体"/>
          <w:b/>
          <w:sz w:val="32"/>
          <w:szCs w:val="32"/>
        </w:rPr>
        <w:t>第一学期期末教学质量检测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八</w:t>
      </w:r>
      <w:r>
        <w:rPr>
          <w:rFonts w:ascii="宋体" w:hAnsi="宋体"/>
          <w:b/>
          <w:sz w:val="32"/>
          <w:szCs w:val="32"/>
        </w:rPr>
        <w:t>年级数学试卷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选择题：本大题共16个小题,每小题2分,共32分.在每小题给出的四个选项中，只有一项是符合题目要求的.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列各数，准确数是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亮同学的身高是</w:t>
      </w:r>
      <w:r>
        <w:rPr>
          <w:rFonts w:ascii="宋体" w:hAnsi="宋体"/>
          <w:position w:val="-6"/>
          <w:szCs w:val="21"/>
        </w:rPr>
        <w:object>
          <v:shape id="_x0000_i1025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B．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明同学</w:t>
      </w:r>
      <w:r>
        <w:rPr>
          <w:rFonts w:hint="eastAsia" w:ascii="宋体" w:hAnsi="宋体"/>
          <w:szCs w:val="21"/>
        </w:rPr>
        <w:t>买</w:t>
      </w:r>
      <w:r>
        <w:rPr>
          <w:rFonts w:ascii="宋体" w:hAnsi="宋体"/>
          <w:szCs w:val="21"/>
        </w:rPr>
        <w:t>了</w:t>
      </w:r>
      <w:r>
        <w:rPr>
          <w:rFonts w:hint="eastAsia" w:ascii="宋体" w:hAnsi="宋体"/>
          <w:szCs w:val="21"/>
        </w:rPr>
        <w:t>6支</w:t>
      </w:r>
      <w:r>
        <w:rPr>
          <w:rFonts w:ascii="宋体" w:hAnsi="宋体"/>
          <w:szCs w:val="21"/>
        </w:rPr>
        <w:t xml:space="preserve">铅笔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hint="eastAsia" w:ascii="宋体" w:hAnsi="宋体"/>
          <w:szCs w:val="21"/>
        </w:rPr>
        <w:t>教室</w:t>
      </w:r>
      <w:r>
        <w:rPr>
          <w:rFonts w:ascii="宋体" w:hAnsi="宋体"/>
          <w:szCs w:val="21"/>
        </w:rPr>
        <w:t>的面积是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D．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兰在菜市场</w:t>
      </w:r>
      <w:r>
        <w:rPr>
          <w:rFonts w:hint="eastAsia" w:ascii="宋体" w:hAnsi="宋体"/>
          <w:szCs w:val="21"/>
        </w:rPr>
        <w:t>买</w:t>
      </w:r>
      <w:r>
        <w:rPr>
          <w:rFonts w:ascii="宋体" w:hAnsi="宋体"/>
          <w:szCs w:val="21"/>
        </w:rPr>
        <w:t>了</w:t>
      </w:r>
      <w:r>
        <w:rPr>
          <w:rFonts w:hint="eastAsia" w:ascii="宋体" w:hAnsi="宋体"/>
          <w:szCs w:val="21"/>
        </w:rPr>
        <w:t>3斤</w:t>
      </w:r>
      <w:r>
        <w:rPr>
          <w:rFonts w:ascii="宋体" w:hAnsi="宋体"/>
          <w:szCs w:val="21"/>
        </w:rPr>
        <w:t>西红柿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 xml:space="preserve"> 下</w:t>
      </w:r>
      <w:r>
        <w:rPr>
          <w:rFonts w:ascii="宋体" w:hAnsi="宋体"/>
          <w:szCs w:val="21"/>
        </w:rPr>
        <w:t>列四</w:t>
      </w:r>
      <w:r>
        <w:rPr>
          <w:rFonts w:hint="eastAsia" w:ascii="宋体" w:hAnsi="宋体"/>
          <w:szCs w:val="21"/>
        </w:rPr>
        <w:t>位同</w:t>
      </w:r>
      <w:r>
        <w:rPr>
          <w:rFonts w:ascii="宋体" w:hAnsi="宋体"/>
          <w:szCs w:val="21"/>
        </w:rPr>
        <w:t>学的说法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的是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4276090" cy="14090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190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 xml:space="preserve">明         B． 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 xml:space="preserve">红      C． 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英      D．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聪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明学习了全等三角形后</w:t>
      </w:r>
      <w:r>
        <w:rPr>
          <w:rFonts w:hint="eastAsia" w:ascii="宋体" w:hAnsi="宋体"/>
          <w:szCs w:val="21"/>
        </w:rPr>
        <w:t>总结</w:t>
      </w:r>
      <w:r>
        <w:rPr>
          <w:rFonts w:ascii="宋体" w:hAnsi="宋体"/>
          <w:szCs w:val="21"/>
        </w:rPr>
        <w:t>了以下结论：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①全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三角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的形状相同、</w:t>
      </w:r>
      <w:r>
        <w:rPr>
          <w:rFonts w:hint="eastAsia" w:ascii="宋体" w:hAnsi="宋体"/>
          <w:szCs w:val="21"/>
        </w:rPr>
        <w:t>大</w:t>
      </w:r>
      <w:r>
        <w:rPr>
          <w:rFonts w:ascii="宋体" w:hAnsi="宋体"/>
          <w:szCs w:val="21"/>
        </w:rPr>
        <w:t>小相等；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②全等三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形的对</w:t>
      </w:r>
      <w:r>
        <w:rPr>
          <w:rFonts w:hint="eastAsia" w:ascii="宋体" w:hAnsi="宋体"/>
          <w:szCs w:val="21"/>
        </w:rPr>
        <w:t>应</w:t>
      </w:r>
      <w:r>
        <w:rPr>
          <w:rFonts w:ascii="宋体" w:hAnsi="宋体"/>
          <w:szCs w:val="21"/>
        </w:rPr>
        <w:t>边相等、对应角相等；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③面积相等的两个三角形是全等图形；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④全等三角形的周长相等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其</w:t>
      </w:r>
      <w:r>
        <w:rPr>
          <w:rFonts w:ascii="宋体" w:hAnsi="宋体"/>
          <w:szCs w:val="21"/>
        </w:rPr>
        <w:t>中</w:t>
      </w:r>
      <w:r>
        <w:rPr>
          <w:rFonts w:hint="eastAsia" w:ascii="宋体" w:hAnsi="宋体"/>
          <w:szCs w:val="21"/>
        </w:rPr>
        <w:t>正确</w:t>
      </w:r>
      <w:r>
        <w:rPr>
          <w:rFonts w:ascii="宋体" w:hAnsi="宋体"/>
          <w:szCs w:val="21"/>
        </w:rPr>
        <w:t>的结论个数是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 1        B．  2            C．      3     D． 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 xml:space="preserve"> 下</w:t>
      </w:r>
      <w:r>
        <w:rPr>
          <w:rFonts w:ascii="宋体" w:hAnsi="宋体"/>
          <w:szCs w:val="21"/>
        </w:rPr>
        <w:t>列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正确的是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position w:val="-8"/>
          <w:szCs w:val="21"/>
        </w:rPr>
        <w:object>
          <v:shape id="_x0000_i1027" o:spt="75" type="#_x0000_t75" style="height:18pt;width:81.6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B． </w:t>
      </w:r>
      <w:r>
        <w:rPr>
          <w:rFonts w:ascii="宋体" w:hAnsi="宋体"/>
          <w:position w:val="-8"/>
          <w:szCs w:val="21"/>
        </w:rPr>
        <w:object>
          <v:shape id="_x0000_i1028" o:spt="75" type="#_x0000_t75" style="height:18pt;width:66.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C. </w:t>
      </w:r>
      <w:r>
        <w:rPr>
          <w:rFonts w:ascii="宋体" w:hAnsi="宋体"/>
          <w:position w:val="-16"/>
          <w:szCs w:val="21"/>
        </w:rPr>
        <w:object>
          <v:shape id="_x0000_i1029" o:spt="75" type="#_x0000_t75" style="height:26.4pt;width:6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D．</w:t>
      </w:r>
      <w:r>
        <w:rPr>
          <w:rFonts w:ascii="宋体" w:hAnsi="宋体"/>
          <w:position w:val="-8"/>
          <w:szCs w:val="21"/>
        </w:rPr>
        <w:object>
          <v:shape id="_x0000_i1030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 xml:space="preserve"> 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31" o:spt="75" type="#_x0000_t75" style="height:15.6pt;width:150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添加下列条件仍不能判断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4.4pt;width:78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323340" cy="6661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object>
          <v:shape id="_x0000_i1033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B．</w:t>
      </w:r>
      <w:r>
        <w:rPr>
          <w:rFonts w:ascii="宋体" w:hAnsi="宋体"/>
          <w:position w:val="-4"/>
          <w:szCs w:val="21"/>
        </w:rPr>
        <w:object>
          <v:shape id="_x0000_i1034" o:spt="75" type="#_x0000_t75" style="height:12.6pt;width:48.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C.  </w:t>
      </w:r>
      <w:r>
        <w:rPr>
          <w:rFonts w:ascii="宋体" w:hAnsi="宋体"/>
          <w:position w:val="-6"/>
          <w:szCs w:val="21"/>
        </w:rPr>
        <w:object>
          <v:shape id="_x0000_i1035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D．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 xml:space="preserve"> 代数</w:t>
      </w:r>
      <w:r>
        <w:rPr>
          <w:rFonts w:ascii="宋体" w:hAnsi="宋体"/>
          <w:szCs w:val="21"/>
        </w:rPr>
        <w:t>式</w:t>
      </w:r>
      <w:r>
        <w:rPr>
          <w:rFonts w:ascii="宋体" w:hAnsi="宋体"/>
          <w:position w:val="-24"/>
          <w:szCs w:val="21"/>
        </w:rPr>
        <w:object>
          <v:shape id="_x0000_i1037" o:spt="75" type="#_x0000_t75" style="height:33.6pt;width:35.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>有</w:t>
      </w:r>
      <w:r>
        <w:rPr>
          <w:rFonts w:ascii="宋体" w:hAnsi="宋体"/>
          <w:szCs w:val="21"/>
        </w:rPr>
        <w:t>意义，则实数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取值范围是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position w:val="-6"/>
          <w:szCs w:val="21"/>
        </w:rPr>
        <w:object>
          <v:shape id="_x0000_i1039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B．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C. 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hint="eastAsia" w:ascii="宋体" w:hAnsi="宋体"/>
          <w:szCs w:val="21"/>
        </w:rPr>
        <w:t>且</w:t>
      </w:r>
      <w:r>
        <w:rPr>
          <w:rFonts w:ascii="宋体" w:hAnsi="宋体"/>
          <w:position w:val="-6"/>
          <w:szCs w:val="21"/>
        </w:rPr>
        <w:object>
          <v:shape id="_x0000_i1042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腰三角形的一外角是</w:t>
      </w:r>
      <w:r>
        <w:rPr>
          <w:rFonts w:hint="eastAsia" w:ascii="宋体" w:hAnsi="宋体"/>
          <w:szCs w:val="21"/>
        </w:rPr>
        <w:t>130°</w:t>
      </w:r>
      <w:r>
        <w:rPr>
          <w:rFonts w:ascii="宋体" w:hAnsi="宋体"/>
          <w:szCs w:val="21"/>
        </w:rPr>
        <w:t>，则其底角是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 65</w:t>
      </w:r>
      <w:r>
        <w:rPr>
          <w:rFonts w:hint="eastAsia" w:ascii="宋体" w:hAnsi="宋体"/>
          <w:szCs w:val="21"/>
        </w:rPr>
        <w:t>°</w:t>
      </w:r>
      <w:r>
        <w:rPr>
          <w:rFonts w:ascii="宋体" w:hAnsi="宋体"/>
          <w:szCs w:val="21"/>
        </w:rPr>
        <w:t xml:space="preserve">      B． 50°      C. 80°        D．</w:t>
      </w:r>
      <w:r>
        <w:rPr>
          <w:rFonts w:hint="eastAsia" w:ascii="宋体" w:hAnsi="宋体"/>
          <w:szCs w:val="21"/>
        </w:rPr>
        <w:t>50°</w:t>
      </w:r>
      <w:r>
        <w:rPr>
          <w:rFonts w:ascii="宋体" w:hAnsi="宋体"/>
          <w:szCs w:val="21"/>
        </w:rPr>
        <w:t>或</w:t>
      </w:r>
      <w:r>
        <w:rPr>
          <w:rFonts w:hint="eastAsia" w:ascii="宋体" w:hAnsi="宋体"/>
          <w:szCs w:val="21"/>
        </w:rPr>
        <w:t>65°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szCs w:val="21"/>
        </w:rPr>
        <w:t>如果</w:t>
      </w:r>
      <w:r>
        <w:rPr>
          <w:rFonts w:ascii="宋体" w:hAnsi="宋体"/>
          <w:szCs w:val="21"/>
        </w:rPr>
        <w:t>把分式</w:t>
      </w:r>
      <w:r>
        <w:rPr>
          <w:rFonts w:ascii="宋体" w:hAnsi="宋体"/>
          <w:position w:val="-24"/>
          <w:szCs w:val="21"/>
        </w:rPr>
        <w:object>
          <v:shape id="_x0000_i1044" o:spt="75" type="#_x0000_t75" style="height:30.6pt;width:3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10"/>
          <w:szCs w:val="21"/>
        </w:rPr>
        <w:object>
          <v:shape id="_x0000_i1046" o:spt="75" type="#_x0000_t75" style="height:12.6pt;width:11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/>
          <w:szCs w:val="21"/>
        </w:rPr>
        <w:t>都</w:t>
      </w:r>
      <w:r>
        <w:rPr>
          <w:rFonts w:ascii="宋体" w:hAnsi="宋体"/>
          <w:szCs w:val="21"/>
        </w:rPr>
        <w:t>扩大</w:t>
      </w:r>
      <w:r>
        <w:rPr>
          <w:rFonts w:hint="eastAsia" w:ascii="宋体" w:hAnsi="宋体"/>
          <w:szCs w:val="21"/>
        </w:rPr>
        <w:t>10倍</w:t>
      </w:r>
      <w:r>
        <w:rPr>
          <w:rFonts w:ascii="宋体" w:hAnsi="宋体"/>
          <w:szCs w:val="21"/>
        </w:rPr>
        <w:t>，那么分式的值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扩大2倍</w:t>
      </w:r>
      <w:r>
        <w:rPr>
          <w:rFonts w:ascii="宋体" w:hAnsi="宋体"/>
          <w:szCs w:val="21"/>
        </w:rPr>
        <w:t xml:space="preserve">         B．</w:t>
      </w:r>
      <w:r>
        <w:rPr>
          <w:rFonts w:hint="eastAsia" w:ascii="宋体" w:hAnsi="宋体"/>
          <w:szCs w:val="21"/>
        </w:rPr>
        <w:t>扩大10倍</w:t>
      </w:r>
      <w:r>
        <w:rPr>
          <w:rFonts w:ascii="宋体" w:hAnsi="宋体"/>
          <w:szCs w:val="21"/>
        </w:rPr>
        <w:t xml:space="preserve">       C.  </w:t>
      </w:r>
      <w:r>
        <w:rPr>
          <w:rFonts w:hint="eastAsia" w:ascii="宋体" w:hAnsi="宋体"/>
          <w:szCs w:val="21"/>
        </w:rPr>
        <w:t>不</w:t>
      </w:r>
      <w:r>
        <w:rPr>
          <w:rFonts w:ascii="宋体" w:hAnsi="宋体"/>
          <w:szCs w:val="21"/>
        </w:rPr>
        <w:t>变       D．</w:t>
      </w:r>
      <w:r>
        <w:rPr>
          <w:rFonts w:hint="eastAsia" w:ascii="宋体" w:hAnsi="宋体"/>
          <w:szCs w:val="21"/>
        </w:rPr>
        <w:t>缩小10倍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hint="eastAsia" w:ascii="宋体" w:hAnsi="宋体"/>
          <w:szCs w:val="21"/>
        </w:rPr>
        <w:t xml:space="preserve"> 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在小正</w:t>
      </w:r>
      <w:r>
        <w:rPr>
          <w:rFonts w:hint="eastAsia" w:ascii="宋体" w:hAnsi="宋体"/>
          <w:szCs w:val="21"/>
        </w:rPr>
        <w:t>三</w:t>
      </w:r>
      <w:r>
        <w:rPr>
          <w:rFonts w:ascii="宋体" w:hAnsi="宋体"/>
          <w:szCs w:val="21"/>
        </w:rPr>
        <w:t>角形组</w:t>
      </w:r>
      <w:r>
        <w:rPr>
          <w:rFonts w:hint="eastAsia" w:ascii="宋体" w:hAnsi="宋体"/>
          <w:szCs w:val="21"/>
        </w:rPr>
        <w:t>成</w:t>
      </w:r>
      <w:r>
        <w:rPr>
          <w:rFonts w:ascii="宋体" w:hAnsi="宋体"/>
          <w:szCs w:val="21"/>
        </w:rPr>
        <w:t>的网格中，已有</w:t>
      </w:r>
      <w:r>
        <w:rPr>
          <w:rFonts w:hint="eastAsia" w:ascii="宋体" w:hAnsi="宋体"/>
          <w:szCs w:val="21"/>
        </w:rPr>
        <w:t>7个</w:t>
      </w:r>
      <w:r>
        <w:rPr>
          <w:rFonts w:ascii="宋体" w:hAnsi="宋体"/>
          <w:szCs w:val="21"/>
        </w:rPr>
        <w:t>小正三角形涂黑，还需要涂黑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>小正三角形，使它们和原来涂黑的小正三角形组成新的图案既是轴对</w:t>
      </w:r>
      <w:r>
        <w:rPr>
          <w:rFonts w:hint="eastAsia" w:ascii="宋体" w:hAnsi="宋体"/>
          <w:szCs w:val="21"/>
        </w:rPr>
        <w:t>称</w:t>
      </w:r>
      <w:r>
        <w:rPr>
          <w:rFonts w:ascii="宋体" w:hAnsi="宋体"/>
          <w:szCs w:val="21"/>
        </w:rPr>
        <w:t>图形又是中心对称图形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最</w:t>
      </w:r>
      <w:r>
        <w:rPr>
          <w:rFonts w:hint="eastAsia" w:ascii="宋体" w:hAnsi="宋体"/>
          <w:szCs w:val="21"/>
        </w:rPr>
        <w:t>小</w:t>
      </w:r>
      <w:r>
        <w:rPr>
          <w:rFonts w:ascii="宋体" w:hAnsi="宋体"/>
          <w:szCs w:val="21"/>
        </w:rPr>
        <w:t>值为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037590" cy="76136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095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 3      B．  4     C.   5      D．</w:t>
      </w:r>
      <w:r>
        <w:rPr>
          <w:rFonts w:hint="eastAsia" w:ascii="宋体" w:hAnsi="宋体"/>
          <w:szCs w:val="21"/>
        </w:rPr>
        <w:t>6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hint="eastAsia" w:ascii="宋体" w:hAnsi="宋体"/>
          <w:szCs w:val="21"/>
        </w:rPr>
        <w:t>数轴</w:t>
      </w:r>
      <w:r>
        <w:rPr>
          <w:rFonts w:ascii="宋体" w:hAnsi="宋体"/>
          <w:szCs w:val="21"/>
        </w:rPr>
        <w:t>上的点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4.4pt;width:69.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表示数</w:t>
      </w:r>
      <w:r>
        <w:rPr>
          <w:rFonts w:hint="eastAsia" w:ascii="宋体" w:hAnsi="宋体"/>
          <w:szCs w:val="21"/>
        </w:rPr>
        <w:t>-1，1，2，3，</w:t>
      </w:r>
      <w:r>
        <w:rPr>
          <w:rFonts w:ascii="宋体" w:hAnsi="宋体"/>
          <w:szCs w:val="21"/>
        </w:rPr>
        <w:t>则表示</w:t>
      </w:r>
      <w:r>
        <w:rPr>
          <w:rFonts w:ascii="宋体" w:hAnsi="宋体"/>
          <w:position w:val="-8"/>
          <w:szCs w:val="21"/>
        </w:rPr>
        <w:object>
          <v:shape id="_x0000_i1050" o:spt="75" type="#_x0000_t75" style="height:18pt;width:35.4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5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应</w:t>
      </w:r>
      <w:r>
        <w:rPr>
          <w:rFonts w:ascii="宋体" w:hAnsi="宋体"/>
          <w:szCs w:val="21"/>
        </w:rPr>
        <w:t>在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2380615" cy="6470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952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 xml:space="preserve">         B．</w:t>
      </w:r>
      <w:r>
        <w:rPr>
          <w:rFonts w:hint="eastAsia"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05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 xml:space="preserve">       C. </w:t>
      </w:r>
      <w:r>
        <w:rPr>
          <w:rFonts w:hint="eastAsia"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 xml:space="preserve">        D．</w:t>
      </w:r>
      <w:r>
        <w:rPr>
          <w:rFonts w:hint="eastAsia"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05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面是投影屏上出示的抢答题，需要回答横线上</w:t>
      </w:r>
      <w:r>
        <w:rPr>
          <w:rFonts w:hint="eastAsia" w:ascii="宋体" w:hAnsi="宋体"/>
          <w:szCs w:val="21"/>
        </w:rPr>
        <w:t>符号</w:t>
      </w:r>
      <w:r>
        <w:rPr>
          <w:rFonts w:ascii="宋体" w:hAnsi="宋体"/>
          <w:szCs w:val="21"/>
        </w:rPr>
        <w:t>代表的内容：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已知</w:t>
      </w:r>
      <w:r>
        <w:rPr>
          <w:rFonts w:ascii="宋体" w:hAnsi="宋体"/>
          <w:position w:val="-10"/>
          <w:szCs w:val="21"/>
        </w:rPr>
        <w:object>
          <v:shape id="_x0000_i1056" o:spt="75" type="#_x0000_t75" style="height:18pt;width:210.6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999490" cy="1028065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：在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52"/>
          <w:szCs w:val="21"/>
        </w:rPr>
        <w:object>
          <v:shape id="_x0000_i1060" o:spt="75" type="#_x0000_t75" style="height:57.6pt;width:87.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061" o:spt="75" type="#_x0000_t75" style="height:20.4pt;width:99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062" o:spt="75" type="#_x0000_t75" style="height:20.4pt;width:174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（全等</w:t>
      </w:r>
      <w:r>
        <w:rPr>
          <w:rFonts w:ascii="宋体" w:hAnsi="宋体"/>
          <w:szCs w:val="21"/>
        </w:rPr>
        <w:t>三角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szCs w:val="21"/>
        </w:rPr>
        <w:t>的</w:t>
      </w:r>
      <w:r>
        <w:rPr>
          <w:rFonts w:ascii="宋体" w:hAnsi="宋体"/>
          <w:position w:val="-8"/>
          <w:szCs w:val="21"/>
        </w:rPr>
        <w:object>
          <v:shape id="_x0000_i1063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>相</w:t>
      </w:r>
      <w:r>
        <w:rPr>
          <w:rFonts w:ascii="宋体" w:hAnsi="宋体"/>
          <w:szCs w:val="21"/>
        </w:rPr>
        <w:t>等）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10"/>
          <w:szCs w:val="21"/>
        </w:rPr>
        <w:object>
          <v:shape id="_x0000_i1064" o:spt="75" type="#_x0000_t75" style="height:18pt;width:113.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5.6pt;width:17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066" o:spt="75" type="#_x0000_t75" style="height:20.4pt;width:146.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szCs w:val="21"/>
        </w:rPr>
        <w:t>回答正确的是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/>
          <w:position w:val="-8"/>
          <w:szCs w:val="21"/>
        </w:rPr>
        <w:object>
          <v:shape id="_x0000_i1067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ascii="宋体" w:hAnsi="宋体"/>
          <w:szCs w:val="21"/>
        </w:rPr>
        <w:t>代表</w:t>
      </w:r>
      <w:r>
        <w:rPr>
          <w:rFonts w:ascii="宋体" w:hAnsi="宋体"/>
          <w:szCs w:val="21"/>
        </w:rPr>
        <w:t>对应边         B． *</w:t>
      </w:r>
      <w:r>
        <w:rPr>
          <w:rFonts w:hint="eastAsia" w:ascii="宋体" w:hAnsi="宋体"/>
          <w:szCs w:val="21"/>
        </w:rPr>
        <w:t>代表110°</w:t>
      </w:r>
      <w:r>
        <w:rPr>
          <w:rFonts w:ascii="宋体" w:hAnsi="宋体"/>
          <w:szCs w:val="21"/>
        </w:rPr>
        <w:t xml:space="preserve">      C. </w:t>
      </w:r>
      <w:r>
        <w:rPr>
          <w:rFonts w:ascii="宋体" w:hAnsi="宋体"/>
          <w:position w:val="-10"/>
          <w:szCs w:val="21"/>
        </w:rPr>
        <w:object>
          <v:shape id="_x0000_i1068" o:spt="75" type="#_x0000_t75" style="height:15.6pt;width:1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ascii="宋体" w:hAnsi="宋体"/>
          <w:szCs w:val="21"/>
        </w:rPr>
        <w:t>代表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D．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宋体" w:hAnsi="宋体"/>
          <w:szCs w:val="21"/>
        </w:rPr>
        <w:t>代表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 xml:space="preserve"> 下面</w:t>
      </w:r>
      <w:r>
        <w:rPr>
          <w:rFonts w:ascii="宋体" w:hAnsi="宋体"/>
          <w:szCs w:val="21"/>
        </w:rPr>
        <w:t>是嘉琪的计算过程中，从哪一步开始出现错误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3704590" cy="5994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①       B．   ②    C.  ③       D．</w:t>
      </w:r>
      <w:r>
        <w:rPr>
          <w:rFonts w:hint="eastAsia" w:ascii="宋体" w:hAnsi="宋体"/>
          <w:szCs w:val="21"/>
        </w:rPr>
        <w:t>④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position w:val="-34"/>
          <w:szCs w:val="21"/>
        </w:rPr>
        <w:object>
          <v:shape id="_x0000_i1072" o:spt="75" type="#_x0000_t75" style="height:39.6pt;width:116.4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结果为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5       B． -5      C.  7       D．</w:t>
      </w:r>
      <w:r>
        <w:rPr>
          <w:rFonts w:hint="eastAsia" w:ascii="宋体" w:hAnsi="宋体"/>
          <w:szCs w:val="21"/>
        </w:rPr>
        <w:t>-7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 xml:space="preserve"> 已知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4.4pt;width:44.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三角</w:t>
      </w:r>
      <w:r>
        <w:rPr>
          <w:rFonts w:hint="eastAsia" w:ascii="宋体" w:hAnsi="宋体"/>
          <w:szCs w:val="21"/>
        </w:rPr>
        <w:t>形的三</w:t>
      </w:r>
      <w:r>
        <w:rPr>
          <w:rFonts w:ascii="宋体" w:hAnsi="宋体"/>
          <w:szCs w:val="21"/>
        </w:rPr>
        <w:t>边长，如果满足</w:t>
      </w:r>
      <w:r>
        <w:rPr>
          <w:rFonts w:ascii="宋体" w:hAnsi="宋体"/>
          <w:position w:val="-18"/>
          <w:szCs w:val="21"/>
        </w:rPr>
        <w:object>
          <v:shape id="_x0000_i1074" o:spt="75" type="#_x0000_t75" style="height:24.6pt;width:144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形的形状是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腰三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 xml:space="preserve">形         B． 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边三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 xml:space="preserve">形      C.  </w:t>
      </w:r>
      <w:r>
        <w:rPr>
          <w:rFonts w:hint="eastAsia" w:ascii="宋体" w:hAnsi="宋体"/>
          <w:szCs w:val="21"/>
        </w:rPr>
        <w:t>直</w:t>
      </w:r>
      <w:r>
        <w:rPr>
          <w:rFonts w:ascii="宋体" w:hAnsi="宋体"/>
          <w:szCs w:val="21"/>
        </w:rPr>
        <w:t>角三角形       D．</w:t>
      </w:r>
      <w:r>
        <w:rPr>
          <w:rFonts w:hint="eastAsia" w:ascii="宋体" w:hAnsi="宋体"/>
          <w:szCs w:val="21"/>
        </w:rPr>
        <w:t>钝</w:t>
      </w:r>
      <w:r>
        <w:rPr>
          <w:rFonts w:ascii="宋体" w:hAnsi="宋体"/>
          <w:szCs w:val="21"/>
        </w:rPr>
        <w:t>角三角形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关于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hint="eastAsia" w:ascii="宋体" w:hAnsi="宋体"/>
          <w:szCs w:val="21"/>
        </w:rPr>
        <w:t>的方程</w:t>
      </w:r>
      <w:r>
        <w:rPr>
          <w:rFonts w:ascii="宋体" w:hAnsi="宋体"/>
          <w:position w:val="-24"/>
          <w:szCs w:val="21"/>
        </w:rPr>
        <w:object>
          <v:shape id="_x0000_i1076" o:spt="75" type="#_x0000_t75" style="height:31.2pt;width:85.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hint="eastAsia" w:ascii="宋体" w:hAnsi="宋体"/>
          <w:szCs w:val="21"/>
        </w:rPr>
        <w:t>无</w:t>
      </w:r>
      <w:r>
        <w:rPr>
          <w:rFonts w:ascii="宋体" w:hAnsi="宋体"/>
          <w:szCs w:val="21"/>
        </w:rPr>
        <w:t>解，则</w:t>
      </w:r>
      <w:r>
        <w:rPr>
          <w:rFonts w:ascii="宋体" w:hAnsi="宋体"/>
          <w:position w:val="-6"/>
          <w:szCs w:val="21"/>
        </w:rPr>
        <w:object>
          <v:shape id="_x0000_i1077" o:spt="75" type="#_x0000_t75" style="height:11.4pt;width:12.6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值为</w:t>
      </w:r>
      <w:r>
        <w:rPr>
          <w:rFonts w:hint="eastAsia" w:ascii="宋体" w:hAnsi="宋体"/>
          <w:szCs w:val="21"/>
        </w:rPr>
        <w:t xml:space="preserve"> 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  -5       B． -8      C.  -2       D．</w:t>
      </w:r>
      <w:r>
        <w:rPr>
          <w:rFonts w:hint="eastAsia" w:ascii="宋体" w:hAnsi="宋体"/>
          <w:szCs w:val="21"/>
        </w:rPr>
        <w:t>5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hint="eastAsia" w:ascii="宋体" w:hAnsi="宋体"/>
          <w:szCs w:val="21"/>
        </w:rPr>
        <w:t xml:space="preserve"> 如图</w:t>
      </w:r>
      <w:r>
        <w:rPr>
          <w:rFonts w:ascii="宋体" w:hAnsi="宋体"/>
          <w:szCs w:val="21"/>
        </w:rPr>
        <w:t>，在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4.4pt;width:95.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80" o:spt="75" type="#_x0000_t75" style="height:16.2pt;width:41.4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6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两条中线，</w:t>
      </w:r>
      <w:r>
        <w:rPr>
          <w:rFonts w:ascii="宋体" w:hAnsi="宋体"/>
          <w:position w:val="-4"/>
          <w:szCs w:val="21"/>
        </w:rPr>
        <w:object>
          <v:shape id="_x0000_i108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4"/>
          <w:szCs w:val="21"/>
        </w:rPr>
        <w:object>
          <v:shape id="_x0000_i1083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一个</w:t>
      </w:r>
      <w:r>
        <w:rPr>
          <w:rFonts w:hint="eastAsia" w:ascii="宋体" w:hAnsi="宋体"/>
          <w:szCs w:val="21"/>
        </w:rPr>
        <w:t>动</w:t>
      </w:r>
      <w:r>
        <w:rPr>
          <w:rFonts w:ascii="宋体" w:hAnsi="宋体"/>
          <w:szCs w:val="21"/>
        </w:rPr>
        <w:t>点，则下列线段的长度等于</w:t>
      </w:r>
      <w:r>
        <w:rPr>
          <w:rFonts w:ascii="宋体" w:hAnsi="宋体"/>
          <w:position w:val="-4"/>
          <w:szCs w:val="21"/>
        </w:rPr>
        <w:object>
          <v:shape id="_x0000_i1084" o:spt="75" type="#_x0000_t75" style="height:13.2pt;width:4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最</w:t>
      </w:r>
      <w:r>
        <w:rPr>
          <w:rFonts w:ascii="宋体" w:hAnsi="宋体"/>
          <w:szCs w:val="21"/>
        </w:rPr>
        <w:t>小值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（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151890" cy="12757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A．  2       B．  </w:t>
      </w:r>
      <w:r>
        <w:rPr>
          <w:rFonts w:ascii="宋体" w:hAnsi="宋体"/>
          <w:position w:val="-8"/>
          <w:szCs w:val="21"/>
        </w:rPr>
        <w:object>
          <v:shape id="_x0000_i1085" o:spt="75" type="#_x0000_t75" style="height:18.6pt;width:1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C.  1       D．</w:t>
      </w:r>
      <w:r>
        <w:rPr>
          <w:rFonts w:ascii="宋体" w:hAnsi="宋体"/>
          <w:position w:val="-8"/>
          <w:szCs w:val="21"/>
        </w:rPr>
        <w:object>
          <v:shape id="_x0000_i1086" o:spt="75" type="#_x0000_t75" style="height:18.6pt;width:1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  <w:r>
        <w:rPr>
          <w:rFonts w:hint="eastAsia" w:ascii="宋体" w:hAnsi="宋体"/>
          <w:b/>
        </w:rPr>
        <w:t>：</w:t>
      </w:r>
      <w:r>
        <w:rPr>
          <w:rFonts w:ascii="宋体" w:hAnsi="宋体"/>
          <w:b/>
        </w:rPr>
        <w:t>本大题共</w:t>
      </w:r>
      <w:r>
        <w:rPr>
          <w:rFonts w:hint="eastAsia" w:ascii="宋体" w:hAnsi="宋体"/>
          <w:b/>
        </w:rPr>
        <w:t>3小</w:t>
      </w:r>
      <w:r>
        <w:rPr>
          <w:rFonts w:ascii="宋体" w:hAnsi="宋体"/>
          <w:b/>
        </w:rPr>
        <w:t>题，共</w:t>
      </w:r>
      <w:r>
        <w:rPr>
          <w:rFonts w:hint="eastAsia" w:ascii="宋体" w:hAnsi="宋体"/>
          <w:b/>
        </w:rPr>
        <w:t>11分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17题</w:t>
      </w:r>
      <w:r>
        <w:rPr>
          <w:rFonts w:ascii="宋体" w:hAnsi="宋体"/>
          <w:b/>
        </w:rPr>
        <w:t>每小题</w:t>
      </w:r>
      <w:r>
        <w:rPr>
          <w:rFonts w:hint="eastAsia" w:ascii="宋体" w:hAnsi="宋体"/>
          <w:b/>
        </w:rPr>
        <w:t>3分</w:t>
      </w:r>
      <w:r>
        <w:rPr>
          <w:rFonts w:ascii="宋体" w:hAnsi="宋体"/>
          <w:b/>
        </w:rPr>
        <w:t>，</w:t>
      </w:r>
      <w:r>
        <w:rPr>
          <w:rFonts w:hint="eastAsia" w:ascii="宋体" w:hAnsi="宋体"/>
          <w:b/>
        </w:rPr>
        <w:t>18-19题</w:t>
      </w:r>
      <w:r>
        <w:rPr>
          <w:rFonts w:ascii="宋体" w:hAnsi="宋体"/>
          <w:b/>
        </w:rPr>
        <w:t>每空</w:t>
      </w:r>
      <w:r>
        <w:rPr>
          <w:rFonts w:hint="eastAsia" w:ascii="宋体" w:hAnsi="宋体"/>
          <w:b/>
        </w:rPr>
        <w:t>2分.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ascii="宋体" w:hAnsi="宋体"/>
          <w:position w:val="-8"/>
          <w:szCs w:val="21"/>
        </w:rPr>
        <w:object>
          <v:shape id="_x0000_i1087" o:spt="75" type="#_x0000_t75" style="height:18.6pt;width:32.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相反</w:t>
      </w:r>
      <w:r>
        <w:rPr>
          <w:rFonts w:hint="eastAsia" w:ascii="宋体" w:hAnsi="宋体"/>
          <w:szCs w:val="21"/>
        </w:rPr>
        <w:t>数</w:t>
      </w:r>
      <w:r>
        <w:rPr>
          <w:rFonts w:ascii="宋体" w:hAnsi="宋体"/>
          <w:szCs w:val="21"/>
        </w:rPr>
        <w:t>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，在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中，</w:t>
      </w:r>
      <w:r>
        <w:rPr>
          <w:rFonts w:ascii="宋体" w:hAnsi="宋体"/>
          <w:szCs w:val="21"/>
        </w:rPr>
        <w:t>按以下步骤作图：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</w:t>
      </w:r>
      <w:r>
        <w:rPr>
          <w:rFonts w:ascii="宋体" w:hAnsi="宋体"/>
          <w:szCs w:val="21"/>
        </w:rPr>
        <w:t>一</w:t>
      </w:r>
      <w:r>
        <w:rPr>
          <w:rFonts w:hint="eastAsia" w:ascii="宋体" w:hAnsi="宋体"/>
          <w:szCs w:val="21"/>
        </w:rPr>
        <w:t>步</w:t>
      </w:r>
      <w:r>
        <w:rPr>
          <w:rFonts w:ascii="宋体" w:hAnsi="宋体"/>
          <w:szCs w:val="21"/>
        </w:rPr>
        <w:t>：分别以点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为圆</w:t>
      </w:r>
      <w:r>
        <w:rPr>
          <w:rFonts w:ascii="宋体" w:hAnsi="宋体"/>
          <w:szCs w:val="21"/>
        </w:rPr>
        <w:t>心，以大于</w:t>
      </w:r>
      <w:r>
        <w:rPr>
          <w:rFonts w:ascii="宋体" w:hAnsi="宋体"/>
          <w:position w:val="-24"/>
          <w:szCs w:val="21"/>
        </w:rPr>
        <w:object>
          <v:shape id="_x0000_i1090" o:spt="75" type="#_x0000_t75" style="height:31.2pt;width:3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</w:t>
      </w:r>
      <w:r>
        <w:rPr>
          <w:rFonts w:hint="eastAsia" w:ascii="宋体" w:hAnsi="宋体"/>
          <w:szCs w:val="21"/>
        </w:rPr>
        <w:t>半径</w:t>
      </w:r>
      <w:r>
        <w:rPr>
          <w:rFonts w:ascii="宋体" w:hAnsi="宋体"/>
          <w:szCs w:val="21"/>
        </w:rPr>
        <w:t>画弧，两弧相交于</w:t>
      </w:r>
      <w:r>
        <w:rPr>
          <w:rFonts w:ascii="宋体" w:hAnsi="宋体"/>
          <w:position w:val="-6"/>
          <w:szCs w:val="21"/>
        </w:rPr>
        <w:object>
          <v:shape id="_x0000_i1091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</w:t>
      </w:r>
      <w:r>
        <w:rPr>
          <w:rFonts w:ascii="宋体" w:hAnsi="宋体"/>
          <w:szCs w:val="21"/>
        </w:rPr>
        <w:t>二步：</w: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szCs w:val="21"/>
        </w:rPr>
        <w:t>直线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94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09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685290" cy="98044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三</w:t>
      </w:r>
      <w:r>
        <w:rPr>
          <w:rFonts w:ascii="宋体" w:hAnsi="宋体"/>
          <w:szCs w:val="21"/>
        </w:rPr>
        <w:t>角形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（填“</w:t>
      </w:r>
      <w:r>
        <w:rPr>
          <w:rFonts w:hint="eastAsia" w:ascii="宋体" w:hAnsi="宋体"/>
          <w:szCs w:val="21"/>
        </w:rPr>
        <w:t>等边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直角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hint="eastAsia" w:ascii="宋体" w:hAnsi="宋体"/>
          <w:szCs w:val="21"/>
        </w:rPr>
        <w:t>等腰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097" o:spt="75" type="#_x0000_t75" style="height:18.6pt;width:99.6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9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度数为</w:t>
      </w:r>
      <w:r>
        <w:rPr>
          <w:rFonts w:hint="eastAsia" w:ascii="宋体" w:hAnsi="宋体"/>
          <w:szCs w:val="21"/>
        </w:rPr>
        <w:t>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观察</w:t>
      </w:r>
      <w:r>
        <w:rPr>
          <w:rFonts w:ascii="宋体" w:hAnsi="宋体"/>
          <w:szCs w:val="21"/>
        </w:rPr>
        <w:t>下列等式：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第1等</w:t>
      </w:r>
      <w:r>
        <w:rPr>
          <w:rFonts w:ascii="宋体" w:hAnsi="宋体"/>
          <w:szCs w:val="21"/>
        </w:rPr>
        <w:t>式：</w:t>
      </w:r>
      <w:r>
        <w:rPr>
          <w:rFonts w:ascii="宋体" w:hAnsi="宋体"/>
          <w:position w:val="-28"/>
          <w:szCs w:val="21"/>
        </w:rPr>
        <w:object>
          <v:shape id="_x0000_i1099" o:spt="75" type="#_x0000_t75" style="height:33.6pt;width:98.4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第</w:t>
      </w:r>
      <w:r>
        <w:rPr>
          <w:rFonts w:hint="eastAsia" w:ascii="宋体" w:hAnsi="宋体"/>
          <w:szCs w:val="21"/>
        </w:rPr>
        <w:t>2等</w:t>
      </w:r>
      <w:r>
        <w:rPr>
          <w:rFonts w:ascii="宋体" w:hAnsi="宋体"/>
          <w:szCs w:val="21"/>
        </w:rPr>
        <w:t>式：</w:t>
      </w:r>
      <w:r>
        <w:rPr>
          <w:rFonts w:ascii="宋体" w:hAnsi="宋体"/>
          <w:position w:val="-28"/>
          <w:szCs w:val="21"/>
        </w:rPr>
        <w:object>
          <v:shape id="_x0000_i1100" o:spt="75" type="#_x0000_t75" style="height:33.6pt;width:120.6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第3等</w:t>
      </w:r>
      <w:r>
        <w:rPr>
          <w:rFonts w:ascii="宋体" w:hAnsi="宋体"/>
          <w:szCs w:val="21"/>
        </w:rPr>
        <w:t>式：</w:t>
      </w:r>
      <w:r>
        <w:rPr>
          <w:rFonts w:ascii="宋体" w:hAnsi="宋体"/>
          <w:position w:val="-28"/>
          <w:szCs w:val="21"/>
        </w:rPr>
        <w:object>
          <v:shape id="_x0000_i1101" o:spt="75" type="#_x0000_t75" style="height:33.6pt;width:102.6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第</w:t>
      </w:r>
      <w:r>
        <w:rPr>
          <w:rFonts w:hint="eastAsia" w:ascii="宋体" w:hAnsi="宋体"/>
          <w:szCs w:val="21"/>
        </w:rPr>
        <w:t>4等</w:t>
      </w:r>
      <w:r>
        <w:rPr>
          <w:rFonts w:ascii="宋体" w:hAnsi="宋体"/>
          <w:szCs w:val="21"/>
        </w:rPr>
        <w:t>式：</w:t>
      </w:r>
      <w:r>
        <w:rPr>
          <w:rFonts w:ascii="宋体" w:hAnsi="宋体"/>
          <w:position w:val="-28"/>
          <w:szCs w:val="21"/>
        </w:rPr>
        <w:object>
          <v:shape id="_x0000_i1102" o:spt="75" type="#_x0000_t75" style="height:33.6pt;width:103.8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</w:t>
      </w:r>
      <w:r>
        <w:rPr>
          <w:rFonts w:ascii="宋体" w:hAnsi="宋体"/>
          <w:szCs w:val="21"/>
        </w:rPr>
        <w:t>上述规律，回答下列问题：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请写出</w:t>
      </w:r>
      <w:r>
        <w:rPr>
          <w:rFonts w:hint="eastAsia" w:ascii="宋体" w:hAnsi="宋体"/>
          <w:szCs w:val="21"/>
        </w:rPr>
        <w:t>第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式：</w:t>
      </w:r>
      <w:r>
        <w:rPr>
          <w:rFonts w:ascii="宋体" w:hAnsi="宋体"/>
          <w:position w:val="-12"/>
          <w:szCs w:val="21"/>
        </w:rPr>
        <w:object>
          <v:shape id="_x0000_i1104" o:spt="75" type="#_x0000_t75" style="height:18.6pt;width:2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/>
          <w:szCs w:val="21"/>
        </w:rPr>
        <w:t>_________________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12"/>
          <w:szCs w:val="21"/>
        </w:rPr>
        <w:object>
          <v:shape id="_x0000_i1105" o:spt="75" type="#_x0000_t75" style="height:18.6pt;width:108.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ascii="宋体" w:hAnsi="宋体"/>
          <w:szCs w:val="21"/>
        </w:rPr>
        <w:t>___________________________.</w:t>
      </w:r>
    </w:p>
    <w:p>
      <w:pPr>
        <w:spacing w:line="24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三、解答题：</w:t>
      </w:r>
      <w:r>
        <w:rPr>
          <w:rFonts w:hint="eastAsia" w:ascii="宋体" w:hAnsi="宋体"/>
          <w:b/>
        </w:rPr>
        <w:t>本</w:t>
      </w:r>
      <w:r>
        <w:rPr>
          <w:rFonts w:ascii="宋体" w:hAnsi="宋体"/>
          <w:b/>
        </w:rPr>
        <w:t>大题共</w:t>
      </w:r>
      <w:r>
        <w:rPr>
          <w:rFonts w:hint="eastAsia" w:ascii="宋体" w:hAnsi="宋体"/>
          <w:b/>
        </w:rPr>
        <w:t>6个</w:t>
      </w:r>
      <w:r>
        <w:rPr>
          <w:rFonts w:ascii="宋体" w:hAnsi="宋体"/>
          <w:b/>
        </w:rPr>
        <w:t>小题，共</w:t>
      </w:r>
      <w:r>
        <w:rPr>
          <w:rFonts w:hint="eastAsia" w:ascii="宋体" w:hAnsi="宋体"/>
          <w:b/>
        </w:rPr>
        <w:t>5</w:t>
      </w:r>
      <w:r>
        <w:rPr>
          <w:rFonts w:ascii="宋体" w:hAnsi="宋体"/>
          <w:b/>
        </w:rPr>
        <w:t>7分.解答应写出文字说明、证明过程或演算步骤.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34"/>
          <w:szCs w:val="21"/>
        </w:rPr>
        <w:object>
          <v:shape id="_x0000_i1106" o:spt="75" type="#_x0000_t75" style="height:42.6pt;width:138.6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18"/>
          <w:szCs w:val="21"/>
        </w:rPr>
        <w:object>
          <v:shape id="_x0000_i1107" o:spt="75" type="#_x0000_t75" style="height:27.6pt;width:19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7，</w:t>
      </w:r>
      <w:r>
        <w:rPr>
          <w:rFonts w:ascii="宋体" w:hAnsi="宋体"/>
          <w:szCs w:val="21"/>
        </w:rPr>
        <w:t>已知点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4.4pt;width:70.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同一条直线上，</w:t>
      </w:r>
      <w:r>
        <w:rPr>
          <w:rFonts w:ascii="宋体" w:hAnsi="宋体"/>
          <w:position w:val="-10"/>
          <w:szCs w:val="21"/>
        </w:rPr>
        <w:object>
          <v:shape id="_x0000_i1109" o:spt="75" type="#_x0000_t75" style="height:16.2pt;width:153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求证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9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437640" cy="97091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3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095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老师在</w:t>
      </w:r>
      <w:r>
        <w:rPr>
          <w:rFonts w:ascii="宋体" w:hAnsi="宋体"/>
          <w:szCs w:val="21"/>
        </w:rPr>
        <w:t>黑板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写出了一个分式的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题，随后用手</w:t>
      </w:r>
      <w:r>
        <w:rPr>
          <w:rFonts w:hint="eastAsia" w:ascii="宋体" w:hAnsi="宋体"/>
          <w:szCs w:val="21"/>
        </w:rPr>
        <w:t>捂</w:t>
      </w:r>
      <w:r>
        <w:rPr>
          <w:rFonts w:ascii="宋体" w:hAnsi="宋体"/>
          <w:szCs w:val="21"/>
        </w:rPr>
        <w:t>住了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部分，如下图所示：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2342515" cy="61849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9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5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2857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</w:t>
      </w:r>
      <w:r>
        <w:rPr>
          <w:rFonts w:ascii="宋体" w:hAnsi="宋体"/>
          <w:szCs w:val="21"/>
        </w:rPr>
        <w:t>所捂部分表示的代数式；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所</w:t>
      </w:r>
      <w:r>
        <w:rPr>
          <w:rFonts w:hint="eastAsia" w:ascii="宋体" w:hAnsi="宋体"/>
          <w:szCs w:val="21"/>
        </w:rPr>
        <w:t>捂</w:t>
      </w:r>
      <w:r>
        <w:rPr>
          <w:rFonts w:ascii="宋体" w:hAnsi="宋体"/>
          <w:szCs w:val="21"/>
        </w:rPr>
        <w:t>部分代数式的值</w:t>
      </w:r>
      <w:r>
        <w:rPr>
          <w:rFonts w:hint="eastAsia" w:ascii="宋体" w:hAnsi="宋体"/>
          <w:szCs w:val="21"/>
        </w:rPr>
        <w:t>能</w:t>
      </w:r>
      <w:r>
        <w:rPr>
          <w:rFonts w:ascii="宋体" w:hAnsi="宋体"/>
          <w:szCs w:val="21"/>
        </w:rPr>
        <w:t>等于</w:t>
      </w:r>
      <w:r>
        <w:rPr>
          <w:rFonts w:hint="eastAsia" w:ascii="宋体" w:hAnsi="宋体"/>
          <w:szCs w:val="21"/>
        </w:rPr>
        <w:t>-1吗</w:t>
      </w:r>
      <w:r>
        <w:rPr>
          <w:rFonts w:ascii="宋体" w:hAnsi="宋体"/>
          <w:szCs w:val="21"/>
        </w:rPr>
        <w:t>？为</w:t>
      </w:r>
      <w:r>
        <w:rPr>
          <w:rFonts w:hint="eastAsia" w:ascii="宋体" w:hAnsi="宋体"/>
          <w:szCs w:val="21"/>
        </w:rPr>
        <w:t>什么</w:t>
      </w:r>
      <w:r>
        <w:rPr>
          <w:rFonts w:ascii="宋体" w:hAnsi="宋体"/>
          <w:szCs w:val="21"/>
        </w:rPr>
        <w:t>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10"/>
          <w:szCs w:val="21"/>
        </w:rPr>
        <w:object>
          <v:shape id="_x0000_i1113" o:spt="75" type="#_x0000_t75" style="height:16.2pt;width:99.6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垂足分别是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</w:t>
      </w:r>
      <w:r>
        <w:rPr>
          <w:rFonts w:hint="eastAsia" w:ascii="宋体" w:hAnsi="宋体"/>
          <w:szCs w:val="21"/>
        </w:rPr>
        <w:t>结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4"/>
          <w:szCs w:val="21"/>
        </w:rPr>
        <w:object>
          <v:shape id="_x0000_i1117" o:spt="75" type="#_x0000_t75" style="height:13.2pt;width:12.6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</w:t>
      </w:r>
      <w:r>
        <w:rPr>
          <w:rFonts w:hint="eastAsia" w:ascii="宋体" w:hAnsi="宋体"/>
          <w:szCs w:val="21"/>
        </w:rPr>
        <w:t>证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垂直平分线；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20" o:spt="75" type="#_x0000_t75" style="height:19.2pt;width:114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ascii="宋体" w:hAnsi="宋体"/>
          <w:position w:val="-6"/>
          <w:szCs w:val="21"/>
        </w:rPr>
        <w:object>
          <v:shape id="_x0000_i1121" o:spt="75" type="#_x0000_t75" style="height:14.4pt;width:37.8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周长和四边</w:t>
      </w:r>
      <w:r>
        <w:rPr>
          <w:rFonts w:hint="eastAsia" w:ascii="宋体" w:hAnsi="宋体"/>
          <w:szCs w:val="21"/>
        </w:rPr>
        <w:t>形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面积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1628140" cy="16281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1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24.列</w:t>
      </w:r>
      <w:r>
        <w:rPr>
          <w:rFonts w:ascii="宋体" w:hAnsi="宋体"/>
          <w:szCs w:val="21"/>
        </w:rPr>
        <w:t>方程解应用题：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亮</w:t>
      </w:r>
      <w:r>
        <w:rPr>
          <w:rFonts w:ascii="宋体" w:hAnsi="宋体"/>
          <w:szCs w:val="21"/>
        </w:rPr>
        <w:t>亮服装</w:t>
      </w:r>
      <w:r>
        <w:rPr>
          <w:rFonts w:hint="eastAsia" w:ascii="宋体" w:hAnsi="宋体"/>
          <w:szCs w:val="21"/>
        </w:rPr>
        <w:t>店</w:t>
      </w:r>
      <w:r>
        <w:rPr>
          <w:rFonts w:ascii="宋体" w:hAnsi="宋体"/>
          <w:szCs w:val="21"/>
        </w:rPr>
        <w:t>销售一种服装，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szCs w:val="21"/>
        </w:rPr>
        <w:t>按原价销售，</w:t>
      </w: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szCs w:val="21"/>
        </w:rPr>
        <w:t>每月</w:t>
      </w:r>
      <w:r>
        <w:rPr>
          <w:rFonts w:hint="eastAsia" w:ascii="宋体" w:hAnsi="宋体"/>
          <w:szCs w:val="21"/>
        </w:rPr>
        <w:t>销售</w:t>
      </w:r>
      <w:r>
        <w:rPr>
          <w:rFonts w:ascii="宋体" w:hAnsi="宋体"/>
          <w:szCs w:val="21"/>
        </w:rPr>
        <w:t>额</w:t>
      </w:r>
      <w:r>
        <w:rPr>
          <w:rFonts w:hint="eastAsia" w:ascii="宋体" w:hAnsi="宋体"/>
          <w:szCs w:val="21"/>
        </w:rPr>
        <w:t>为10000元</w:t>
      </w:r>
      <w:r>
        <w:rPr>
          <w:rFonts w:ascii="宋体" w:hAnsi="宋体"/>
          <w:szCs w:val="21"/>
        </w:rPr>
        <w:t>；若按八五折销售，则</w:t>
      </w:r>
      <w:r>
        <w:rPr>
          <w:rFonts w:hint="eastAsia" w:ascii="宋体" w:hAnsi="宋体"/>
          <w:szCs w:val="21"/>
        </w:rPr>
        <w:t>每</w:t>
      </w:r>
      <w:r>
        <w:rPr>
          <w:rFonts w:ascii="宋体" w:hAnsi="宋体"/>
          <w:szCs w:val="21"/>
        </w:rPr>
        <w:t>月多卖</w:t>
      </w:r>
      <w:r>
        <w:rPr>
          <w:rFonts w:hint="eastAsia" w:ascii="宋体" w:hAnsi="宋体"/>
          <w:szCs w:val="21"/>
        </w:rPr>
        <w:t>出20件</w:t>
      </w:r>
      <w:r>
        <w:rPr>
          <w:rFonts w:ascii="宋体" w:hAnsi="宋体"/>
          <w:szCs w:val="21"/>
        </w:rPr>
        <w:t>，且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>销售额</w:t>
      </w:r>
      <w:r>
        <w:rPr>
          <w:rFonts w:hint="eastAsia" w:ascii="宋体" w:hAnsi="宋体"/>
          <w:szCs w:val="21"/>
        </w:rPr>
        <w:t>还</w:t>
      </w:r>
      <w:r>
        <w:rPr>
          <w:rFonts w:ascii="宋体" w:hAnsi="宋体"/>
          <w:szCs w:val="21"/>
        </w:rPr>
        <w:t>增加</w:t>
      </w:r>
      <w:r>
        <w:rPr>
          <w:rFonts w:hint="eastAsia" w:ascii="宋体" w:hAnsi="宋体"/>
          <w:szCs w:val="21"/>
        </w:rPr>
        <w:t>1900元.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求每件服装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原价是多</w:t>
      </w:r>
      <w:r>
        <w:rPr>
          <w:rFonts w:hint="eastAsia" w:ascii="宋体" w:hAnsi="宋体"/>
          <w:szCs w:val="21"/>
        </w:rPr>
        <w:t>少元</w:t>
      </w:r>
      <w:r>
        <w:rPr>
          <w:rFonts w:ascii="宋体" w:hAnsi="宋体"/>
          <w:szCs w:val="21"/>
        </w:rPr>
        <w:t>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若这种服装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进价每件</w:t>
      </w:r>
      <w:r>
        <w:rPr>
          <w:rFonts w:hint="eastAsia" w:ascii="宋体" w:hAnsi="宋体"/>
          <w:szCs w:val="21"/>
        </w:rPr>
        <w:t>150元</w:t>
      </w:r>
      <w:r>
        <w:rPr>
          <w:rFonts w:ascii="宋体" w:hAnsi="宋体"/>
          <w:szCs w:val="21"/>
        </w:rPr>
        <w:t>，求按八五折销售的总利润是多少元？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szCs w:val="21"/>
        </w:rPr>
        <w:t>张老师在黑板上画出了一个</w:t>
      </w:r>
      <w:r>
        <w:rPr>
          <w:rFonts w:ascii="宋体" w:hAnsi="宋体"/>
          <w:position w:val="-6"/>
          <w:szCs w:val="21"/>
        </w:rPr>
        <w:object>
          <v:shape id="_x0000_i1123" o:spt="75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其中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让同学们进行探究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（1）探究</w:t>
      </w:r>
      <w:r>
        <w:rPr>
          <w:rFonts w:ascii="宋体" w:hAnsi="宋体"/>
          <w:szCs w:val="21"/>
        </w:rPr>
        <w:t>一：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小明以</w:t>
      </w:r>
      <w:r>
        <w:rPr>
          <w:rFonts w:ascii="宋体" w:hAnsi="宋体"/>
          <w:position w:val="-6"/>
          <w:szCs w:val="21"/>
        </w:rPr>
        <w:object>
          <v:shape id="_x0000_i1125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6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边在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4pt;width:34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8">
            <o:LockedField>false</o:LockedField>
          </o:OLEObject>
        </w:object>
      </w:r>
      <w:r>
        <w:rPr>
          <w:rFonts w:hint="eastAsia" w:ascii="宋体" w:hAnsi="宋体"/>
          <w:szCs w:val="21"/>
        </w:rPr>
        <w:t>内部</w:t>
      </w:r>
      <w:r>
        <w:rPr>
          <w:rFonts w:ascii="宋体" w:hAnsi="宋体"/>
          <w:szCs w:val="21"/>
        </w:rPr>
        <w:t>作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128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请直接写出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3.2pt;width:3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_____________；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探究二：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3，</w:t>
      </w:r>
      <w:r>
        <w:rPr>
          <w:rFonts w:ascii="宋体" w:hAnsi="宋体"/>
          <w:szCs w:val="21"/>
        </w:rPr>
        <w:t>小彬在（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的条件下，</w:t>
      </w:r>
      <w:r>
        <w:rPr>
          <w:rFonts w:hint="eastAsia" w:ascii="宋体" w:hAnsi="宋体"/>
          <w:szCs w:val="21"/>
        </w:rPr>
        <w:t>又以</w:t>
      </w:r>
      <w:r>
        <w:rPr>
          <w:rFonts w:ascii="宋体" w:hAnsi="宋体"/>
          <w:position w:val="-4"/>
          <w:szCs w:val="21"/>
        </w:rPr>
        <w:object>
          <v:shape id="_x0000_i113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为边</w:t>
      </w:r>
      <w:r>
        <w:rPr>
          <w:rFonts w:ascii="宋体" w:hAnsi="宋体"/>
          <w:szCs w:val="21"/>
        </w:rPr>
        <w:t>作等边</w:t>
      </w:r>
      <w:r>
        <w:rPr>
          <w:rFonts w:ascii="宋体" w:hAnsi="宋体"/>
          <w:position w:val="-4"/>
          <w:szCs w:val="21"/>
        </w:rPr>
        <w:object>
          <v:shape id="_x0000_i1131" o:spt="75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9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判断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134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数</w:t>
      </w:r>
      <w:r>
        <w:rPr>
          <w:rFonts w:hint="eastAsia" w:ascii="宋体" w:hAnsi="宋体"/>
          <w:szCs w:val="21"/>
        </w:rPr>
        <w:t>量</w:t>
      </w:r>
      <w:r>
        <w:rPr>
          <w:rFonts w:ascii="宋体" w:hAnsi="宋体"/>
          <w:szCs w:val="21"/>
        </w:rPr>
        <w:t>关系；并说明</w:t>
      </w:r>
      <w:r>
        <w:rPr>
          <w:rFonts w:hint="eastAsia" w:ascii="宋体" w:hAnsi="宋体"/>
          <w:szCs w:val="21"/>
        </w:rPr>
        <w:t>理由</w:t>
      </w:r>
      <w:r>
        <w:rPr>
          <w:rFonts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探究三：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3，</w:t>
      </w:r>
      <w:r>
        <w:rPr>
          <w:rFonts w:ascii="宋体" w:hAnsi="宋体"/>
          <w:szCs w:val="21"/>
        </w:rPr>
        <w:t>小聪在（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的条件下，连接</w:t>
      </w:r>
      <w:r>
        <w:rPr>
          <w:rFonts w:ascii="宋体" w:hAnsi="宋体"/>
          <w:position w:val="-4"/>
          <w:szCs w:val="21"/>
        </w:rPr>
        <w:object>
          <v:shape id="_x0000_i113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0"/>
          <w:szCs w:val="21"/>
        </w:rPr>
        <w:object>
          <v:shape id="_x0000_i1136" o:spt="75" type="#_x0000_t75" style="height:18.6pt;width:106.8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4"/>
          <w:szCs w:val="21"/>
        </w:rPr>
        <w:object>
          <v:shape id="_x0000_i1137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</w:rPr>
        <w:drawing>
          <wp:inline distT="0" distB="0" distL="0" distR="0">
            <wp:extent cx="3928110" cy="1553210"/>
            <wp:effectExtent l="0" t="0" r="1524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5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2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8110" cy="155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八年级数学参考答案</w:t>
      </w:r>
    </w:p>
    <w:p>
      <w:pPr>
        <w:spacing w:line="360" w:lineRule="auto"/>
        <w:rPr>
          <w:rFonts w:ascii="宋体" w:hAnsi="宋体"/>
          <w:b/>
          <w:bCs/>
          <w:szCs w:val="18"/>
        </w:rPr>
      </w:pPr>
      <w:r>
        <w:rPr>
          <w:rFonts w:ascii="宋体" w:hAnsi="宋体"/>
          <w:b/>
          <w:bCs/>
        </w:rPr>
        <w:t>一、选择题：</w:t>
      </w:r>
    </w:p>
    <w:tbl>
      <w:tblPr>
        <w:tblStyle w:val="7"/>
        <w:tblW w:w="8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910"/>
        <w:gridCol w:w="912"/>
        <w:gridCol w:w="913"/>
        <w:gridCol w:w="913"/>
        <w:gridCol w:w="913"/>
        <w:gridCol w:w="913"/>
        <w:gridCol w:w="913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drawing>
                <wp:inline distT="0" distB="0" distL="0" distR="0">
                  <wp:extent cx="19050" cy="19050"/>
                  <wp:effectExtent l="0" t="0" r="0" b="0"/>
                  <wp:docPr id="33" name="图片 3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</w:rPr>
              <w:t>题号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9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答案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9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题号</w:t>
            </w:r>
            <w:r>
              <w:rPr>
                <w:rFonts w:hint="eastAsia" w:ascii="宋体" w:hAnsi="宋体"/>
                <w:sz w:val="4"/>
              </w:rPr>
              <w:t>[来源:学&amp;科&amp;网]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9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答案</w:t>
            </w:r>
          </w:p>
        </w:tc>
        <w:tc>
          <w:tcPr>
            <w:tcW w:w="91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9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B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</w:p>
        </w:tc>
        <w:tc>
          <w:tcPr>
            <w:tcW w:w="91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</w:tr>
    </w:tbl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二、填空题：</w:t>
      </w:r>
    </w:p>
    <w:tbl>
      <w:tblPr>
        <w:tblStyle w:val="7"/>
        <w:tblW w:w="7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1260"/>
        <w:gridCol w:w="4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题号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17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18</w:t>
            </w:r>
          </w:p>
        </w:tc>
        <w:tc>
          <w:tcPr>
            <w:tcW w:w="41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答案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等腰，68° </w:t>
            </w:r>
          </w:p>
        </w:tc>
        <w:tc>
          <w:tcPr>
            <w:tcW w:w="416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szCs w:val="21"/>
              </w:rPr>
              <w:object>
                <v:shape id="_x0000_i1138" o:spt="75" alt="学科网(www.zxxk.com)--教育资源门户，提供试卷、教案、课件、论文、素材及各类教学资源下载，还有大量而丰富的教学相关资讯！" type="#_x0000_t75" style="height:27pt;width:110.4pt;" o:ole="t" filled="f" o:preferrelative="t" stroked="f" coordsize="21600,21600">
                  <v:path/>
                  <v:fill on="f" focussize="0,0"/>
                  <v:stroke on="f" joinstyle="miter"/>
                  <v:imagedata r:id="rId255" o:title=""/>
                  <o:lock v:ext="edit" aspectratio="t"/>
                  <w10:wrap type="none"/>
                  <w10:anchorlock/>
                </v:shape>
                <o:OLEObject Type="Embed" ProgID="Equation.3" ShapeID="_x0000_i1138" DrawAspect="Content" ObjectID="_1468075838" r:id="rId254">
                  <o:LockedField>false</o:LockedField>
                </o:OLEObject>
              </w:object>
            </w:r>
            <w:r>
              <w:rPr>
                <w:rFonts w:ascii="宋体" w:hAnsi="宋体"/>
                <w:szCs w:val="21"/>
              </w:rPr>
              <w:t>；</w:t>
            </w:r>
            <w:r>
              <w:rPr>
                <w:rFonts w:ascii="宋体" w:hAnsi="宋体"/>
                <w:szCs w:val="21"/>
              </w:rPr>
              <w:object>
                <v:shape id="_x0000_i1139" o:spt="75" alt="学科网(www.zxxk.com)--教育资源门户，提供试卷、教案、课件、论文、素材及各类教学资源下载，还有大量而丰富的教学相关资讯！" type="#_x0000_t75" style="height:18pt;width:48.6pt;" o:ole="t" filled="f" o:preferrelative="t" stroked="f" coordsize="21600,21600">
                  <v:path/>
                  <v:fill on="f" focussize="0,0"/>
                  <v:stroke on="f" joinstyle="miter"/>
                  <v:imagedata r:id="rId257" o:title=""/>
                  <o:lock v:ext="edit" aspectratio="t"/>
                  <w10:wrap type="none"/>
                  <w10:anchorlock/>
                </v:shape>
                <o:OLEObject Type="Embed" ProgID="Equation.3" ShapeID="_x0000_i1139" DrawAspect="Content" ObjectID="_1468075839" r:id="rId256">
                  <o:LockedField>false</o:LockedField>
                </o:OLEObject>
              </w:object>
            </w:r>
          </w:p>
        </w:tc>
      </w:tr>
    </w:tbl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三、解答题：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20.解：（1）原式=</w:t>
      </w:r>
      <w:r>
        <w:rPr>
          <w:rFonts w:ascii="宋体" w:hAnsi="宋体"/>
          <w:position w:val="-28"/>
          <w:szCs w:val="21"/>
        </w:rPr>
        <w:object>
          <v:shape id="_x0000_i1140" o:spt="75" alt="学科网(www.zxxk.com)--教育资源门户，提供试卷、教案、课件、论文、素材及各类教学资源下载，还有大量而丰富的教学相关资讯！" type="#_x0000_t75" style="height:33pt;width:60.6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3" ShapeID="_x0000_i1140" DrawAspect="Content" ObjectID="_1468075840" r:id="rId258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=</w:t>
      </w:r>
      <w:r>
        <w:rPr>
          <w:rFonts w:ascii="宋体" w:hAnsi="宋体"/>
          <w:position w:val="-8"/>
          <w:szCs w:val="21"/>
        </w:rPr>
        <w:object>
          <v:shape id="_x0000_i1141" o:spt="75" alt="学科网(www.zxxk.com)--教育资源门户，提供试卷、教案、课件、论文、素材及各类教学资源下载，还有大量而丰富的教学相关资讯！" type="#_x0000_t75" style="height:18pt;width:59.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3" ShapeID="_x0000_i1141" DrawAspect="Content" ObjectID="_1468075841" r:id="rId260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firstLine="1260" w:firstLineChars="6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=</w:t>
      </w:r>
      <w:r>
        <w:rPr>
          <w:rFonts w:ascii="宋体" w:hAnsi="宋体"/>
          <w:position w:val="-8"/>
          <w:szCs w:val="21"/>
        </w:rPr>
        <w:object>
          <v:shape id="_x0000_i1142" o:spt="75" alt="学科网(www.zxxk.com)--教育资源门户，提供试卷、教案、课件、论文、素材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3" ShapeID="_x0000_i1142" DrawAspect="Content" ObjectID="_1468075842" r:id="rId262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（2）原式=</w:t>
      </w:r>
      <w:r>
        <w:rPr>
          <w:rFonts w:ascii="宋体" w:hAnsi="宋体"/>
          <w:position w:val="-10"/>
          <w:szCs w:val="21"/>
        </w:rPr>
        <w:object>
          <v:shape id="_x0000_i1143" o:spt="75" alt="学科网(www.zxxk.com)--教育资源门户，提供试卷、教案、课件、论文、素材及各类教学资源下载，还有大量而丰富的教学相关资讯！" type="#_x0000_t75" style="height:18.6pt;width:155.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3" ShapeID="_x0000_i1143" DrawAspect="Content" ObjectID="_1468075843" r:id="rId264">
            <o:LockedField>false</o:LockedField>
          </o:OLEObject>
        </w:object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=</w:t>
      </w:r>
      <w:r>
        <w:rPr>
          <w:rFonts w:ascii="宋体" w:hAnsi="宋体"/>
          <w:position w:val="-8"/>
          <w:szCs w:val="21"/>
        </w:rPr>
        <w:object>
          <v:shape id="_x0000_i1144" o:spt="75" alt="学科网(www.zxxk.com)--教育资源门户，提供试卷、教案、课件、论文、素材及各类教学资源下载，还有大量而丰富的教学相关资讯！" type="#_x0000_t75" style="height:18pt;width:80.4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3" ShapeID="_x0000_i1144" DrawAspect="Content" ObjectID="_1468075844" r:id="rId266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=</w:t>
      </w:r>
      <w:r>
        <w:rPr>
          <w:rFonts w:ascii="宋体" w:hAnsi="宋体"/>
          <w:position w:val="-8"/>
          <w:szCs w:val="21"/>
        </w:rPr>
        <w:object>
          <v:shape id="_x0000_i1145" o:spt="75" alt="学科网(www.zxxk.com)--教育资源门户，提供试卷、教案、课件、论文、素材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3" ShapeID="_x0000_i1145" DrawAspect="Content" ObjectID="_1468075845" r:id="rId268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</w:t>
      </w:r>
      <w:r>
        <w:rPr>
          <w:rFonts w:ascii="宋体" w:hAnsi="宋体"/>
          <w:szCs w:val="21"/>
        </w:rPr>
        <w:t>解：∵</w:t>
      </w:r>
      <w:r>
        <w:rPr>
          <w:rFonts w:ascii="宋体" w:hAnsi="宋体"/>
          <w:i/>
          <w:szCs w:val="21"/>
        </w:rPr>
        <w:t>AC</w:t>
      </w:r>
      <w:r>
        <w:rPr>
          <w:rFonts w:ascii="宋体" w:hAnsi="宋体"/>
          <w:szCs w:val="21"/>
        </w:rPr>
        <w:t>∥</w:t>
      </w:r>
      <w:r>
        <w:rPr>
          <w:rFonts w:ascii="宋体" w:hAnsi="宋体"/>
          <w:i/>
          <w:szCs w:val="21"/>
        </w:rPr>
        <w:t>DF</w:t>
      </w:r>
      <w:r>
        <w:rPr>
          <w:rFonts w:ascii="宋体" w:hAnsi="宋体"/>
          <w:szCs w:val="21"/>
        </w:rPr>
        <w:t>，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∴∠</w:t>
      </w:r>
      <w:r>
        <w:rPr>
          <w:rFonts w:ascii="宋体" w:hAnsi="宋体"/>
          <w:i/>
          <w:szCs w:val="21"/>
        </w:rPr>
        <w:t>ACB</w:t>
      </w:r>
      <w:r>
        <w:rPr>
          <w:rFonts w:ascii="宋体" w:hAnsi="宋体"/>
          <w:szCs w:val="21"/>
        </w:rPr>
        <w:t>=∠</w:t>
      </w:r>
      <w:r>
        <w:rPr>
          <w:rFonts w:ascii="宋体" w:hAnsi="宋体"/>
          <w:i/>
          <w:szCs w:val="21"/>
        </w:rPr>
        <w:t>F</w:t>
      </w:r>
      <w:r>
        <w:rPr>
          <w:rFonts w:ascii="宋体" w:hAnsi="宋体"/>
          <w:szCs w:val="21"/>
        </w:rPr>
        <w:t>，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在△</w:t>
      </w:r>
      <w:r>
        <w:rPr>
          <w:rFonts w:ascii="宋体" w:hAnsi="宋体"/>
          <w:i/>
          <w:szCs w:val="21"/>
        </w:rPr>
        <w:t>ABC</w:t>
      </w:r>
      <w:r>
        <w:rPr>
          <w:rFonts w:ascii="宋体" w:hAnsi="宋体"/>
          <w:szCs w:val="21"/>
        </w:rPr>
        <w:t>和△</w:t>
      </w:r>
      <w:r>
        <w:rPr>
          <w:rFonts w:ascii="宋体" w:hAnsi="宋体"/>
          <w:i/>
          <w:szCs w:val="21"/>
        </w:rPr>
        <w:t>DEF</w:t>
      </w:r>
      <w:r>
        <w:rPr>
          <w:rFonts w:ascii="宋体" w:hAnsi="宋体"/>
          <w:szCs w:val="21"/>
        </w:rPr>
        <w:t>中，</w:t>
      </w:r>
    </w:p>
    <w:p>
      <w:pPr>
        <w:adjustRightInd w:val="0"/>
        <w:snapToGrid w:val="0"/>
        <w:spacing w:line="360" w:lineRule="auto"/>
        <w:ind w:firstLine="840" w:firstLineChars="400"/>
        <w:rPr>
          <w:rFonts w:ascii="宋体" w:hAnsi="宋体"/>
          <w:szCs w:val="21"/>
        </w:rPr>
      </w:pPr>
      <w:r>
        <w:rPr>
          <w:rFonts w:ascii="宋体" w:hAnsi="宋体"/>
          <w:position w:val="-50"/>
          <w:szCs w:val="21"/>
        </w:rPr>
        <w:object>
          <v:shape id="_x0000_i1146" o:spt="75" alt="学科网(www.zxxk.com)--教育资源门户，提供试卷、教案、课件、论文、素材及各类教学资源下载，还有大量而丰富的教学相关资讯！" type="#_x0000_t75" style="height:56.4pt;width:7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3" ShapeID="_x0000_i1146" DrawAspect="Content" ObjectID="_1468075846" r:id="rId270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∴△</w:t>
      </w:r>
      <w:r>
        <w:rPr>
          <w:rFonts w:ascii="宋体" w:hAnsi="宋体"/>
          <w:i/>
          <w:szCs w:val="21"/>
        </w:rPr>
        <w:t>ABC</w:t>
      </w:r>
      <w:r>
        <w:rPr>
          <w:rFonts w:ascii="宋体" w:hAnsi="宋体"/>
          <w:szCs w:val="21"/>
        </w:rPr>
        <w:t>≌△</w:t>
      </w:r>
      <w:r>
        <w:rPr>
          <w:rFonts w:ascii="宋体" w:hAnsi="宋体"/>
          <w:i/>
          <w:szCs w:val="21"/>
        </w:rPr>
        <w:t>DEF</w:t>
      </w:r>
      <w:r>
        <w:rPr>
          <w:rFonts w:ascii="宋体" w:hAnsi="宋体"/>
          <w:szCs w:val="21"/>
        </w:rPr>
        <w:t>（ASA）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BC=EF</w:t>
      </w:r>
      <w:r>
        <w:rPr>
          <w:rFonts w:ascii="宋体" w:hAnsi="宋体"/>
          <w:szCs w:val="21"/>
        </w:rPr>
        <w:t>，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BC</w:t>
      </w:r>
      <w:r>
        <w:rPr>
          <w:rFonts w:ascii="宋体" w:hAnsi="宋体"/>
          <w:szCs w:val="21"/>
        </w:rPr>
        <w:t>﹣</w:t>
      </w:r>
      <w:r>
        <w:rPr>
          <w:rFonts w:ascii="宋体" w:hAnsi="宋体"/>
          <w:i/>
          <w:szCs w:val="21"/>
        </w:rPr>
        <w:t>CE</w:t>
      </w:r>
      <w:r>
        <w:rPr>
          <w:rFonts w:ascii="宋体" w:hAnsi="宋体"/>
          <w:szCs w:val="21"/>
        </w:rPr>
        <w:t>=</w:t>
      </w:r>
      <w:r>
        <w:rPr>
          <w:rFonts w:ascii="宋体" w:hAnsi="宋体"/>
          <w:i/>
          <w:szCs w:val="21"/>
        </w:rPr>
        <w:t>EF</w:t>
      </w:r>
      <w:r>
        <w:rPr>
          <w:rFonts w:ascii="宋体" w:hAnsi="宋体"/>
          <w:szCs w:val="21"/>
        </w:rPr>
        <w:t>﹣</w:t>
      </w:r>
      <w:r>
        <w:rPr>
          <w:rFonts w:ascii="宋体" w:hAnsi="宋体"/>
          <w:i/>
          <w:szCs w:val="21"/>
        </w:rPr>
        <w:t>CE</w:t>
      </w:r>
      <w:r>
        <w:rPr>
          <w:rFonts w:ascii="宋体" w:hAnsi="宋体"/>
          <w:szCs w:val="21"/>
        </w:rPr>
        <w:t>，</w:t>
      </w:r>
    </w:p>
    <w:p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BE=CF</w:t>
      </w:r>
      <w:r>
        <w:rPr>
          <w:rFonts w:ascii="宋体" w:hAnsi="宋体"/>
          <w:szCs w:val="21"/>
        </w:rPr>
        <w:t xml:space="preserve">． </w:t>
      </w:r>
    </w:p>
    <w:p>
      <w:pPr>
        <w:adjustRightInd w:val="0"/>
        <w:snapToGrid w:val="0"/>
        <w:spacing w:line="360" w:lineRule="auto"/>
        <w:ind w:left="273" w:right="-210" w:rightChars="-100" w:hanging="273" w:hangingChars="130"/>
        <w:rPr>
          <w:rFonts w:ascii="宋体" w:hAnsi="宋体"/>
        </w:rPr>
      </w:pPr>
      <w:r>
        <w:rPr>
          <w:rFonts w:hint="eastAsia" w:ascii="宋体" w:hAnsi="宋体"/>
        </w:rPr>
        <w:t>22.解：（1）原式=</w:t>
      </w:r>
      <w:r>
        <w:rPr>
          <w:rFonts w:ascii="宋体" w:hAnsi="宋体"/>
          <w:position w:val="-24"/>
        </w:rPr>
        <w:object>
          <v:shape id="_x0000_i1147" o:spt="75" alt="学科网(www.zxxk.com)--教育资源门户，提供试卷、教案、课件、论文、素材及各类教学资源下载，还有大量而丰富的教学相关资讯！" type="#_x0000_t75" style="height:33pt;width:122.4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3" ShapeID="_x0000_i1147" DrawAspect="Content" ObjectID="_1468075847" r:id="rId272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left="273" w:right="-210" w:rightChars="-100" w:hanging="273" w:hangingChars="130"/>
        <w:rPr>
          <w:rFonts w:ascii="宋体" w:hAnsi="宋体"/>
        </w:rPr>
      </w:pPr>
      <w:r>
        <w:rPr>
          <w:rFonts w:hint="eastAsia" w:ascii="宋体" w:hAnsi="宋体"/>
        </w:rPr>
        <w:t xml:space="preserve">              =</w:t>
      </w:r>
      <w:r>
        <w:rPr>
          <w:rFonts w:ascii="宋体" w:hAnsi="宋体"/>
          <w:position w:val="-30"/>
        </w:rPr>
        <w:object>
          <v:shape id="_x0000_i1148" o:spt="75" alt="学科网(www.zxxk.com)--教育资源门户，提供试卷、教案、课件、论文、素材及各类教学资源下载，还有大量而丰富的教学相关资讯！" type="#_x0000_t75" style="height:33.6pt;width:99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3" ShapeID="_x0000_i1148" DrawAspect="Content" ObjectID="_1468075848" r:id="rId274">
            <o:LockedField>false</o:LockedField>
          </o:OLEObject>
        </w:object>
      </w:r>
      <w:r>
        <w:rPr>
          <w:rFonts w:ascii="宋体" w:hAnsi="宋体"/>
        </w:rPr>
        <w:br w:type="textWrapping" w:clear="all"/>
      </w:r>
      <w:r>
        <w:rPr>
          <w:rFonts w:hint="eastAsia" w:ascii="宋体" w:hAnsi="宋体"/>
        </w:rPr>
        <w:t xml:space="preserve">           =</w:t>
      </w:r>
      <w:r>
        <w:rPr>
          <w:rFonts w:ascii="宋体" w:hAnsi="宋体"/>
          <w:position w:val="-24"/>
        </w:rPr>
        <w:object>
          <v:shape id="_x0000_i1149" o:spt="75" alt="学科网(www.zxxk.com)--教育资源门户，提供试卷、教案、课件、论文、素材及各类教学资源下载，还有大量而丰富的教学相关资讯！" type="#_x0000_t75" style="height:30.6pt;width:62.4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3" ShapeID="_x0000_i1149" DrawAspect="Content" ObjectID="_1468075849" r:id="rId276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ind w:left="273" w:leftChars="130" w:right="-210" w:rightChars="-100" w:firstLine="1050" w:firstLineChars="500"/>
        <w:rPr>
          <w:rFonts w:ascii="宋体" w:hAnsi="宋体"/>
        </w:rPr>
      </w:pPr>
      <w:r>
        <w:rPr>
          <w:rFonts w:hint="eastAsia" w:ascii="宋体" w:hAnsi="宋体"/>
        </w:rPr>
        <w:t>=</w:t>
      </w:r>
      <w:r>
        <w:rPr>
          <w:rFonts w:ascii="宋体" w:hAnsi="宋体"/>
          <w:position w:val="-24"/>
        </w:rPr>
        <w:object>
          <v:shape id="_x0000_i1150" o:spt="75" alt="学科网(www.zxxk.com)--教育资源门户，提供试卷、教案、课件、论文、素材及各类教学资源下载，还有大量而丰富的教学相关资讯！" type="#_x0000_t75" style="height:30.6pt;width:33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3" ShapeID="_x0000_i1150" DrawAspect="Content" ObjectID="_1468075850" r:id="rId278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adjustRightInd w:val="0"/>
        <w:snapToGrid w:val="0"/>
        <w:spacing w:line="360" w:lineRule="auto"/>
        <w:ind w:right="-183" w:rightChars="-87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</w:rPr>
        <w:t>∴所捂部分的代数式是</w:t>
      </w:r>
      <w:r>
        <w:rPr>
          <w:rFonts w:ascii="宋体" w:hAnsi="宋体"/>
        </w:rPr>
        <w:object>
          <v:shape id="_x0000_i1151" o:spt="75" alt="学科网(www.zxxk.com)--教育资源门户，提供试卷、教案、课件、论文、素材及各类教学资源下载，还有大量而丰富的教学相关资讯！" type="#_x0000_t75" style="height:30.6pt;width:33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3" ShapeID="_x0000_i1151" DrawAspect="Content" ObjectID="_1468075851" r:id="rId280">
            <o:LockedField>false</o:LockedField>
          </o:OLEObject>
        </w:objec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  <w:szCs w:val="21"/>
        </w:rPr>
        <w:t>（2）由题意得，</w:t>
      </w:r>
      <w:r>
        <w:rPr>
          <w:rFonts w:ascii="宋体" w:hAnsi="宋体"/>
        </w:rPr>
        <w:object>
          <v:shape id="_x0000_i1152" o:spt="75" alt="学科网(www.zxxk.com)--教育资源门户，提供试卷、教案、课件、论文、素材及各类教学资源下载，还有大量而丰富的教学相关资讯！" type="#_x0000_t75" style="height:30.6pt;width:33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3" ShapeID="_x0000_i1152" DrawAspect="Content" ObjectID="_1468075852" r:id="rId282">
            <o:LockedField>false</o:LockedField>
          </o:OLEObject>
        </w:object>
      </w:r>
      <w:r>
        <w:rPr>
          <w:rFonts w:ascii="宋体" w:hAnsi="宋体"/>
        </w:rPr>
        <w:t>=</w:t>
      </w:r>
      <w:r>
        <w:rPr>
          <w:rFonts w:hint="eastAsia" w:ascii="宋体" w:hAnsi="宋体"/>
        </w:rPr>
        <w:t>－1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153" o:spt="75" alt="学科网(www.zxxk.com)--教育资源门户，提供试卷、教案、课件、论文、素材及各类教学资源下载，还有大量而丰富的教学相关资讯！" type="#_x0000_t75" style="height:14.4pt;width:72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3" ShapeID="_x0000_i1153" DrawAspect="Content" ObjectID="_1468075853" r:id="rId283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</w:rPr>
        <w:object>
          <v:shape id="_x0000_i1154" o:spt="75" alt="学科网(www.zxxk.com)--教育资源门户，提供试卷、教案、课件、论文、素材及各类教学资源下载，还有大量而丰富的教学相关资讯！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3" ShapeID="_x0000_i1154" DrawAspect="Content" ObjectID="_1468075854" r:id="rId285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</w:rPr>
      </w:pPr>
      <w:r>
        <w:rPr>
          <w:rFonts w:ascii="宋体" w:hAnsi="宋体"/>
        </w:rPr>
        <w:object>
          <v:shape id="_x0000_i1155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3" ShapeID="_x0000_i1155" DrawAspect="Content" ObjectID="_1468075855" r:id="rId287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</w:rPr>
      </w:pPr>
      <w:r>
        <w:rPr>
          <w:rFonts w:hint="eastAsia" w:ascii="宋体" w:hAnsi="宋体"/>
        </w:rPr>
        <w:t>经检验</w:t>
      </w:r>
      <w:r>
        <w:rPr>
          <w:rFonts w:ascii="宋体" w:hAnsi="宋体"/>
        </w:rPr>
        <w:object>
          <v:shape id="_x0000_i1156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3" ShapeID="_x0000_i1156" DrawAspect="Content" ObjectID="_1468075856" r:id="rId289">
            <o:LockedField>false</o:LockedField>
          </o:OLEObject>
        </w:object>
      </w:r>
      <w:r>
        <w:rPr>
          <w:rFonts w:hint="eastAsia" w:ascii="宋体" w:hAnsi="宋体"/>
        </w:rPr>
        <w:t>是原分式方程的解.</w:t>
      </w:r>
    </w:p>
    <w:p>
      <w:pPr>
        <w:adjustRightInd w:val="0"/>
        <w:snapToGrid w:val="0"/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</w:rPr>
        <w:t>当</w:t>
      </w:r>
      <w:r>
        <w:rPr>
          <w:rFonts w:ascii="宋体" w:hAnsi="宋体"/>
        </w:rPr>
        <w:object>
          <v:shape id="_x0000_i1157" o:spt="75" alt="学科网(www.zxxk.com)--教育资源门户，提供试卷、教案、课件、论文、素材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3" ShapeID="_x0000_i1157" DrawAspect="Content" ObjectID="_1468075857" r:id="rId291">
            <o:LockedField>false</o:LockedField>
          </o:OLEObject>
        </w:object>
      </w:r>
      <w:r>
        <w:rPr>
          <w:rFonts w:hint="eastAsia" w:ascii="宋体" w:hAnsi="宋体"/>
        </w:rPr>
        <w:t>时，分式</w:t>
      </w:r>
      <w:r>
        <w:rPr>
          <w:rFonts w:ascii="宋体" w:hAnsi="宋体"/>
        </w:rPr>
        <w:object>
          <v:shape id="_x0000_i1158" o:spt="75" alt="学科网(www.zxxk.com)--教育资源门户，提供试卷、教案、课件、论文、素材及各类教学资源下载，还有大量而丰富的教学相关资讯！" type="#_x0000_t75" style="height:30.6pt;width:27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3" ShapeID="_x0000_i1158" DrawAspect="Content" ObjectID="_1468075858" r:id="rId292">
            <o:LockedField>false</o:LockedField>
          </o:OLEObject>
        </w:object>
      </w:r>
      <w:r>
        <w:rPr>
          <w:rFonts w:hint="eastAsia" w:ascii="宋体" w:hAnsi="宋体"/>
        </w:rPr>
        <w:t>没有意义，所以原代数式的值不能等于-1.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</w:t>
      </w:r>
      <w:r>
        <w:rPr>
          <w:rFonts w:ascii="宋体" w:hAnsi="宋体"/>
          <w:szCs w:val="21"/>
        </w:rPr>
        <w:t>解： (1)∵</w:t>
      </w:r>
      <w:r>
        <w:rPr>
          <w:rFonts w:ascii="宋体" w:hAnsi="宋体"/>
          <w:i/>
          <w:szCs w:val="21"/>
        </w:rPr>
        <w:t>OE</w:t>
      </w:r>
      <w:r>
        <w:rPr>
          <w:rFonts w:ascii="宋体" w:hAnsi="宋体"/>
          <w:szCs w:val="21"/>
        </w:rPr>
        <w:t>平分∠</w:t>
      </w:r>
      <w:r>
        <w:rPr>
          <w:rFonts w:ascii="宋体" w:hAnsi="宋体"/>
          <w:i/>
          <w:szCs w:val="21"/>
        </w:rPr>
        <w:t>AOB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i/>
          <w:szCs w:val="21"/>
        </w:rPr>
        <w:t>EC</w:t>
      </w:r>
      <w:r>
        <w:rPr>
          <w:rFonts w:ascii="宋体" w:hAnsi="宋体"/>
          <w:szCs w:val="21"/>
        </w:rPr>
        <w:t>⊥</w:t>
      </w:r>
      <w:r>
        <w:rPr>
          <w:rFonts w:ascii="宋体" w:hAnsi="宋体"/>
          <w:i/>
          <w:szCs w:val="21"/>
        </w:rPr>
        <w:t>OA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i/>
          <w:szCs w:val="21"/>
        </w:rPr>
        <w:t>ED</w:t>
      </w:r>
      <w:r>
        <w:rPr>
          <w:rFonts w:ascii="宋体" w:hAnsi="宋体"/>
          <w:szCs w:val="21"/>
        </w:rPr>
        <w:t>⊥</w:t>
      </w:r>
      <w:r>
        <w:rPr>
          <w:rFonts w:ascii="宋体" w:hAnsi="宋体"/>
          <w:i/>
          <w:szCs w:val="21"/>
        </w:rPr>
        <w:t>OB</w:t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CE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i/>
          <w:szCs w:val="21"/>
        </w:rPr>
        <w:t>DE</w:t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hint="eastAsia" w:ascii="宋体" w:hAnsi="宋体"/>
          <w:iCs/>
          <w:szCs w:val="21"/>
        </w:rPr>
        <w:t>点</w:t>
      </w:r>
      <w:r>
        <w:rPr>
          <w:rFonts w:ascii="宋体" w:hAnsi="宋体"/>
          <w:i/>
          <w:szCs w:val="21"/>
        </w:rPr>
        <w:t>E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在</w:t>
      </w:r>
      <w:r>
        <w:rPr>
          <w:rFonts w:hint="eastAsia" w:ascii="宋体" w:hAnsi="宋体"/>
          <w:szCs w:val="21"/>
        </w:rPr>
        <w:drawing>
          <wp:inline distT="0" distB="0" distL="0" distR="0">
            <wp:extent cx="9525" cy="1905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线段</w:t>
      </w:r>
      <w:r>
        <w:rPr>
          <w:rFonts w:ascii="宋体" w:hAnsi="宋体"/>
          <w:i/>
          <w:szCs w:val="21"/>
        </w:rPr>
        <w:t>CD</w:t>
      </w:r>
      <w:r>
        <w:rPr>
          <w:rFonts w:ascii="宋体" w:hAnsi="宋体"/>
          <w:szCs w:val="21"/>
        </w:rPr>
        <w:t>的垂直平分线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在Rt△</w:t>
      </w:r>
      <w:r>
        <w:rPr>
          <w:rFonts w:ascii="宋体" w:hAnsi="宋体"/>
          <w:i/>
          <w:szCs w:val="21"/>
        </w:rPr>
        <w:t>OCE</w:t>
      </w:r>
      <w:r>
        <w:rPr>
          <w:rFonts w:ascii="宋体" w:hAnsi="宋体"/>
          <w:szCs w:val="21"/>
        </w:rPr>
        <w:t>和Rt△</w:t>
      </w:r>
      <w:r>
        <w:rPr>
          <w:rFonts w:ascii="宋体" w:hAnsi="宋体"/>
          <w:i/>
          <w:szCs w:val="21"/>
        </w:rPr>
        <w:t>ODE</w:t>
      </w:r>
      <w:r>
        <w:rPr>
          <w:rFonts w:ascii="宋体" w:hAnsi="宋体"/>
          <w:szCs w:val="21"/>
        </w:rPr>
        <w:t>中，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fldChar w:fldCharType="begin"/>
      </w:r>
      <w:r>
        <w:rPr>
          <w:rFonts w:ascii="宋体" w:hAnsi="宋体"/>
          <w:szCs w:val="21"/>
        </w:rPr>
        <w:instrText xml:space="preserve">eq \b\lc\{(\a\vs4\al\co1(OE＝OE，,EC＝ED，))</w:instrText>
      </w:r>
      <w:r>
        <w:rPr>
          <w:rFonts w:ascii="宋体" w:hAnsi="宋体"/>
          <w:szCs w:val="21"/>
        </w:rPr>
        <w:fldChar w:fldCharType="end"/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∴Rt△</w:t>
      </w:r>
      <w:r>
        <w:rPr>
          <w:rFonts w:ascii="宋体" w:hAnsi="宋体"/>
          <w:i/>
          <w:szCs w:val="21"/>
        </w:rPr>
        <w:t>OCE</w:t>
      </w:r>
      <w:r>
        <w:rPr>
          <w:rFonts w:ascii="宋体" w:hAnsi="宋体"/>
          <w:szCs w:val="21"/>
        </w:rPr>
        <w:t>≌Rt△</w:t>
      </w:r>
      <w:r>
        <w:rPr>
          <w:rFonts w:ascii="宋体" w:hAnsi="宋体"/>
          <w:i/>
          <w:szCs w:val="21"/>
        </w:rPr>
        <w:t>ODE</w:t>
      </w:r>
      <w:r>
        <w:rPr>
          <w:rFonts w:ascii="宋体" w:hAnsi="宋体"/>
          <w:szCs w:val="21"/>
        </w:rPr>
        <w:t>(HL)．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OC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i/>
          <w:szCs w:val="21"/>
        </w:rPr>
        <w:t>OD</w:t>
      </w:r>
      <w:r>
        <w:rPr>
          <w:rFonts w:ascii="宋体" w:hAnsi="宋体"/>
          <w:szCs w:val="21"/>
        </w:rPr>
        <w:t>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hint="eastAsia" w:ascii="宋体" w:hAnsi="宋体"/>
          <w:iCs/>
          <w:szCs w:val="21"/>
        </w:rPr>
        <w:t>点</w:t>
      </w:r>
      <w:r>
        <w:rPr>
          <w:rFonts w:hint="eastAsia" w:ascii="宋体" w:hAnsi="宋体"/>
          <w:i/>
          <w:szCs w:val="21"/>
        </w:rPr>
        <w:t>O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线段</w:t>
      </w:r>
      <w:r>
        <w:rPr>
          <w:rFonts w:ascii="宋体" w:hAnsi="宋体"/>
          <w:i/>
          <w:szCs w:val="21"/>
        </w:rPr>
        <w:t>CD</w:t>
      </w:r>
      <w:r>
        <w:rPr>
          <w:rFonts w:ascii="宋体" w:hAnsi="宋体"/>
          <w:szCs w:val="21"/>
        </w:rPr>
        <w:t>的垂直平分线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．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OE</w:t>
      </w:r>
      <w:r>
        <w:rPr>
          <w:rFonts w:ascii="宋体" w:hAnsi="宋体"/>
          <w:szCs w:val="21"/>
        </w:rPr>
        <w:t>是线段</w:t>
      </w:r>
      <w:r>
        <w:rPr>
          <w:rFonts w:ascii="宋体" w:hAnsi="宋体"/>
          <w:i/>
          <w:szCs w:val="21"/>
        </w:rPr>
        <w:t>CD</w:t>
      </w:r>
      <w:r>
        <w:rPr>
          <w:rFonts w:ascii="宋体" w:hAnsi="宋体"/>
          <w:szCs w:val="21"/>
        </w:rPr>
        <w:t>的垂直平分线．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(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)∵∠</w:t>
      </w:r>
      <w:r>
        <w:rPr>
          <w:rFonts w:hint="eastAsia" w:ascii="宋体" w:hAnsi="宋体"/>
          <w:i/>
          <w:szCs w:val="21"/>
        </w:rPr>
        <w:t>ECD</w:t>
      </w:r>
      <w:r>
        <w:rPr>
          <w:rFonts w:ascii="宋体" w:hAnsi="宋体"/>
          <w:szCs w:val="21"/>
        </w:rPr>
        <w:t>＝30°，∠</w:t>
      </w:r>
      <w:r>
        <w:rPr>
          <w:rFonts w:ascii="宋体" w:hAnsi="宋体"/>
          <w:i/>
          <w:szCs w:val="21"/>
        </w:rPr>
        <w:t>OCE</w:t>
      </w:r>
      <w:r>
        <w:rPr>
          <w:rFonts w:ascii="宋体" w:hAnsi="宋体"/>
          <w:szCs w:val="21"/>
        </w:rPr>
        <w:t>＝90°，∴∠</w:t>
      </w:r>
      <w:r>
        <w:rPr>
          <w:rFonts w:ascii="宋体" w:hAnsi="宋体"/>
          <w:i/>
          <w:szCs w:val="21"/>
        </w:rPr>
        <w:t>OCD</w:t>
      </w:r>
      <w:r>
        <w:rPr>
          <w:rFonts w:ascii="宋体" w:hAnsi="宋体"/>
          <w:szCs w:val="21"/>
        </w:rPr>
        <w:t>＝60°.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i/>
          <w:szCs w:val="21"/>
        </w:rPr>
        <w:t>OC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i/>
          <w:szCs w:val="21"/>
        </w:rPr>
        <w:t>OD</w:t>
      </w:r>
      <w:r>
        <w:rPr>
          <w:rFonts w:ascii="宋体" w:hAnsi="宋体"/>
          <w:szCs w:val="21"/>
        </w:rPr>
        <w:t>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∴△</w:t>
      </w:r>
      <w:r>
        <w:rPr>
          <w:rFonts w:ascii="宋体" w:hAnsi="宋体"/>
          <w:i/>
          <w:szCs w:val="21"/>
        </w:rPr>
        <w:t>OCD</w:t>
      </w:r>
      <w:r>
        <w:rPr>
          <w:rFonts w:ascii="宋体" w:hAnsi="宋体"/>
          <w:szCs w:val="21"/>
        </w:rPr>
        <w:t>是等边三角形，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i/>
          <w:szCs w:val="21"/>
        </w:rPr>
        <w:t>OC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position w:val="-8"/>
          <w:szCs w:val="21"/>
        </w:rPr>
        <w:object>
          <v:shape id="_x0000_i115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3" ShapeID="_x0000_i1159" DrawAspect="Content" ObjectID="_1468075859" r:id="rId294">
            <o:LockedField>false</o:LockedField>
          </o:OLEObject>
        </w:objec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∴△</w:t>
      </w:r>
      <w:r>
        <w:rPr>
          <w:rFonts w:ascii="宋体" w:hAnsi="宋体"/>
          <w:i/>
          <w:szCs w:val="21"/>
        </w:rPr>
        <w:t>OC</w:t>
      </w:r>
      <w:r>
        <w:rPr>
          <w:rFonts w:hint="eastAsia" w:ascii="宋体" w:hAnsi="宋体"/>
          <w:i/>
          <w:szCs w:val="21"/>
        </w:rPr>
        <w:t>D</w:t>
      </w:r>
      <w:r>
        <w:rPr>
          <w:rFonts w:hint="eastAsia" w:ascii="宋体" w:hAnsi="宋体"/>
          <w:szCs w:val="21"/>
        </w:rPr>
        <w:t>的周长为3</w:t>
      </w:r>
      <w:r>
        <w:rPr>
          <w:rFonts w:ascii="宋体" w:hAnsi="宋体"/>
          <w:position w:val="-8"/>
          <w:szCs w:val="21"/>
        </w:rPr>
        <w:object>
          <v:shape id="_x0000_i1160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3" ShapeID="_x0000_i1160" DrawAspect="Content" ObjectID="_1468075860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∵∠</w:t>
      </w:r>
      <w:r>
        <w:rPr>
          <w:rFonts w:ascii="宋体" w:hAnsi="宋体"/>
          <w:i/>
          <w:szCs w:val="21"/>
        </w:rPr>
        <w:t>OCD</w:t>
      </w:r>
      <w:r>
        <w:rPr>
          <w:rFonts w:ascii="宋体" w:hAnsi="宋体"/>
          <w:szCs w:val="21"/>
        </w:rPr>
        <w:t>＝60°，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∴∠</w:t>
      </w:r>
      <w:r>
        <w:rPr>
          <w:rFonts w:ascii="宋体" w:hAnsi="宋体"/>
          <w:i/>
          <w:szCs w:val="21"/>
        </w:rPr>
        <w:t>COE</w:t>
      </w:r>
      <w:r>
        <w:rPr>
          <w:rFonts w:ascii="宋体" w:hAnsi="宋体"/>
          <w:szCs w:val="21"/>
        </w:rPr>
        <w:t>＝30°，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OE</w:t>
      </w:r>
      <w:r>
        <w:rPr>
          <w:rFonts w:ascii="宋体" w:hAnsi="宋体"/>
          <w:szCs w:val="21"/>
        </w:rPr>
        <w:t>＝2</w:t>
      </w:r>
      <w:r>
        <w:rPr>
          <w:rFonts w:ascii="宋体" w:hAnsi="宋体"/>
          <w:i/>
          <w:szCs w:val="21"/>
        </w:rPr>
        <w:t>CE</w:t>
      </w:r>
      <w:r>
        <w:rPr>
          <w:rFonts w:ascii="宋体" w:hAnsi="宋体"/>
          <w:szCs w:val="21"/>
        </w:rPr>
        <w:t>.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设</w:t>
      </w:r>
      <w:r>
        <w:rPr>
          <w:rFonts w:ascii="宋体" w:hAnsi="宋体"/>
          <w:i/>
          <w:szCs w:val="21"/>
        </w:rPr>
        <w:t>CE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，则</w:t>
      </w:r>
      <w:r>
        <w:rPr>
          <w:rFonts w:ascii="宋体" w:hAnsi="宋体"/>
          <w:i/>
          <w:szCs w:val="21"/>
        </w:rPr>
        <w:t>OE</w:t>
      </w:r>
      <w:r>
        <w:rPr>
          <w:rFonts w:ascii="宋体" w:hAnsi="宋体"/>
          <w:szCs w:val="21"/>
        </w:rPr>
        <w:t>＝2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.</w:t>
      </w:r>
    </w:p>
    <w:p>
      <w:pPr>
        <w:spacing w:line="24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由勾股定理，得(2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</w:rPr>
        <w:t>)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＝</w:t>
      </w:r>
      <w:r>
        <w:rPr>
          <w:rFonts w:ascii="宋体" w:hAnsi="宋体"/>
          <w:i/>
          <w:szCs w:val="21"/>
        </w:rPr>
        <w:t>x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＋（</w:t>
      </w:r>
      <w:r>
        <w:rPr>
          <w:rFonts w:ascii="宋体" w:hAnsi="宋体"/>
          <w:position w:val="-8"/>
          <w:szCs w:val="21"/>
        </w:rPr>
        <w:object>
          <v:shape id="_x0000_i1161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3" ShapeID="_x0000_i1161" DrawAspect="Content" ObjectID="_1468075861" r:id="rId297">
            <o:LockedField>false</o:LockedField>
          </o:OLEObject>
        </w:object>
      </w:r>
      <w:r>
        <w:rPr>
          <w:rFonts w:ascii="宋体" w:hAnsi="宋体"/>
          <w:szCs w:val="21"/>
        </w:rPr>
        <w:t>）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，</w:t>
      </w:r>
    </w:p>
    <w:p>
      <w:pPr>
        <w:spacing w:line="240" w:lineRule="auto"/>
        <w:rPr>
          <w:rFonts w:hint="eastAsia"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解得</w:t>
      </w:r>
      <w:r>
        <w:rPr>
          <w:rFonts w:ascii="宋体" w:hAnsi="宋体"/>
          <w:i/>
          <w:sz w:val="18"/>
          <w:szCs w:val="18"/>
        </w:rPr>
        <w:t>x</w:t>
      </w:r>
      <w:r>
        <w:rPr>
          <w:rFonts w:ascii="宋体" w:hAnsi="宋体"/>
          <w:sz w:val="18"/>
          <w:szCs w:val="18"/>
        </w:rPr>
        <w:t>＝</w:t>
      </w:r>
      <w:r>
        <w:rPr>
          <w:rFonts w:hint="eastAsia" w:ascii="宋体" w:hAnsi="宋体"/>
          <w:sz w:val="18"/>
          <w:szCs w:val="18"/>
        </w:rPr>
        <w:t>1</w:t>
      </w:r>
      <w:r>
        <w:rPr>
          <w:rFonts w:ascii="宋体" w:hAnsi="宋体"/>
          <w:sz w:val="18"/>
          <w:szCs w:val="18"/>
        </w:rPr>
        <w:t>，即</w:t>
      </w:r>
      <w:r>
        <w:rPr>
          <w:rFonts w:ascii="宋体" w:hAnsi="宋体"/>
          <w:i/>
          <w:sz w:val="18"/>
          <w:szCs w:val="18"/>
        </w:rPr>
        <w:t>CE</w:t>
      </w:r>
      <w:r>
        <w:rPr>
          <w:rFonts w:ascii="宋体" w:hAnsi="宋体"/>
          <w:sz w:val="18"/>
          <w:szCs w:val="18"/>
        </w:rPr>
        <w:t>＝</w:t>
      </w:r>
      <w:r>
        <w:rPr>
          <w:rFonts w:hint="eastAsia" w:ascii="宋体" w:hAnsi="宋体"/>
          <w:sz w:val="18"/>
          <w:szCs w:val="18"/>
        </w:rPr>
        <w:t>1</w:t>
      </w:r>
      <w:r>
        <w:rPr>
          <w:rFonts w:ascii="宋体" w:hAnsi="宋体"/>
          <w:sz w:val="18"/>
          <w:szCs w:val="18"/>
        </w:rPr>
        <w:t>，</w:t>
      </w:r>
    </w:p>
    <w:p>
      <w:pPr>
        <w:spacing w:line="240" w:lineRule="auto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</w:t>
      </w:r>
      <w:r>
        <w:rPr>
          <w:rFonts w:hint="eastAsia" w:ascii="宋体" w:hAnsi="宋体"/>
          <w:sz w:val="18"/>
          <w:szCs w:val="18"/>
        </w:rPr>
        <w:t>四边形</w:t>
      </w:r>
      <w:r>
        <w:rPr>
          <w:rFonts w:ascii="宋体" w:hAnsi="宋体"/>
          <w:i/>
          <w:sz w:val="18"/>
          <w:szCs w:val="18"/>
        </w:rPr>
        <w:t>OC</w:t>
      </w:r>
      <w:r>
        <w:rPr>
          <w:rFonts w:hint="eastAsia" w:ascii="宋体" w:hAnsi="宋体"/>
          <w:i/>
          <w:sz w:val="18"/>
          <w:szCs w:val="18"/>
        </w:rPr>
        <w:t>E</w:t>
      </w:r>
      <w:r>
        <w:rPr>
          <w:rFonts w:ascii="宋体" w:hAnsi="宋体"/>
          <w:i/>
          <w:sz w:val="18"/>
          <w:szCs w:val="18"/>
        </w:rPr>
        <w:t>D</w:t>
      </w:r>
      <w:r>
        <w:rPr>
          <w:rFonts w:ascii="宋体" w:hAnsi="宋体"/>
          <w:sz w:val="18"/>
          <w:szCs w:val="18"/>
        </w:rPr>
        <w:t>的面积=</w:t>
      </w:r>
      <w:r>
        <w:rPr>
          <w:rFonts w:hint="eastAsia" w:ascii="宋体" w:hAnsi="宋体"/>
          <w:sz w:val="18"/>
          <w:szCs w:val="18"/>
        </w:rPr>
        <w:t>2</w:t>
      </w:r>
      <w:r>
        <w:rPr>
          <w:rFonts w:ascii="宋体" w:hAnsi="宋体"/>
          <w:sz w:val="18"/>
          <w:szCs w:val="18"/>
        </w:rPr>
        <w:t>S</w:t>
      </w:r>
      <w:r>
        <w:rPr>
          <w:rFonts w:ascii="宋体" w:hAnsi="宋体"/>
          <w:sz w:val="18"/>
          <w:szCs w:val="18"/>
          <w:vertAlign w:val="subscript"/>
        </w:rPr>
        <w:t>△</w:t>
      </w:r>
      <w:r>
        <w:rPr>
          <w:rFonts w:ascii="宋体" w:hAnsi="宋体"/>
          <w:i/>
          <w:sz w:val="18"/>
          <w:szCs w:val="18"/>
          <w:vertAlign w:val="subscript"/>
        </w:rPr>
        <w:t>OC</w:t>
      </w:r>
      <w:r>
        <w:rPr>
          <w:rFonts w:hint="eastAsia" w:ascii="宋体" w:hAnsi="宋体"/>
          <w:i/>
          <w:sz w:val="18"/>
          <w:szCs w:val="18"/>
          <w:vertAlign w:val="subscript"/>
        </w:rPr>
        <w:t>E</w:t>
      </w:r>
      <w:r>
        <w:rPr>
          <w:rFonts w:ascii="宋体" w:hAnsi="宋体"/>
          <w:sz w:val="18"/>
          <w:szCs w:val="18"/>
        </w:rPr>
        <w:t>＝</w:t>
      </w:r>
      <w:r>
        <w:rPr>
          <w:rFonts w:hint="eastAsia" w:ascii="宋体" w:hAnsi="宋体"/>
          <w:sz w:val="18"/>
          <w:szCs w:val="18"/>
        </w:rPr>
        <w:t>2×</w:t>
      </w:r>
      <w:r>
        <w:rPr>
          <w:rFonts w:ascii="宋体" w:hAnsi="宋体"/>
          <w:sz w:val="18"/>
          <w:szCs w:val="18"/>
        </w:rPr>
        <w:fldChar w:fldCharType="begin"/>
      </w:r>
      <w:r>
        <w:rPr>
          <w:rFonts w:ascii="宋体" w:hAnsi="宋体"/>
          <w:sz w:val="18"/>
          <w:szCs w:val="18"/>
        </w:rPr>
        <w:instrText xml:space="preserve">eq \f(1,2)</w:instrText>
      </w:r>
      <w:r>
        <w:rPr>
          <w:rFonts w:ascii="宋体" w:hAnsi="宋体"/>
          <w:sz w:val="18"/>
          <w:szCs w:val="18"/>
        </w:rPr>
        <w:fldChar w:fldCharType="end"/>
      </w:r>
      <w:r>
        <w:rPr>
          <w:rFonts w:ascii="宋体" w:hAnsi="宋体"/>
          <w:sz w:val="18"/>
          <w:szCs w:val="18"/>
        </w:rPr>
        <w:t>·</w:t>
      </w:r>
      <w:r>
        <w:rPr>
          <w:rFonts w:hint="eastAsia" w:ascii="宋体" w:hAnsi="宋体"/>
          <w:i/>
          <w:sz w:val="18"/>
          <w:szCs w:val="18"/>
        </w:rPr>
        <w:t>OC</w:t>
      </w:r>
      <w:r>
        <w:rPr>
          <w:rFonts w:ascii="宋体" w:hAnsi="宋体"/>
          <w:i/>
          <w:sz w:val="18"/>
          <w:szCs w:val="18"/>
        </w:rPr>
        <w:t>·</w:t>
      </w:r>
      <w:r>
        <w:rPr>
          <w:rFonts w:hint="eastAsia" w:ascii="宋体" w:hAnsi="宋体"/>
          <w:i/>
          <w:sz w:val="18"/>
          <w:szCs w:val="18"/>
        </w:rPr>
        <w:t>EC</w:t>
      </w:r>
      <w:r>
        <w:rPr>
          <w:rFonts w:hint="eastAsia" w:ascii="宋体" w:hAnsi="宋体"/>
          <w:sz w:val="18"/>
          <w:szCs w:val="18"/>
        </w:rPr>
        <w:t>=</w:t>
      </w:r>
      <w:r>
        <w:rPr>
          <w:rFonts w:ascii="宋体" w:hAnsi="宋体"/>
          <w:position w:val="-8"/>
          <w:sz w:val="18"/>
          <w:szCs w:val="18"/>
        </w:rPr>
        <w:object>
          <v:shape id="_x0000_i1162" o:spt="75" alt="学科网(www.zxxk.com)--教育资源门户，提供试卷、教案、课件、论文、素材及各类教学资源下载，还有大量而丰富的教学相关资讯！" type="#_x0000_t75" style="height:18pt;width:32.4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3" ShapeID="_x0000_i1162" DrawAspect="Content" ObjectID="_1468075862" r:id="rId299">
            <o:LockedField>false</o:LockedField>
          </o:OLEObject>
        </w:object>
      </w:r>
      <w:r>
        <w:rPr>
          <w:rFonts w:ascii="宋体" w:hAnsi="宋体"/>
          <w:sz w:val="18"/>
          <w:szCs w:val="18"/>
        </w:rPr>
        <w:t>＝</w:t>
      </w:r>
      <w:r>
        <w:rPr>
          <w:rFonts w:ascii="宋体" w:hAnsi="宋体"/>
          <w:position w:val="-8"/>
          <w:sz w:val="18"/>
          <w:szCs w:val="18"/>
        </w:rPr>
        <w:object>
          <v:shape id="_x0000_i1163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3" ShapeID="_x0000_i1163" DrawAspect="Content" ObjectID="_1468075863" r:id="rId301">
            <o:LockedField>false</o:LockedField>
          </o:OLEObject>
        </w:objec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24.解：（1）设每件服装的原价为</w:t>
      </w:r>
      <w:r>
        <w:rPr>
          <w:rFonts w:hint="eastAsia" w:ascii="宋体" w:hAnsi="宋体"/>
          <w:i/>
          <w:sz w:val="18"/>
          <w:szCs w:val="18"/>
        </w:rPr>
        <w:t>x</w:t>
      </w:r>
      <w:r>
        <w:rPr>
          <w:rFonts w:hint="eastAsia" w:ascii="宋体" w:hAnsi="宋体"/>
          <w:sz w:val="18"/>
          <w:szCs w:val="18"/>
        </w:rPr>
        <w:t>元，根据题意得</w:t>
      </w:r>
      <w:r>
        <w:rPr>
          <w:rFonts w:hint="eastAsia" w:ascii="宋体" w:hAnsi="宋体"/>
          <w:sz w:val="18"/>
          <w:szCs w:val="18"/>
        </w:rPr>
        <w:drawing>
          <wp:inline distT="0" distB="0" distL="0" distR="0">
            <wp:extent cx="19050" cy="952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18"/>
          <w:szCs w:val="18"/>
        </w:rPr>
        <w:t>，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</w:t>
      </w:r>
      <w:r>
        <w:rPr>
          <w:rFonts w:ascii="宋体" w:hAnsi="宋体"/>
          <w:position w:val="-24"/>
          <w:sz w:val="18"/>
          <w:szCs w:val="18"/>
        </w:rPr>
        <w:object>
          <v:shape id="_x0000_i1164" o:spt="75" alt="学科网(www.zxxk.com)--教育资源门户，提供试卷、教案、课件、论文、素材及各类教学资源下载，还有大量而丰富的教学相关资讯！" type="#_x0000_t75" style="height:30.6pt;width:13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3" ShapeID="_x0000_i1164" DrawAspect="Content" ObjectID="_1468075864" r:id="rId303">
            <o:LockedField>false</o:LockedField>
          </o:OLEObject>
        </w:object>
      </w:r>
      <w:r>
        <w:rPr>
          <w:rFonts w:hint="eastAsia" w:ascii="宋体" w:hAnsi="宋体"/>
          <w:sz w:val="18"/>
          <w:szCs w:val="18"/>
        </w:rPr>
        <w:t xml:space="preserve"> 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解得，</w:t>
      </w:r>
      <w:r>
        <w:rPr>
          <w:rFonts w:ascii="宋体" w:hAnsi="宋体"/>
          <w:position w:val="-6"/>
          <w:sz w:val="18"/>
          <w:szCs w:val="18"/>
        </w:rPr>
        <w:object>
          <v:shape id="_x0000_i1165" o:spt="75" alt="学科网(www.zxxk.com)--教育资源门户，提供试卷、教案、课件、论文、素材及各类教学资源下载，还有大量而丰富的教学相关资讯！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3" ShapeID="_x0000_i1165" DrawAspect="Content" ObjectID="_1468075865" r:id="rId305">
            <o:LockedField>false</o:LockedField>
          </o:OLEObject>
        </w:object>
      </w:r>
      <w:r>
        <w:rPr>
          <w:rFonts w:hint="eastAsia" w:ascii="宋体" w:hAnsi="宋体"/>
          <w:sz w:val="18"/>
          <w:szCs w:val="18"/>
        </w:rPr>
        <w:t xml:space="preserve"> 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经检验</w:t>
      </w:r>
      <w:r>
        <w:rPr>
          <w:rFonts w:ascii="宋体" w:hAnsi="宋体"/>
          <w:position w:val="-6"/>
          <w:sz w:val="18"/>
          <w:szCs w:val="18"/>
        </w:rPr>
        <w:object>
          <v:shape id="_x0000_i1166" o:spt="75" alt="学科网(www.zxxk.com)--教育资源门户，提供试卷、教案、课件、论文、素材及各类教学资源下载，还有大量而丰富的教学相关资讯！" type="#_x0000_t75" style="height:14.4pt;width:41.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3" ShapeID="_x0000_i1166" DrawAspect="Content" ObjectID="_1468075866" r:id="rId307">
            <o:LockedField>false</o:LockedField>
          </o:OLEObject>
        </w:object>
      </w:r>
      <w:r>
        <w:rPr>
          <w:rFonts w:hint="eastAsia" w:ascii="宋体" w:hAnsi="宋体"/>
          <w:sz w:val="18"/>
          <w:szCs w:val="18"/>
        </w:rPr>
        <w:t xml:space="preserve">是原方程的解. 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答：每件服装的原价为200元.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</w:t>
      </w:r>
      <w:r>
        <w:rPr>
          <w:rFonts w:ascii="宋体" w:hAnsi="宋体"/>
          <w:sz w:val="18"/>
          <w:szCs w:val="18"/>
        </w:rPr>
        <w:t>（2）（200×85%-150）×（</w:t>
      </w:r>
      <w:r>
        <w:rPr>
          <w:rFonts w:ascii="宋体" w:hAnsi="宋体"/>
          <w:position w:val="-24"/>
          <w:sz w:val="18"/>
          <w:szCs w:val="18"/>
        </w:rPr>
        <w:object>
          <v:shape id="_x0000_i1167" o:spt="75" alt="学科网(www.zxxk.com)--教育资源门户，提供试卷、教案、课件、论文、素材及各类教学资源下载，还有大量而丰富的教学相关资讯！" type="#_x0000_t75" style="height:30.6pt;width:57.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3" ShapeID="_x0000_i1167" DrawAspect="Content" ObjectID="_1468075867" r:id="rId309">
            <o:LockedField>false</o:LockedField>
          </o:OLEObject>
        </w:object>
      </w:r>
      <w:r>
        <w:rPr>
          <w:rFonts w:ascii="宋体" w:hAnsi="宋体"/>
          <w:sz w:val="18"/>
          <w:szCs w:val="18"/>
        </w:rPr>
        <w:t>）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=（170－150）×（50+20）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     =1400（元）</w:t>
      </w:r>
    </w:p>
    <w:p>
      <w:pPr>
        <w:spacing w:line="240" w:lineRule="auto"/>
        <w:ind w:left="234" w:hanging="234" w:hangingChars="13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答：按八五折销售的总利润是1400元.</w:t>
      </w:r>
    </w:p>
    <w:p>
      <w:pPr>
        <w:adjustRightInd w:val="0"/>
        <w:snapToGrid w:val="0"/>
        <w:spacing w:line="240" w:lineRule="auto"/>
        <w:ind w:left="234" w:hanging="234" w:hangingChars="130"/>
        <w:textAlignment w:val="center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25.</w:t>
      </w:r>
      <w:r>
        <w:rPr>
          <w:rFonts w:ascii="宋体" w:hAnsi="宋体"/>
          <w:sz w:val="18"/>
          <w:szCs w:val="18"/>
        </w:rPr>
        <w:t>解：（1）150°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（2）结论：</w:t>
      </w:r>
      <w:r>
        <w:rPr>
          <w:rFonts w:ascii="宋体" w:hAnsi="宋体"/>
          <w:i/>
          <w:sz w:val="18"/>
          <w:szCs w:val="18"/>
        </w:rPr>
        <w:t>CE=AD</w:t>
      </w:r>
      <w:r>
        <w:rPr>
          <w:rFonts w:ascii="宋体" w:hAnsi="宋体"/>
          <w:sz w:val="18"/>
          <w:szCs w:val="18"/>
        </w:rPr>
        <w:t>．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理由：∵△</w:t>
      </w:r>
      <w:r>
        <w:rPr>
          <w:rFonts w:ascii="宋体" w:hAnsi="宋体"/>
          <w:i/>
          <w:sz w:val="18"/>
          <w:szCs w:val="18"/>
        </w:rPr>
        <w:t>BDC</w:t>
      </w:r>
      <w:r>
        <w:rPr>
          <w:rFonts w:ascii="宋体" w:hAnsi="宋体"/>
          <w:sz w:val="18"/>
          <w:szCs w:val="18"/>
        </w:rPr>
        <w:t>、△</w:t>
      </w:r>
      <w:r>
        <w:rPr>
          <w:rFonts w:ascii="宋体" w:hAnsi="宋体"/>
          <w:i/>
          <w:sz w:val="18"/>
          <w:szCs w:val="18"/>
        </w:rPr>
        <w:t>AB</w:t>
      </w:r>
      <w:r>
        <w:rPr>
          <w:rFonts w:hint="eastAsia" w:ascii="宋体" w:hAnsi="宋体"/>
          <w:i/>
          <w:sz w:val="18"/>
          <w:szCs w:val="18"/>
        </w:rPr>
        <w:t>E</w:t>
      </w:r>
      <w:r>
        <w:rPr>
          <w:rFonts w:hint="eastAsia" w:ascii="宋体" w:hAnsi="宋体"/>
          <w:sz w:val="18"/>
          <w:szCs w:val="18"/>
        </w:rPr>
        <w:t>都是等边三角形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ascii="宋体" w:hAnsi="宋体"/>
          <w:i/>
          <w:sz w:val="18"/>
          <w:szCs w:val="18"/>
        </w:rPr>
        <w:t>ABE</w:t>
      </w:r>
      <w:r>
        <w:rPr>
          <w:rFonts w:ascii="宋体" w:hAnsi="宋体"/>
          <w:sz w:val="18"/>
          <w:szCs w:val="18"/>
        </w:rPr>
        <w:t>=∠</w:t>
      </w:r>
      <w:r>
        <w:rPr>
          <w:rFonts w:ascii="宋体" w:hAnsi="宋体"/>
          <w:i/>
          <w:sz w:val="18"/>
          <w:szCs w:val="18"/>
        </w:rPr>
        <w:t>DBC</w:t>
      </w:r>
      <w:r>
        <w:rPr>
          <w:rFonts w:ascii="宋体" w:hAnsi="宋体"/>
          <w:sz w:val="18"/>
          <w:szCs w:val="18"/>
        </w:rPr>
        <w:t>=60°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i/>
          <w:sz w:val="18"/>
          <w:szCs w:val="18"/>
        </w:rPr>
        <w:t>AB=BE</w:t>
      </w:r>
      <w:r>
        <w:rPr>
          <w:rFonts w:ascii="宋体" w:hAnsi="宋体"/>
          <w:sz w:val="18"/>
          <w:szCs w:val="18"/>
        </w:rPr>
        <w:t>，</w:t>
      </w:r>
      <w:r>
        <w:rPr>
          <w:rFonts w:ascii="宋体" w:hAnsi="宋体"/>
          <w:i/>
          <w:sz w:val="18"/>
          <w:szCs w:val="18"/>
        </w:rPr>
        <w:t>BD=DC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ascii="宋体" w:hAnsi="宋体"/>
          <w:i/>
          <w:sz w:val="18"/>
          <w:szCs w:val="18"/>
        </w:rPr>
        <w:t>ABE</w:t>
      </w:r>
      <w:r>
        <w:rPr>
          <w:rFonts w:ascii="宋体" w:hAnsi="宋体"/>
          <w:sz w:val="18"/>
          <w:szCs w:val="18"/>
        </w:rPr>
        <w:t>﹣∠</w:t>
      </w:r>
      <w:r>
        <w:rPr>
          <w:rFonts w:ascii="宋体" w:hAnsi="宋体"/>
          <w:i/>
          <w:sz w:val="18"/>
          <w:szCs w:val="18"/>
        </w:rPr>
        <w:t>DB</w:t>
      </w:r>
      <w:r>
        <w:rPr>
          <w:rFonts w:hint="eastAsia" w:ascii="宋体" w:hAnsi="宋体"/>
          <w:i/>
          <w:sz w:val="18"/>
          <w:szCs w:val="18"/>
        </w:rPr>
        <w:t>E</w:t>
      </w:r>
      <w:r>
        <w:rPr>
          <w:rFonts w:ascii="宋体" w:hAnsi="宋体"/>
          <w:sz w:val="18"/>
          <w:szCs w:val="18"/>
        </w:rPr>
        <w:t>=∠</w:t>
      </w:r>
      <w:r>
        <w:rPr>
          <w:rFonts w:ascii="宋体" w:hAnsi="宋体"/>
          <w:i/>
          <w:sz w:val="18"/>
          <w:szCs w:val="18"/>
        </w:rPr>
        <w:t>DBC</w:t>
      </w:r>
      <w:r>
        <w:rPr>
          <w:rFonts w:ascii="宋体" w:hAnsi="宋体"/>
          <w:sz w:val="18"/>
          <w:szCs w:val="18"/>
        </w:rPr>
        <w:t>﹣∠</w:t>
      </w:r>
      <w:r>
        <w:rPr>
          <w:rFonts w:ascii="宋体" w:hAnsi="宋体"/>
          <w:i/>
          <w:sz w:val="18"/>
          <w:szCs w:val="18"/>
        </w:rPr>
        <w:t>DB</w:t>
      </w:r>
      <w:r>
        <w:rPr>
          <w:rFonts w:hint="eastAsia" w:ascii="宋体" w:hAnsi="宋体"/>
          <w:i/>
          <w:sz w:val="18"/>
          <w:szCs w:val="18"/>
        </w:rPr>
        <w:t>E</w:t>
      </w:r>
    </w:p>
    <w:p>
      <w:pPr>
        <w:adjustRightInd w:val="0"/>
        <w:snapToGrid w:val="0"/>
        <w:spacing w:line="240" w:lineRule="auto"/>
        <w:ind w:right="-183" w:rightChars="-87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hint="eastAsia" w:ascii="宋体" w:hAnsi="宋体"/>
          <w:i/>
          <w:sz w:val="18"/>
          <w:szCs w:val="18"/>
        </w:rPr>
        <w:t>ABD</w:t>
      </w:r>
      <w:r>
        <w:rPr>
          <w:rFonts w:ascii="宋体" w:hAnsi="宋体"/>
          <w:sz w:val="18"/>
          <w:szCs w:val="18"/>
        </w:rPr>
        <w:t>=∠</w:t>
      </w:r>
      <w:r>
        <w:rPr>
          <w:rFonts w:hint="eastAsia" w:ascii="宋体" w:hAnsi="宋体"/>
          <w:i/>
          <w:sz w:val="18"/>
          <w:szCs w:val="18"/>
        </w:rPr>
        <w:t>EBC</w:t>
      </w:r>
      <w:r>
        <w:rPr>
          <w:rFonts w:ascii="宋体" w:hAnsi="宋体"/>
          <w:sz w:val="18"/>
          <w:szCs w:val="18"/>
        </w:rPr>
        <w:t>，</w:t>
      </w:r>
      <w:r>
        <w:rPr>
          <w:rFonts w:hint="eastAsia" w:ascii="宋体" w:hAnsi="宋体"/>
          <w:sz w:val="18"/>
          <w:szCs w:val="18"/>
        </w:rPr>
        <w:t xml:space="preserve">  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在</w:t>
      </w:r>
      <w:r>
        <w:rPr>
          <w:rFonts w:ascii="宋体" w:hAnsi="宋体"/>
          <w:sz w:val="18"/>
          <w:szCs w:val="18"/>
        </w:rPr>
        <w:t>△</w:t>
      </w:r>
      <w:r>
        <w:rPr>
          <w:rFonts w:hint="eastAsia" w:ascii="宋体" w:hAnsi="宋体"/>
          <w:i/>
          <w:sz w:val="18"/>
          <w:szCs w:val="18"/>
        </w:rPr>
        <w:t>ABD</w:t>
      </w:r>
      <w:r>
        <w:rPr>
          <w:rFonts w:hint="eastAsia" w:ascii="宋体" w:hAnsi="宋体"/>
          <w:sz w:val="18"/>
          <w:szCs w:val="18"/>
        </w:rPr>
        <w:t>和</w:t>
      </w:r>
      <w:r>
        <w:rPr>
          <w:rFonts w:ascii="宋体" w:hAnsi="宋体"/>
          <w:sz w:val="18"/>
          <w:szCs w:val="18"/>
        </w:rPr>
        <w:t>△</w:t>
      </w:r>
      <w:r>
        <w:rPr>
          <w:rFonts w:hint="eastAsia" w:ascii="宋体" w:hAnsi="宋体"/>
          <w:i/>
          <w:sz w:val="18"/>
          <w:szCs w:val="18"/>
        </w:rPr>
        <w:t>E</w:t>
      </w:r>
      <w:r>
        <w:rPr>
          <w:rFonts w:ascii="宋体" w:hAnsi="宋体"/>
          <w:i/>
          <w:sz w:val="18"/>
          <w:szCs w:val="18"/>
        </w:rPr>
        <w:t>B</w:t>
      </w:r>
      <w:r>
        <w:rPr>
          <w:rFonts w:hint="eastAsia" w:ascii="宋体" w:hAnsi="宋体"/>
          <w:i/>
          <w:sz w:val="18"/>
          <w:szCs w:val="18"/>
        </w:rPr>
        <w:t>C</w:t>
      </w:r>
      <w:r>
        <w:rPr>
          <w:rFonts w:hint="eastAsia" w:ascii="宋体" w:hAnsi="宋体"/>
          <w:sz w:val="18"/>
          <w:szCs w:val="18"/>
        </w:rPr>
        <w:t>中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object>
          <v:shape id="_x0000_i1168" o:spt="75" alt="学科网(www.zxxk.com)--教育资源门户，提供试卷、教案、课件、论文、素材及各类教学资源下载，还有大量而丰富的教学相关资讯！" type="#_x0000_t75" style="height:56.4pt;width:87.6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3" ShapeID="_x0000_i1168" DrawAspect="Content" ObjectID="_1468075868" r:id="rId311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ind w:right="-183" w:rightChars="-87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∴△</w:t>
      </w:r>
      <w:r>
        <w:rPr>
          <w:rFonts w:ascii="宋体" w:hAnsi="宋体"/>
          <w:i/>
          <w:sz w:val="18"/>
          <w:szCs w:val="18"/>
        </w:rPr>
        <w:t>ABD</w:t>
      </w:r>
      <w:r>
        <w:rPr>
          <w:rFonts w:ascii="宋体" w:hAnsi="宋体"/>
          <w:sz w:val="18"/>
          <w:szCs w:val="18"/>
        </w:rPr>
        <w:t>≌△</w:t>
      </w:r>
      <w:r>
        <w:rPr>
          <w:rFonts w:ascii="宋体" w:hAnsi="宋体"/>
          <w:i/>
          <w:sz w:val="18"/>
          <w:szCs w:val="18"/>
        </w:rPr>
        <w:t>EBC</w:t>
      </w:r>
      <w:r>
        <w:rPr>
          <w:rFonts w:hint="eastAsia" w:ascii="宋体" w:hAnsi="宋体"/>
          <w:sz w:val="18"/>
          <w:szCs w:val="18"/>
        </w:rPr>
        <w:t>（SAS）</w:t>
      </w:r>
    </w:p>
    <w:p>
      <w:pPr>
        <w:adjustRightInd w:val="0"/>
        <w:snapToGrid w:val="0"/>
        <w:spacing w:line="240" w:lineRule="auto"/>
        <w:ind w:right="-183" w:rightChars="-87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</w:t>
      </w:r>
      <w:r>
        <w:rPr>
          <w:rFonts w:hint="eastAsia" w:ascii="宋体" w:hAnsi="宋体"/>
          <w:i/>
          <w:sz w:val="18"/>
          <w:szCs w:val="18"/>
        </w:rPr>
        <w:t>AD</w:t>
      </w:r>
      <w:r>
        <w:rPr>
          <w:rFonts w:ascii="宋体" w:hAnsi="宋体"/>
          <w:i/>
          <w:sz w:val="18"/>
          <w:szCs w:val="18"/>
        </w:rPr>
        <w:t>=</w:t>
      </w:r>
      <w:r>
        <w:rPr>
          <w:rFonts w:hint="eastAsia" w:ascii="宋体" w:hAnsi="宋体"/>
          <w:i/>
          <w:sz w:val="18"/>
          <w:szCs w:val="18"/>
        </w:rPr>
        <w:t>CE</w:t>
      </w:r>
      <w:r>
        <w:rPr>
          <w:rFonts w:ascii="宋体" w:hAnsi="宋体"/>
          <w:sz w:val="18"/>
          <w:szCs w:val="18"/>
        </w:rPr>
        <w:t>．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（3）∵△</w:t>
      </w:r>
      <w:r>
        <w:rPr>
          <w:rFonts w:ascii="宋体" w:hAnsi="宋体"/>
          <w:i/>
          <w:sz w:val="18"/>
          <w:szCs w:val="18"/>
        </w:rPr>
        <w:t>AB</w:t>
      </w:r>
      <w:r>
        <w:rPr>
          <w:rFonts w:ascii="宋体" w:hAnsi="宋体"/>
          <w:i/>
          <w:sz w:val="18"/>
          <w:szCs w:val="18"/>
        </w:rPr>
        <w:drawing>
          <wp:inline distT="0" distB="0" distL="0" distR="0">
            <wp:extent cx="19050" cy="9525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i/>
          <w:sz w:val="18"/>
          <w:szCs w:val="18"/>
        </w:rPr>
        <w:t>D</w:t>
      </w:r>
      <w:r>
        <w:rPr>
          <w:rFonts w:ascii="宋体" w:hAnsi="宋体"/>
          <w:sz w:val="18"/>
          <w:szCs w:val="18"/>
        </w:rPr>
        <w:t>≌△</w:t>
      </w:r>
      <w:r>
        <w:rPr>
          <w:rFonts w:ascii="宋体" w:hAnsi="宋体"/>
          <w:i/>
          <w:sz w:val="18"/>
          <w:szCs w:val="18"/>
        </w:rPr>
        <w:t>EBC</w:t>
      </w:r>
    </w:p>
    <w:p>
      <w:pPr>
        <w:adjustRightInd w:val="0"/>
        <w:snapToGrid w:val="0"/>
        <w:spacing w:line="240" w:lineRule="auto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ascii="宋体" w:hAnsi="宋体"/>
          <w:i/>
          <w:sz w:val="18"/>
          <w:szCs w:val="18"/>
        </w:rPr>
        <w:t>BDA</w:t>
      </w:r>
      <w:r>
        <w:rPr>
          <w:rFonts w:ascii="宋体" w:hAnsi="宋体"/>
          <w:sz w:val="18"/>
          <w:szCs w:val="18"/>
        </w:rPr>
        <w:t xml:space="preserve"> =∠</w:t>
      </w:r>
      <w:r>
        <w:rPr>
          <w:rFonts w:hint="eastAsia" w:ascii="宋体" w:hAnsi="宋体"/>
          <w:i/>
          <w:sz w:val="18"/>
          <w:szCs w:val="18"/>
        </w:rPr>
        <w:t>ECB</w:t>
      </w:r>
      <w:r>
        <w:rPr>
          <w:rFonts w:ascii="宋体" w:hAnsi="宋体"/>
          <w:sz w:val="18"/>
          <w:szCs w:val="18"/>
        </w:rPr>
        <w:t>=1</w:t>
      </w:r>
      <w:r>
        <w:rPr>
          <w:rFonts w:ascii="宋体" w:hAnsi="宋体"/>
          <w:sz w:val="18"/>
          <w:szCs w:val="18"/>
        </w:rPr>
        <w:drawing>
          <wp:inline distT="0" distB="0" distL="0" distR="0">
            <wp:extent cx="9525" cy="1905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</w:rPr>
        <w:t>50°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∵∠</w:t>
      </w:r>
      <w:r>
        <w:rPr>
          <w:rFonts w:hint="eastAsia" w:ascii="宋体" w:hAnsi="宋体"/>
          <w:i/>
          <w:sz w:val="18"/>
          <w:szCs w:val="18"/>
        </w:rPr>
        <w:t>BCD</w:t>
      </w:r>
      <w:r>
        <w:rPr>
          <w:rFonts w:ascii="宋体" w:hAnsi="宋体"/>
          <w:sz w:val="18"/>
          <w:szCs w:val="18"/>
        </w:rPr>
        <w:t>=60°</w:t>
      </w:r>
    </w:p>
    <w:p>
      <w:pPr>
        <w:adjustRightInd w:val="0"/>
        <w:snapToGrid w:val="0"/>
        <w:spacing w:line="240" w:lineRule="auto"/>
        <w:ind w:left="-2" w:leftChars="-1" w:right="-183" w:rightChars="-87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ascii="宋体" w:hAnsi="宋体"/>
          <w:i/>
          <w:sz w:val="18"/>
          <w:szCs w:val="18"/>
        </w:rPr>
        <w:t>DCE</w:t>
      </w:r>
      <w:r>
        <w:rPr>
          <w:rFonts w:ascii="宋体" w:hAnsi="宋体"/>
          <w:sz w:val="18"/>
          <w:szCs w:val="18"/>
        </w:rPr>
        <w:t>=90°，</w:t>
      </w:r>
      <w:r>
        <w:rPr>
          <w:rFonts w:hint="eastAsia" w:ascii="宋体" w:hAnsi="宋体"/>
          <w:sz w:val="18"/>
          <w:szCs w:val="18"/>
        </w:rPr>
        <w:t xml:space="preserve"> 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∵∠</w:t>
      </w:r>
      <w:r>
        <w:rPr>
          <w:rFonts w:ascii="宋体" w:hAnsi="宋体"/>
          <w:i/>
          <w:sz w:val="18"/>
          <w:szCs w:val="18"/>
        </w:rPr>
        <w:t>DE</w:t>
      </w:r>
      <w:r>
        <w:rPr>
          <w:rFonts w:ascii="宋体" w:hAnsi="宋体"/>
          <w:i/>
          <w:sz w:val="18"/>
          <w:szCs w:val="18"/>
        </w:rPr>
        <w:drawing>
          <wp:inline distT="0" distB="0" distL="0" distR="0">
            <wp:extent cx="19050" cy="952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i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=60°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∴∠</w:t>
      </w:r>
      <w:r>
        <w:rPr>
          <w:rFonts w:ascii="宋体" w:hAnsi="宋体"/>
          <w:i/>
          <w:sz w:val="18"/>
          <w:szCs w:val="18"/>
        </w:rPr>
        <w:t>CDE</w:t>
      </w:r>
      <w:r>
        <w:rPr>
          <w:rFonts w:ascii="宋体" w:hAnsi="宋体"/>
          <w:sz w:val="18"/>
          <w:szCs w:val="18"/>
        </w:rPr>
        <w:t>=30°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∵</w:t>
      </w:r>
      <w:r>
        <w:rPr>
          <w:rFonts w:ascii="宋体" w:hAnsi="宋体"/>
          <w:i/>
          <w:sz w:val="18"/>
          <w:szCs w:val="18"/>
        </w:rPr>
        <w:t>DE</w:t>
      </w:r>
      <w:r>
        <w:rPr>
          <w:rFonts w:ascii="宋体" w:hAnsi="宋体"/>
          <w:sz w:val="18"/>
          <w:szCs w:val="18"/>
        </w:rPr>
        <w:t>=2</w:t>
      </w:r>
      <w:bookmarkStart w:id="0" w:name="_GoBack"/>
      <w:bookmarkEnd w:id="0"/>
    </w:p>
    <w:p>
      <w:pPr>
        <w:adjustRightInd w:val="0"/>
        <w:snapToGrid w:val="0"/>
        <w:spacing w:line="240" w:lineRule="auto"/>
        <w:ind w:left="-2" w:leftChars="-1" w:right="-183" w:rightChars="-87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∴</w:t>
      </w:r>
      <w:r>
        <w:rPr>
          <w:rFonts w:ascii="宋体" w:hAnsi="宋体"/>
          <w:i/>
          <w:sz w:val="18"/>
          <w:szCs w:val="18"/>
        </w:rPr>
        <w:t>CE</w:t>
      </w:r>
      <w:r>
        <w:rPr>
          <w:rFonts w:ascii="宋体" w:hAnsi="宋体"/>
          <w:sz w:val="18"/>
          <w:szCs w:val="18"/>
        </w:rPr>
        <w:t>=1，</w:t>
      </w:r>
      <w:r>
        <w:rPr>
          <w:rFonts w:hint="eastAsia" w:ascii="宋体" w:hAnsi="宋体"/>
          <w:sz w:val="18"/>
          <w:szCs w:val="18"/>
        </w:rPr>
        <w:t xml:space="preserve"> 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由勾股定理得，</w:t>
      </w:r>
      <w:r>
        <w:rPr>
          <w:rFonts w:ascii="宋体" w:hAnsi="宋体"/>
          <w:i/>
          <w:sz w:val="18"/>
          <w:szCs w:val="18"/>
        </w:rPr>
        <w:t>DC=BC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/>
          <w:sz w:val="18"/>
          <w:szCs w:val="18"/>
        </w:rPr>
        <w:object>
          <v:shape id="_x0000_i1169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3" ShapeID="_x0000_i1169" DrawAspect="Content" ObjectID="_1468075869" r:id="rId313">
            <o:LockedField>false</o:LockedField>
          </o:OLEObject>
        </w:object>
      </w:r>
      <w:r>
        <w:rPr>
          <w:rFonts w:ascii="宋体" w:hAnsi="宋体"/>
          <w:sz w:val="18"/>
          <w:szCs w:val="18"/>
        </w:rPr>
        <w:t>，</w: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∵∠</w:t>
      </w:r>
      <w:r>
        <w:rPr>
          <w:rFonts w:ascii="宋体" w:hAnsi="宋体"/>
          <w:i/>
          <w:sz w:val="18"/>
          <w:szCs w:val="18"/>
        </w:rPr>
        <w:t>BDE</w:t>
      </w:r>
      <w:r>
        <w:rPr>
          <w:rFonts w:ascii="宋体" w:hAnsi="宋体"/>
          <w:sz w:val="18"/>
          <w:szCs w:val="18"/>
        </w:rPr>
        <w:t>=60°+30°=9</w:t>
      </w:r>
      <w:r>
        <w:rPr>
          <w:rFonts w:ascii="宋体" w:hAnsi="宋体"/>
          <w:sz w:val="18"/>
          <w:szCs w:val="18"/>
        </w:rPr>
        <w:drawing>
          <wp:inline distT="0" distB="0" distL="0" distR="0">
            <wp:extent cx="28575" cy="19050"/>
            <wp:effectExtent l="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</w:rPr>
        <w:t>0°，</w:t>
      </w:r>
      <w:r>
        <w:rPr>
          <w:rFonts w:ascii="宋体" w:hAnsi="宋体"/>
          <w:i/>
          <w:sz w:val="18"/>
          <w:szCs w:val="18"/>
        </w:rPr>
        <w:t>DE</w:t>
      </w:r>
      <w:r>
        <w:rPr>
          <w:rFonts w:ascii="宋体" w:hAnsi="宋体"/>
          <w:sz w:val="18"/>
          <w:szCs w:val="18"/>
        </w:rPr>
        <w:t>=2，</w:t>
      </w:r>
      <w:r>
        <w:rPr>
          <w:rFonts w:ascii="宋体" w:hAnsi="宋体"/>
          <w:i/>
          <w:sz w:val="18"/>
          <w:szCs w:val="18"/>
        </w:rPr>
        <w:t>BD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/>
          <w:sz w:val="18"/>
          <w:szCs w:val="18"/>
        </w:rPr>
        <w:object>
          <v:shape id="_x0000_i1170" o:spt="75" alt="学科网(www.zxxk.com)--教育资源门户，提供试卷、教案、课件、论文、素材及各类教学资源下载，还有大量而丰富的教学相关资讯！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3" ShapeID="_x0000_i1170" DrawAspect="Content" ObjectID="_1468075870" r:id="rId315">
            <o:LockedField>false</o:LockedField>
          </o:OLEObject>
        </w:object>
      </w:r>
    </w:p>
    <w:p>
      <w:pPr>
        <w:adjustRightInd w:val="0"/>
        <w:snapToGrid w:val="0"/>
        <w:spacing w:line="24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由勾股</w:t>
      </w:r>
      <w:r>
        <w:rPr>
          <w:rFonts w:hint="eastAsia" w:ascii="宋体" w:hAnsi="宋体"/>
          <w:sz w:val="18"/>
          <w:szCs w:val="18"/>
        </w:rPr>
        <w:t>定理得，</w:t>
      </w:r>
      <w:r>
        <w:rPr>
          <w:rFonts w:ascii="宋体" w:hAnsi="宋体"/>
          <w:i/>
          <w:sz w:val="18"/>
          <w:szCs w:val="18"/>
        </w:rPr>
        <w:t>BE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/>
          <w:sz w:val="18"/>
          <w:szCs w:val="18"/>
        </w:rPr>
        <w:object>
          <v:shape id="_x0000_i1171" o:spt="75" alt="学科网(www.zxxk.com)--教育资源门户，提供试卷、教案、课件、论文、素材及各类教学资源下载，还有大量而丰富的教学相关资讯！" type="#_x0000_t75" style="height:18pt;width:18.6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3" ShapeID="_x0000_i1171" DrawAspect="Content" ObjectID="_1468075871" r:id="rId317">
            <o:LockedField>false</o:LockedField>
          </o:OLEObject>
        </w:object>
      </w:r>
      <w:r>
        <w:rPr>
          <w:rFonts w:ascii="宋体" w:hAnsi="宋体"/>
          <w:sz w:val="18"/>
          <w:szCs w:val="18"/>
        </w:rPr>
        <w:t xml:space="preserve"> </w:t>
      </w:r>
    </w:p>
    <w:p>
      <w:pPr>
        <w:adjustRightInd w:val="0"/>
        <w:snapToGrid w:val="0"/>
        <w:spacing w:line="360" w:lineRule="auto"/>
        <w:ind w:left="-2" w:leftChars="-1"/>
        <w:textAlignment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∵△</w:t>
      </w:r>
      <w:r>
        <w:rPr>
          <w:rFonts w:ascii="宋体" w:hAnsi="宋体"/>
          <w:i/>
          <w:sz w:val="18"/>
          <w:szCs w:val="18"/>
        </w:rPr>
        <w:t>ABE</w:t>
      </w:r>
      <w:r>
        <w:rPr>
          <w:rFonts w:ascii="宋体" w:hAnsi="宋体"/>
          <w:sz w:val="18"/>
          <w:szCs w:val="18"/>
        </w:rPr>
        <w:t>是等边三角形</w:t>
      </w:r>
    </w:p>
    <w:p>
      <w:pPr>
        <w:adjustRightInd w:val="0"/>
        <w:snapToGrid w:val="0"/>
        <w:spacing w:line="360" w:lineRule="auto"/>
        <w:ind w:left="-2" w:leftChars="-1"/>
        <w:textAlignment w:val="center"/>
        <w:rPr>
          <w:rFonts w:ascii="宋体" w:hAnsi="宋体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i/>
          <w:szCs w:val="21"/>
        </w:rPr>
        <w:t>AE=BE</w:t>
      </w:r>
      <w:r>
        <w:rPr>
          <w:rFonts w:ascii="宋体" w:hAnsi="宋体"/>
          <w:szCs w:val="21"/>
        </w:rPr>
        <w:t>=</w:t>
      </w:r>
      <w:r>
        <w:rPr>
          <w:rFonts w:ascii="宋体" w:hAnsi="宋体"/>
          <w:szCs w:val="21"/>
        </w:rPr>
        <w:object>
          <v:shape id="_x0000_i1172" o:spt="75" alt="学科网(www.zxxk.com)--教育资源门户，提供试卷、教案、课件、论文、素材及各类教学资源下载，还有大量而丰富的教学相关资讯！" type="#_x0000_t75" style="height:18pt;width:18.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3" ShapeID="_x0000_i1172" DrawAspect="Content" ObjectID="_1468075872" r:id="rId319">
            <o:LockedField>false</o:LockedField>
          </o:OLEObject>
        </w:object>
      </w:r>
      <w:r>
        <w:rPr>
          <w:rFonts w:ascii="宋体" w:hAnsi="宋体"/>
        </w:rPr>
        <w:t xml:space="preserve"> </w:t>
      </w:r>
    </w:p>
    <w:p>
      <w:pPr>
        <w:spacing w:line="360" w:lineRule="auto"/>
        <w:rPr>
          <w:rFonts w:ascii="宋体" w:hAnsi="宋体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460FF"/>
    <w:rsid w:val="00054E7B"/>
    <w:rsid w:val="000E4D02"/>
    <w:rsid w:val="00112B42"/>
    <w:rsid w:val="001177F3"/>
    <w:rsid w:val="00157DD2"/>
    <w:rsid w:val="00171458"/>
    <w:rsid w:val="00173C1D"/>
    <w:rsid w:val="001764C3"/>
    <w:rsid w:val="0018010E"/>
    <w:rsid w:val="00191C29"/>
    <w:rsid w:val="001B7B46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0BBC"/>
    <w:rsid w:val="002F06B2"/>
    <w:rsid w:val="003102DB"/>
    <w:rsid w:val="003B1712"/>
    <w:rsid w:val="003C4A95"/>
    <w:rsid w:val="003D0C09"/>
    <w:rsid w:val="004062F6"/>
    <w:rsid w:val="00426C38"/>
    <w:rsid w:val="00435F83"/>
    <w:rsid w:val="00444A46"/>
    <w:rsid w:val="0046214C"/>
    <w:rsid w:val="0049183B"/>
    <w:rsid w:val="004B44B5"/>
    <w:rsid w:val="004D44FD"/>
    <w:rsid w:val="0053721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47274"/>
    <w:rsid w:val="00665B30"/>
    <w:rsid w:val="006D5DE9"/>
    <w:rsid w:val="006F45E0"/>
    <w:rsid w:val="00701D6B"/>
    <w:rsid w:val="007061B2"/>
    <w:rsid w:val="00706BB5"/>
    <w:rsid w:val="00740A09"/>
    <w:rsid w:val="00762E26"/>
    <w:rsid w:val="00832EC9"/>
    <w:rsid w:val="008634CD"/>
    <w:rsid w:val="008731FA"/>
    <w:rsid w:val="00880A38"/>
    <w:rsid w:val="00883774"/>
    <w:rsid w:val="00893DD6"/>
    <w:rsid w:val="008C0028"/>
    <w:rsid w:val="008D2E94"/>
    <w:rsid w:val="00974E0F"/>
    <w:rsid w:val="00982128"/>
    <w:rsid w:val="009A27BF"/>
    <w:rsid w:val="009B5666"/>
    <w:rsid w:val="009C4252"/>
    <w:rsid w:val="009C5603"/>
    <w:rsid w:val="009F1627"/>
    <w:rsid w:val="00A07DF2"/>
    <w:rsid w:val="00A405DB"/>
    <w:rsid w:val="00A46D54"/>
    <w:rsid w:val="00A536B0"/>
    <w:rsid w:val="00AB3EE3"/>
    <w:rsid w:val="00AC33EB"/>
    <w:rsid w:val="00AD4827"/>
    <w:rsid w:val="00AD6B6A"/>
    <w:rsid w:val="00B80D67"/>
    <w:rsid w:val="00B8100F"/>
    <w:rsid w:val="00B96924"/>
    <w:rsid w:val="00BB50C6"/>
    <w:rsid w:val="00C02815"/>
    <w:rsid w:val="00C321EB"/>
    <w:rsid w:val="00C412A4"/>
    <w:rsid w:val="00C77601"/>
    <w:rsid w:val="00CA4A07"/>
    <w:rsid w:val="00D51257"/>
    <w:rsid w:val="00D634C2"/>
    <w:rsid w:val="00D66613"/>
    <w:rsid w:val="00D756B6"/>
    <w:rsid w:val="00D77F6E"/>
    <w:rsid w:val="00DA0796"/>
    <w:rsid w:val="00DA5448"/>
    <w:rsid w:val="00DB6888"/>
    <w:rsid w:val="00DF071B"/>
    <w:rsid w:val="00E165E4"/>
    <w:rsid w:val="00E22C2C"/>
    <w:rsid w:val="00E63075"/>
    <w:rsid w:val="00E9340C"/>
    <w:rsid w:val="00E97096"/>
    <w:rsid w:val="00EA0188"/>
    <w:rsid w:val="00EB135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9317DB2"/>
    <w:rsid w:val="5100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4.wmf"/><Relationship Id="rId90" Type="http://schemas.openxmlformats.org/officeDocument/2006/relationships/oleObject" Target="embeddings/oleObject39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5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79" Type="http://schemas.microsoft.com/office/2007/relationships/hdphoto" Target="media/hdphoto4.wdp"/><Relationship Id="rId78" Type="http://schemas.openxmlformats.org/officeDocument/2006/relationships/image" Target="media/image38.png"/><Relationship Id="rId77" Type="http://schemas.openxmlformats.org/officeDocument/2006/relationships/image" Target="media/image37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8.bin"/><Relationship Id="rId65" Type="http://schemas.microsoft.com/office/2007/relationships/hdphoto" Target="media/hdphoto3.wdp"/><Relationship Id="rId64" Type="http://schemas.openxmlformats.org/officeDocument/2006/relationships/image" Target="media/image31.png"/><Relationship Id="rId63" Type="http://schemas.openxmlformats.org/officeDocument/2006/relationships/image" Target="media/image30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7" Type="http://schemas.microsoft.com/office/2007/relationships/hdphoto" Target="media/hdphoto2.wdp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3" Type="http://schemas.openxmlformats.org/officeDocument/2006/relationships/fontTable" Target="fontTable.xml"/><Relationship Id="rId322" Type="http://schemas.openxmlformats.org/officeDocument/2006/relationships/customXml" Target="../customXml/item2.xml"/><Relationship Id="rId321" Type="http://schemas.openxmlformats.org/officeDocument/2006/relationships/customXml" Target="../customXml/item1.xml"/><Relationship Id="rId320" Type="http://schemas.openxmlformats.org/officeDocument/2006/relationships/image" Target="media/image157.wmf"/><Relationship Id="rId32" Type="http://schemas.openxmlformats.org/officeDocument/2006/relationships/image" Target="media/image15.wmf"/><Relationship Id="rId319" Type="http://schemas.openxmlformats.org/officeDocument/2006/relationships/oleObject" Target="embeddings/oleObject148.bin"/><Relationship Id="rId318" Type="http://schemas.openxmlformats.org/officeDocument/2006/relationships/image" Target="media/image156.wmf"/><Relationship Id="rId317" Type="http://schemas.openxmlformats.org/officeDocument/2006/relationships/oleObject" Target="embeddings/oleObject147.bin"/><Relationship Id="rId316" Type="http://schemas.openxmlformats.org/officeDocument/2006/relationships/image" Target="media/image155.wmf"/><Relationship Id="rId315" Type="http://schemas.openxmlformats.org/officeDocument/2006/relationships/oleObject" Target="embeddings/oleObject146.bin"/><Relationship Id="rId314" Type="http://schemas.openxmlformats.org/officeDocument/2006/relationships/image" Target="media/image154.wmf"/><Relationship Id="rId313" Type="http://schemas.openxmlformats.org/officeDocument/2006/relationships/oleObject" Target="embeddings/oleObject145.bin"/><Relationship Id="rId312" Type="http://schemas.openxmlformats.org/officeDocument/2006/relationships/image" Target="media/image153.wmf"/><Relationship Id="rId311" Type="http://schemas.openxmlformats.org/officeDocument/2006/relationships/oleObject" Target="embeddings/oleObject144.bin"/><Relationship Id="rId310" Type="http://schemas.openxmlformats.org/officeDocument/2006/relationships/image" Target="media/image152.wmf"/><Relationship Id="rId31" Type="http://schemas.openxmlformats.org/officeDocument/2006/relationships/oleObject" Target="embeddings/oleObject12.bin"/><Relationship Id="rId309" Type="http://schemas.openxmlformats.org/officeDocument/2006/relationships/oleObject" Target="embeddings/oleObject143.bin"/><Relationship Id="rId308" Type="http://schemas.openxmlformats.org/officeDocument/2006/relationships/image" Target="media/image151.wmf"/><Relationship Id="rId307" Type="http://schemas.openxmlformats.org/officeDocument/2006/relationships/oleObject" Target="embeddings/oleObject142.bin"/><Relationship Id="rId306" Type="http://schemas.openxmlformats.org/officeDocument/2006/relationships/image" Target="media/image150.wmf"/><Relationship Id="rId305" Type="http://schemas.openxmlformats.org/officeDocument/2006/relationships/oleObject" Target="embeddings/oleObject141.bin"/><Relationship Id="rId304" Type="http://schemas.openxmlformats.org/officeDocument/2006/relationships/image" Target="media/image149.wmf"/><Relationship Id="rId303" Type="http://schemas.openxmlformats.org/officeDocument/2006/relationships/oleObject" Target="embeddings/oleObject140.bin"/><Relationship Id="rId302" Type="http://schemas.openxmlformats.org/officeDocument/2006/relationships/image" Target="media/image148.wmf"/><Relationship Id="rId301" Type="http://schemas.openxmlformats.org/officeDocument/2006/relationships/oleObject" Target="embeddings/oleObject139.bin"/><Relationship Id="rId300" Type="http://schemas.openxmlformats.org/officeDocument/2006/relationships/image" Target="media/image147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38.bin"/><Relationship Id="rId298" Type="http://schemas.openxmlformats.org/officeDocument/2006/relationships/image" Target="media/image146.wmf"/><Relationship Id="rId297" Type="http://schemas.openxmlformats.org/officeDocument/2006/relationships/oleObject" Target="embeddings/oleObject137.bin"/><Relationship Id="rId296" Type="http://schemas.openxmlformats.org/officeDocument/2006/relationships/oleObject" Target="embeddings/oleObject136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35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34.bin"/><Relationship Id="rId291" Type="http://schemas.openxmlformats.org/officeDocument/2006/relationships/oleObject" Target="embeddings/oleObject133.bin"/><Relationship Id="rId290" Type="http://schemas.openxmlformats.org/officeDocument/2006/relationships/image" Target="media/image143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32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31.bin"/><Relationship Id="rId286" Type="http://schemas.openxmlformats.org/officeDocument/2006/relationships/image" Target="media/image141.wmf"/><Relationship Id="rId285" Type="http://schemas.openxmlformats.org/officeDocument/2006/relationships/oleObject" Target="embeddings/oleObject130.bin"/><Relationship Id="rId284" Type="http://schemas.openxmlformats.org/officeDocument/2006/relationships/image" Target="media/image140.wmf"/><Relationship Id="rId283" Type="http://schemas.openxmlformats.org/officeDocument/2006/relationships/oleObject" Target="embeddings/oleObject129.bin"/><Relationship Id="rId282" Type="http://schemas.openxmlformats.org/officeDocument/2006/relationships/oleObject" Target="embeddings/oleObject128.bin"/><Relationship Id="rId281" Type="http://schemas.openxmlformats.org/officeDocument/2006/relationships/image" Target="media/image139.wmf"/><Relationship Id="rId280" Type="http://schemas.openxmlformats.org/officeDocument/2006/relationships/oleObject" Target="embeddings/oleObject127.bin"/><Relationship Id="rId28" Type="http://schemas.openxmlformats.org/officeDocument/2006/relationships/image" Target="media/image13.wmf"/><Relationship Id="rId279" Type="http://schemas.openxmlformats.org/officeDocument/2006/relationships/image" Target="media/image138.wmf"/><Relationship Id="rId278" Type="http://schemas.openxmlformats.org/officeDocument/2006/relationships/oleObject" Target="embeddings/oleObject126.bin"/><Relationship Id="rId277" Type="http://schemas.openxmlformats.org/officeDocument/2006/relationships/image" Target="media/image137.wmf"/><Relationship Id="rId276" Type="http://schemas.openxmlformats.org/officeDocument/2006/relationships/oleObject" Target="embeddings/oleObject125.bin"/><Relationship Id="rId275" Type="http://schemas.openxmlformats.org/officeDocument/2006/relationships/image" Target="media/image136.wmf"/><Relationship Id="rId274" Type="http://schemas.openxmlformats.org/officeDocument/2006/relationships/oleObject" Target="embeddings/oleObject124.bin"/><Relationship Id="rId273" Type="http://schemas.openxmlformats.org/officeDocument/2006/relationships/image" Target="media/image135.wmf"/><Relationship Id="rId272" Type="http://schemas.openxmlformats.org/officeDocument/2006/relationships/oleObject" Target="embeddings/oleObject123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22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33.wmf"/><Relationship Id="rId268" Type="http://schemas.openxmlformats.org/officeDocument/2006/relationships/oleObject" Target="embeddings/oleObject121.bin"/><Relationship Id="rId267" Type="http://schemas.openxmlformats.org/officeDocument/2006/relationships/image" Target="media/image132.wmf"/><Relationship Id="rId266" Type="http://schemas.openxmlformats.org/officeDocument/2006/relationships/oleObject" Target="embeddings/oleObject120.bin"/><Relationship Id="rId265" Type="http://schemas.openxmlformats.org/officeDocument/2006/relationships/image" Target="media/image131.wmf"/><Relationship Id="rId264" Type="http://schemas.openxmlformats.org/officeDocument/2006/relationships/oleObject" Target="embeddings/oleObject119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18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17.bin"/><Relationship Id="rId26" Type="http://schemas.openxmlformats.org/officeDocument/2006/relationships/image" Target="media/image12.wmf"/><Relationship Id="rId259" Type="http://schemas.openxmlformats.org/officeDocument/2006/relationships/image" Target="media/image128.wmf"/><Relationship Id="rId258" Type="http://schemas.openxmlformats.org/officeDocument/2006/relationships/oleObject" Target="embeddings/oleObject116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15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14.bin"/><Relationship Id="rId253" Type="http://schemas.openxmlformats.org/officeDocument/2006/relationships/image" Target="media/image125.png"/><Relationship Id="rId252" Type="http://schemas.microsoft.com/office/2007/relationships/hdphoto" Target="media/hdphoto11.wdp"/><Relationship Id="rId251" Type="http://schemas.openxmlformats.org/officeDocument/2006/relationships/image" Target="media/image124.png"/><Relationship Id="rId250" Type="http://schemas.openxmlformats.org/officeDocument/2006/relationships/image" Target="media/image12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13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12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11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10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09.bin"/><Relationship Id="rId240" Type="http://schemas.openxmlformats.org/officeDocument/2006/relationships/image" Target="media/image118.wmf"/><Relationship Id="rId24" Type="http://schemas.openxmlformats.org/officeDocument/2006/relationships/image" Target="media/image11.png"/><Relationship Id="rId239" Type="http://schemas.openxmlformats.org/officeDocument/2006/relationships/oleObject" Target="embeddings/oleObject108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07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06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05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04.bin"/><Relationship Id="rId230" Type="http://schemas.openxmlformats.org/officeDocument/2006/relationships/image" Target="media/image113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3.bin"/><Relationship Id="rId228" Type="http://schemas.openxmlformats.org/officeDocument/2006/relationships/oleObject" Target="embeddings/oleObject102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01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0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99.bin"/><Relationship Id="rId221" Type="http://schemas.microsoft.com/office/2007/relationships/hdphoto" Target="media/hdphoto10.wdp"/><Relationship Id="rId220" Type="http://schemas.openxmlformats.org/officeDocument/2006/relationships/image" Target="media/image109.png"/><Relationship Id="rId22" Type="http://schemas.openxmlformats.org/officeDocument/2006/relationships/oleObject" Target="embeddings/oleObject8.bin"/><Relationship Id="rId219" Type="http://schemas.openxmlformats.org/officeDocument/2006/relationships/image" Target="media/image108.wmf"/><Relationship Id="rId218" Type="http://schemas.openxmlformats.org/officeDocument/2006/relationships/oleObject" Target="embeddings/oleObject98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97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96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95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94.bin"/><Relationship Id="rId21" Type="http://schemas.openxmlformats.org/officeDocument/2006/relationships/image" Target="media/image9.wmf"/><Relationship Id="rId209" Type="http://schemas.openxmlformats.org/officeDocument/2006/relationships/image" Target="media/image103.wmf"/><Relationship Id="rId208" Type="http://schemas.openxmlformats.org/officeDocument/2006/relationships/oleObject" Target="embeddings/oleObject93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92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1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0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89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88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87.bin"/><Relationship Id="rId195" Type="http://schemas.microsoft.com/office/2007/relationships/hdphoto" Target="media/hdphoto9.wdp"/><Relationship Id="rId194" Type="http://schemas.openxmlformats.org/officeDocument/2006/relationships/image" Target="media/image96.png"/><Relationship Id="rId193" Type="http://schemas.microsoft.com/office/2007/relationships/hdphoto" Target="media/hdphoto8.wdp"/><Relationship Id="rId192" Type="http://schemas.openxmlformats.org/officeDocument/2006/relationships/image" Target="media/image95.png"/><Relationship Id="rId191" Type="http://schemas.openxmlformats.org/officeDocument/2006/relationships/image" Target="media/image94.wmf"/><Relationship Id="rId190" Type="http://schemas.openxmlformats.org/officeDocument/2006/relationships/oleObject" Target="embeddings/oleObject86.bin"/><Relationship Id="rId19" Type="http://schemas.openxmlformats.org/officeDocument/2006/relationships/image" Target="media/image8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85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3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1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7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2.bin"/><Relationship Id="rId161" Type="http://schemas.microsoft.com/office/2007/relationships/hdphoto" Target="media/hdphoto7.wdp"/><Relationship Id="rId160" Type="http://schemas.openxmlformats.org/officeDocument/2006/relationships/image" Target="media/image79.png"/><Relationship Id="rId16" Type="http://schemas.openxmlformats.org/officeDocument/2006/relationships/oleObject" Target="embeddings/oleObject5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6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1.bin"/><Relationship Id="rId137" Type="http://schemas.microsoft.com/office/2007/relationships/hdphoto" Target="media/hdphoto6.wdp"/><Relationship Id="rId136" Type="http://schemas.openxmlformats.org/officeDocument/2006/relationships/image" Target="media/image67.png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5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microsoft.com/office/2007/relationships/hdphoto" Target="media/hdphoto1.wdp"/><Relationship Id="rId109" Type="http://schemas.microsoft.com/office/2007/relationships/hdphoto" Target="media/hdphoto5.wdp"/><Relationship Id="rId108" Type="http://schemas.openxmlformats.org/officeDocument/2006/relationships/image" Target="media/image53.png"/><Relationship Id="rId107" Type="http://schemas.openxmlformats.org/officeDocument/2006/relationships/image" Target="media/image52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80C5F4-1D5B-4137-80A1-41B735CF80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1094</Words>
  <Characters>6238</Characters>
  <Lines>51</Lines>
  <Paragraphs>14</Paragraphs>
  <TotalTime>3</TotalTime>
  <ScaleCrop>false</ScaleCrop>
  <LinksUpToDate>false</LinksUpToDate>
  <CharactersWithSpaces>7318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2020-03-22T11:55:54Z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