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pict>
          <v:shape id="_x0000_s1025" o:spid="_x0000_s1025" o:spt="75" type="#_x0000_t75" style="position:absolute;left:0pt;margin-left:944pt;margin-top:887pt;height:28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/>
          <w:sz w:val="24"/>
          <w:szCs w:val="24"/>
        </w:rPr>
        <w:t>参考答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案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一、1-5、DBABA   6-10、CADCA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二、11、±6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宋体" w:hAnsi="宋体"/>
          <w:sz w:val="24"/>
          <w:szCs w:val="24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hint="eastAsia" w:ascii="宋体" w:hAnsi="宋体"/>
          <w:sz w:val="24"/>
          <w:szCs w:val="24"/>
        </w:rPr>
        <w:t xml:space="preserve">        12、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13、25 cm    14、</w:t>
      </w:r>
      <w:r>
        <w:rPr>
          <w:bCs/>
          <w:position w:val="-22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6.25pt;width:50.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bCs/>
          <w:szCs w:val="21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15、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y=2.4x</m:t>
        </m:r>
      </m:oMath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16、</w:t>
      </w:r>
      <w:r>
        <w:rPr>
          <w:rFonts w:hint="eastAsia" w:ascii="宋体" w:hAnsi="宋体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 xml:space="preserve">      17、59      18、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(-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1010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,0)</m:t>
        </m:r>
      </m:oMath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三、19、（1）2（2）-6</w:t>
      </w: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213360" cy="18796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8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5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（3）x=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700" cy="20320"/>
            <wp:effectExtent l="0" t="0" r="2540" b="254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4，y=1（4）x=6，y=4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20、（1）5.0    5.0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4342765</wp:posOffset>
            </wp:positionH>
            <wp:positionV relativeFrom="margin">
              <wp:posOffset>3380105</wp:posOffset>
            </wp:positionV>
            <wp:extent cx="1741170" cy="1597660"/>
            <wp:effectExtent l="19050" t="0" r="0" b="0"/>
            <wp:wrapSquare wrapText="bothSides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l="10545" t="7485" r="43101"/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   （2）</w:t>
      </w:r>
      <m:oMath>
        <m:d>
          <m:dPr>
            <m:begChr m:val="（"/>
            <m:endChr m:val="）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5.4×1+5.3×2+5.0×3+4.8×2+4.4×1+4.0×1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÷10×600=2940kg</m:t>
        </m:r>
      </m:oMath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sz w:val="24"/>
          <w:szCs w:val="24"/>
        </w:rPr>
        <w:t>21、</w:t>
      </w:r>
      <w:r>
        <w:rPr>
          <w:kern w:val="0"/>
        </w:rPr>
        <w:t>证明：</w:t>
      </w:r>
      <w:r>
        <w:rPr>
          <w:rFonts w:hint="eastAsia" w:ascii="宋体" w:hAnsi="宋体"/>
          <w:kern w:val="0"/>
        </w:rPr>
        <w:t>∵∠</w:t>
      </w:r>
      <w:r>
        <w:rPr>
          <w:kern w:val="0"/>
        </w:rPr>
        <w:t>2=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3，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1=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2，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∴∠</w:t>
      </w:r>
      <w:r>
        <w:rPr>
          <w:kern w:val="0"/>
        </w:rPr>
        <w:t>1=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3，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</w:t>
      </w:r>
      <w:r>
        <w:rPr>
          <w:kern w:val="0"/>
        </w:rPr>
        <w:t>BD</w:t>
      </w:r>
      <w:r>
        <w:rPr>
          <w:rFonts w:hint="eastAsia" w:ascii="宋体" w:hAnsi="宋体"/>
          <w:kern w:val="0"/>
        </w:rPr>
        <w:t>∥</w:t>
      </w:r>
      <w:r>
        <w:rPr>
          <w:kern w:val="0"/>
        </w:rPr>
        <w:t>CE，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∴∠</w:t>
      </w:r>
      <w:r>
        <w:rPr>
          <w:kern w:val="0"/>
        </w:rPr>
        <w:t>C=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ABD；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kern w:val="0"/>
        </w:rPr>
        <w:t>又</w:t>
      </w:r>
      <w:r>
        <w:rPr>
          <w:rFonts w:hint="eastAsia" w:ascii="宋体" w:hAnsi="宋体"/>
          <w:kern w:val="0"/>
        </w:rPr>
        <w:t>∵∠</w:t>
      </w:r>
      <w:r>
        <w:rPr>
          <w:kern w:val="0"/>
        </w:rPr>
        <w:t>C=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D，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∴∠</w:t>
      </w:r>
      <w:r>
        <w:rPr>
          <w:kern w:val="0"/>
        </w:rPr>
        <w:t>D=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ABD，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</w:t>
      </w:r>
      <w:r>
        <w:rPr>
          <w:kern w:val="0"/>
        </w:rPr>
        <w:t>AB</w:t>
      </w:r>
      <w:r>
        <w:rPr>
          <w:rFonts w:hint="eastAsia" w:ascii="宋体" w:hAnsi="宋体"/>
          <w:kern w:val="0"/>
        </w:rPr>
        <w:t>∥</w:t>
      </w:r>
      <w:r>
        <w:rPr>
          <w:kern w:val="0"/>
        </w:rPr>
        <w:t>EF，</w:t>
      </w:r>
    </w:p>
    <w:p>
      <w:pPr>
        <w:pStyle w:val="9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∴∠</w:t>
      </w:r>
      <w:r>
        <w:rPr>
          <w:kern w:val="0"/>
        </w:rPr>
        <w:t>A=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F．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22、（1）A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(-5,-6)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(2)B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700" cy="19050"/>
            <wp:effectExtent l="0" t="0" r="2540" b="381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(1,6)</w:t>
      </w:r>
    </w:p>
    <w:p>
      <w:pPr>
        <w:spacing w:line="360" w:lineRule="auto"/>
        <w:textAlignment w:val="center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23、(1)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∆BEF是等腰三角形</m:t>
        </m:r>
      </m:oMath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kern w:val="0"/>
        </w:rPr>
        <w:t>∵</w:t>
      </w:r>
      <w:r>
        <w:rPr>
          <w:rFonts w:hint="eastAsia" w:ascii="宋体" w:hAnsi="宋体"/>
          <w:sz w:val="24"/>
          <w:szCs w:val="24"/>
        </w:rPr>
        <w:t>ED</w:t>
      </w:r>
      <w:r>
        <w:rPr>
          <w:rFonts w:hint="eastAsia" w:ascii="宋体" w:hAnsi="宋体"/>
          <w:kern w:val="0"/>
        </w:rPr>
        <w:t>∥FC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∴∠DEF=∠BFE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根据翻折不变性得到∠DEF=∠BEF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故∠BFE=∠BEF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∴BE=BF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∆BEF是等腰三角形</m:t>
          </m:r>
        </m:oMath>
      </m:oMathPara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sz w:val="24"/>
          <w:szCs w:val="24"/>
        </w:rPr>
        <w:t>(2)</w:t>
      </w:r>
      <w:r>
        <w:rPr>
          <w:rFonts w:hint="eastAsia" w:ascii="宋体" w:hAnsi="宋体"/>
          <w:kern w:val="0"/>
        </w:rPr>
        <w:t xml:space="preserve"> ∵长方形ABCD沿EF折叠点B与点D重合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∴BE=DE    BG=CD</w:t>
      </w:r>
    </w:p>
    <w:p>
      <w:pPr>
        <w:spacing w:line="360" w:lineRule="auto"/>
        <w:textAlignment w:val="center"/>
        <w:rPr>
          <w:kern w:val="0"/>
          <w:vertAlign w:val="superscript"/>
        </w:rPr>
      </w:pPr>
      <w:r>
        <w:rPr>
          <w:rFonts w:hint="eastAsia" w:ascii="宋体" w:hAnsi="宋体"/>
          <w:kern w:val="0"/>
        </w:rPr>
        <w:t>∠</w:t>
      </w:r>
      <w:r>
        <w:rPr>
          <w:rFonts w:hint="eastAsia"/>
          <w:kern w:val="0"/>
        </w:rPr>
        <w:t>EBG</w:t>
      </w:r>
      <w:r>
        <w:rPr>
          <w:kern w:val="0"/>
        </w:rPr>
        <w:t>=</w:t>
      </w:r>
      <w:r>
        <w:rPr>
          <w:rFonts w:hint="eastAsia" w:ascii="宋体" w:hAnsi="宋体"/>
          <w:kern w:val="0"/>
        </w:rPr>
        <w:t>∠</w:t>
      </w:r>
      <w:r>
        <w:rPr>
          <w:kern w:val="0"/>
        </w:rPr>
        <w:t>A</w:t>
      </w:r>
      <w:r>
        <w:rPr>
          <w:rFonts w:hint="eastAsia"/>
          <w:kern w:val="0"/>
        </w:rPr>
        <w:t>DC=90</w:t>
      </w:r>
      <w:r>
        <w:rPr>
          <w:rFonts w:hint="eastAsia"/>
          <w:kern w:val="0"/>
          <w:vertAlign w:val="superscript"/>
        </w:rPr>
        <w:t>O</w:t>
      </w:r>
      <w:r>
        <w:rPr>
          <w:rFonts w:hint="eastAsia"/>
          <w:kern w:val="0"/>
        </w:rPr>
        <w:t xml:space="preserve">   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6510" cy="16510"/>
            <wp:effectExtent l="0" t="0" r="13970" b="635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kern w:val="0"/>
        </w:rPr>
        <w:t>∠</w:t>
      </w:r>
      <w:r>
        <w:rPr>
          <w:rFonts w:hint="eastAsia"/>
          <w:kern w:val="0"/>
        </w:rPr>
        <w:t>G</w:t>
      </w:r>
      <w:r>
        <w:rPr>
          <w:kern w:val="0"/>
        </w:rPr>
        <w:t>=</w:t>
      </w:r>
      <w:r>
        <w:rPr>
          <w:rFonts w:hint="eastAsia" w:ascii="宋体" w:hAnsi="宋体"/>
          <w:kern w:val="0"/>
        </w:rPr>
        <w:t>∠</w:t>
      </w:r>
      <w:r>
        <w:rPr>
          <w:rFonts w:hint="eastAsia"/>
          <w:kern w:val="0"/>
        </w:rPr>
        <w:t>C=90</w:t>
      </w:r>
      <w:r>
        <w:rPr>
          <w:rFonts w:hint="eastAsia"/>
          <w:kern w:val="0"/>
          <w:vertAlign w:val="superscript"/>
        </w:rPr>
        <w:t>O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∵AB=CD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∴AB</w:t>
      </w:r>
      <w:r>
        <w:rPr>
          <w:rFonts w:hint="eastAsia" w:ascii="宋体" w:hAnsi="宋体"/>
          <w:kern w:val="0"/>
        </w:rPr>
        <w:drawing>
          <wp:inline distT="0" distB="0" distL="114300" distR="114300">
            <wp:extent cx="24130" cy="19050"/>
            <wp:effectExtent l="0" t="0" r="6350" b="381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</w:rPr>
        <w:t>=BG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设BE=DE=x，则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AE=AB-DE=8-x，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</w:rPr>
        <w:t>在Rt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</m:t>
        </m:r>
      </m:oMath>
      <w:r>
        <w:rPr>
          <w:rFonts w:hint="eastAsia" w:ascii="宋体" w:hAnsi="宋体"/>
          <w:sz w:val="24"/>
          <w:szCs w:val="24"/>
        </w:rPr>
        <w:t>ABE中，AB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+AE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=BE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  <w:vertAlign w:val="superscript"/>
        </w:rPr>
      </w:pPr>
      <w:r>
        <w:rPr>
          <w:rFonts w:hint="eastAsia" w:ascii="宋体" w:hAnsi="宋体"/>
          <w:sz w:val="24"/>
          <w:szCs w:val="24"/>
        </w:rPr>
        <w:t>即4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+（8-x）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=x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解得x=5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∴BE=5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∵∠AB</w:t>
      </w:r>
      <w:r>
        <w:rPr>
          <w:rFonts w:hint="eastAsia" w:ascii="宋体" w:hAnsi="宋体"/>
          <w:kern w:val="0"/>
        </w:rPr>
        <w:drawing>
          <wp:inline distT="0" distB="0" distL="114300" distR="114300">
            <wp:extent cx="17780" cy="21590"/>
            <wp:effectExtent l="0" t="0" r="12700" b="127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</w:rPr>
        <w:t>E+∠EBF=∠ABC=90</w:t>
      </w:r>
      <w:r>
        <w:rPr>
          <w:rFonts w:hint="eastAsia" w:ascii="宋体" w:hAnsi="宋体"/>
          <w:kern w:val="0"/>
          <w:vertAlign w:val="superscript"/>
        </w:rPr>
        <w:t>O</w:t>
      </w:r>
    </w:p>
    <w:p>
      <w:pPr>
        <w:spacing w:line="360" w:lineRule="auto"/>
        <w:ind w:firstLine="210" w:firstLineChars="100"/>
        <w:textAlignment w:val="center"/>
        <w:rPr>
          <w:rFonts w:hint="eastAsia" w:ascii="宋体" w:hAnsi="宋体" w:eastAsia="宋体"/>
          <w:kern w:val="0"/>
          <w:lang w:eastAsia="zh-CN"/>
        </w:rPr>
      </w:pPr>
      <w:r>
        <w:rPr>
          <w:rFonts w:hint="eastAsia" w:ascii="宋体" w:hAnsi="宋体"/>
          <w:kern w:val="0"/>
        </w:rPr>
        <w:t>∠GBF+∠EBF=∠EBG=90</w:t>
      </w:r>
      <w:r>
        <w:rPr>
          <w:rFonts w:hint="eastAsia" w:ascii="宋体" w:hAnsi="宋体"/>
          <w:kern w:val="0"/>
          <w:vertAlign w:val="superscript"/>
        </w:rPr>
        <w:t>O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∴∠ABE=∠GBF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</w:rPr>
        <w:t>在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∆ABE和∆GBF中</m:t>
        </m:r>
      </m:oMath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kern w:val="0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hAnsi="宋体"/>
                      <w:kern w:val="0"/>
                    </w:rPr>
                    <m:t>ABE=</m:t>
                  </m:r>
                  <m:r>
                    <m:rPr>
                      <m:sty m:val="p"/>
                    </m:rPr>
                    <w:rPr>
                      <w:rFonts w:hint="eastAsia" w:ascii="Cambria Math" w:hAnsi="Cambria Math"/>
                      <w:kern w:val="0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hAnsi="宋体"/>
                      <w:kern w:val="0"/>
                    </w:rPr>
                    <m:t>GBF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AB=BG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kern w:val="0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hAnsi="宋体"/>
                      <w:kern w:val="0"/>
                    </w:rPr>
                    <m:t>A=</m:t>
                  </m:r>
                  <m:r>
                    <m:rPr>
                      <m:sty m:val="p"/>
                    </m:rPr>
                    <w:rPr>
                      <w:rFonts w:hint="eastAsia" w:ascii="Cambria Math" w:hAnsi="Cambria Math"/>
                      <w:kern w:val="0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hAnsi="宋体"/>
                      <w:kern w:val="0"/>
                    </w:rPr>
                    <m:t>G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</m:d>
        </m:oMath>
      </m:oMathPara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</w:rPr>
        <w:t>∴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∆ABE≅∆GBF</m:t>
        </m:r>
      </m:oMath>
      <w:r>
        <w:rPr>
          <w:rFonts w:hint="eastAsia" w:ascii="宋体" w:hAnsi="宋体"/>
          <w:sz w:val="24"/>
          <w:szCs w:val="24"/>
        </w:rPr>
        <w:t xml:space="preserve"> (ASA)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∴BF=BE=5</w:t>
      </w:r>
    </w:p>
    <w:p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</w:rPr>
        <w:t>∴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∆BEF</m:t>
        </m:r>
      </m:oMath>
      <w:r>
        <w:rPr>
          <w:rFonts w:hint="eastAsia" w:ascii="宋体" w:hAnsi="宋体"/>
          <w:sz w:val="24"/>
          <w:szCs w:val="24"/>
        </w:rPr>
        <w:t>的面积=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×5×4=10</m:t>
        </m:r>
      </m:oMath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textAlignment w:val="center"/>
      </w:pPr>
      <w:r>
        <w:rPr>
          <w:rFonts w:hint="eastAsia"/>
        </w:rPr>
        <w:t>24、</w:t>
      </w:r>
      <w:r>
        <w:rPr>
          <w:sz w:val="24"/>
          <w:szCs w:val="24"/>
        </w:rPr>
        <w:t>解：（1）设直线AB的解析式是y=kx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b，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根据题意得：</w:t>
      </w:r>
      <w:r>
        <w:rPr>
          <w:sz w:val="24"/>
          <w:szCs w:val="24"/>
        </w:rPr>
        <w:drawing>
          <wp:inline distT="0" distB="0" distL="0" distR="0">
            <wp:extent cx="572770" cy="35877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4" cstate="print"/>
                    <a:srcRect r="1749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解得：</w:t>
      </w:r>
      <w:r>
        <w:rPr>
          <w:sz w:val="24"/>
          <w:szCs w:val="24"/>
        </w:rPr>
        <w:drawing>
          <wp:inline distT="0" distB="0" distL="0" distR="0">
            <wp:extent cx="418465" cy="358775"/>
            <wp:effectExtent l="19050" t="0" r="635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5" cstate="print"/>
                    <a:srcRect r="2370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则直线的解析式是：y=﹣x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 xml:space="preserve">6；               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（2）在y=﹣x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6中，令x</w:t>
      </w:r>
      <w:r>
        <w:rPr>
          <w:sz w:val="24"/>
          <w:szCs w:val="24"/>
        </w:rPr>
        <w:drawing>
          <wp:inline distT="0" distB="0" distL="114300" distR="114300">
            <wp:extent cx="21590" cy="19050"/>
            <wp:effectExtent l="0" t="0" r="8890" b="381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</w:t>
      </w:r>
      <w:r>
        <w:rPr>
          <w:sz w:val="24"/>
          <w:szCs w:val="24"/>
        </w:rPr>
        <w:drawing>
          <wp:inline distT="0" distB="0" distL="114300" distR="114300">
            <wp:extent cx="12700" cy="19050"/>
            <wp:effectExtent l="0" t="0" r="2540" b="381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，解得：y=6，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S</w:t>
      </w:r>
      <w:r>
        <w:rPr>
          <w:rFonts w:hint="eastAsia" w:ascii="宋体" w:hAnsi="宋体"/>
          <w:sz w:val="24"/>
          <w:szCs w:val="24"/>
          <w:vertAlign w:val="subscript"/>
        </w:rPr>
        <w:t>△</w:t>
      </w:r>
      <w:r>
        <w:rPr>
          <w:sz w:val="24"/>
          <w:szCs w:val="24"/>
          <w:vertAlign w:val="subscript"/>
        </w:rPr>
        <w:t>OAC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4=</w:t>
      </w:r>
      <w:r>
        <w:rPr>
          <w:sz w:val="24"/>
          <w:szCs w:val="24"/>
        </w:rPr>
        <w:drawing>
          <wp:inline distT="0" distB="0" distL="114300" distR="114300">
            <wp:extent cx="12700" cy="17780"/>
            <wp:effectExtent l="0" t="0" r="2540" b="508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12；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（3）设OA的解析式是y=mx，则4</w:t>
      </w:r>
      <w:r>
        <w:rPr>
          <w:sz w:val="24"/>
          <w:szCs w:val="24"/>
        </w:rPr>
        <w:drawing>
          <wp:inline distT="0" distB="0" distL="114300" distR="114300">
            <wp:extent cx="16510" cy="15240"/>
            <wp:effectExtent l="0" t="0" r="1397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m=2，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解得：m</w:t>
      </w:r>
      <w:r>
        <w:rPr>
          <w:sz w:val="24"/>
          <w:szCs w:val="24"/>
        </w:rPr>
        <w:drawing>
          <wp:inline distT="0" distB="0" distL="114300" distR="114300">
            <wp:extent cx="24130" cy="20320"/>
            <wp:effectExtent l="0" t="0" r="6350" b="254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则直线的解析式是：y=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当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OMC的面积是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OAC的面积的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7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</w:t>
      </w:r>
    </w:p>
    <w:p>
      <w:pPr>
        <w:spacing w:line="360" w:lineRule="auto"/>
        <w:textAlignment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M的横坐标是</w:t>
      </w: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7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4=1，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在y=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x中，当x=1时，y=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8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，则M的坐标是（1，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8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在y=﹣x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6中，x=1则y=5，则M的坐标是（1，5）．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则M的坐标是</w:t>
      </w:r>
      <w:r>
        <w:rPr>
          <w:sz w:val="24"/>
          <w:szCs w:val="24"/>
        </w:rPr>
        <w:drawing>
          <wp:inline distT="0" distB="0" distL="114300" distR="114300">
            <wp:extent cx="21590" cy="19050"/>
            <wp:effectExtent l="0" t="0" r="8890" b="381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：M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（1，</w:t>
      </w:r>
      <w:r>
        <w:rPr>
          <w:sz w:val="24"/>
          <w:szCs w:val="24"/>
        </w:rPr>
        <w:drawing>
          <wp:inline distT="0" distB="0" distL="0" distR="0">
            <wp:extent cx="119380" cy="333375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8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）或M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（1，5）．</w:t>
      </w:r>
    </w:p>
    <w:p>
      <w:pPr>
        <w:tabs>
          <w:tab w:val="right" w:leader="middleDot" w:pos="7560"/>
        </w:tabs>
        <w:rPr>
          <w:rFonts w:ascii="宋体" w:hAnsi="宋体"/>
          <w:sz w:val="24"/>
          <w:lang w:val="de-DE"/>
        </w:rPr>
      </w:pPr>
      <w:r>
        <w:rPr>
          <w:rFonts w:hint="eastAsia"/>
        </w:rPr>
        <w:t>25、</w:t>
      </w:r>
      <w:r>
        <w:rPr>
          <w:rFonts w:hint="eastAsia" w:ascii="宋体" w:hAnsi="宋体"/>
          <w:sz w:val="24"/>
        </w:rPr>
        <w:t xml:space="preserve">解（1）设A、B两种品牌的计算器的单价分别为x元、y元，根据题意得， </w:t>
      </w:r>
    </w:p>
    <w:p>
      <w:pPr>
        <w:ind w:firstLine="2880" w:firstLineChars="1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group id="_x0000_s1027" o:spid="_x0000_s1027" o:spt="203" alt="学科网(www.zxxk.com)--教育资源门户，提供试卷、教案、课件、论文、素材及各类教学资源下载，还有大量而丰富的教学相关资讯！" style="position:absolute;left:0pt;margin-left:130.5pt;margin-top:6.75pt;height:71.25pt;width:11.25pt;z-index:251660288;mso-width-relative:page;mso-height-relative:page;" coordorigin="1575,11811" coordsize="225,1425">
            <o:lock v:ext="edit" aspectratio="f"/>
            <v:shape id="_x0000_s1028" o:spid="_x0000_s1028" o:spt="87" type="#_x0000_t87" style="position:absolute;left:1620;top:11811;height:468;width:180;" filled="f" stroked="t" coordsize="21600,21600" adj="1800,108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29" o:spid="_x0000_s1029" o:spt="87" type="#_x0000_t87" style="position:absolute;left:1575;top:12768;height:468;width:180;" filled="f" stroked="t" coordsize="21600,21600" adj="1800,10800">
              <v:path arrowok="t"/>
              <v:fill on="f" focussize="0,0"/>
              <v:stroke color="#000000"/>
              <v:imagedata o:title=""/>
              <o:lock v:ext="edit" aspectratio="f"/>
            </v:shape>
          </v:group>
        </w:pict>
      </w:r>
      <w:r>
        <w:rPr>
          <w:rFonts w:hint="eastAsia" w:ascii="宋体" w:hAnsi="宋体"/>
          <w:sz w:val="24"/>
        </w:rPr>
        <w:t>2x+3y =156</w:t>
      </w:r>
      <w:r>
        <w:rPr>
          <w:rFonts w:hint="eastAsia" w:ascii="宋体" w:hAnsi="宋体"/>
          <w:sz w:val="24"/>
        </w:rPr>
        <w:tab/>
      </w:r>
    </w:p>
    <w:p>
      <w:pPr>
        <w:tabs>
          <w:tab w:val="right" w:leader="middleDot" w:pos="7560"/>
        </w:tabs>
        <w:ind w:firstLine="2880" w:firstLineChars="1200"/>
        <w:rPr>
          <w:rFonts w:ascii="宋体" w:hAnsi="宋体"/>
          <w:color w:val="333333"/>
          <w:sz w:val="24"/>
          <w:lang w:val="de-DE"/>
        </w:rPr>
      </w:pPr>
      <w:r>
        <w:rPr>
          <w:rFonts w:hint="eastAsia" w:ascii="宋体" w:hAnsi="宋体"/>
          <w:sz w:val="24"/>
        </w:rPr>
        <w:t xml:space="preserve">3x+ y =122       </w:t>
      </w:r>
    </w:p>
    <w:p>
      <w:pPr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</w:t>
      </w:r>
    </w:p>
    <w:p>
      <w:pPr>
        <w:ind w:firstLine="1080" w:firstLineChars="4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解得 ：        x=30</w:t>
      </w:r>
    </w:p>
    <w:p>
      <w:pPr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y=32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</w:p>
    <w:p>
      <w:pPr>
        <w:tabs>
          <w:tab w:val="right" w:leader="middleDot" w:pos="7560"/>
        </w:tabs>
        <w:ind w:firstLine="480" w:firstLineChars="200"/>
        <w:rPr>
          <w:rFonts w:ascii="宋体" w:hAnsi="宋体"/>
          <w:color w:val="333333"/>
          <w:sz w:val="24"/>
          <w:lang w:val="de-DE"/>
        </w:rPr>
      </w:pPr>
      <w:r>
        <w:rPr>
          <w:rFonts w:hint="eastAsia" w:ascii="宋体" w:hAnsi="宋体"/>
          <w:sz w:val="24"/>
        </w:rPr>
        <w:t xml:space="preserve">答：A种品牌计算器30元/个，B种品牌计算器32元/个； </w:t>
      </w:r>
    </w:p>
    <w:p>
      <w:pPr>
        <w:tabs>
          <w:tab w:val="right" w:leader="middleDot" w:pos="7560"/>
        </w:tabs>
        <w:rPr>
          <w:rFonts w:ascii="宋体" w:hAnsi="宋体"/>
          <w:color w:val="333333"/>
          <w:sz w:val="24"/>
          <w:lang w:val="de-DE"/>
        </w:rPr>
      </w:pPr>
      <w:r>
        <w:rPr>
          <w:rFonts w:hint="eastAsia" w:ascii="宋体" w:hAnsi="宋体"/>
          <w:sz w:val="24"/>
          <w:lang w:val="de-DE"/>
        </w:rPr>
        <w:t>（2） A</w:t>
      </w:r>
      <w:r>
        <w:rPr>
          <w:rFonts w:hint="eastAsia" w:ascii="宋体" w:hAnsi="宋体"/>
          <w:sz w:val="24"/>
        </w:rPr>
        <w:t>品牌</w:t>
      </w:r>
      <w:r>
        <w:rPr>
          <w:rFonts w:hint="eastAsia" w:ascii="宋体" w:hAnsi="宋体"/>
          <w:sz w:val="24"/>
          <w:lang w:val="de-DE"/>
        </w:rPr>
        <w:t>：y</w:t>
      </w:r>
      <w:r>
        <w:rPr>
          <w:rFonts w:hint="eastAsia" w:ascii="宋体" w:hAnsi="宋体"/>
          <w:sz w:val="24"/>
          <w:vertAlign w:val="subscript"/>
          <w:lang w:val="de-DE"/>
        </w:rPr>
        <w:t>1</w:t>
      </w:r>
      <w:r>
        <w:rPr>
          <w:rFonts w:hint="eastAsia" w:ascii="宋体" w:hAnsi="宋体"/>
          <w:sz w:val="24"/>
          <w:lang w:val="de-DE"/>
        </w:rPr>
        <w:t xml:space="preserve">=30x•0.8=24x；                      </w:t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B品牌：当0≤x≤5时，y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 xml:space="preserve">=32x，              </w:t>
      </w:r>
    </w:p>
    <w:p>
      <w:pPr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当x＞5时，  y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=5×32+32×（x-5）×0.7=22.4x+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22860" cy="24130"/>
            <wp:effectExtent l="0" t="0" r="7620" b="635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48，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（3）当x=50时，</w:t>
      </w:r>
    </w:p>
    <w:p>
      <w:pPr>
        <w:ind w:firstLine="480" w:firstLineChars="200"/>
        <w:rPr>
          <w:rFonts w:ascii="宋体" w:hAnsi="宋体"/>
          <w:sz w:val="24"/>
          <w:vertAlign w:val="subscript"/>
        </w:rPr>
      </w:pPr>
      <w:r>
        <w:rPr>
          <w:rFonts w:hint="eastAsia" w:ascii="宋体" w:hAnsi="宋体"/>
          <w:sz w:val="24"/>
        </w:rPr>
        <w:t>y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=24×50=1200元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y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=22.4 ×50 +48=1120+48=1168元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所以，购买超过50个计算器时，B品牌的计算器更合算． 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44"/>
    <w:rsid w:val="00035A4B"/>
    <w:rsid w:val="0009016B"/>
    <w:rsid w:val="000F1267"/>
    <w:rsid w:val="001658AD"/>
    <w:rsid w:val="003F01A9"/>
    <w:rsid w:val="005F503F"/>
    <w:rsid w:val="00706BE9"/>
    <w:rsid w:val="00742944"/>
    <w:rsid w:val="00801E79"/>
    <w:rsid w:val="00821ACA"/>
    <w:rsid w:val="00863209"/>
    <w:rsid w:val="009B0826"/>
    <w:rsid w:val="00AC0715"/>
    <w:rsid w:val="00C4791B"/>
    <w:rsid w:val="00C66B21"/>
    <w:rsid w:val="00D15FCF"/>
    <w:rsid w:val="00D26F8D"/>
    <w:rsid w:val="00D33FD2"/>
    <w:rsid w:val="00DB0688"/>
    <w:rsid w:val="00E0700A"/>
    <w:rsid w:val="00FF04B3"/>
    <w:rsid w:val="06EE0099"/>
    <w:rsid w:val="10353632"/>
    <w:rsid w:val="2C7B548B"/>
    <w:rsid w:val="3154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8">
    <w:name w:val="Placeholder Text"/>
    <w:basedOn w:val="5"/>
    <w:semiHidden/>
    <w:qFormat/>
    <w:uiPriority w:val="99"/>
    <w:rPr>
      <w:color w:val="808080"/>
    </w:rPr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667</Words>
  <Characters>1101</Characters>
  <Lines>9</Lines>
  <Paragraphs>2</Paragraphs>
  <TotalTime>85</TotalTime>
  <ScaleCrop>false</ScaleCrop>
  <LinksUpToDate>false</LinksUpToDate>
  <CharactersWithSpaces>1273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2019-12-13T11:45:00Z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2020-03-23T07:18:13Z</dcterms:modified>
  <dc:subject>数学答案.docx</dc:subject>
  <dc:title>数学答案.docx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