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280"/>
        <w:jc w:val="center"/>
        <w:rPr>
          <w:rFonts w:ascii="楷体_GB2312" w:hAnsi="宋体" w:eastAsia="楷体_GB2312"/>
          <w:b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b/>
          <w:color w:val="00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10172700</wp:posOffset>
            </wp:positionV>
            <wp:extent cx="406400" cy="2540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_GB2312" w:hAnsi="宋体" w:eastAsia="楷体_GB2312"/>
          <w:b/>
          <w:color w:val="000000"/>
          <w:sz w:val="30"/>
          <w:szCs w:val="30"/>
        </w:rPr>
        <w:t>九年级道德与法治期末试题</w:t>
      </w:r>
    </w:p>
    <w:p>
      <w:pPr>
        <w:ind w:right="1280"/>
        <w:jc w:val="center"/>
        <w:rPr>
          <w:rFonts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color w:val="000000"/>
          <w:sz w:val="32"/>
          <w:szCs w:val="32"/>
        </w:rPr>
        <w:t xml:space="preserve"> 参考答案</w:t>
      </w:r>
    </w:p>
    <w:p>
      <w:pPr>
        <w:numPr>
          <w:ilvl w:val="0"/>
          <w:numId w:val="1"/>
        </w:num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价值判断题（正确的填</w:t>
      </w:r>
      <w:r>
        <w:rPr>
          <w:rFonts w:ascii="宋体" w:hAnsi="宋体"/>
          <w:b/>
          <w:bCs/>
          <w:szCs w:val="21"/>
        </w:rPr>
        <w:t>A,</w:t>
      </w:r>
      <w:r>
        <w:rPr>
          <w:rFonts w:hint="eastAsia" w:ascii="宋体" w:hAnsi="宋体"/>
          <w:b/>
          <w:bCs/>
          <w:szCs w:val="21"/>
        </w:rPr>
        <w:t>错误的填</w:t>
      </w:r>
      <w:r>
        <w:rPr>
          <w:rFonts w:ascii="宋体" w:hAnsi="宋体"/>
          <w:b/>
          <w:bCs/>
          <w:szCs w:val="21"/>
        </w:rPr>
        <w:t>B</w:t>
      </w:r>
      <w:r>
        <w:rPr>
          <w:rFonts w:hint="eastAsia" w:ascii="宋体" w:hAnsi="宋体"/>
          <w:b/>
          <w:bCs/>
          <w:szCs w:val="21"/>
        </w:rPr>
        <w:t>。每个1分，共10分）</w:t>
      </w:r>
    </w:p>
    <w:tbl>
      <w:tblPr>
        <w:tblStyle w:val="8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795"/>
        <w:gridCol w:w="807"/>
        <w:gridCol w:w="809"/>
        <w:gridCol w:w="807"/>
        <w:gridCol w:w="808"/>
        <w:gridCol w:w="807"/>
        <w:gridCol w:w="808"/>
        <w:gridCol w:w="795"/>
        <w:gridCol w:w="782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09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题号</w:t>
            </w:r>
          </w:p>
        </w:tc>
        <w:tc>
          <w:tcPr>
            <w:tcW w:w="795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</w:t>
            </w:r>
            <w:r>
              <w:rPr>
                <w:rFonts w:ascii="宋体" w:hAnsi="宋体"/>
                <w:b/>
                <w:bCs/>
                <w:color w:val="FFFFFF"/>
                <w:sz w:val="4"/>
                <w:szCs w:val="21"/>
              </w:rPr>
              <w:t>[来源:学科网]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4</w:t>
            </w:r>
            <w:r>
              <w:rPr>
                <w:rFonts w:ascii="宋体" w:hAnsi="宋体"/>
                <w:b/>
                <w:bCs/>
                <w:szCs w:val="21"/>
              </w:rPr>
              <w:drawing>
                <wp:inline distT="0" distB="0" distL="0" distR="0">
                  <wp:extent cx="19050" cy="24130"/>
                  <wp:effectExtent l="0" t="0" r="0" b="0"/>
                  <wp:docPr id="17" name="图片 1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5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6</w:t>
            </w:r>
          </w:p>
        </w:tc>
        <w:tc>
          <w:tcPr>
            <w:tcW w:w="808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7</w:t>
            </w:r>
          </w:p>
        </w:tc>
        <w:tc>
          <w:tcPr>
            <w:tcW w:w="795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8</w:t>
            </w:r>
          </w:p>
        </w:tc>
        <w:tc>
          <w:tcPr>
            <w:tcW w:w="782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9</w:t>
            </w:r>
          </w:p>
        </w:tc>
        <w:tc>
          <w:tcPr>
            <w:tcW w:w="773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09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答案</w:t>
            </w:r>
          </w:p>
        </w:tc>
        <w:tc>
          <w:tcPr>
            <w:tcW w:w="795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  <w:r>
              <w:rPr>
                <w:rFonts w:ascii="宋体" w:hAnsi="宋体"/>
                <w:b/>
                <w:bCs/>
                <w:color w:val="FFFFFF"/>
                <w:sz w:val="4"/>
                <w:szCs w:val="21"/>
              </w:rPr>
              <w:t>[来源:学#科#网Z#X#X#K][来源:学科网ZXXK]</w:t>
            </w:r>
          </w:p>
        </w:tc>
        <w:tc>
          <w:tcPr>
            <w:tcW w:w="808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808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795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782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773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A</w:t>
            </w:r>
          </w:p>
        </w:tc>
      </w:tr>
    </w:tbl>
    <w:p>
      <w:pPr>
        <w:numPr>
          <w:ilvl w:val="0"/>
          <w:numId w:val="1"/>
        </w:num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单项选择题（每个1分，共10分）</w:t>
      </w:r>
    </w:p>
    <w:tbl>
      <w:tblPr>
        <w:tblStyle w:val="8"/>
        <w:tblW w:w="8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795"/>
        <w:gridCol w:w="807"/>
        <w:gridCol w:w="809"/>
        <w:gridCol w:w="807"/>
        <w:gridCol w:w="808"/>
        <w:gridCol w:w="807"/>
        <w:gridCol w:w="808"/>
        <w:gridCol w:w="795"/>
        <w:gridCol w:w="782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09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题号</w:t>
            </w:r>
          </w:p>
        </w:tc>
        <w:tc>
          <w:tcPr>
            <w:tcW w:w="795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11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12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13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14</w:t>
            </w:r>
          </w:p>
        </w:tc>
        <w:tc>
          <w:tcPr>
            <w:tcW w:w="808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15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</w:t>
            </w:r>
          </w:p>
        </w:tc>
        <w:tc>
          <w:tcPr>
            <w:tcW w:w="808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17</w:t>
            </w:r>
            <w:r>
              <w:rPr>
                <w:rFonts w:ascii="宋体" w:hAnsi="宋体"/>
                <w:b/>
                <w:bCs/>
                <w:color w:val="FFFFFF"/>
                <w:sz w:val="4"/>
                <w:szCs w:val="21"/>
              </w:rPr>
              <w:t>[来源:Zxxk.Com]</w:t>
            </w:r>
          </w:p>
        </w:tc>
        <w:tc>
          <w:tcPr>
            <w:tcW w:w="795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18</w:t>
            </w:r>
          </w:p>
        </w:tc>
        <w:tc>
          <w:tcPr>
            <w:tcW w:w="782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19</w:t>
            </w:r>
          </w:p>
        </w:tc>
        <w:tc>
          <w:tcPr>
            <w:tcW w:w="773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09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答案</w:t>
            </w:r>
          </w:p>
        </w:tc>
        <w:tc>
          <w:tcPr>
            <w:tcW w:w="795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808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807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808" w:type="dxa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795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782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773" w:type="dxa"/>
          </w:tcPr>
          <w:p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</w:tr>
    </w:tbl>
    <w:p>
      <w:pPr>
        <w:numPr>
          <w:ilvl w:val="0"/>
          <w:numId w:val="2"/>
        </w:numPr>
        <w:jc w:val="left"/>
        <w:rPr>
          <w:rFonts w:ascii="宋体" w:hAnsi="宋体"/>
          <w:b/>
          <w:bCs/>
          <w:szCs w:val="21"/>
        </w:rPr>
      </w:pPr>
      <w:r>
        <w:rPr>
          <w:rFonts w:hint="eastAsia"/>
          <w:b/>
          <w:szCs w:val="21"/>
        </w:rPr>
        <w:t>非</w:t>
      </w:r>
      <w:r>
        <w:rPr>
          <w:rFonts w:hint="eastAsia" w:ascii="宋体" w:hAnsi="宋体"/>
          <w:szCs w:val="21"/>
        </w:rPr>
        <w:t>选择题（30分）</w:t>
      </w:r>
    </w:p>
    <w:p>
      <w:pPr>
        <w:numPr>
          <w:ilvl w:val="0"/>
          <w:numId w:val="3"/>
        </w:numPr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（共4分）</w:t>
      </w:r>
    </w:p>
    <w:p>
      <w:pPr>
        <w:ind w:left="315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情景一：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1397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（1）向有关部门报告。（符合题意即可，1分）</w:t>
      </w:r>
    </w:p>
    <w:p>
      <w:pPr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</w:rPr>
        <w:drawing>
          <wp:inline distT="0" distB="0" distL="0" distR="0">
            <wp:extent cx="2413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 xml:space="preserve">           （2）维护国家安全、荣誉和利益是每个公民的义务。（1分）</w:t>
      </w:r>
    </w:p>
    <w:p>
      <w:pPr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　  </w:t>
      </w:r>
      <w:r>
        <w:rPr>
          <w:rFonts w:hint="eastAsia" w:ascii="宋体" w:hAnsi="宋体"/>
          <w:b/>
          <w:bCs/>
          <w:szCs w:val="21"/>
        </w:rPr>
        <w:drawing>
          <wp:inline distT="0" distB="0" distL="0" distR="0">
            <wp:extent cx="21590" cy="2413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 xml:space="preserve"> 情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19050" cy="1651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景二：（1）监督建议。（1分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2032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1905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）</w:t>
      </w:r>
    </w:p>
    <w:p>
      <w:pPr>
        <w:pStyle w:val="2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         （2）捏造歪曲事实进行诬告陷害（1分）</w:t>
      </w:r>
    </w:p>
    <w:p>
      <w:pPr>
        <w:pStyle w:val="2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22.(共8分)（1）犯罪（刑事违法行为）。犯罪具有严重社会危害性、刑事违法性、应受刑罚处罚性三个特征。（4分）</w:t>
      </w:r>
      <w:bookmarkStart w:id="0" w:name="_GoBack"/>
      <w:bookmarkEnd w:id="0"/>
      <w:r>
        <w:rPr>
          <w:rFonts w:hint="eastAsia" w:ascii="宋体" w:hAnsi="宋体"/>
          <w:b/>
          <w:bCs/>
          <w:szCs w:val="21"/>
        </w:rPr>
        <w:t>（2）国家机关工作人员必须在宪法和法律限定的范围内行使权力；必须依法行使权力、履行职责，不得懈怠、推诿；必须严格按照法定的途径和方式行使；国家权力的行使不能任性，法定职责必须为，法无授权不可为。（4分）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23.(共7分)</w:t>
      </w:r>
    </w:p>
    <w:p>
      <w:pPr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（1）①我国的人口、资源、环境问题非常突出，制约经济社会发展</w:t>
      </w:r>
    </w:p>
    <w:p>
      <w:pPr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②坚持绿色发展，走生产发展、生活富裕、生态良好的文明发展之路，是我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20320" cy="1651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们必然的选择。</w:t>
      </w:r>
    </w:p>
    <w:p>
      <w:pPr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③我国坚持走可持续发展之路</w:t>
      </w:r>
    </w:p>
    <w:p>
      <w:pPr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④我国坚持保护环境和节约资源的基本国策</w:t>
      </w:r>
    </w:p>
    <w:p>
      <w:pPr>
        <w:spacing w:line="240" w:lineRule="atLeast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⑤我国积极践行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1905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“绿水青山就是金山银山”的理念，促进人与大自然和谐共生。</w:t>
      </w:r>
    </w:p>
    <w:p>
      <w:pPr>
        <w:spacing w:line="240" w:lineRule="atLeast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(答出两点即可给4分)</w:t>
      </w:r>
    </w:p>
    <w:p>
      <w:pPr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（2）①从自己做起，从身边点滴小事做起，养成节约资源、保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2159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护环境的习惯</w:t>
      </w:r>
    </w:p>
    <w:p>
      <w:pPr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②向公众积极宣传节约资源和保护环境的基本国策</w:t>
      </w:r>
    </w:p>
    <w:p>
      <w:pPr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③我们要积极学习环境保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2159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护的法律法规，不做污染和破坏环境的事</w:t>
      </w:r>
    </w:p>
    <w:p>
      <w:pPr>
        <w:spacing w:line="240" w:lineRule="atLeast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④敢于同浪费资源、破坏环境的行为作斗争。(答出三点即可得3分)</w:t>
      </w:r>
    </w:p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24.(共11分)</w:t>
      </w:r>
    </w:p>
    <w:p>
      <w:pPr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（1）社会主义现代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2159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化； 富强民主文明和谐美丽的社会主义现代化强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1270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国。（4分）</w:t>
      </w:r>
    </w:p>
    <w:p>
      <w:pPr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（2）改革开放以来，中国共产党领导中国人民，开辟了中国特色社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20320" cy="2413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会主义道路，形成了中国特色社会主义理论体系，建立了中国特色社会主义制度，发展了中国特色社会主义文化。这是中国自信、民</w:t>
      </w:r>
      <w:r>
        <w:rPr>
          <w:rFonts w:hint="eastAsia" w:ascii="宋体" w:hAnsi="宋体"/>
          <w:b/>
          <w:bCs/>
          <w:szCs w:val="21"/>
          <w:lang w:val="zh-CN"/>
        </w:rPr>
        <w:drawing>
          <wp:inline distT="0" distB="0" distL="0" distR="0">
            <wp:extent cx="1397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bCs/>
          <w:szCs w:val="21"/>
        </w:rPr>
        <w:t>族自信的根本所在。国家富强、民族振兴让中国人更加自信。（4分）</w:t>
      </w:r>
    </w:p>
    <w:p>
      <w:pPr>
        <w:spacing w:line="240" w:lineRule="atLeast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（3）①努力学习科学文化知识，提高自身素质；</w:t>
      </w:r>
    </w:p>
    <w:p>
      <w:pPr>
        <w:spacing w:line="240" w:lineRule="atLeast"/>
        <w:ind w:firstLine="843" w:firstLineChars="4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②树立远大理想，勇担民族复兴的重任；</w:t>
      </w:r>
    </w:p>
    <w:p>
      <w:pPr>
        <w:spacing w:line="240" w:lineRule="atLeast"/>
        <w:ind w:firstLine="843" w:firstLineChars="4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③培养创新精神和实践能力，积极投身现代化建设等。</w:t>
      </w:r>
    </w:p>
    <w:p>
      <w:pPr>
        <w:tabs>
          <w:tab w:val="center" w:pos="4153"/>
        </w:tabs>
        <w:spacing w:line="240" w:lineRule="atLeast"/>
        <w:ind w:firstLine="843" w:firstLineChars="4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bCs/>
          <w:szCs w:val="21"/>
        </w:rPr>
        <w:t>（符合题意即可，共3分）</w:t>
      </w:r>
      <w:r>
        <w:rPr>
          <w:rFonts w:hint="eastAsia" w:ascii="宋体" w:hAnsi="宋体"/>
          <w:b/>
          <w:bCs/>
          <w:szCs w:val="21"/>
        </w:rPr>
        <w:tab/>
      </w:r>
      <w:r>
        <w:rPr>
          <w:rFonts w:ascii="宋体" w:hAnsi="宋体"/>
          <w:b/>
          <w:bCs/>
          <w:color w:val="FFFFFF"/>
          <w:sz w:val="4"/>
          <w:szCs w:val="21"/>
        </w:rPr>
        <w:t>[来源:学*科*网Z*X*X*K]</w:t>
      </w:r>
    </w:p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811B4F"/>
    <w:multiLevelType w:val="singleLevel"/>
    <w:tmpl w:val="D5811B4F"/>
    <w:lvl w:ilvl="0" w:tentative="0">
      <w:start w:val="21"/>
      <w:numFmt w:val="decimal"/>
      <w:suff w:val="space"/>
      <w:lvlText w:val="%1."/>
      <w:lvlJc w:val="left"/>
      <w:pPr>
        <w:ind w:left="315" w:firstLine="0"/>
      </w:pPr>
    </w:lvl>
  </w:abstractNum>
  <w:abstractNum w:abstractNumId="1">
    <w:nsid w:val="D8573E3F"/>
    <w:multiLevelType w:val="singleLevel"/>
    <w:tmpl w:val="D8573E3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491A58C1"/>
    <w:multiLevelType w:val="singleLevel"/>
    <w:tmpl w:val="491A58C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C6"/>
    <w:rsid w:val="005E48C6"/>
    <w:rsid w:val="00E27D88"/>
    <w:rsid w:val="1DA4767E"/>
    <w:rsid w:val="1EE61360"/>
    <w:rsid w:val="24C95EDF"/>
    <w:rsid w:val="289A5084"/>
    <w:rsid w:val="4C034F7D"/>
    <w:rsid w:val="59990272"/>
    <w:rsid w:val="61962F29"/>
    <w:rsid w:val="65F06E61"/>
    <w:rsid w:val="6AAE34E7"/>
    <w:rsid w:val="7603323A"/>
    <w:rsid w:val="7E53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3">
    <w:name w:val="toc 5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眉 字符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538</Words>
  <Characters>555</Characters>
  <Lines>50</Lines>
  <Paragraphs>84</Paragraphs>
  <TotalTime>1</TotalTime>
  <ScaleCrop>false</ScaleCrop>
  <LinksUpToDate>false</LinksUpToDate>
  <CharactersWithSpaces>1009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2019-12-09T00:43:00Z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2020-03-24T00:42:15Z</dcterms:modified>
  <dc:subject>9年级道法期末参考答案.docx</dc:subject>
  <dc:title>9年级道法期末参考答案.docx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