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6859E8">
      <w:pPr>
        <w:pStyle w:val="Heading1"/>
      </w:pPr>
      <w:r>
        <w:drawing>
          <wp:anchor simplePos="0" relativeHeight="251658240" behindDoc="0" locked="0" layoutInCell="1" allowOverlap="1">
            <wp:simplePos x="0" y="0"/>
            <wp:positionH relativeFrom="page">
              <wp:posOffset>12255500</wp:posOffset>
            </wp:positionH>
            <wp:positionV relativeFrom="topMargin">
              <wp:posOffset>10515600</wp:posOffset>
            </wp:positionV>
            <wp:extent cx="457200" cy="2794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37380" name=""/>
                    <pic:cNvPicPr>
                      <a:picLocks noChangeAspect="1"/>
                    </pic:cNvPicPr>
                  </pic:nvPicPr>
                  <pic:blipFill>
                    <a:blip xmlns:r="http://schemas.openxmlformats.org/officeDocument/2006/relationships" r:embed="rId4"/>
                    <a:stretch>
                      <a:fillRect/>
                    </a:stretch>
                  </pic:blipFill>
                  <pic:spPr>
                    <a:xfrm>
                      <a:off x="0" y="0"/>
                      <a:ext cx="457200" cy="279400"/>
                    </a:xfrm>
                    <a:prstGeom prst="rect">
                      <a:avLst/>
                    </a:prstGeom>
                  </pic:spPr>
                </pic:pic>
              </a:graphicData>
            </a:graphic>
          </wp:anchor>
        </w:drawing>
      </w:r>
      <w:bookmarkStart w:id="0" w:name="年湖北省恩施州鹤峰县中考数学一模试卷"/>
      <w:r>
        <w:t>2019</w:t>
      </w:r>
      <w:r>
        <w:t>年湖北省恩施州鹤峰县中考数学一模试卷</w:t>
      </w:r>
      <w:bookmarkEnd w:id="0"/>
    </w:p>
    <w:p w:rsidR="006859E8">
      <w:r>
        <w:t> </w:t>
      </w:r>
    </w:p>
    <w:p w:rsidR="006859E8">
      <w:pPr>
        <w:pStyle w:val="BodyText"/>
      </w:pPr>
      <w:r>
        <w:t>   </w:t>
      </w:r>
      <w:r>
        <w:t>姓名：</w:t>
      </w:r>
      <w:r>
        <w:rPr>
          <w:u w:val="single"/>
        </w:rPr>
        <w:t>         </w:t>
      </w:r>
      <w:r>
        <w:t>  </w:t>
      </w:r>
      <w:r>
        <w:t>得分：</w:t>
      </w:r>
      <w:r>
        <w:rPr>
          <w:u w:val="single"/>
        </w:rPr>
        <w:t>     </w:t>
      </w:r>
      <w:r>
        <w:t>  </w:t>
      </w:r>
      <w:r>
        <w:t>日期：</w:t>
      </w:r>
      <w:r>
        <w:rPr>
          <w:u w:val="single"/>
        </w:rPr>
        <w:t>         </w:t>
      </w:r>
      <w:r>
        <w:br/>
      </w:r>
      <w:r>
        <w:br/>
      </w:r>
    </w:p>
    <w:p w:rsidR="006859E8">
      <w:pPr>
        <w:pStyle w:val="BodyText"/>
      </w:pPr>
      <w:r>
        <w:t>一、选择题（本大题共</w:t>
      </w:r>
      <w:r>
        <w:t xml:space="preserve"> 12 </w:t>
      </w:r>
      <w:r>
        <w:t>小题，共</w:t>
      </w:r>
      <w:r>
        <w:t xml:space="preserve"> 36 </w:t>
      </w:r>
      <w:r>
        <w:t>分）</w:t>
      </w:r>
    </w:p>
    <w:p w:rsidR="006859E8">
      <w:pPr>
        <w:pStyle w:val="BodyText"/>
      </w:pPr>
      <w:r>
        <w:t>1</w:t>
      </w:r>
      <w:r>
        <w:t>、</w:t>
      </w:r>
      <w:r>
        <w:t>(3</w:t>
      </w:r>
      <w:r>
        <w:t>分</w:t>
      </w:r>
      <w:r>
        <w:t>) -3</w:t>
      </w:r>
      <w:r>
        <w:t>的绝对值是（　　）</w:t>
      </w:r>
    </w:p>
    <w:tbl>
      <w:tblPr>
        <w:tblStyle w:val="HostTable-Borderless"/>
        <w:tblW w:w="5000" w:type="pct"/>
        <w:tblLook w:val="04A0"/>
      </w:tblPr>
      <w:tblGrid>
        <w:gridCol w:w="2129"/>
        <w:gridCol w:w="2922"/>
        <w:gridCol w:w="2271"/>
        <w:gridCol w:w="2764"/>
      </w:tblGrid>
      <w:tr>
        <w:tblPrEx>
          <w:tblW w:w="5000" w:type="pct"/>
          <w:tblLook w:val="04A0"/>
        </w:tblPrEx>
        <w:tc>
          <w:tcPr>
            <w:tcW w:w="0" w:type="auto"/>
          </w:tcPr>
          <w:p w:rsidR="006859E8">
            <w:pPr>
              <w:pStyle w:val="Compact"/>
            </w:pPr>
            <w:r>
              <w:t>A.</w:t>
            </w:r>
            <m:oMath>
              <m:f>
                <m:num>
                  <m:r>
                    <m:t>1</m:t>
                  </m:r>
                </m:num>
                <m:den>
                  <m:r>
                    <m:t>3</m:t>
                  </m:r>
                </m:den>
              </m:f>
            </m:oMath>
          </w:p>
        </w:tc>
        <w:tc>
          <w:tcPr>
            <w:tcW w:w="0" w:type="auto"/>
          </w:tcPr>
          <w:p w:rsidR="006859E8">
            <w:pPr>
              <w:pStyle w:val="Compact"/>
            </w:pPr>
            <w:r>
              <w:t>B.-3</w:t>
            </w:r>
          </w:p>
        </w:tc>
        <w:tc>
          <w:tcPr>
            <w:tcW w:w="0" w:type="auto"/>
          </w:tcPr>
          <w:p w:rsidR="006859E8">
            <w:pPr>
              <w:pStyle w:val="Compact"/>
            </w:pPr>
            <w:r>
              <w:t>C.3</w:t>
            </w:r>
          </w:p>
        </w:tc>
        <w:tc>
          <w:tcPr>
            <w:tcW w:w="0" w:type="auto"/>
          </w:tcPr>
          <w:p w:rsidR="006859E8">
            <w:pPr>
              <w:pStyle w:val="Compact"/>
            </w:pPr>
            <w:r>
              <w:t>D.-</w:t>
            </w:r>
            <m:oMath>
              <m:f>
                <m:num>
                  <m:r>
                    <m:t>1</m:t>
                  </m:r>
                </m:num>
                <m:den>
                  <m:r>
                    <m:t>3</m:t>
                  </m:r>
                </m:den>
              </m:f>
            </m:oMath>
          </w:p>
        </w:tc>
      </w:tr>
    </w:tbl>
    <w:p w:rsidR="006859E8">
      <w:pPr>
        <w:pStyle w:val="BodyText"/>
      </w:pPr>
      <w:r>
        <w:br/>
        <w:t>2</w:t>
      </w:r>
      <w:r>
        <w:t>、</w:t>
      </w:r>
      <w:r>
        <w:t>(3</w:t>
      </w:r>
      <w:r>
        <w:t>分</w:t>
      </w:r>
      <w:r>
        <w:t>) 2018</w:t>
      </w:r>
      <w:r>
        <w:t>年</w:t>
      </w:r>
      <w:r>
        <w:t>03</w:t>
      </w:r>
      <w:r>
        <w:t>月</w:t>
      </w:r>
      <w:r>
        <w:t>05</w:t>
      </w:r>
      <w:r>
        <w:t>日上午</w:t>
      </w:r>
      <w:r>
        <w:t>9</w:t>
      </w:r>
      <w:r>
        <w:t>时，李克强总理代表国务院向大会作政府工作报告，报告中说：五年来，经济实力跃上新台阶，国内生产总值从</w:t>
      </w:r>
      <w:r>
        <w:t>54</w:t>
      </w:r>
      <w:r>
        <w:t>万亿元增加到</w:t>
      </w:r>
      <w:r>
        <w:t>82.7</w:t>
      </w:r>
      <w:r>
        <w:t>万亿元．</w:t>
      </w:r>
      <w:r>
        <w:t>82.7</w:t>
      </w:r>
      <w:r>
        <w:t>万亿元用科学记数法表示正确的是（　　）</w:t>
      </w:r>
    </w:p>
    <w:tbl>
      <w:tblPr>
        <w:tblStyle w:val="HostTable-Borderless"/>
        <w:tblW w:w="5000" w:type="pct"/>
        <w:tblLook w:val="04A0"/>
      </w:tblPr>
      <w:tblGrid>
        <w:gridCol w:w="2545"/>
        <w:gridCol w:w="2540"/>
        <w:gridCol w:w="2521"/>
        <w:gridCol w:w="2480"/>
      </w:tblGrid>
      <w:tr>
        <w:tblPrEx>
          <w:tblW w:w="5000" w:type="pct"/>
          <w:tblLook w:val="04A0"/>
        </w:tblPrEx>
        <w:tc>
          <w:tcPr>
            <w:tcW w:w="0" w:type="auto"/>
          </w:tcPr>
          <w:p w:rsidR="006859E8">
            <w:pPr>
              <w:pStyle w:val="Compact"/>
            </w:pPr>
            <w:r>
              <w:t>A.8.27×10</w:t>
            </w:r>
            <w:r>
              <w:rPr>
                <w:vertAlign w:val="superscript"/>
              </w:rPr>
              <w:t>12</w:t>
            </w:r>
            <w:r>
              <w:t>元</w:t>
            </w:r>
          </w:p>
        </w:tc>
        <w:tc>
          <w:tcPr>
            <w:tcW w:w="0" w:type="auto"/>
          </w:tcPr>
          <w:p w:rsidR="006859E8">
            <w:pPr>
              <w:pStyle w:val="Compact"/>
            </w:pPr>
            <w:r>
              <w:t>B.8.27×10</w:t>
            </w:r>
            <w:r>
              <w:rPr>
                <w:vertAlign w:val="superscript"/>
              </w:rPr>
              <w:t>13</w:t>
            </w:r>
            <w:r>
              <w:t>元</w:t>
            </w:r>
          </w:p>
        </w:tc>
        <w:tc>
          <w:tcPr>
            <w:tcW w:w="0" w:type="auto"/>
          </w:tcPr>
          <w:p w:rsidR="006859E8">
            <w:pPr>
              <w:pStyle w:val="Compact"/>
            </w:pPr>
            <w:r>
              <w:t>C.8.27×10</w:t>
            </w:r>
            <w:r>
              <w:rPr>
                <w:vertAlign w:val="superscript"/>
              </w:rPr>
              <w:t>14</w:t>
            </w:r>
            <w:r>
              <w:t>元</w:t>
            </w:r>
          </w:p>
        </w:tc>
        <w:tc>
          <w:tcPr>
            <w:tcW w:w="0" w:type="auto"/>
          </w:tcPr>
          <w:p w:rsidR="006859E8">
            <w:pPr>
              <w:pStyle w:val="Compact"/>
            </w:pPr>
            <w:r>
              <w:t>D.827×10</w:t>
            </w:r>
            <w:r>
              <w:rPr>
                <w:vertAlign w:val="superscript"/>
              </w:rPr>
              <w:t>11</w:t>
            </w:r>
            <w:r>
              <w:t>元</w:t>
            </w:r>
          </w:p>
        </w:tc>
      </w:tr>
    </w:tbl>
    <w:p w:rsidR="006859E8">
      <w:pPr>
        <w:pStyle w:val="BodyText"/>
      </w:pPr>
      <w:r>
        <w:br/>
        <w:t>3</w:t>
      </w:r>
      <w:r>
        <w:t>、</w:t>
      </w:r>
      <w:r>
        <w:t>(3</w:t>
      </w:r>
      <w:r>
        <w:t>分</w:t>
      </w:r>
      <w:r>
        <w:t xml:space="preserve">) </w:t>
      </w:r>
      <w:r>
        <w:t>如图，</w:t>
      </w:r>
      <w:r>
        <w:t>BC∥DE</w:t>
      </w:r>
      <w:r>
        <w:t>，</w:t>
      </w:r>
      <w:r>
        <w:t>∠A=94°</w:t>
      </w:r>
      <w:r>
        <w:t>，</w:t>
      </w:r>
      <w:r>
        <w:t>∠B=31°</w:t>
      </w:r>
      <w:r>
        <w:t>，则</w:t>
      </w:r>
      <w:r>
        <w:t>∠1</w:t>
      </w:r>
      <w:r>
        <w:t>的度数为（　　）</w:t>
      </w:r>
      <w:r>
        <w:br/>
      </w:r>
      <w:r>
        <w:rPr>
          <w:noProof/>
          <w:lang w:eastAsia="zh-CN"/>
        </w:rPr>
        <w:drawing>
          <wp:inline distT="0" distB="0" distL="0" distR="0">
            <wp:extent cx="1597793" cy="1049153"/>
            <wp:effectExtent l="0" t="0" r="0" b="0"/>
            <wp:docPr id="1" name="Picture"/>
            <wp:cNvGraphicFramePr/>
            <a:graphic xmlns:a="http://schemas.openxmlformats.org/drawingml/2006/main">
              <a:graphicData uri="http://schemas.openxmlformats.org/drawingml/2006/picture">
                <pic:pic xmlns:pic="http://schemas.openxmlformats.org/drawingml/2006/picture">
                  <pic:nvPicPr>
                    <pic:cNvPr id="1266739184" name="Picture" descr="https://api-statics.renxuetang.com/question/87813442/5d70c496356db.png"/>
                    <pic:cNvPicPr>
                      <a:picLocks noChangeAspect="1" noChangeArrowheads="1"/>
                    </pic:cNvPicPr>
                  </pic:nvPicPr>
                  <pic:blipFill>
                    <a:blip xmlns:r="http://schemas.openxmlformats.org/officeDocument/2006/relationships" r:embed="rId5" cstate="print"/>
                    <a:stretch>
                      <a:fillRect/>
                    </a:stretch>
                  </pic:blipFill>
                  <pic:spPr bwMode="auto">
                    <a:xfrm>
                      <a:off x="0" y="0"/>
                      <a:ext cx="1597793" cy="1049153"/>
                    </a:xfrm>
                    <a:prstGeom prst="rect">
                      <a:avLst/>
                    </a:prstGeom>
                    <a:noFill/>
                    <a:ln w="9525">
                      <a:noFill/>
                      <a:headEnd/>
                      <a:tailEnd/>
                    </a:ln>
                  </pic:spPr>
                </pic:pic>
              </a:graphicData>
            </a:graphic>
          </wp:inline>
        </w:drawing>
      </w:r>
    </w:p>
    <w:tbl>
      <w:tblPr>
        <w:tblStyle w:val="HostTable-Borderless"/>
        <w:tblW w:w="5000" w:type="pct"/>
        <w:tblLook w:val="04A0"/>
      </w:tblPr>
      <w:tblGrid>
        <w:gridCol w:w="2530"/>
        <w:gridCol w:w="2517"/>
        <w:gridCol w:w="2467"/>
        <w:gridCol w:w="2572"/>
      </w:tblGrid>
      <w:tr>
        <w:tblPrEx>
          <w:tblW w:w="5000" w:type="pct"/>
          <w:tblLook w:val="04A0"/>
        </w:tblPrEx>
        <w:tc>
          <w:tcPr>
            <w:tcW w:w="0" w:type="auto"/>
          </w:tcPr>
          <w:p w:rsidR="006859E8">
            <w:pPr>
              <w:pStyle w:val="Compact"/>
            </w:pPr>
            <w:r>
              <w:t>A.94°</w:t>
            </w:r>
          </w:p>
        </w:tc>
        <w:tc>
          <w:tcPr>
            <w:tcW w:w="0" w:type="auto"/>
          </w:tcPr>
          <w:p w:rsidR="006859E8">
            <w:pPr>
              <w:pStyle w:val="Compact"/>
            </w:pPr>
            <w:r>
              <w:t>B.31°</w:t>
            </w:r>
          </w:p>
        </w:tc>
        <w:tc>
          <w:tcPr>
            <w:tcW w:w="0" w:type="auto"/>
          </w:tcPr>
          <w:p w:rsidR="006859E8">
            <w:pPr>
              <w:pStyle w:val="Compact"/>
            </w:pPr>
            <w:r>
              <w:t>C.63°</w:t>
            </w:r>
          </w:p>
        </w:tc>
        <w:tc>
          <w:tcPr>
            <w:tcW w:w="0" w:type="auto"/>
          </w:tcPr>
          <w:p w:rsidR="006859E8">
            <w:pPr>
              <w:pStyle w:val="Compact"/>
            </w:pPr>
            <w:r>
              <w:t>D.55°</w:t>
            </w:r>
          </w:p>
        </w:tc>
      </w:tr>
    </w:tbl>
    <w:p w:rsidR="006859E8">
      <w:pPr>
        <w:pStyle w:val="BodyText"/>
      </w:pPr>
      <w:r>
        <w:br/>
        <w:t>4</w:t>
      </w:r>
      <w:r>
        <w:t>、</w:t>
      </w:r>
      <w:r>
        <w:t>(3</w:t>
      </w:r>
      <w:r>
        <w:t>分</w:t>
      </w:r>
      <w:r>
        <w:t xml:space="preserve">) </w:t>
      </w:r>
      <w:r>
        <w:t>下列计算正确的是（　　）</w:t>
      </w:r>
    </w:p>
    <w:tbl>
      <w:tblPr>
        <w:tblStyle w:val="HostTable-Borderless"/>
        <w:tblW w:w="5000" w:type="pct"/>
        <w:tblLook w:val="04A0"/>
      </w:tblPr>
      <w:tblGrid>
        <w:gridCol w:w="2384"/>
        <w:gridCol w:w="3587"/>
        <w:gridCol w:w="2037"/>
        <w:gridCol w:w="2078"/>
      </w:tblGrid>
      <w:tr>
        <w:tblPrEx>
          <w:tblW w:w="5000" w:type="pct"/>
          <w:tblLook w:val="04A0"/>
        </w:tblPrEx>
        <w:tc>
          <w:tcPr>
            <w:tcW w:w="0" w:type="auto"/>
          </w:tcPr>
          <w:p w:rsidR="006859E8">
            <w:pPr>
              <w:pStyle w:val="Compact"/>
            </w:pPr>
            <w:r>
              <w:t>A.</w:t>
            </w:r>
            <w:r>
              <w:t>（</w:t>
            </w:r>
            <w:r>
              <w:t>a</w:t>
            </w:r>
            <w:r>
              <w:rPr>
                <w:vertAlign w:val="superscript"/>
              </w:rPr>
              <w:t>4</w:t>
            </w:r>
            <w:r>
              <w:t>）</w:t>
            </w:r>
            <w:r>
              <w:rPr>
                <w:vertAlign w:val="superscript"/>
              </w:rPr>
              <w:t>3</w:t>
            </w:r>
            <w:r>
              <w:t>=a</w:t>
            </w:r>
            <w:r>
              <w:rPr>
                <w:vertAlign w:val="superscript"/>
              </w:rPr>
              <w:t>7</w:t>
            </w:r>
          </w:p>
        </w:tc>
        <w:tc>
          <w:tcPr>
            <w:tcW w:w="0" w:type="auto"/>
          </w:tcPr>
          <w:p w:rsidR="006859E8">
            <w:pPr>
              <w:pStyle w:val="Compact"/>
            </w:pPr>
            <w:r>
              <w:t>B.3</w:t>
            </w:r>
            <w:r>
              <w:t>（</w:t>
            </w:r>
            <w:r>
              <w:t>a-2b</w:t>
            </w:r>
            <w:r>
              <w:t>）</w:t>
            </w:r>
            <w:r>
              <w:t>=3a-2b</w:t>
            </w:r>
          </w:p>
        </w:tc>
        <w:tc>
          <w:tcPr>
            <w:tcW w:w="0" w:type="auto"/>
          </w:tcPr>
          <w:p w:rsidR="006859E8">
            <w:pPr>
              <w:pStyle w:val="Compact"/>
            </w:pPr>
            <w:r>
              <w:t>C.a</w:t>
            </w:r>
            <w:r>
              <w:rPr>
                <w:vertAlign w:val="superscript"/>
              </w:rPr>
              <w:t>4</w:t>
            </w:r>
            <w:r>
              <w:t>+a</w:t>
            </w:r>
            <w:r>
              <w:rPr>
                <w:vertAlign w:val="superscript"/>
              </w:rPr>
              <w:t>4</w:t>
            </w:r>
            <w:r>
              <w:t>=a</w:t>
            </w:r>
            <w:r>
              <w:rPr>
                <w:vertAlign w:val="superscript"/>
              </w:rPr>
              <w:t>8</w:t>
            </w:r>
          </w:p>
        </w:tc>
        <w:tc>
          <w:tcPr>
            <w:tcW w:w="0" w:type="auto"/>
          </w:tcPr>
          <w:p w:rsidR="006859E8">
            <w:pPr>
              <w:pStyle w:val="Compact"/>
            </w:pPr>
            <w:r>
              <w:t>D.a</w:t>
            </w:r>
            <w:r>
              <w:rPr>
                <w:vertAlign w:val="superscript"/>
              </w:rPr>
              <w:t>5</w:t>
            </w:r>
            <w:r>
              <w:t>÷a</w:t>
            </w:r>
            <w:r>
              <w:rPr>
                <w:vertAlign w:val="superscript"/>
              </w:rPr>
              <w:t>3</w:t>
            </w:r>
            <w:r>
              <w:t>=a</w:t>
            </w:r>
            <w:r>
              <w:rPr>
                <w:vertAlign w:val="superscript"/>
              </w:rPr>
              <w:t>2</w:t>
            </w:r>
          </w:p>
        </w:tc>
      </w:tr>
    </w:tbl>
    <w:p w:rsidR="006859E8">
      <w:pPr>
        <w:pStyle w:val="BodyText"/>
      </w:pPr>
      <w:r>
        <w:br/>
      </w:r>
      <w:r>
        <w:t>5</w:t>
      </w:r>
      <w:r>
        <w:t>、</w:t>
      </w:r>
      <w:r>
        <w:t>(3</w:t>
      </w:r>
      <w:r>
        <w:t>分</w:t>
      </w:r>
      <w:r>
        <w:t xml:space="preserve">) </w:t>
      </w:r>
      <w:r>
        <w:t>小明要给刚结识的朋友小林打电话，他只记住了电话号码的前</w:t>
      </w:r>
      <w:r>
        <w:t>5</w:t>
      </w:r>
      <w:r>
        <w:t>位的顺序，后</w:t>
      </w:r>
      <w:r>
        <w:t>3</w:t>
      </w:r>
      <w:r>
        <w:t>位是</w:t>
      </w:r>
      <w:r>
        <w:t>3</w:t>
      </w:r>
      <w:r>
        <w:t>，</w:t>
      </w:r>
      <w:r>
        <w:t>6</w:t>
      </w:r>
      <w:r>
        <w:t>，</w:t>
      </w:r>
      <w:r>
        <w:t>8</w:t>
      </w:r>
      <w:r>
        <w:t>三个数字的某一种排列顺序，但具体顺序忘记了，那么小明第一次就拨通电话的概率是（　　）</w:t>
      </w:r>
    </w:p>
    <w:tbl>
      <w:tblPr>
        <w:tblStyle w:val="HostTable-Borderless"/>
        <w:tblW w:w="5000" w:type="pct"/>
        <w:tblLook w:val="04A0"/>
      </w:tblPr>
      <w:tblGrid>
        <w:gridCol w:w="3118"/>
        <w:gridCol w:w="2323"/>
        <w:gridCol w:w="2228"/>
        <w:gridCol w:w="2417"/>
      </w:tblGrid>
      <w:tr>
        <w:tblPrEx>
          <w:tblW w:w="5000" w:type="pct"/>
          <w:tblLook w:val="04A0"/>
        </w:tblPrEx>
        <w:tc>
          <w:tcPr>
            <w:tcW w:w="0" w:type="auto"/>
          </w:tcPr>
          <w:p w:rsidR="006859E8">
            <w:pPr>
              <w:pStyle w:val="Compact"/>
            </w:pPr>
            <w:r>
              <w:t>A.</w:t>
            </w:r>
            <m:oMath>
              <m:f>
                <m:num>
                  <m:r>
                    <m:t>1</m:t>
                  </m:r>
                </m:num>
                <m:den>
                  <m:r>
                    <m:t>12</m:t>
                  </m:r>
                </m:den>
              </m:f>
            </m:oMath>
          </w:p>
        </w:tc>
        <w:tc>
          <w:tcPr>
            <w:tcW w:w="0" w:type="auto"/>
          </w:tcPr>
          <w:p w:rsidR="006859E8">
            <w:pPr>
              <w:pStyle w:val="Compact"/>
            </w:pPr>
            <w:r>
              <w:t>B.</w:t>
            </w:r>
            <m:oMath>
              <m:f>
                <m:num>
                  <m:r>
                    <m:t>1</m:t>
                  </m:r>
                </m:num>
                <m:den>
                  <m:r>
                    <m:t>6</m:t>
                  </m:r>
                </m:den>
              </m:f>
            </m:oMath>
          </w:p>
        </w:tc>
        <w:tc>
          <w:tcPr>
            <w:tcW w:w="0" w:type="auto"/>
          </w:tcPr>
          <w:p w:rsidR="006859E8">
            <w:pPr>
              <w:pStyle w:val="Compact"/>
            </w:pPr>
            <w:r>
              <w:t>C.</w:t>
            </w:r>
            <m:oMath>
              <m:f>
                <m:num>
                  <m:r>
                    <m:t>1</m:t>
                  </m:r>
                </m:num>
                <m:den>
                  <m:r>
                    <m:t>4</m:t>
                  </m:r>
                </m:den>
              </m:f>
            </m:oMath>
          </w:p>
        </w:tc>
        <w:tc>
          <w:tcPr>
            <w:tcW w:w="0" w:type="auto"/>
          </w:tcPr>
          <w:p w:rsidR="006859E8">
            <w:pPr>
              <w:pStyle w:val="Compact"/>
            </w:pPr>
            <w:r>
              <w:t>D.</w:t>
            </w:r>
            <m:oMath>
              <m:f>
                <m:num>
                  <m:r>
                    <m:t>1</m:t>
                  </m:r>
                </m:num>
                <m:den>
                  <m:r>
                    <m:t>3</m:t>
                  </m:r>
                </m:den>
              </m:f>
            </m:oMath>
          </w:p>
        </w:tc>
      </w:tr>
    </w:tbl>
    <w:p w:rsidR="006859E8">
      <w:pPr>
        <w:pStyle w:val="BodyText"/>
      </w:pPr>
      <w:r>
        <w:br/>
        <w:t>6</w:t>
      </w:r>
      <w:r>
        <w:t>、</w:t>
      </w:r>
      <w:r>
        <w:t>(3</w:t>
      </w:r>
      <w:r>
        <w:t>分</w:t>
      </w:r>
      <w:r>
        <w:t xml:space="preserve">) </w:t>
      </w:r>
      <w:r>
        <w:t>若不等式组</w:t>
      </w:r>
      <m:oMath>
        <m:d>
          <m:dPr>
            <m:begChr m:val="{"/>
            <m:endChr m:val=""/>
          </m:dPr>
          <m:e>
            <m:m>
              <m:mPr>
                <m:plcHide/>
                <m:mcs>
                  <m:mc>
                    <m:mcPr>
                      <m:count m:val="1"/>
                      <m:mcJc m:val="center"/>
                    </m:mcPr>
                  </m:mc>
                </m:mcs>
              </m:mPr>
              <m:mr>
                <m:e>
                  <m:r>
                    <m:t>5-3x≥0</m:t>
                  </m:r>
                </m:e>
              </m:mr>
              <m:mr>
                <m:e>
                  <m:r>
                    <m:t>x-m≥0</m:t>
                  </m:r>
                </m:e>
              </m:mr>
            </m:m>
          </m:e>
        </m:d>
      </m:oMath>
      <w:r>
        <w:t>有解，则实数</w:t>
      </w:r>
      <w:r>
        <w:t>m</w:t>
      </w:r>
      <w:r>
        <w:t>的取值范围是（　　）</w:t>
      </w:r>
    </w:p>
    <w:tbl>
      <w:tblPr>
        <w:tblStyle w:val="HostTable-Borderless"/>
        <w:tblW w:w="5000" w:type="pct"/>
        <w:tblLook w:val="04A0"/>
      </w:tblPr>
      <w:tblGrid>
        <w:gridCol w:w="2421"/>
        <w:gridCol w:w="2625"/>
        <w:gridCol w:w="2586"/>
        <w:gridCol w:w="2454"/>
      </w:tblGrid>
      <w:tr>
        <w:tblPrEx>
          <w:tblW w:w="5000" w:type="pct"/>
          <w:tblLook w:val="04A0"/>
        </w:tblPrEx>
        <w:tc>
          <w:tcPr>
            <w:tcW w:w="0" w:type="auto"/>
          </w:tcPr>
          <w:p w:rsidR="006859E8">
            <w:pPr>
              <w:pStyle w:val="Compact"/>
            </w:pPr>
            <w:r>
              <w:t>A.m≤</w:t>
            </w:r>
            <m:oMath>
              <m:f>
                <m:num>
                  <m:r>
                    <m:t>5</m:t>
                  </m:r>
                </m:num>
                <m:den>
                  <m:r>
                    <m:t>3</m:t>
                  </m:r>
                </m:den>
              </m:f>
            </m:oMath>
          </w:p>
        </w:tc>
        <w:tc>
          <w:tcPr>
            <w:tcW w:w="0" w:type="auto"/>
          </w:tcPr>
          <w:p w:rsidR="006859E8">
            <w:pPr>
              <w:pStyle w:val="Compact"/>
            </w:pPr>
            <w:r>
              <w:t>B.m</w:t>
            </w:r>
            <w:r>
              <w:t>＜</w:t>
            </w:r>
            <m:oMath>
              <m:f>
                <m:num>
                  <m:r>
                    <m:t>5</m:t>
                  </m:r>
                </m:num>
                <m:den>
                  <m:r>
                    <m:t>3</m:t>
                  </m:r>
                </m:den>
              </m:f>
            </m:oMath>
          </w:p>
        </w:tc>
        <w:tc>
          <w:tcPr>
            <w:tcW w:w="0" w:type="auto"/>
          </w:tcPr>
          <w:p w:rsidR="006859E8">
            <w:pPr>
              <w:pStyle w:val="Compact"/>
            </w:pPr>
            <w:r>
              <w:t>C.m</w:t>
            </w:r>
            <w:r>
              <w:t>＞</w:t>
            </w:r>
            <m:oMath>
              <m:f>
                <m:num>
                  <m:r>
                    <m:t>5</m:t>
                  </m:r>
                </m:num>
                <m:den>
                  <m:r>
                    <m:t>3</m:t>
                  </m:r>
                </m:den>
              </m:f>
            </m:oMath>
          </w:p>
        </w:tc>
        <w:tc>
          <w:tcPr>
            <w:tcW w:w="0" w:type="auto"/>
          </w:tcPr>
          <w:p w:rsidR="006859E8">
            <w:pPr>
              <w:pStyle w:val="Compact"/>
            </w:pPr>
            <w:r>
              <w:t>D.m≥</w:t>
            </w:r>
            <m:oMath>
              <m:f>
                <m:num>
                  <m:r>
                    <m:t>5</m:t>
                  </m:r>
                </m:num>
                <m:den>
                  <m:r>
                    <m:t>3</m:t>
                  </m:r>
                </m:den>
              </m:f>
            </m:oMath>
          </w:p>
        </w:tc>
      </w:tr>
    </w:tbl>
    <w:p w:rsidR="006859E8">
      <w:pPr>
        <w:pStyle w:val="BodyText"/>
      </w:pPr>
      <w:r>
        <w:br/>
      </w:r>
      <w:r>
        <w:t>7</w:t>
      </w:r>
      <w:r>
        <w:t>、</w:t>
      </w:r>
      <w:r>
        <w:t>(3</w:t>
      </w:r>
      <w:r>
        <w:t>分</w:t>
      </w:r>
      <w:r>
        <w:t xml:space="preserve">) </w:t>
      </w:r>
      <w:r>
        <w:t>如图，在</w:t>
      </w:r>
      <w:r>
        <w:t>△ABC</w:t>
      </w:r>
      <w:r>
        <w:t>中，</w:t>
      </w:r>
      <w:r>
        <w:t>∠C=90°</w:t>
      </w:r>
      <w:r>
        <w:t>，</w:t>
      </w:r>
      <w:r>
        <w:t>∠B=60°</w:t>
      </w:r>
      <w:r>
        <w:t>，</w:t>
      </w:r>
      <w:r>
        <w:t>D</w:t>
      </w:r>
      <w:r>
        <w:t>是</w:t>
      </w:r>
      <w:r>
        <w:t>AC</w:t>
      </w:r>
      <w:r>
        <w:t>上一点，</w:t>
      </w:r>
      <w:r>
        <w:t>DE⊥AB</w:t>
      </w:r>
      <w:r>
        <w:t>于</w:t>
      </w:r>
      <w:r>
        <w:t>E</w:t>
      </w:r>
      <w:r>
        <w:t>，且</w:t>
      </w:r>
      <w:r>
        <w:t>CD=2</w:t>
      </w:r>
      <w:r>
        <w:t>，</w:t>
      </w:r>
      <w:r>
        <w:t>DE=1</w:t>
      </w:r>
      <w:r>
        <w:t>，则</w:t>
      </w:r>
      <w:r>
        <w:t>BC</w:t>
      </w:r>
      <w:r>
        <w:t>的长为（　　）</w:t>
      </w:r>
      <w:r>
        <w:br/>
      </w:r>
      <w:r>
        <w:rPr>
          <w:noProof/>
          <w:lang w:eastAsia="zh-CN"/>
        </w:rPr>
        <w:drawing>
          <wp:inline distT="0" distB="0" distL="0" distR="0">
            <wp:extent cx="1029903" cy="1424538"/>
            <wp:effectExtent l="0" t="0" r="0" b="0"/>
            <wp:docPr id="2" name="Picture"/>
            <wp:cNvGraphicFramePr/>
            <a:graphic xmlns:a="http://schemas.openxmlformats.org/drawingml/2006/main">
              <a:graphicData uri="http://schemas.openxmlformats.org/drawingml/2006/picture">
                <pic:pic xmlns:pic="http://schemas.openxmlformats.org/drawingml/2006/picture">
                  <pic:nvPicPr>
                    <pic:cNvPr id="299347191" name="Picture" descr="https://api-statics.renxuetang.com/question/46991339/5d70c496defc9.png"/>
                    <pic:cNvPicPr>
                      <a:picLocks noChangeAspect="1" noChangeArrowheads="1"/>
                    </pic:cNvPicPr>
                  </pic:nvPicPr>
                  <pic:blipFill>
                    <a:blip xmlns:r="http://schemas.openxmlformats.org/officeDocument/2006/relationships" r:embed="rId6" cstate="print"/>
                    <a:stretch>
                      <a:fillRect/>
                    </a:stretch>
                  </pic:blipFill>
                  <pic:spPr bwMode="auto">
                    <a:xfrm>
                      <a:off x="0" y="0"/>
                      <a:ext cx="1029903" cy="1424538"/>
                    </a:xfrm>
                    <a:prstGeom prst="rect">
                      <a:avLst/>
                    </a:prstGeom>
                    <a:noFill/>
                    <a:ln w="9525">
                      <a:noFill/>
                      <a:headEnd/>
                      <a:tailEnd/>
                    </a:ln>
                  </pic:spPr>
                </pic:pic>
              </a:graphicData>
            </a:graphic>
          </wp:inline>
        </w:drawing>
      </w:r>
    </w:p>
    <w:tbl>
      <w:tblPr>
        <w:tblStyle w:val="HostTable-Borderless"/>
        <w:tblW w:w="5000" w:type="pct"/>
        <w:tblLook w:val="04A0"/>
      </w:tblPr>
      <w:tblGrid>
        <w:gridCol w:w="1525"/>
        <w:gridCol w:w="2869"/>
        <w:gridCol w:w="2791"/>
        <w:gridCol w:w="2901"/>
      </w:tblGrid>
      <w:tr>
        <w:tblPrEx>
          <w:tblW w:w="5000" w:type="pct"/>
          <w:tblLook w:val="04A0"/>
        </w:tblPrEx>
        <w:tc>
          <w:tcPr>
            <w:tcW w:w="0" w:type="auto"/>
          </w:tcPr>
          <w:p w:rsidR="006859E8">
            <w:pPr>
              <w:pStyle w:val="Compact"/>
            </w:pPr>
            <w:r>
              <w:t>A.2</w:t>
            </w:r>
          </w:p>
        </w:tc>
        <w:tc>
          <w:tcPr>
            <w:tcW w:w="0" w:type="auto"/>
          </w:tcPr>
          <w:p w:rsidR="006859E8">
            <w:pPr>
              <w:pStyle w:val="Compact"/>
            </w:pPr>
            <w:r>
              <w:t>B.</w:t>
            </w:r>
            <m:oMath>
              <m:f>
                <m:num>
                  <m:r>
                    <m:t>4</m:t>
                  </m:r>
                </m:num>
                <m:den>
                  <m:r>
                    <m:t>3</m:t>
                  </m:r>
                </m:den>
              </m:f>
              <m:rad>
                <m:radPr>
                  <m:degHide/>
                </m:radPr>
                <m:deg/>
                <m:e>
                  <m:r>
                    <m:t>3</m:t>
                  </m:r>
                </m:e>
              </m:rad>
            </m:oMath>
          </w:p>
        </w:tc>
        <w:tc>
          <w:tcPr>
            <w:tcW w:w="0" w:type="auto"/>
          </w:tcPr>
          <w:p w:rsidR="006859E8">
            <w:pPr>
              <w:pStyle w:val="Compact"/>
            </w:pPr>
            <w:r>
              <w:t>C.2</w:t>
            </w:r>
            <m:oMath>
              <m:rad>
                <m:radPr>
                  <m:degHide/>
                </m:radPr>
                <m:deg/>
                <m:e>
                  <m:r>
                    <m:t>3</m:t>
                  </m:r>
                </m:e>
              </m:rad>
            </m:oMath>
          </w:p>
        </w:tc>
        <w:tc>
          <w:tcPr>
            <w:tcW w:w="0" w:type="auto"/>
          </w:tcPr>
          <w:p w:rsidR="006859E8">
            <w:pPr>
              <w:pStyle w:val="Compact"/>
            </w:pPr>
            <w:r>
              <w:t>D.4</w:t>
            </w:r>
            <m:oMath>
              <m:rad>
                <m:radPr>
                  <m:degHide/>
                </m:radPr>
                <m:deg/>
                <m:e>
                  <m:r>
                    <m:t>3</m:t>
                  </m:r>
                </m:e>
              </m:rad>
            </m:oMath>
          </w:p>
        </w:tc>
      </w:tr>
    </w:tbl>
    <w:p w:rsidR="006859E8">
      <w:pPr>
        <w:pStyle w:val="BodyText"/>
      </w:pPr>
      <w:r>
        <w:br/>
        <w:t>8</w:t>
      </w:r>
      <w:r>
        <w:t>、</w:t>
      </w:r>
      <w:r>
        <w:t>(3</w:t>
      </w:r>
      <w:r>
        <w:t>分</w:t>
      </w:r>
      <w:r>
        <w:t xml:space="preserve">) </w:t>
      </w:r>
      <w:r>
        <w:t>如图，有一圆心角为</w:t>
      </w:r>
      <w:r>
        <w:t>120°</w:t>
      </w:r>
      <w:r>
        <w:t>，半径长为</w:t>
      </w:r>
      <w:r>
        <w:t>6cm</w:t>
      </w:r>
      <w:r>
        <w:t>的扇形，若将</w:t>
      </w:r>
      <w:r>
        <w:t>OA</w:t>
      </w:r>
      <w:r>
        <w:t>、</w:t>
      </w:r>
      <w:r>
        <w:t>OB</w:t>
      </w:r>
      <w:r>
        <w:t>重合后围成一圆锥侧面，那么圆锥的高是（　　）</w:t>
      </w:r>
      <w:r>
        <w:br/>
      </w:r>
      <w:r>
        <w:rPr>
          <w:noProof/>
          <w:lang w:eastAsia="zh-CN"/>
        </w:rPr>
        <w:drawing>
          <wp:inline distT="0" distB="0" distL="0" distR="0">
            <wp:extent cx="991402" cy="1357162"/>
            <wp:effectExtent l="0" t="0" r="0" b="0"/>
            <wp:docPr id="3" name="Picture"/>
            <wp:cNvGraphicFramePr/>
            <a:graphic xmlns:a="http://schemas.openxmlformats.org/drawingml/2006/main">
              <a:graphicData uri="http://schemas.openxmlformats.org/drawingml/2006/picture">
                <pic:pic xmlns:pic="http://schemas.openxmlformats.org/drawingml/2006/picture">
                  <pic:nvPicPr>
                    <pic:cNvPr id="213693903" name="Picture" descr="https://api-statics.renxuetang.com/question/16346977/5d74fcd8abdec.png"/>
                    <pic:cNvPicPr>
                      <a:picLocks noChangeAspect="1" noChangeArrowheads="1"/>
                    </pic:cNvPicPr>
                  </pic:nvPicPr>
                  <pic:blipFill>
                    <a:blip xmlns:r="http://schemas.openxmlformats.org/officeDocument/2006/relationships" r:embed="rId7" cstate="print"/>
                    <a:stretch>
                      <a:fillRect/>
                    </a:stretch>
                  </pic:blipFill>
                  <pic:spPr bwMode="auto">
                    <a:xfrm>
                      <a:off x="0" y="0"/>
                      <a:ext cx="991402" cy="1357162"/>
                    </a:xfrm>
                    <a:prstGeom prst="rect">
                      <a:avLst/>
                    </a:prstGeom>
                    <a:noFill/>
                    <a:ln w="9525">
                      <a:noFill/>
                      <a:headEnd/>
                      <a:tailEnd/>
                    </a:ln>
                  </pic:spPr>
                </pic:pic>
              </a:graphicData>
            </a:graphic>
          </wp:inline>
        </w:drawing>
      </w:r>
    </w:p>
    <w:tbl>
      <w:tblPr>
        <w:tblStyle w:val="HostTable-Borderless"/>
        <w:tblW w:w="5000" w:type="pct"/>
        <w:tblLook w:val="04A0"/>
      </w:tblPr>
      <w:tblGrid>
        <w:gridCol w:w="2527"/>
        <w:gridCol w:w="2519"/>
        <w:gridCol w:w="2489"/>
        <w:gridCol w:w="2551"/>
      </w:tblGrid>
      <w:tr>
        <w:tblPrEx>
          <w:tblW w:w="5000" w:type="pct"/>
          <w:tblLook w:val="04A0"/>
        </w:tblPrEx>
        <w:tc>
          <w:tcPr>
            <w:tcW w:w="0" w:type="auto"/>
          </w:tcPr>
          <w:p w:rsidR="006859E8">
            <w:pPr>
              <w:pStyle w:val="Compact"/>
            </w:pPr>
            <w:r>
              <w:t>A.4</w:t>
            </w:r>
            <m:oMath>
              <m:rad>
                <m:radPr>
                  <m:degHide/>
                </m:radPr>
                <m:deg/>
                <m:e>
                  <m:r>
                    <m:t>2</m:t>
                  </m:r>
                </m:e>
              </m:rad>
            </m:oMath>
            <w:r>
              <w:t>cm</w:t>
            </w:r>
          </w:p>
        </w:tc>
        <w:tc>
          <w:tcPr>
            <w:tcW w:w="0" w:type="auto"/>
          </w:tcPr>
          <w:p w:rsidR="006859E8">
            <w:pPr>
              <w:pStyle w:val="Compact"/>
            </w:pPr>
            <w:r>
              <w:t>B.</w:t>
            </w:r>
            <m:oMath>
              <m:rad>
                <m:radPr>
                  <m:degHide/>
                </m:radPr>
                <m:deg/>
                <m:e>
                  <m:r>
                    <m:t>35</m:t>
                  </m:r>
                </m:e>
              </m:rad>
            </m:oMath>
            <w:r>
              <w:t>cm</w:t>
            </w:r>
          </w:p>
        </w:tc>
        <w:tc>
          <w:tcPr>
            <w:tcW w:w="0" w:type="auto"/>
          </w:tcPr>
          <w:p w:rsidR="006859E8">
            <w:pPr>
              <w:pStyle w:val="Compact"/>
            </w:pPr>
            <w:r>
              <w:t>C.2</w:t>
            </w:r>
            <m:oMath>
              <m:rad>
                <m:radPr>
                  <m:degHide/>
                </m:radPr>
                <m:deg/>
                <m:e>
                  <m:r>
                    <m:t>6</m:t>
                  </m:r>
                </m:e>
              </m:rad>
            </m:oMath>
            <w:r>
              <w:t>cm</w:t>
            </w:r>
          </w:p>
        </w:tc>
        <w:tc>
          <w:tcPr>
            <w:tcW w:w="0" w:type="auto"/>
          </w:tcPr>
          <w:p w:rsidR="006859E8">
            <w:pPr>
              <w:pStyle w:val="Compact"/>
            </w:pPr>
            <w:r>
              <w:t>D.2</w:t>
            </w:r>
            <m:oMath>
              <m:rad>
                <m:radPr>
                  <m:degHide/>
                </m:radPr>
                <m:deg/>
                <m:e>
                  <m:r>
                    <m:t>3</m:t>
                  </m:r>
                </m:e>
              </m:rad>
            </m:oMath>
            <w:r>
              <w:t>cm</w:t>
            </w:r>
          </w:p>
        </w:tc>
      </w:tr>
    </w:tbl>
    <w:p w:rsidR="006859E8">
      <w:pPr>
        <w:pStyle w:val="BodyText"/>
      </w:pPr>
      <w:r>
        <w:br/>
        <w:t>9</w:t>
      </w:r>
      <w:r>
        <w:t>、</w:t>
      </w:r>
      <w:r>
        <w:t>(3</w:t>
      </w:r>
      <w:r>
        <w:t>分</w:t>
      </w:r>
      <w:r>
        <w:t xml:space="preserve">) </w:t>
      </w:r>
      <w:r>
        <w:t>随着市场竞争日益激烈，某商品一个月内连续两次降价，第一次降价</w:t>
      </w:r>
      <w:r>
        <w:t>10%</w:t>
      </w:r>
      <w:r>
        <w:t>，第二次再降价</w:t>
      </w:r>
      <w:r>
        <w:t>10%</w:t>
      </w:r>
      <w:r>
        <w:t>后，售价为</w:t>
      </w:r>
      <w:r>
        <w:t>810</w:t>
      </w:r>
      <w:r>
        <w:t>元，则原售价为（　　）</w:t>
      </w:r>
    </w:p>
    <w:tbl>
      <w:tblPr>
        <w:tblStyle w:val="HostTable-Borderless"/>
        <w:tblW w:w="5000" w:type="pct"/>
        <w:tblLook w:val="04A0"/>
      </w:tblPr>
      <w:tblGrid>
        <w:gridCol w:w="2438"/>
        <w:gridCol w:w="2786"/>
        <w:gridCol w:w="2399"/>
        <w:gridCol w:w="2463"/>
      </w:tblGrid>
      <w:tr>
        <w:tblPrEx>
          <w:tblW w:w="5000" w:type="pct"/>
          <w:tblLook w:val="04A0"/>
        </w:tblPrEx>
        <w:tc>
          <w:tcPr>
            <w:tcW w:w="0" w:type="auto"/>
          </w:tcPr>
          <w:p w:rsidR="006859E8">
            <w:pPr>
              <w:pStyle w:val="Compact"/>
            </w:pPr>
            <w:r>
              <w:t>A.900</w:t>
            </w:r>
            <w:r>
              <w:t>元</w:t>
            </w:r>
          </w:p>
        </w:tc>
        <w:tc>
          <w:tcPr>
            <w:tcW w:w="0" w:type="auto"/>
          </w:tcPr>
          <w:p w:rsidR="006859E8">
            <w:pPr>
              <w:pStyle w:val="Compact"/>
            </w:pPr>
            <w:r>
              <w:t>B.1000</w:t>
            </w:r>
            <w:r>
              <w:t>元</w:t>
            </w:r>
          </w:p>
        </w:tc>
        <w:tc>
          <w:tcPr>
            <w:tcW w:w="0" w:type="auto"/>
          </w:tcPr>
          <w:p w:rsidR="006859E8">
            <w:pPr>
              <w:pStyle w:val="Compact"/>
            </w:pPr>
            <w:r>
              <w:t>C.960</w:t>
            </w:r>
            <w:r>
              <w:t>元</w:t>
            </w:r>
          </w:p>
        </w:tc>
        <w:tc>
          <w:tcPr>
            <w:tcW w:w="0" w:type="auto"/>
          </w:tcPr>
          <w:p w:rsidR="006859E8">
            <w:pPr>
              <w:pStyle w:val="Compact"/>
            </w:pPr>
            <w:r>
              <w:t>D.920</w:t>
            </w:r>
            <w:r>
              <w:t>元</w:t>
            </w:r>
          </w:p>
        </w:tc>
      </w:tr>
    </w:tbl>
    <w:p w:rsidR="006859E8">
      <w:pPr>
        <w:pStyle w:val="BodyText"/>
      </w:pPr>
      <w:r>
        <w:br/>
        <w:t>10</w:t>
      </w:r>
      <w:r>
        <w:t>、</w:t>
      </w:r>
      <w:r>
        <w:t>(3</w:t>
      </w:r>
      <w:r>
        <w:t>分</w:t>
      </w:r>
      <w:r>
        <w:t xml:space="preserve">) </w:t>
      </w:r>
      <w:r>
        <w:t>如图所示，已知</w:t>
      </w:r>
      <w:r>
        <w:t>A</w:t>
      </w:r>
      <w:r>
        <w:t>（</w:t>
      </w:r>
      <m:oMath>
        <m:f>
          <m:num>
            <m:r>
              <m:t>1</m:t>
            </m:r>
          </m:num>
          <m:den>
            <m:r>
              <m:t>2</m:t>
            </m:r>
          </m:den>
        </m:f>
      </m:oMath>
      <w:r>
        <w:t>，</w:t>
      </w:r>
      <w:r>
        <w:t>y</w:t>
      </w:r>
      <w:r>
        <w:rPr>
          <w:vertAlign w:val="subscript"/>
        </w:rPr>
        <w:t>1</w:t>
      </w:r>
      <w:r>
        <w:t>），</w:t>
      </w:r>
      <w:r>
        <w:t>B</w:t>
      </w:r>
      <w:r>
        <w:t>（</w:t>
      </w:r>
      <w:r>
        <w:t>2</w:t>
      </w:r>
      <w:r>
        <w:t>，</w:t>
      </w:r>
      <w:r>
        <w:t>y</w:t>
      </w:r>
      <w:r>
        <w:rPr>
          <w:vertAlign w:val="subscript"/>
        </w:rPr>
        <w:t>2</w:t>
      </w:r>
      <w:r>
        <w:t>）为反比例函数</w:t>
      </w:r>
      <w:r>
        <w:t>y=</w:t>
      </w:r>
      <m:oMath>
        <m:f>
          <m:num>
            <m:r>
              <m:t>1</m:t>
            </m:r>
          </m:num>
          <m:den>
            <m:r>
              <m:t>x</m:t>
            </m:r>
          </m:den>
        </m:f>
      </m:oMath>
      <w:r>
        <w:t>图象上的两点，动点</w:t>
      </w:r>
      <w:r>
        <w:t>P</w:t>
      </w:r>
      <w:r>
        <w:t>（</w:t>
      </w:r>
      <w:r>
        <w:t>x</w:t>
      </w:r>
      <w:r>
        <w:t>，</w:t>
      </w:r>
      <w:r>
        <w:t>0</w:t>
      </w:r>
      <w:r>
        <w:t>）在</w:t>
      </w:r>
      <w:r>
        <w:t>x</w:t>
      </w:r>
      <w:r>
        <w:t>轴正半轴上运动，当线段</w:t>
      </w:r>
      <w:r>
        <w:t>AP</w:t>
      </w:r>
      <w:r>
        <w:t>与线段</w:t>
      </w:r>
      <w:r>
        <w:t>BP</w:t>
      </w:r>
      <w:r>
        <w:t>之差达到最大时，点</w:t>
      </w:r>
      <w:r>
        <w:t>P</w:t>
      </w:r>
      <w:r>
        <w:t>的坐标是（　　）</w:t>
      </w:r>
      <w:r>
        <w:br/>
      </w:r>
      <w:r>
        <w:rPr>
          <w:noProof/>
          <w:lang w:eastAsia="zh-CN"/>
        </w:rPr>
        <w:drawing>
          <wp:inline distT="0" distB="0" distL="0" distR="0">
            <wp:extent cx="1241658" cy="962526"/>
            <wp:effectExtent l="0" t="0" r="0" b="0"/>
            <wp:docPr id="4" name="Picture"/>
            <wp:cNvGraphicFramePr/>
            <a:graphic xmlns:a="http://schemas.openxmlformats.org/drawingml/2006/main">
              <a:graphicData uri="http://schemas.openxmlformats.org/drawingml/2006/picture">
                <pic:pic xmlns:pic="http://schemas.openxmlformats.org/drawingml/2006/picture">
                  <pic:nvPicPr>
                    <pic:cNvPr id="89364172" name="Picture" descr="https://api-statics.renxuetang.com/question/61672777/5d70c497a4ab9.png"/>
                    <pic:cNvPicPr>
                      <a:picLocks noChangeAspect="1" noChangeArrowheads="1"/>
                    </pic:cNvPicPr>
                  </pic:nvPicPr>
                  <pic:blipFill>
                    <a:blip xmlns:r="http://schemas.openxmlformats.org/officeDocument/2006/relationships" r:embed="rId8" cstate="print"/>
                    <a:stretch>
                      <a:fillRect/>
                    </a:stretch>
                  </pic:blipFill>
                  <pic:spPr bwMode="auto">
                    <a:xfrm>
                      <a:off x="0" y="0"/>
                      <a:ext cx="1241658" cy="962526"/>
                    </a:xfrm>
                    <a:prstGeom prst="rect">
                      <a:avLst/>
                    </a:prstGeom>
                    <a:noFill/>
                    <a:ln w="9525">
                      <a:noFill/>
                      <a:headEnd/>
                      <a:tailEnd/>
                    </a:ln>
                  </pic:spPr>
                </pic:pic>
              </a:graphicData>
            </a:graphic>
          </wp:inline>
        </w:drawing>
      </w:r>
    </w:p>
    <w:tbl>
      <w:tblPr>
        <w:tblStyle w:val="HostTable-Borderless"/>
        <w:tblW w:w="5000" w:type="pct"/>
        <w:tblLook w:val="04A0"/>
      </w:tblPr>
      <w:tblGrid>
        <w:gridCol w:w="2509"/>
        <w:gridCol w:w="2575"/>
        <w:gridCol w:w="2475"/>
        <w:gridCol w:w="2527"/>
      </w:tblGrid>
      <w:tr>
        <w:tblPrEx>
          <w:tblW w:w="5000" w:type="pct"/>
          <w:tblLook w:val="04A0"/>
        </w:tblPrEx>
        <w:tc>
          <w:tcPr>
            <w:tcW w:w="0" w:type="auto"/>
          </w:tcPr>
          <w:p w:rsidR="006859E8">
            <w:pPr>
              <w:pStyle w:val="Compact"/>
            </w:pPr>
            <w:r>
              <w:t>A.</w:t>
            </w:r>
            <w:r>
              <w:t>（</w:t>
            </w:r>
            <m:oMath>
              <m:f>
                <m:num>
                  <m:r>
                    <m:t>1</m:t>
                  </m:r>
                </m:num>
                <m:den>
                  <m:r>
                    <m:t>2</m:t>
                  </m:r>
                </m:den>
              </m:f>
            </m:oMath>
            <w:r>
              <w:t>，</w:t>
            </w:r>
            <w:r>
              <w:t>0</w:t>
            </w:r>
            <w:r>
              <w:t>）</w:t>
            </w:r>
          </w:p>
        </w:tc>
        <w:tc>
          <w:tcPr>
            <w:tcW w:w="0" w:type="auto"/>
          </w:tcPr>
          <w:p w:rsidR="006859E8">
            <w:pPr>
              <w:pStyle w:val="Compact"/>
            </w:pPr>
            <w:r>
              <w:t>B.</w:t>
            </w:r>
            <w:r>
              <w:t>（</w:t>
            </w:r>
            <w:r>
              <w:t>1</w:t>
            </w:r>
            <w:r>
              <w:t>，</w:t>
            </w:r>
            <w:r>
              <w:t>0</w:t>
            </w:r>
            <w:r>
              <w:t>）</w:t>
            </w:r>
          </w:p>
        </w:tc>
        <w:tc>
          <w:tcPr>
            <w:tcW w:w="0" w:type="auto"/>
          </w:tcPr>
          <w:p w:rsidR="006859E8">
            <w:pPr>
              <w:pStyle w:val="Compact"/>
            </w:pPr>
            <w:r>
              <w:t>C.</w:t>
            </w:r>
            <w:r>
              <w:t>（</w:t>
            </w:r>
            <m:oMath>
              <m:f>
                <m:num>
                  <m:r>
                    <m:t>3</m:t>
                  </m:r>
                </m:num>
                <m:den>
                  <m:r>
                    <m:t>2</m:t>
                  </m:r>
                </m:den>
              </m:f>
            </m:oMath>
            <w:r>
              <w:t>，</w:t>
            </w:r>
            <w:r>
              <w:t>0</w:t>
            </w:r>
            <w:r>
              <w:t>）</w:t>
            </w:r>
          </w:p>
        </w:tc>
        <w:tc>
          <w:tcPr>
            <w:tcW w:w="0" w:type="auto"/>
          </w:tcPr>
          <w:p w:rsidR="006859E8">
            <w:pPr>
              <w:pStyle w:val="Compact"/>
            </w:pPr>
            <w:r>
              <w:t>D.</w:t>
            </w:r>
            <w:r>
              <w:t>（</w:t>
            </w:r>
            <m:oMath>
              <m:f>
                <m:num>
                  <m:r>
                    <m:t>5</m:t>
                  </m:r>
                </m:num>
                <m:den>
                  <m:r>
                    <m:t>2</m:t>
                  </m:r>
                </m:den>
              </m:f>
            </m:oMath>
            <w:r>
              <w:t>，</w:t>
            </w:r>
            <w:r>
              <w:t>0</w:t>
            </w:r>
            <w:r>
              <w:t>）</w:t>
            </w:r>
          </w:p>
        </w:tc>
      </w:tr>
    </w:tbl>
    <w:p w:rsidR="006859E8">
      <w:pPr>
        <w:pStyle w:val="BodyText"/>
      </w:pPr>
      <w:r>
        <w:br/>
        <w:t>11</w:t>
      </w:r>
      <w:r>
        <w:t>、</w:t>
      </w:r>
      <w:r>
        <w:t>(3</w:t>
      </w:r>
      <w:r>
        <w:t>分</w:t>
      </w:r>
      <w:r>
        <w:t xml:space="preserve">) </w:t>
      </w:r>
      <w:r>
        <w:t>如图，</w:t>
      </w:r>
      <w:r>
        <w:t>⊙O</w:t>
      </w:r>
      <w:r>
        <w:t>的半径</w:t>
      </w:r>
      <w:r>
        <w:t>OD⊥</w:t>
      </w:r>
      <w:r>
        <w:t>弦</w:t>
      </w:r>
      <w:r>
        <w:t>AB</w:t>
      </w:r>
      <w:r>
        <w:t>于点</w:t>
      </w:r>
      <w:r>
        <w:t>C</w:t>
      </w:r>
      <w:r>
        <w:t>，连结</w:t>
      </w:r>
      <w:r>
        <w:t>AO</w:t>
      </w:r>
      <w:r>
        <w:t>并延长交</w:t>
      </w:r>
      <w:r>
        <w:t>⊙O</w:t>
      </w:r>
      <w:r>
        <w:t>于点</w:t>
      </w:r>
      <w:r>
        <w:t>E</w:t>
      </w:r>
      <w:r>
        <w:t>，连结</w:t>
      </w:r>
      <w:r>
        <w:t>EC</w:t>
      </w:r>
      <w:r>
        <w:t>．若</w:t>
      </w:r>
      <w:r>
        <w:t>AB=8</w:t>
      </w:r>
      <w:r>
        <w:t>，</w:t>
      </w:r>
      <w:r>
        <w:t>CD=2</w:t>
      </w:r>
      <w:r>
        <w:t>，则</w:t>
      </w:r>
      <w:r>
        <w:t>sin∠ECB</w:t>
      </w:r>
      <w:r>
        <w:t>为（　　）</w:t>
      </w:r>
      <w:r>
        <w:br/>
      </w:r>
      <w:r>
        <w:rPr>
          <w:noProof/>
          <w:lang w:eastAsia="zh-CN"/>
        </w:rPr>
        <w:drawing>
          <wp:inline distT="0" distB="0" distL="0" distR="0">
            <wp:extent cx="1058778" cy="1174282"/>
            <wp:effectExtent l="0" t="0" r="0" b="0"/>
            <wp:docPr id="5" name="Picture"/>
            <wp:cNvGraphicFramePr/>
            <a:graphic xmlns:a="http://schemas.openxmlformats.org/drawingml/2006/main">
              <a:graphicData uri="http://schemas.openxmlformats.org/drawingml/2006/picture">
                <pic:pic xmlns:pic="http://schemas.openxmlformats.org/drawingml/2006/picture">
                  <pic:nvPicPr>
                    <pic:cNvPr id="1579342633" name="Picture" descr="https://api-statics.renxuetang.com/question/79729830/5d70c497cdc2f.png"/>
                    <pic:cNvPicPr>
                      <a:picLocks noChangeAspect="1" noChangeArrowheads="1"/>
                    </pic:cNvPicPr>
                  </pic:nvPicPr>
                  <pic:blipFill>
                    <a:blip xmlns:r="http://schemas.openxmlformats.org/officeDocument/2006/relationships" r:embed="rId9" cstate="print"/>
                    <a:stretch>
                      <a:fillRect/>
                    </a:stretch>
                  </pic:blipFill>
                  <pic:spPr bwMode="auto">
                    <a:xfrm>
                      <a:off x="0" y="0"/>
                      <a:ext cx="1058778" cy="1174282"/>
                    </a:xfrm>
                    <a:prstGeom prst="rect">
                      <a:avLst/>
                    </a:prstGeom>
                    <a:noFill/>
                    <a:ln w="9525">
                      <a:noFill/>
                      <a:headEnd/>
                      <a:tailEnd/>
                    </a:ln>
                  </pic:spPr>
                </pic:pic>
              </a:graphicData>
            </a:graphic>
          </wp:inline>
        </w:drawing>
      </w:r>
    </w:p>
    <w:tbl>
      <w:tblPr>
        <w:tblStyle w:val="HostTable-Borderless"/>
        <w:tblW w:w="5000" w:type="pct"/>
        <w:tblLook w:val="04A0"/>
      </w:tblPr>
      <w:tblGrid>
        <w:gridCol w:w="1670"/>
        <w:gridCol w:w="3381"/>
        <w:gridCol w:w="1587"/>
        <w:gridCol w:w="3448"/>
      </w:tblGrid>
      <w:tr>
        <w:tblPrEx>
          <w:tblW w:w="5000" w:type="pct"/>
          <w:tblLook w:val="04A0"/>
        </w:tblPrEx>
        <w:tc>
          <w:tcPr>
            <w:tcW w:w="0" w:type="auto"/>
          </w:tcPr>
          <w:p w:rsidR="006859E8">
            <w:pPr>
              <w:pStyle w:val="Compact"/>
            </w:pPr>
            <w:r>
              <w:t>A.</w:t>
            </w:r>
            <m:oMath>
              <m:f>
                <m:num>
                  <m:r>
                    <m:t>3</m:t>
                  </m:r>
                </m:num>
                <m:den>
                  <m:r>
                    <m:t>5</m:t>
                  </m:r>
                </m:den>
              </m:f>
            </m:oMath>
          </w:p>
        </w:tc>
        <w:tc>
          <w:tcPr>
            <w:tcW w:w="0" w:type="auto"/>
          </w:tcPr>
          <w:p w:rsidR="006859E8">
            <w:pPr>
              <w:pStyle w:val="Compact"/>
            </w:pPr>
            <w:r>
              <w:t>B.</w:t>
            </w:r>
            <m:oMath>
              <m:f>
                <m:num>
                  <m:r>
                    <m:t>3</m:t>
                  </m:r>
                  <m:rad>
                    <m:radPr>
                      <m:degHide/>
                    </m:radPr>
                    <m:deg/>
                    <m:e>
                      <m:r>
                        <m:t>13</m:t>
                      </m:r>
                    </m:e>
                  </m:rad>
                </m:num>
                <m:den>
                  <m:r>
                    <m:t>13</m:t>
                  </m:r>
                </m:den>
              </m:f>
            </m:oMath>
          </w:p>
        </w:tc>
        <w:tc>
          <w:tcPr>
            <w:tcW w:w="0" w:type="auto"/>
          </w:tcPr>
          <w:p w:rsidR="006859E8">
            <w:pPr>
              <w:pStyle w:val="Compact"/>
            </w:pPr>
            <w:r>
              <w:t>C.</w:t>
            </w:r>
            <m:oMath>
              <m:f>
                <m:num>
                  <m:r>
                    <m:t>2</m:t>
                  </m:r>
                </m:num>
                <m:den>
                  <m:r>
                    <m:t>3</m:t>
                  </m:r>
                </m:den>
              </m:f>
            </m:oMath>
          </w:p>
        </w:tc>
        <w:tc>
          <w:tcPr>
            <w:tcW w:w="0" w:type="auto"/>
          </w:tcPr>
          <w:p w:rsidR="006859E8">
            <w:pPr>
              <w:pStyle w:val="Compact"/>
            </w:pPr>
            <w:r>
              <w:t>D.</w:t>
            </w:r>
            <m:oMath>
              <m:f>
                <m:num>
                  <m:r>
                    <m:t>2</m:t>
                  </m:r>
                  <m:rad>
                    <m:radPr>
                      <m:degHide/>
                    </m:radPr>
                    <m:deg/>
                    <m:e>
                      <m:r>
                        <m:t>13</m:t>
                      </m:r>
                    </m:e>
                  </m:rad>
                </m:num>
                <m:den>
                  <m:r>
                    <m:t>13</m:t>
                  </m:r>
                </m:den>
              </m:f>
            </m:oMath>
          </w:p>
        </w:tc>
      </w:tr>
    </w:tbl>
    <w:p w:rsidR="006859E8">
      <w:pPr>
        <w:pStyle w:val="BodyText"/>
      </w:pPr>
      <w:r>
        <w:br/>
        <w:t>12</w:t>
      </w:r>
      <w:r>
        <w:t>、</w:t>
      </w:r>
      <w:r>
        <w:t>(3</w:t>
      </w:r>
      <w:r>
        <w:t>分</w:t>
      </w:r>
      <w:r>
        <w:t xml:space="preserve">) </w:t>
      </w:r>
      <w:r>
        <w:t>已知：二次函数</w:t>
      </w:r>
      <w:r>
        <w:t>y=ax</w:t>
      </w:r>
      <w:r>
        <w:rPr>
          <w:vertAlign w:val="superscript"/>
        </w:rPr>
        <w:t>2</w:t>
      </w:r>
      <w:r>
        <w:t>+bx+c</w:t>
      </w:r>
      <w:r>
        <w:t>（</w:t>
      </w:r>
      <w:r>
        <w:t>a≠0</w:t>
      </w:r>
      <w:r>
        <w:t>）的图象如图所示，下列结论中：</w:t>
      </w:r>
      <w:r>
        <w:t>①abc</w:t>
      </w:r>
      <w:r>
        <w:t>＞</w:t>
      </w:r>
      <w:r>
        <w:t>0</w:t>
      </w:r>
      <w:r>
        <w:t>；</w:t>
      </w:r>
      <w:r>
        <w:t>②2a+b</w:t>
      </w:r>
      <w:r>
        <w:t>＜</w:t>
      </w:r>
      <w:r>
        <w:t>0</w:t>
      </w:r>
      <w:r>
        <w:t>；</w:t>
      </w:r>
      <w:r>
        <w:t>③a+b</w:t>
      </w:r>
      <w:r>
        <w:t>＞</w:t>
      </w:r>
      <w:r>
        <w:t>m</w:t>
      </w:r>
      <w:r>
        <w:t>（</w:t>
      </w:r>
      <w:r>
        <w:t>am+b</w:t>
      </w:r>
      <w:r>
        <w:t>）（</w:t>
      </w:r>
      <w:r>
        <w:t>m≠1</w:t>
      </w:r>
      <w:r>
        <w:t>的实数）；</w:t>
      </w:r>
      <w:r>
        <w:t>④</w:t>
      </w:r>
      <w:r>
        <w:t>（</w:t>
      </w:r>
      <w:r>
        <w:t>a+c</w:t>
      </w:r>
      <w:r>
        <w:t>）</w:t>
      </w:r>
      <w:r>
        <w:rPr>
          <w:vertAlign w:val="superscript"/>
        </w:rPr>
        <w:t>2</w:t>
      </w:r>
      <w:r>
        <w:t>＜</w:t>
      </w:r>
      <w:r>
        <w:t>b</w:t>
      </w:r>
      <w:r>
        <w:rPr>
          <w:vertAlign w:val="superscript"/>
        </w:rPr>
        <w:t>2</w:t>
      </w:r>
      <w:r>
        <w:t>；</w:t>
      </w:r>
      <w:r>
        <w:t>⑤a</w:t>
      </w:r>
      <w:r>
        <w:t>＞</w:t>
      </w:r>
      <w:r>
        <w:t>1</w:t>
      </w:r>
      <w:r>
        <w:t>，其中正确的是（　　）</w:t>
      </w:r>
      <w:r>
        <w:br/>
      </w:r>
      <w:r>
        <w:rPr>
          <w:noProof/>
          <w:lang w:eastAsia="zh-CN"/>
        </w:rPr>
        <w:drawing>
          <wp:inline distT="0" distB="0" distL="0" distR="0">
            <wp:extent cx="1366787" cy="1289785"/>
            <wp:effectExtent l="0" t="0" r="0" b="0"/>
            <wp:docPr id="6" name="Picture"/>
            <wp:cNvGraphicFramePr/>
            <a:graphic xmlns:a="http://schemas.openxmlformats.org/drawingml/2006/main">
              <a:graphicData uri="http://schemas.openxmlformats.org/drawingml/2006/picture">
                <pic:pic xmlns:pic="http://schemas.openxmlformats.org/drawingml/2006/picture">
                  <pic:nvPicPr>
                    <pic:cNvPr id="795321455" name="Picture" descr="https://api-statics.renxuetang.com/question/11103728/5d70c497eb8d8.png"/>
                    <pic:cNvPicPr>
                      <a:picLocks noChangeAspect="1" noChangeArrowheads="1"/>
                    </pic:cNvPicPr>
                  </pic:nvPicPr>
                  <pic:blipFill>
                    <a:blip xmlns:r="http://schemas.openxmlformats.org/officeDocument/2006/relationships" r:embed="rId10" cstate="print"/>
                    <a:stretch>
                      <a:fillRect/>
                    </a:stretch>
                  </pic:blipFill>
                  <pic:spPr bwMode="auto">
                    <a:xfrm>
                      <a:off x="0" y="0"/>
                      <a:ext cx="1366787" cy="1289785"/>
                    </a:xfrm>
                    <a:prstGeom prst="rect">
                      <a:avLst/>
                    </a:prstGeom>
                    <a:noFill/>
                    <a:ln w="9525">
                      <a:noFill/>
                      <a:headEnd/>
                      <a:tailEnd/>
                    </a:ln>
                  </pic:spPr>
                </pic:pic>
              </a:graphicData>
            </a:graphic>
          </wp:inline>
        </w:drawing>
      </w:r>
    </w:p>
    <w:tbl>
      <w:tblPr>
        <w:tblStyle w:val="HostTable-Borderless"/>
        <w:tblW w:w="5000" w:type="pct"/>
        <w:tblLook w:val="04A0"/>
      </w:tblPr>
      <w:tblGrid>
        <w:gridCol w:w="2529"/>
        <w:gridCol w:w="2519"/>
        <w:gridCol w:w="2472"/>
        <w:gridCol w:w="2566"/>
      </w:tblGrid>
      <w:tr>
        <w:tblPrEx>
          <w:tblW w:w="5000" w:type="pct"/>
          <w:tblLook w:val="04A0"/>
        </w:tblPrEx>
        <w:tc>
          <w:tcPr>
            <w:tcW w:w="0" w:type="auto"/>
          </w:tcPr>
          <w:p w:rsidR="006859E8">
            <w:pPr>
              <w:pStyle w:val="Compact"/>
            </w:pPr>
            <w:r>
              <w:t>A.2</w:t>
            </w:r>
            <w:r>
              <w:t>个</w:t>
            </w:r>
          </w:p>
        </w:tc>
        <w:tc>
          <w:tcPr>
            <w:tcW w:w="0" w:type="auto"/>
          </w:tcPr>
          <w:p w:rsidR="006859E8">
            <w:pPr>
              <w:pStyle w:val="Compact"/>
            </w:pPr>
            <w:r>
              <w:t>B.3</w:t>
            </w:r>
            <w:r>
              <w:t>个</w:t>
            </w:r>
          </w:p>
        </w:tc>
        <w:tc>
          <w:tcPr>
            <w:tcW w:w="0" w:type="auto"/>
          </w:tcPr>
          <w:p w:rsidR="006859E8">
            <w:pPr>
              <w:pStyle w:val="Compact"/>
            </w:pPr>
            <w:r>
              <w:t>C.4</w:t>
            </w:r>
            <w:r>
              <w:t>个</w:t>
            </w:r>
          </w:p>
        </w:tc>
        <w:tc>
          <w:tcPr>
            <w:tcW w:w="0" w:type="auto"/>
          </w:tcPr>
          <w:p w:rsidR="006859E8">
            <w:pPr>
              <w:pStyle w:val="Compact"/>
            </w:pPr>
            <w:r>
              <w:t>D.1</w:t>
            </w:r>
            <w:r>
              <w:t>个</w:t>
            </w:r>
          </w:p>
        </w:tc>
      </w:tr>
    </w:tbl>
    <w:p w:rsidR="006859E8">
      <w:pPr>
        <w:pStyle w:val="BodyText"/>
      </w:pPr>
      <w:r>
        <w:br/>
      </w:r>
    </w:p>
    <w:p w:rsidR="006859E8">
      <w:pPr>
        <w:pStyle w:val="BodyText"/>
      </w:pPr>
      <w:r>
        <w:t>二、填空题（本大题共</w:t>
      </w:r>
      <w:r>
        <w:t xml:space="preserve"> 4 </w:t>
      </w:r>
      <w:r>
        <w:t>小题，共</w:t>
      </w:r>
      <w:r>
        <w:t xml:space="preserve"> 12 </w:t>
      </w:r>
      <w:r>
        <w:t>分）</w:t>
      </w:r>
    </w:p>
    <w:p w:rsidR="006859E8">
      <w:pPr>
        <w:pStyle w:val="BodyText"/>
      </w:pPr>
      <w:r>
        <w:t>13</w:t>
      </w:r>
      <w:r>
        <w:t>、</w:t>
      </w:r>
      <w:r>
        <w:t>(3</w:t>
      </w:r>
      <w:r>
        <w:t>分</w:t>
      </w:r>
      <w:r>
        <w:t xml:space="preserve">) </w:t>
      </w:r>
      <w:r>
        <w:t>因式分解：</w:t>
      </w:r>
      <w:r>
        <w:t>6ab</w:t>
      </w:r>
      <w:r>
        <w:rPr>
          <w:vertAlign w:val="superscript"/>
        </w:rPr>
        <w:t>2</w:t>
      </w:r>
      <w:r>
        <w:t>-9a</w:t>
      </w:r>
      <w:r>
        <w:rPr>
          <w:vertAlign w:val="superscript"/>
        </w:rPr>
        <w:t>2</w:t>
      </w:r>
      <w:r>
        <w:t>b-b</w:t>
      </w:r>
      <w:r>
        <w:rPr>
          <w:vertAlign w:val="superscript"/>
        </w:rPr>
        <w:t>3</w:t>
      </w:r>
      <w:r>
        <w:t>=______</w:t>
      </w:r>
      <w:r>
        <w:t>．</w:t>
      </w:r>
      <w:r>
        <w:br/>
      </w:r>
      <w:r>
        <w:t>14</w:t>
      </w:r>
      <w:r>
        <w:t>、</w:t>
      </w:r>
      <w:r>
        <w:t>(3</w:t>
      </w:r>
      <w:r>
        <w:t>分</w:t>
      </w:r>
      <w:r>
        <w:t xml:space="preserve">) </w:t>
      </w:r>
      <w:r>
        <w:t>如图，在</w:t>
      </w:r>
      <w:r>
        <w:t>Rt△ABC</w:t>
      </w:r>
      <w:r>
        <w:t>中，</w:t>
      </w:r>
      <w:r>
        <w:t>∠BAC=90°</w:t>
      </w:r>
      <w:r>
        <w:t>，</w:t>
      </w:r>
      <w:r>
        <w:t>∠B=60°</w:t>
      </w:r>
      <w:r>
        <w:t>，</w:t>
      </w:r>
      <w:r>
        <w:t>△AB′C′</w:t>
      </w:r>
      <w:r>
        <w:t>可以由</w:t>
      </w:r>
      <w:r>
        <w:t>△ABC</w:t>
      </w:r>
      <w:r>
        <w:t>绕点</w:t>
      </w:r>
      <w:r>
        <w:t>A</w:t>
      </w:r>
      <w:r>
        <w:t>顺时针旋转</w:t>
      </w:r>
      <w:r>
        <w:t>90°</w:t>
      </w:r>
      <w:r>
        <w:t>得到（点</w:t>
      </w:r>
      <w:r>
        <w:t>B′</w:t>
      </w:r>
      <w:r>
        <w:t>与点</w:t>
      </w:r>
      <w:r>
        <w:t>B</w:t>
      </w:r>
      <w:r>
        <w:t>是对应点，点</w:t>
      </w:r>
      <w:r>
        <w:t>C′</w:t>
      </w:r>
      <w:r>
        <w:t>与点</w:t>
      </w:r>
      <w:r>
        <w:t>C</w:t>
      </w:r>
      <w:r>
        <w:t>是对应点），连接</w:t>
      </w:r>
      <w:r>
        <w:t>CC′</w:t>
      </w:r>
      <w:r>
        <w:t>，则</w:t>
      </w:r>
      <w:r>
        <w:t>∠CC′B′</w:t>
      </w:r>
      <w:r>
        <w:t>的度数是</w:t>
      </w:r>
      <w:r>
        <w:t>______</w:t>
      </w:r>
      <w:r>
        <w:t>．</w:t>
      </w:r>
      <w:r>
        <w:br/>
      </w:r>
      <w:r>
        <w:rPr>
          <w:noProof/>
          <w:lang w:eastAsia="zh-CN"/>
        </w:rPr>
        <w:drawing>
          <wp:inline distT="0" distB="0" distL="0" distR="0">
            <wp:extent cx="1482290" cy="1106905"/>
            <wp:effectExtent l="0" t="0" r="0" b="0"/>
            <wp:docPr id="7" name="Picture"/>
            <wp:cNvGraphicFramePr/>
            <a:graphic xmlns:a="http://schemas.openxmlformats.org/drawingml/2006/main">
              <a:graphicData uri="http://schemas.openxmlformats.org/drawingml/2006/picture">
                <pic:pic xmlns:pic="http://schemas.openxmlformats.org/drawingml/2006/picture">
                  <pic:nvPicPr>
                    <pic:cNvPr id="1627196238" name="Picture" descr="https://api-statics.renxuetang.com/question/49813137/5d7788698fe39.png"/>
                    <pic:cNvPicPr>
                      <a:picLocks noChangeAspect="1" noChangeArrowheads="1"/>
                    </pic:cNvPicPr>
                  </pic:nvPicPr>
                  <pic:blipFill>
                    <a:blip xmlns:r="http://schemas.openxmlformats.org/officeDocument/2006/relationships" r:embed="rId11" cstate="print"/>
                    <a:stretch>
                      <a:fillRect/>
                    </a:stretch>
                  </pic:blipFill>
                  <pic:spPr bwMode="auto">
                    <a:xfrm>
                      <a:off x="0" y="0"/>
                      <a:ext cx="1482290" cy="1106905"/>
                    </a:xfrm>
                    <a:prstGeom prst="rect">
                      <a:avLst/>
                    </a:prstGeom>
                    <a:noFill/>
                    <a:ln w="9525">
                      <a:noFill/>
                      <a:headEnd/>
                      <a:tailEnd/>
                    </a:ln>
                  </pic:spPr>
                </pic:pic>
              </a:graphicData>
            </a:graphic>
          </wp:inline>
        </w:drawing>
      </w:r>
      <w:r>
        <w:br/>
        <w:t>15</w:t>
      </w:r>
      <w:r>
        <w:t>、</w:t>
      </w:r>
      <w:r>
        <w:t>(3</w:t>
      </w:r>
      <w:r>
        <w:t>分</w:t>
      </w:r>
      <w:r>
        <w:t xml:space="preserve">) </w:t>
      </w:r>
      <w:r>
        <w:t>如图，</w:t>
      </w:r>
      <w:r>
        <w:t>AC⊥BC</w:t>
      </w:r>
      <w:r>
        <w:t>，</w:t>
      </w:r>
      <w:r>
        <w:t>AC=BC=2</w:t>
      </w:r>
      <w:r>
        <w:t>，以</w:t>
      </w:r>
      <w:r>
        <w:t>AC</w:t>
      </w:r>
      <w:r>
        <w:t>为直径作半圆，圆心为点</w:t>
      </w:r>
      <w:r>
        <w:t>O</w:t>
      </w:r>
      <w:r>
        <w:t>；以点</w:t>
      </w:r>
      <w:r>
        <w:t>C</w:t>
      </w:r>
      <w:r>
        <w:t>为圆心，</w:t>
      </w:r>
      <w:r>
        <w:t>BC</w:t>
      </w:r>
      <w:r>
        <w:t>为半径作</w:t>
      </w:r>
      <w:r>
        <w:t>⊙C</w:t>
      </w:r>
      <w:r>
        <w:t>，过点</w:t>
      </w:r>
      <w:r>
        <w:t>O</w:t>
      </w:r>
      <w:r>
        <w:t>作</w:t>
      </w:r>
      <w:r>
        <w:t>BC</w:t>
      </w:r>
      <w:r>
        <w:t>的平行线交两弧于点</w:t>
      </w:r>
      <w:r>
        <w:t>D</w:t>
      </w:r>
      <w:r>
        <w:t>、</w:t>
      </w:r>
      <w:r>
        <w:t>E</w:t>
      </w:r>
      <w:r>
        <w:t>，则阴影部分的面积是</w:t>
      </w:r>
      <w:r>
        <w:t>______</w:t>
      </w:r>
      <w:r>
        <w:t>．</w:t>
      </w:r>
      <w:r>
        <w:br/>
      </w:r>
      <w:r>
        <w:rPr>
          <w:noProof/>
          <w:lang w:eastAsia="zh-CN"/>
        </w:rPr>
        <w:drawing>
          <wp:inline distT="0" distB="0" distL="0" distR="0">
            <wp:extent cx="1232033" cy="1232033"/>
            <wp:effectExtent l="0" t="0" r="0" b="0"/>
            <wp:docPr id="8" name="Picture"/>
            <wp:cNvGraphicFramePr/>
            <a:graphic xmlns:a="http://schemas.openxmlformats.org/drawingml/2006/main">
              <a:graphicData uri="http://schemas.openxmlformats.org/drawingml/2006/picture">
                <pic:pic xmlns:pic="http://schemas.openxmlformats.org/drawingml/2006/picture">
                  <pic:nvPicPr>
                    <pic:cNvPr id="1467740929" name="Picture" descr="https://api-statics.renxuetang.com/question/38258223/5d70c49915d10.png"/>
                    <pic:cNvPicPr>
                      <a:picLocks noChangeAspect="1" noChangeArrowheads="1"/>
                    </pic:cNvPicPr>
                  </pic:nvPicPr>
                  <pic:blipFill>
                    <a:blip xmlns:r="http://schemas.openxmlformats.org/officeDocument/2006/relationships" r:embed="rId12" cstate="print"/>
                    <a:stretch>
                      <a:fillRect/>
                    </a:stretch>
                  </pic:blipFill>
                  <pic:spPr bwMode="auto">
                    <a:xfrm>
                      <a:off x="0" y="0"/>
                      <a:ext cx="1232033" cy="1232033"/>
                    </a:xfrm>
                    <a:prstGeom prst="rect">
                      <a:avLst/>
                    </a:prstGeom>
                    <a:noFill/>
                    <a:ln w="9525">
                      <a:noFill/>
                      <a:headEnd/>
                      <a:tailEnd/>
                    </a:ln>
                  </pic:spPr>
                </pic:pic>
              </a:graphicData>
            </a:graphic>
          </wp:inline>
        </w:drawing>
      </w:r>
      <w:r>
        <w:br/>
      </w:r>
      <w:r>
        <w:t>16</w:t>
      </w:r>
      <w:r>
        <w:t>、</w:t>
      </w:r>
      <w:r>
        <w:t>(3</w:t>
      </w:r>
      <w:r>
        <w:t>分</w:t>
      </w:r>
      <w:r>
        <w:t xml:space="preserve">) </w:t>
      </w:r>
      <w:r>
        <w:t>如图所示，已知：点</w:t>
      </w:r>
      <w:r>
        <w:t>A</w:t>
      </w:r>
      <w:r>
        <w:t>（</w:t>
      </w:r>
      <w:r>
        <w:t>0</w:t>
      </w:r>
      <w:r>
        <w:t>，</w:t>
      </w:r>
      <w:r>
        <w:t>0</w:t>
      </w:r>
      <w:r>
        <w:t>），</w:t>
      </w:r>
      <w:r>
        <w:t>B</w:t>
      </w:r>
      <w:r>
        <w:t>（</w:t>
      </w:r>
      <m:oMath>
        <m:rad>
          <m:radPr>
            <m:degHide/>
          </m:radPr>
          <m:deg/>
          <m:e>
            <m:r>
              <m:t>3</m:t>
            </m:r>
          </m:e>
        </m:rad>
      </m:oMath>
      <w:r>
        <w:t>，</w:t>
      </w:r>
      <w:r>
        <w:t>0</w:t>
      </w:r>
      <w:r>
        <w:t>），</w:t>
      </w:r>
      <w:r>
        <w:t>C</w:t>
      </w:r>
      <w:r>
        <w:t>（</w:t>
      </w:r>
      <w:r>
        <w:t>0</w:t>
      </w:r>
      <w:r>
        <w:t>，</w:t>
      </w:r>
      <w:r>
        <w:t>1</w:t>
      </w:r>
      <w:r>
        <w:t>）在</w:t>
      </w:r>
      <w:r>
        <w:t>△ABC</w:t>
      </w:r>
      <w:r>
        <w:t>内依次作等边</w:t>
      </w:r>
      <w:r>
        <w:t>三角形，使一边在</w:t>
      </w:r>
      <w:r>
        <w:t>x</w:t>
      </w:r>
      <w:r>
        <w:t>轴上，另一个顶点在</w:t>
      </w:r>
      <w:r>
        <w:t>BC</w:t>
      </w:r>
      <w:r>
        <w:t>边上，作出的等边三角形分别是第</w:t>
      </w:r>
      <w:r>
        <w:t>1</w:t>
      </w:r>
      <w:r>
        <w:t>个</w:t>
      </w:r>
      <w:r>
        <w:t>△AA</w:t>
      </w:r>
      <w:r>
        <w:rPr>
          <w:vertAlign w:val="subscript"/>
        </w:rPr>
        <w:t>1</w:t>
      </w:r>
      <w:r>
        <w:t>B</w:t>
      </w:r>
      <w:r>
        <w:rPr>
          <w:vertAlign w:val="subscript"/>
        </w:rPr>
        <w:t>1</w:t>
      </w:r>
      <w:r>
        <w:t>，第</w:t>
      </w:r>
      <w:r>
        <w:t>2</w:t>
      </w:r>
      <w:r>
        <w:t>个</w:t>
      </w:r>
      <w:r>
        <w:t>△B</w:t>
      </w:r>
      <w:r>
        <w:rPr>
          <w:vertAlign w:val="subscript"/>
        </w:rPr>
        <w:t>1</w:t>
      </w:r>
      <w:r>
        <w:t>A</w:t>
      </w:r>
      <w:r>
        <w:rPr>
          <w:vertAlign w:val="subscript"/>
        </w:rPr>
        <w:t>2</w:t>
      </w:r>
      <w:r>
        <w:t>B</w:t>
      </w:r>
      <w:r>
        <w:rPr>
          <w:vertAlign w:val="subscript"/>
        </w:rPr>
        <w:t>2</w:t>
      </w:r>
      <w:r>
        <w:t>，第</w:t>
      </w:r>
      <w:r>
        <w:t>3</w:t>
      </w:r>
      <w:r>
        <w:t>个</w:t>
      </w:r>
      <w:r>
        <w:t>△B</w:t>
      </w:r>
      <w:r>
        <w:rPr>
          <w:vertAlign w:val="subscript"/>
        </w:rPr>
        <w:t>2</w:t>
      </w:r>
      <w:r>
        <w:t>A</w:t>
      </w:r>
      <w:r>
        <w:rPr>
          <w:vertAlign w:val="subscript"/>
        </w:rPr>
        <w:t>3</w:t>
      </w:r>
      <w:r>
        <w:t>B</w:t>
      </w:r>
      <w:r>
        <w:rPr>
          <w:vertAlign w:val="subscript"/>
        </w:rPr>
        <w:t>3</w:t>
      </w:r>
      <w:r>
        <w:t>，</w:t>
      </w:r>
      <w:r>
        <w:t>…</w:t>
      </w:r>
      <w:r>
        <w:t>，则第</w:t>
      </w:r>
      <w:r>
        <w:t>n</w:t>
      </w:r>
      <w:r>
        <w:t>个等边三角形的边长等于</w:t>
      </w:r>
      <w:r>
        <w:t xml:space="preserve"> ______</w:t>
      </w:r>
      <w:r>
        <w:t>．</w:t>
      </w:r>
      <w:r>
        <w:br/>
      </w:r>
      <w:r>
        <w:rPr>
          <w:noProof/>
          <w:lang w:eastAsia="zh-CN"/>
        </w:rPr>
        <w:drawing>
          <wp:inline distT="0" distB="0" distL="0" distR="0">
            <wp:extent cx="2444816" cy="1520791"/>
            <wp:effectExtent l="0" t="0" r="0" b="0"/>
            <wp:docPr id="9" name="Picture"/>
            <wp:cNvGraphicFramePr/>
            <a:graphic xmlns:a="http://schemas.openxmlformats.org/drawingml/2006/main">
              <a:graphicData uri="http://schemas.openxmlformats.org/drawingml/2006/picture">
                <pic:pic xmlns:pic="http://schemas.openxmlformats.org/drawingml/2006/picture">
                  <pic:nvPicPr>
                    <pic:cNvPr id="1974428091" name="Picture" descr="https://api-statics.renxuetang.com/question/82139632/5d70c498b8e25.png"/>
                    <pic:cNvPicPr>
                      <a:picLocks noChangeAspect="1" noChangeArrowheads="1"/>
                    </pic:cNvPicPr>
                  </pic:nvPicPr>
                  <pic:blipFill>
                    <a:blip xmlns:r="http://schemas.openxmlformats.org/officeDocument/2006/relationships" r:embed="rId13" cstate="print"/>
                    <a:stretch>
                      <a:fillRect/>
                    </a:stretch>
                  </pic:blipFill>
                  <pic:spPr bwMode="auto">
                    <a:xfrm>
                      <a:off x="0" y="0"/>
                      <a:ext cx="2444816" cy="1520791"/>
                    </a:xfrm>
                    <a:prstGeom prst="rect">
                      <a:avLst/>
                    </a:prstGeom>
                    <a:noFill/>
                    <a:ln w="9525">
                      <a:noFill/>
                      <a:headEnd/>
                      <a:tailEnd/>
                    </a:ln>
                  </pic:spPr>
                </pic:pic>
              </a:graphicData>
            </a:graphic>
          </wp:inline>
        </w:drawing>
      </w:r>
      <w:r>
        <w:br/>
      </w:r>
    </w:p>
    <w:p w:rsidR="006859E8">
      <w:pPr>
        <w:pStyle w:val="BodyText"/>
      </w:pPr>
      <w:r>
        <w:t>三、计算题（本大题共</w:t>
      </w:r>
      <w:r>
        <w:t xml:space="preserve"> 2 </w:t>
      </w:r>
      <w:r>
        <w:t>小题，共</w:t>
      </w:r>
      <w:r>
        <w:t xml:space="preserve"> 18 </w:t>
      </w:r>
      <w:r>
        <w:t>分）</w:t>
      </w:r>
    </w:p>
    <w:p w:rsidR="006859E8">
      <w:pPr>
        <w:pStyle w:val="BodyText"/>
      </w:pPr>
      <w:r>
        <w:t>17</w:t>
      </w:r>
      <w:r>
        <w:t>、</w:t>
      </w:r>
      <w:r>
        <w:t>(8</w:t>
      </w:r>
      <w:r>
        <w:t>分</w:t>
      </w:r>
      <w:r>
        <w:t xml:space="preserve">) </w:t>
      </w:r>
      <w:r>
        <w:t>先化简，再求值：</w:t>
      </w:r>
      <m:oMath>
        <m:f>
          <m:num>
            <m:r>
              <m:t>x-3</m:t>
            </m:r>
          </m:num>
          <m:den>
            <m:sSup>
              <m:e>
                <m:r>
                  <m:t>x</m:t>
                </m:r>
              </m:e>
              <m:sup>
                <m:r>
                  <m:t>2</m:t>
                </m:r>
              </m:sup>
            </m:sSup>
            <m:r>
              <m:t>-1</m:t>
            </m:r>
          </m:den>
        </m:f>
      </m:oMath>
      <w:r>
        <w:t>•</w:t>
      </w:r>
      <m:oMath>
        <m:f>
          <m:num>
            <m:sSup>
              <m:e>
                <m:r>
                  <m:t>x</m:t>
                </m:r>
              </m:e>
              <m:sup>
                <m:r>
                  <m:t>2</m:t>
                </m:r>
              </m:sup>
            </m:sSup>
            <m:r>
              <m:t>+2x+1</m:t>
            </m:r>
          </m:num>
          <m:den>
            <m:r>
              <m:t>x-3</m:t>
            </m:r>
          </m:den>
        </m:f>
      </m:oMath>
      <w:r>
        <w:t>-</w:t>
      </w:r>
      <w:r>
        <w:t>（</w:t>
      </w:r>
      <m:oMath>
        <m:f>
          <m:num>
            <m:r>
              <m:t>1</m:t>
            </m:r>
          </m:num>
          <m:den>
            <m:r>
              <m:t>x-1</m:t>
            </m:r>
          </m:den>
        </m:f>
        <m:r>
          <m:t>+1</m:t>
        </m:r>
      </m:oMath>
      <w:r>
        <w:t>），其中</w:t>
      </w:r>
      <w:r>
        <w:t>x=</w:t>
      </w:r>
      <m:oMath>
        <m:rad>
          <m:radPr>
            <m:degHide/>
          </m:radPr>
          <m:deg/>
          <m:e>
            <m:r>
              <m:t>2</m:t>
            </m:r>
          </m:e>
        </m:rad>
        <m:r>
          <m:t>+1</m:t>
        </m:r>
      </m:oMath>
      <w:r>
        <w:t>．</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18</w:t>
      </w:r>
      <w:r>
        <w:t>、</w:t>
      </w:r>
      <w:r>
        <w:t>(10</w:t>
      </w:r>
      <w:r>
        <w:t>分</w:t>
      </w:r>
      <w:r>
        <w:t xml:space="preserve">) </w:t>
      </w:r>
      <w:r>
        <w:t>如图，在</w:t>
      </w:r>
      <w:r>
        <w:t>Rt△ABC</w:t>
      </w:r>
      <w:r>
        <w:t>中，</w:t>
      </w:r>
      <w:r>
        <w:t>∠C=90°</w:t>
      </w:r>
      <w:r>
        <w:t>，</w:t>
      </w:r>
      <w:r>
        <w:t>∠ABC</w:t>
      </w:r>
      <w:r>
        <w:t>的平分线</w:t>
      </w:r>
      <w:r>
        <w:t>BD</w:t>
      </w:r>
      <w:r>
        <w:t>交</w:t>
      </w:r>
      <w:r>
        <w:t>AC</w:t>
      </w:r>
      <w:r>
        <w:t>于点</w:t>
      </w:r>
      <w:r>
        <w:t>D</w:t>
      </w:r>
      <w:r>
        <w:t>，</w:t>
      </w:r>
      <w:r>
        <w:t>DE⊥BD</w:t>
      </w:r>
      <w:r>
        <w:t>交</w:t>
      </w:r>
      <w:r>
        <w:t>AB</w:t>
      </w:r>
      <w:r>
        <w:t>于点</w:t>
      </w:r>
      <w:r>
        <w:t>E</w:t>
      </w:r>
      <w:r>
        <w:t>，设</w:t>
      </w:r>
      <w:r>
        <w:t>⊙O</w:t>
      </w:r>
      <w:r>
        <w:t>是</w:t>
      </w:r>
      <w:r>
        <w:t>△BDE</w:t>
      </w:r>
      <w:r>
        <w:t>的外接圆</w:t>
      </w:r>
      <w:r>
        <w:t>．</w:t>
      </w:r>
      <w:r>
        <w:br/>
      </w:r>
      <w:r>
        <w:t>（</w:t>
      </w:r>
      <w:r>
        <w:t>1</w:t>
      </w:r>
      <w:r>
        <w:t>）求证：</w:t>
      </w:r>
      <w:r>
        <w:t>AC</w:t>
      </w:r>
      <w:r>
        <w:t>是</w:t>
      </w:r>
      <w:r>
        <w:t>⊙O</w:t>
      </w:r>
      <w:r>
        <w:t>的切线；</w:t>
      </w:r>
      <w:r>
        <w:br/>
      </w:r>
      <w:r>
        <w:t>（</w:t>
      </w:r>
      <w:r>
        <w:t>2</w:t>
      </w:r>
      <w:r>
        <w:t>）探究线段</w:t>
      </w:r>
      <w:r>
        <w:t>BC</w:t>
      </w:r>
      <w:r>
        <w:t>，</w:t>
      </w:r>
      <w:r>
        <w:t>BD</w:t>
      </w:r>
      <w:r>
        <w:t>，</w:t>
      </w:r>
      <w:r>
        <w:t>BO</w:t>
      </w:r>
      <w:r>
        <w:t>之间的数量关系，并证明；</w:t>
      </w:r>
      <w:r>
        <w:br/>
      </w:r>
      <w:r>
        <w:t>（</w:t>
      </w:r>
      <w:r>
        <w:t>3</w:t>
      </w:r>
      <w:r>
        <w:t>）若</w:t>
      </w:r>
      <w:r>
        <w:t>DC=2</w:t>
      </w:r>
      <w:r>
        <w:t>，</w:t>
      </w:r>
      <w:r>
        <w:t>BC=4</w:t>
      </w:r>
      <w:r>
        <w:t>，求</w:t>
      </w:r>
      <w:r>
        <w:t>AD</w:t>
      </w:r>
      <w:r>
        <w:t>的长．</w:t>
      </w:r>
      <w:r>
        <w:br/>
      </w:r>
      <w:r>
        <w:rPr>
          <w:noProof/>
          <w:lang w:eastAsia="zh-CN"/>
        </w:rPr>
        <w:drawing>
          <wp:inline distT="0" distB="0" distL="0" distR="0">
            <wp:extent cx="991402" cy="1232033"/>
            <wp:effectExtent l="0" t="0" r="0" b="0"/>
            <wp:docPr id="10" name="Picture"/>
            <wp:cNvGraphicFramePr/>
            <a:graphic xmlns:a="http://schemas.openxmlformats.org/drawingml/2006/main">
              <a:graphicData uri="http://schemas.openxmlformats.org/drawingml/2006/picture">
                <pic:pic xmlns:pic="http://schemas.openxmlformats.org/drawingml/2006/picture">
                  <pic:nvPicPr>
                    <pic:cNvPr id="509940669" name="Picture" descr="https://api-statics.renxuetang.com/question/22813778/5d70c498e6ec3.png"/>
                    <pic:cNvPicPr>
                      <a:picLocks noChangeAspect="1" noChangeArrowheads="1"/>
                    </pic:cNvPicPr>
                  </pic:nvPicPr>
                  <pic:blipFill>
                    <a:blip xmlns:r="http://schemas.openxmlformats.org/officeDocument/2006/relationships" r:embed="rId14" cstate="print"/>
                    <a:stretch>
                      <a:fillRect/>
                    </a:stretch>
                  </pic:blipFill>
                  <pic:spPr bwMode="auto">
                    <a:xfrm>
                      <a:off x="0" y="0"/>
                      <a:ext cx="991402" cy="1232033"/>
                    </a:xfrm>
                    <a:prstGeom prst="rect">
                      <a:avLst/>
                    </a:prstGeom>
                    <a:noFill/>
                    <a:ln w="9525">
                      <a:noFill/>
                      <a:headEnd/>
                      <a:tailEnd/>
                    </a:ln>
                  </pic:spPr>
                </pic:pic>
              </a:graphicData>
            </a:graphic>
          </wp:inline>
        </w:drawing>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四、解答题（本大题共</w:t>
      </w:r>
      <w:r>
        <w:t xml:space="preserve"> 6 </w:t>
      </w:r>
      <w:r>
        <w:t>小题，共</w:t>
      </w:r>
      <w:r>
        <w:t xml:space="preserve"> 54 </w:t>
      </w:r>
      <w:r>
        <w:t>分）</w:t>
      </w:r>
    </w:p>
    <w:p w:rsidR="006859E8">
      <w:pPr>
        <w:pStyle w:val="BodyText"/>
      </w:pPr>
      <w:r>
        <w:t>19</w:t>
      </w:r>
      <w:r>
        <w:t>、</w:t>
      </w:r>
      <w:r>
        <w:t>(8</w:t>
      </w:r>
      <w:r>
        <w:t>分</w:t>
      </w:r>
      <w:r>
        <w:t xml:space="preserve">) </w:t>
      </w:r>
      <w:r>
        <w:t>如图，菱形</w:t>
      </w:r>
      <w:r>
        <w:t>ABCD</w:t>
      </w:r>
      <w:r>
        <w:t>的对角线</w:t>
      </w:r>
      <w:r>
        <w:t>AC</w:t>
      </w:r>
      <w:r>
        <w:t>，</w:t>
      </w:r>
      <w:r>
        <w:t>BD</w:t>
      </w:r>
      <w:r>
        <w:t>相交于点</w:t>
      </w:r>
      <w:r>
        <w:t>O</w:t>
      </w:r>
      <w:r>
        <w:t>，分别延长</w:t>
      </w:r>
      <w:r>
        <w:t>OA</w:t>
      </w:r>
      <w:r>
        <w:t>，</w:t>
      </w:r>
      <w:r>
        <w:t>OC</w:t>
      </w:r>
      <w:r>
        <w:t>到点</w:t>
      </w:r>
      <w:r>
        <w:t>E</w:t>
      </w:r>
      <w:r>
        <w:t>，</w:t>
      </w:r>
      <w:r>
        <w:t>F</w:t>
      </w:r>
      <w:r>
        <w:t>，使</w:t>
      </w:r>
      <w:r>
        <w:t>AE=CF</w:t>
      </w:r>
      <w:r>
        <w:t>，依次连接</w:t>
      </w:r>
      <w:r>
        <w:t>B</w:t>
      </w:r>
      <w:r>
        <w:t>，</w:t>
      </w:r>
      <w:r>
        <w:t>F</w:t>
      </w:r>
      <w:r>
        <w:t>，</w:t>
      </w:r>
      <w:r>
        <w:t>D</w:t>
      </w:r>
      <w:r>
        <w:t>，</w:t>
      </w:r>
      <w:r>
        <w:t>E</w:t>
      </w:r>
      <w:r>
        <w:t>各点．</w:t>
      </w:r>
      <w:r>
        <w:br/>
      </w:r>
      <w:r>
        <w:t>（</w:t>
      </w:r>
      <w:r>
        <w:t>1</w:t>
      </w:r>
      <w:r>
        <w:t>）求证：</w:t>
      </w:r>
      <w:r>
        <w:t>△BAE≌△BCF</w:t>
      </w:r>
      <w:r>
        <w:t>；</w:t>
      </w:r>
      <w:r>
        <w:br/>
      </w:r>
      <w:r>
        <w:t>（</w:t>
      </w:r>
      <w:r>
        <w:t>2</w:t>
      </w:r>
      <w:r>
        <w:t>）若</w:t>
      </w:r>
      <w:r>
        <w:t>∠ABC=50°</w:t>
      </w:r>
      <w:r>
        <w:t>，则当</w:t>
      </w:r>
      <w:r>
        <w:t>∠EBA=______°</w:t>
      </w:r>
      <w:r>
        <w:t>时，四边形</w:t>
      </w:r>
      <w:r>
        <w:t>BFDE</w:t>
      </w:r>
      <w:r>
        <w:t>是正方形．</w:t>
      </w:r>
      <w:r>
        <w:br/>
      </w:r>
      <w:r>
        <w:rPr>
          <w:noProof/>
          <w:lang w:eastAsia="zh-CN"/>
        </w:rPr>
        <w:drawing>
          <wp:inline distT="0" distB="0" distL="0" distR="0">
            <wp:extent cx="1540042" cy="1578543"/>
            <wp:effectExtent l="0" t="0" r="0" b="0"/>
            <wp:docPr id="11" name="Picture"/>
            <wp:cNvGraphicFramePr/>
            <a:graphic xmlns:a="http://schemas.openxmlformats.org/drawingml/2006/main">
              <a:graphicData uri="http://schemas.openxmlformats.org/drawingml/2006/picture">
                <pic:pic xmlns:pic="http://schemas.openxmlformats.org/drawingml/2006/picture">
                  <pic:nvPicPr>
                    <pic:cNvPr id="653309606" name="Picture" descr="https://api-statics.renxuetang.com/question/50100884/5d7500436ba54.png"/>
                    <pic:cNvPicPr>
                      <a:picLocks noChangeAspect="1" noChangeArrowheads="1"/>
                    </pic:cNvPicPr>
                  </pic:nvPicPr>
                  <pic:blipFill>
                    <a:blip xmlns:r="http://schemas.openxmlformats.org/officeDocument/2006/relationships" r:embed="rId15" cstate="print"/>
                    <a:stretch>
                      <a:fillRect/>
                    </a:stretch>
                  </pic:blipFill>
                  <pic:spPr bwMode="auto">
                    <a:xfrm>
                      <a:off x="0" y="0"/>
                      <a:ext cx="1540042" cy="1578543"/>
                    </a:xfrm>
                    <a:prstGeom prst="rect">
                      <a:avLst/>
                    </a:prstGeom>
                    <a:noFill/>
                    <a:ln w="9525">
                      <a:noFill/>
                      <a:headEnd/>
                      <a:tailEnd/>
                    </a:ln>
                  </pic:spPr>
                </pic:pic>
              </a:graphicData>
            </a:graphic>
          </wp:inline>
        </w:drawing>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20</w:t>
      </w:r>
      <w:r>
        <w:t>、</w:t>
      </w:r>
      <w:r>
        <w:t>(8</w:t>
      </w:r>
      <w:r>
        <w:t>分</w:t>
      </w:r>
      <w:r>
        <w:t xml:space="preserve">) </w:t>
      </w:r>
      <w:r>
        <w:t>学校实施新课程改革以来，学生的学习能力有了很大提高．王老师为进一步了解本班学生自主学习、合作交流的现状，对该班部分学生进行调查，把调查结果分成四类（</w:t>
      </w:r>
      <w:r>
        <w:t>A</w:t>
      </w:r>
      <w:r>
        <w:t>：特别好，</w:t>
      </w:r>
      <w:r>
        <w:t>B</w:t>
      </w:r>
      <w:r>
        <w:t>：好，</w:t>
      </w:r>
      <w:r>
        <w:t>C</w:t>
      </w:r>
      <w:r>
        <w:t>：一般，</w:t>
      </w:r>
      <w:r>
        <w:t>D</w:t>
      </w:r>
      <w:r>
        <w:t>：较差）后，再将调查结果绘制成两幅不完整的统计图（如图）．请根据统计图解答下列问题：</w:t>
      </w:r>
      <w:r>
        <w:rPr>
          <w:noProof/>
          <w:lang w:eastAsia="zh-CN"/>
        </w:rPr>
        <w:drawing>
          <wp:inline distT="0" distB="0" distL="0" distR="0">
            <wp:extent cx="3792353" cy="2156058"/>
            <wp:effectExtent l="0" t="0" r="0" b="0"/>
            <wp:docPr id="12" name="Picture"/>
            <wp:cNvGraphicFramePr/>
            <a:graphic xmlns:a="http://schemas.openxmlformats.org/drawingml/2006/main">
              <a:graphicData uri="http://schemas.openxmlformats.org/drawingml/2006/picture">
                <pic:pic xmlns:pic="http://schemas.openxmlformats.org/drawingml/2006/picture">
                  <pic:nvPicPr>
                    <pic:cNvPr id="603053969" name="Picture" descr="https://api-statics.renxuetang.com/question/42053714/5d7500bc79e60.png"/>
                    <pic:cNvPicPr>
                      <a:picLocks noChangeAspect="1" noChangeArrowheads="1"/>
                    </pic:cNvPicPr>
                  </pic:nvPicPr>
                  <pic:blipFill>
                    <a:blip xmlns:r="http://schemas.openxmlformats.org/officeDocument/2006/relationships" r:embed="rId16" cstate="print"/>
                    <a:stretch>
                      <a:fillRect/>
                    </a:stretch>
                  </pic:blipFill>
                  <pic:spPr bwMode="auto">
                    <a:xfrm>
                      <a:off x="0" y="0"/>
                      <a:ext cx="3792353" cy="2156058"/>
                    </a:xfrm>
                    <a:prstGeom prst="rect">
                      <a:avLst/>
                    </a:prstGeom>
                    <a:noFill/>
                    <a:ln w="9525">
                      <a:noFill/>
                      <a:headEnd/>
                      <a:tailEnd/>
                    </a:ln>
                  </pic:spPr>
                </pic:pic>
              </a:graphicData>
            </a:graphic>
          </wp:inline>
        </w:drawing>
      </w:r>
      <w:r>
        <w:br/>
      </w:r>
      <w:r>
        <w:t>（</w:t>
      </w:r>
      <w:r>
        <w:t>1</w:t>
      </w:r>
      <w:r>
        <w:t>）本次调查中，王老师一共调查了</w:t>
      </w:r>
      <w:r>
        <w:t>______</w:t>
      </w:r>
      <w:r>
        <w:t>名学生；</w:t>
      </w:r>
      <w:r>
        <w:br/>
      </w:r>
      <w:r>
        <w:t>（</w:t>
      </w:r>
      <w:r>
        <w:t>2</w:t>
      </w:r>
      <w:r>
        <w:t>）将条形统计图补充完整；</w:t>
      </w:r>
      <w:r>
        <w:br/>
      </w:r>
      <w:r>
        <w:t>（</w:t>
      </w:r>
      <w:r>
        <w:t>3</w:t>
      </w:r>
      <w:r>
        <w:t>）为了共同进步，王老师从被调查的</w:t>
      </w:r>
      <w:r>
        <w:t>A</w:t>
      </w:r>
      <w:r>
        <w:t>类和</w:t>
      </w:r>
      <w:r>
        <w:t>D</w:t>
      </w:r>
      <w:r>
        <w:t>类学生中分别选取一名学生进行</w:t>
      </w:r>
      <w:r>
        <w:t>“</w:t>
      </w:r>
      <w:r>
        <w:t>兵教兵</w:t>
      </w:r>
      <w:r>
        <w:t>”</w:t>
      </w:r>
      <w:r>
        <w:t>互助学习，请用列表或画树状图的方法求出恰好选中一名男生和一名</w:t>
      </w:r>
      <w:r>
        <w:t>女生的概率．</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21</w:t>
      </w:r>
      <w:r>
        <w:t>、</w:t>
      </w:r>
      <w:r>
        <w:t>(8</w:t>
      </w:r>
      <w:r>
        <w:t>分</w:t>
      </w:r>
      <w:r>
        <w:t xml:space="preserve">) </w:t>
      </w:r>
      <w:r>
        <w:t>数学兴趣小组想利用所学的知识了解某广告牌的高度，已知</w:t>
      </w:r>
      <w:r>
        <w:t>CD=2m</w:t>
      </w:r>
      <w:r>
        <w:t>，经测量，得到其它数据如图所示．其中</w:t>
      </w:r>
      <w:r>
        <w:t>∠CAH=30°</w:t>
      </w:r>
      <w:r>
        <w:t>，</w:t>
      </w:r>
      <w:r>
        <w:t>∠DBH=60°</w:t>
      </w:r>
      <w:r>
        <w:t>，</w:t>
      </w:r>
      <w:r>
        <w:t>AB=10m</w:t>
      </w:r>
      <w:r>
        <w:t>．请你根据以上数据计算</w:t>
      </w:r>
      <w:r>
        <w:t>GH</w:t>
      </w:r>
      <w:r>
        <w:t>的长．（</w:t>
      </w:r>
      <m:oMath>
        <m:rad>
          <m:radPr>
            <m:degHide/>
          </m:radPr>
          <m:deg/>
          <m:e>
            <m:r>
              <m:t>3</m:t>
            </m:r>
          </m:e>
        </m:rad>
      </m:oMath>
      <w:r>
        <w:t>≈1.73</w:t>
      </w:r>
      <w:r>
        <w:t>，要求结果精确到</w:t>
      </w:r>
      <w:r>
        <w:t>0.1m</w:t>
      </w:r>
      <w:r>
        <w:t>）</w:t>
      </w:r>
      <w:r>
        <w:br/>
      </w:r>
      <w:r>
        <w:rPr>
          <w:noProof/>
          <w:lang w:eastAsia="zh-CN"/>
        </w:rPr>
        <w:drawing>
          <wp:inline distT="0" distB="0" distL="0" distR="0">
            <wp:extent cx="2993456" cy="1097280"/>
            <wp:effectExtent l="0" t="0" r="0" b="0"/>
            <wp:docPr id="13" name="Picture"/>
            <wp:cNvGraphicFramePr/>
            <a:graphic xmlns:a="http://schemas.openxmlformats.org/drawingml/2006/main">
              <a:graphicData uri="http://schemas.openxmlformats.org/drawingml/2006/picture">
                <pic:pic xmlns:pic="http://schemas.openxmlformats.org/drawingml/2006/picture">
                  <pic:nvPicPr>
                    <pic:cNvPr id="626032470" name="Picture" descr="https://api-statics.renxuetang.com/question/20110453/5d70c499a0877.png"/>
                    <pic:cNvPicPr>
                      <a:picLocks noChangeAspect="1" noChangeArrowheads="1"/>
                    </pic:cNvPicPr>
                  </pic:nvPicPr>
                  <pic:blipFill>
                    <a:blip xmlns:r="http://schemas.openxmlformats.org/officeDocument/2006/relationships" r:embed="rId17" cstate="print"/>
                    <a:stretch>
                      <a:fillRect/>
                    </a:stretch>
                  </pic:blipFill>
                  <pic:spPr bwMode="auto">
                    <a:xfrm>
                      <a:off x="0" y="0"/>
                      <a:ext cx="2993456" cy="1097280"/>
                    </a:xfrm>
                    <a:prstGeom prst="rect">
                      <a:avLst/>
                    </a:prstGeom>
                    <a:noFill/>
                    <a:ln w="9525">
                      <a:noFill/>
                      <a:headEnd/>
                      <a:tailEnd/>
                    </a:ln>
                  </pic:spPr>
                </pic:pic>
              </a:graphicData>
            </a:graphic>
          </wp:inline>
        </w:drawing>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22</w:t>
      </w:r>
      <w:r>
        <w:t>、</w:t>
      </w:r>
      <w:r>
        <w:t>(8</w:t>
      </w:r>
      <w:r>
        <w:t>分</w:t>
      </w:r>
      <w:r>
        <w:t xml:space="preserve">) </w:t>
      </w:r>
      <w:r>
        <w:t>如图，矩形</w:t>
      </w:r>
      <w:r>
        <w:t>OABC</w:t>
      </w:r>
      <w:r>
        <w:t>的顶点</w:t>
      </w:r>
      <w:r>
        <w:t>A</w:t>
      </w:r>
      <w:r>
        <w:t>、</w:t>
      </w:r>
      <w:r>
        <w:t>C</w:t>
      </w:r>
      <w:r>
        <w:t>分别在</w:t>
      </w:r>
      <w:r>
        <w:t>x</w:t>
      </w:r>
      <w:r>
        <w:t>轴和</w:t>
      </w:r>
      <w:r>
        <w:t>y</w:t>
      </w:r>
      <w:r>
        <w:t>轴上，点</w:t>
      </w:r>
      <w:r>
        <w:t>B</w:t>
      </w:r>
      <w:r>
        <w:t>的坐标为（</w:t>
      </w:r>
      <w:r>
        <w:t>2</w:t>
      </w:r>
      <w:r>
        <w:t>，</w:t>
      </w:r>
      <w:r>
        <w:t>3</w:t>
      </w:r>
      <w:r>
        <w:t>）．双曲线</w:t>
      </w:r>
      <w:r>
        <w:t>y=</w:t>
      </w:r>
      <m:oMath>
        <m:f>
          <m:num>
            <m:r>
              <m:t>k</m:t>
            </m:r>
          </m:num>
          <m:den>
            <m:r>
              <m:t>x</m:t>
            </m:r>
          </m:den>
        </m:f>
      </m:oMath>
      <w:r>
        <w:t>（</w:t>
      </w:r>
      <w:r>
        <w:t>x</w:t>
      </w:r>
      <w:r>
        <w:t>＞</w:t>
      </w:r>
      <w:r>
        <w:t>0</w:t>
      </w:r>
      <w:r>
        <w:t>）的图象经过</w:t>
      </w:r>
      <w:r>
        <w:t>BC</w:t>
      </w:r>
      <w:r>
        <w:t>的中点</w:t>
      </w:r>
      <w:r>
        <w:t>D</w:t>
      </w:r>
      <w:r>
        <w:t>，且与</w:t>
      </w:r>
      <w:r>
        <w:t>AB</w:t>
      </w:r>
      <w:r>
        <w:t>交于点</w:t>
      </w:r>
      <w:r>
        <w:t>E</w:t>
      </w:r>
      <w:r>
        <w:t>，连接</w:t>
      </w:r>
      <w:r>
        <w:t>DE</w:t>
      </w:r>
      <w:r>
        <w:t>．</w:t>
      </w:r>
      <w:r>
        <w:br/>
      </w:r>
      <w:r>
        <w:t>（</w:t>
      </w:r>
      <w:r>
        <w:t>1</w:t>
      </w:r>
      <w:r>
        <w:t>）求</w:t>
      </w:r>
      <w:r>
        <w:t>k</w:t>
      </w:r>
      <w:r>
        <w:t>的值及点</w:t>
      </w:r>
      <w:r>
        <w:t>E</w:t>
      </w:r>
      <w:r>
        <w:t>的坐标；</w:t>
      </w:r>
      <w:r>
        <w:br/>
      </w:r>
      <w:r>
        <w:t>（</w:t>
      </w:r>
      <w:r>
        <w:t>2</w:t>
      </w:r>
      <w:r>
        <w:t>）若点</w:t>
      </w:r>
      <w:r>
        <w:t>F</w:t>
      </w:r>
      <w:r>
        <w:t>是</w:t>
      </w:r>
      <w:r>
        <w:t>O</w:t>
      </w:r>
      <w:r>
        <w:t>C</w:t>
      </w:r>
      <w:r>
        <w:t>边上一点，且</w:t>
      </w:r>
      <w:r>
        <w:t>△FBC∽△DEB</w:t>
      </w:r>
      <w:r>
        <w:t>，求直线</w:t>
      </w:r>
      <w:r>
        <w:t>FB</w:t>
      </w:r>
      <w:r>
        <w:t>的解析式．</w:t>
      </w:r>
      <w:r>
        <w:br/>
      </w:r>
      <w:r>
        <w:rPr>
          <w:noProof/>
          <w:lang w:eastAsia="zh-CN"/>
        </w:rPr>
        <w:drawing>
          <wp:inline distT="0" distB="0" distL="0" distR="0">
            <wp:extent cx="2117557" cy="1713296"/>
            <wp:effectExtent l="0" t="0" r="0" b="0"/>
            <wp:docPr id="14" name="Picture"/>
            <wp:cNvGraphicFramePr/>
            <a:graphic xmlns:a="http://schemas.openxmlformats.org/drawingml/2006/main">
              <a:graphicData uri="http://schemas.openxmlformats.org/drawingml/2006/picture">
                <pic:pic xmlns:pic="http://schemas.openxmlformats.org/drawingml/2006/picture">
                  <pic:nvPicPr>
                    <pic:cNvPr id="1394106406" name="Picture" descr="https://api-statics.renxuetang.com/question/62891793/5d0c49be40773.png"/>
                    <pic:cNvPicPr>
                      <a:picLocks noChangeAspect="1" noChangeArrowheads="1"/>
                    </pic:cNvPicPr>
                  </pic:nvPicPr>
                  <pic:blipFill>
                    <a:blip xmlns:r="http://schemas.openxmlformats.org/officeDocument/2006/relationships" r:embed="rId18" cstate="print"/>
                    <a:stretch>
                      <a:fillRect/>
                    </a:stretch>
                  </pic:blipFill>
                  <pic:spPr bwMode="auto">
                    <a:xfrm>
                      <a:off x="0" y="0"/>
                      <a:ext cx="2117557" cy="1713296"/>
                    </a:xfrm>
                    <a:prstGeom prst="rect">
                      <a:avLst/>
                    </a:prstGeom>
                    <a:noFill/>
                    <a:ln w="9525">
                      <a:noFill/>
                      <a:headEnd/>
                      <a:tailEnd/>
                    </a:ln>
                  </pic:spPr>
                </pic:pic>
              </a:graphicData>
            </a:graphic>
          </wp:inline>
        </w:drawing>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23</w:t>
      </w:r>
      <w:r>
        <w:t>、</w:t>
      </w:r>
      <w:r>
        <w:t>(10</w:t>
      </w:r>
      <w:r>
        <w:t>分</w:t>
      </w:r>
      <w:r>
        <w:t xml:space="preserve">) </w:t>
      </w:r>
      <w:r>
        <w:t>某学校为了改善办学条件，计划购置一批电子白板和一批笔记本电脑，经投标，购买</w:t>
      </w:r>
      <w:r>
        <w:t>1</w:t>
      </w:r>
      <w:r>
        <w:t>块电子白板比买</w:t>
      </w:r>
      <w:r>
        <w:t>3</w:t>
      </w:r>
      <w:r>
        <w:t>台笔记本电脑多</w:t>
      </w:r>
      <w:r>
        <w:t>3000</w:t>
      </w:r>
      <w:r>
        <w:t>元，购买</w:t>
      </w:r>
      <w:r>
        <w:t>4</w:t>
      </w:r>
      <w:r>
        <w:t>块电子白板和</w:t>
      </w:r>
      <w:r>
        <w:t>5</w:t>
      </w:r>
      <w:r>
        <w:t>台笔记本电脑共需</w:t>
      </w:r>
      <w:r>
        <w:t>80000</w:t>
      </w:r>
      <w:r>
        <w:t>元．</w:t>
      </w:r>
      <w:r>
        <w:br/>
      </w:r>
      <w:r>
        <w:t>（</w:t>
      </w:r>
      <w:r>
        <w:t>1</w:t>
      </w:r>
      <w:r>
        <w:t>）求购买</w:t>
      </w:r>
      <w:r>
        <w:t>1</w:t>
      </w:r>
      <w:r>
        <w:t>块电子白板和一台笔记本电脑各需多少元？</w:t>
      </w:r>
      <w:r>
        <w:br/>
      </w:r>
      <w:r>
        <w:t>（</w:t>
      </w:r>
      <w:r>
        <w:t>2</w:t>
      </w:r>
      <w:r>
        <w:t>）根据该校实际情况，需购买电子白板和笔记本电脑的总数为</w:t>
      </w:r>
      <w:r>
        <w:t>396</w:t>
      </w:r>
      <w:r>
        <w:t>，要求购买的总费用不超过</w:t>
      </w:r>
      <w:r>
        <w:t>2700000</w:t>
      </w:r>
      <w:r>
        <w:t>元，并购买笔记本电脑的台数不超过购买电子白板数量的</w:t>
      </w:r>
      <w:r>
        <w:t>3</w:t>
      </w:r>
      <w:r>
        <w:t>倍，该校有哪几种购买</w:t>
      </w:r>
      <w:r>
        <w:t>方案？</w:t>
      </w:r>
      <w:r>
        <w:br/>
      </w:r>
      <w:r>
        <w:t>（</w:t>
      </w:r>
      <w:r>
        <w:t>3</w:t>
      </w:r>
      <w:r>
        <w:t>）上</w:t>
      </w:r>
      <w:r>
        <w:t>面的哪种购买方案最省钱？按最省钱方案购买需要多少钱？</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pPr>
      <w:r>
        <w:t>24</w:t>
      </w:r>
      <w:r>
        <w:t>、</w:t>
      </w:r>
      <w:r>
        <w:t>(12</w:t>
      </w:r>
      <w:r>
        <w:t>分</w:t>
      </w:r>
      <w:r>
        <w:t xml:space="preserve">) </w:t>
      </w:r>
      <w:r>
        <w:t>如图</w:t>
      </w:r>
      <w:r>
        <w:t>1</w:t>
      </w:r>
      <w:r>
        <w:t>所示，已知抛物线</w:t>
      </w:r>
      <w:r>
        <w:t>y=-x</w:t>
      </w:r>
      <w:r>
        <w:rPr>
          <w:vertAlign w:val="superscript"/>
        </w:rPr>
        <w:t>2</w:t>
      </w:r>
      <w:r>
        <w:t>+4x+5</w:t>
      </w:r>
      <w:r>
        <w:t>的顶点为</w:t>
      </w:r>
      <w:r>
        <w:t>D</w:t>
      </w:r>
      <w:r>
        <w:t>，与</w:t>
      </w:r>
      <w:r>
        <w:t>x</w:t>
      </w:r>
      <w:r>
        <w:t>轴交于</w:t>
      </w:r>
      <w:r>
        <w:t>A</w:t>
      </w:r>
      <w:r>
        <w:t>、</w:t>
      </w:r>
      <w:r>
        <w:t>B</w:t>
      </w:r>
      <w:r>
        <w:t>两点，与</w:t>
      </w:r>
      <w:r>
        <w:t>y</w:t>
      </w:r>
      <w:r>
        <w:t>轴交于</w:t>
      </w:r>
      <w:r>
        <w:t>C</w:t>
      </w:r>
      <w:r>
        <w:t>点，</w:t>
      </w:r>
      <w:r>
        <w:t>E</w:t>
      </w:r>
      <w:r>
        <w:t>为对称轴上的一点，连接</w:t>
      </w:r>
      <w:r>
        <w:t>CE</w:t>
      </w:r>
      <w:r>
        <w:t>，将线段</w:t>
      </w:r>
      <w:r>
        <w:t>CE</w:t>
      </w:r>
      <w:r>
        <w:t>绕点</w:t>
      </w:r>
      <w:r>
        <w:t>E</w:t>
      </w:r>
      <w:r>
        <w:t>按逆时针方向旋转</w:t>
      </w:r>
      <w:r>
        <w:t>90°</w:t>
      </w:r>
      <w:r>
        <w:t>后，点</w:t>
      </w:r>
      <w:r>
        <w:t>C</w:t>
      </w:r>
      <w:r>
        <w:t>的对应点</w:t>
      </w:r>
      <w:r>
        <w:t>C′</w:t>
      </w:r>
      <w:r>
        <w:t>恰好落在</w:t>
      </w:r>
      <w:r>
        <w:t>y</w:t>
      </w:r>
      <w:r>
        <w:t>轴上．</w:t>
      </w:r>
      <w:r>
        <w:br/>
      </w:r>
      <w:r>
        <w:t>（</w:t>
      </w:r>
      <w:r>
        <w:t>1</w:t>
      </w:r>
      <w:r>
        <w:t>）直接写出</w:t>
      </w:r>
      <w:r>
        <w:t>D</w:t>
      </w:r>
      <w:r>
        <w:t>点和</w:t>
      </w:r>
      <w:r>
        <w:t>E</w:t>
      </w:r>
      <w:r>
        <w:t>点的坐标；</w:t>
      </w:r>
      <w:r>
        <w:br/>
      </w:r>
      <w:r>
        <w:t>（</w:t>
      </w:r>
      <w:r>
        <w:t>2</w:t>
      </w:r>
      <w:r>
        <w:t>）点</w:t>
      </w:r>
      <w:r>
        <w:t>F</w:t>
      </w:r>
      <w:r>
        <w:t>为直线</w:t>
      </w:r>
      <w:r>
        <w:t>C′E</w:t>
      </w:r>
      <w:r>
        <w:t>与已知抛物线的一个交点，点</w:t>
      </w:r>
      <w:r>
        <w:t>H</w:t>
      </w:r>
      <w:r>
        <w:t>是抛物线上</w:t>
      </w:r>
      <w:r>
        <w:t>C</w:t>
      </w:r>
      <w:r>
        <w:t>与</w:t>
      </w:r>
      <w:r>
        <w:t>F</w:t>
      </w:r>
      <w:r>
        <w:t>之间的一个动点，若过点</w:t>
      </w:r>
      <w:r>
        <w:t>H</w:t>
      </w:r>
      <w:r>
        <w:t>作直线</w:t>
      </w:r>
      <w:r>
        <w:t>HG</w:t>
      </w:r>
      <w:r>
        <w:t>与</w:t>
      </w:r>
      <w:r>
        <w:t>y</w:t>
      </w:r>
      <w:r>
        <w:t>轴平行，且与直线</w:t>
      </w:r>
      <w:r>
        <w:t>C′E</w:t>
      </w:r>
      <w:r>
        <w:t>交于点</w:t>
      </w:r>
      <w:r>
        <w:t>G</w:t>
      </w:r>
      <w:r>
        <w:t>，设点</w:t>
      </w:r>
      <w:r>
        <w:t>H</w:t>
      </w:r>
      <w:r>
        <w:t>的横坐标为</w:t>
      </w:r>
      <w:r>
        <w:t>m</w:t>
      </w:r>
      <w:r>
        <w:t>（</w:t>
      </w:r>
      <w:r>
        <w:t>0</w:t>
      </w:r>
      <w:r>
        <w:t>＜</w:t>
      </w:r>
      <w:r>
        <w:t>m</w:t>
      </w:r>
      <w:r>
        <w:t>＜</w:t>
      </w:r>
      <w:r>
        <w:t>4</w:t>
      </w:r>
      <w:r>
        <w:t>），那么当</w:t>
      </w:r>
      <w:r>
        <w:t>m</w:t>
      </w:r>
      <w:r>
        <w:t>为何值时，</w:t>
      </w:r>
      <w:r>
        <w:t>S</w:t>
      </w:r>
      <w:r>
        <w:rPr>
          <w:vertAlign w:val="subscript"/>
        </w:rPr>
        <w:t>△HGF</w:t>
      </w:r>
      <w:r>
        <w:t>：</w:t>
      </w:r>
      <w:r>
        <w:t>S</w:t>
      </w:r>
      <w:r>
        <w:rPr>
          <w:vertAlign w:val="subscript"/>
        </w:rPr>
        <w:t>△BGF</w:t>
      </w:r>
      <w:r>
        <w:t>=5</w:t>
      </w:r>
      <w:r>
        <w:t>：</w:t>
      </w:r>
      <w:r>
        <w:t>6</w:t>
      </w:r>
      <w:r>
        <w:t>？</w:t>
      </w:r>
      <w:r>
        <w:br/>
      </w:r>
      <w:r>
        <w:t>（</w:t>
      </w:r>
      <w:r>
        <w:t>3</w:t>
      </w:r>
      <w:r>
        <w:t>）图</w:t>
      </w:r>
      <w:r>
        <w:t>2</w:t>
      </w:r>
      <w:r>
        <w:t>所示的抛物线是由</w:t>
      </w:r>
      <w:r>
        <w:t>y=-x</w:t>
      </w:r>
      <w:r>
        <w:rPr>
          <w:vertAlign w:val="superscript"/>
        </w:rPr>
        <w:t>2</w:t>
      </w:r>
      <w:r>
        <w:t>+4x+5</w:t>
      </w:r>
      <w:r>
        <w:t>向右平移</w:t>
      </w:r>
      <w:r>
        <w:t>1</w:t>
      </w:r>
      <w:r>
        <w:t>个单位后得到的，点</w:t>
      </w:r>
      <w:r>
        <w:t>T</w:t>
      </w:r>
      <w:r>
        <w:t>（</w:t>
      </w:r>
      <w:r>
        <w:t>5</w:t>
      </w:r>
      <w:r>
        <w:t>，</w:t>
      </w:r>
      <w:r>
        <w:t>y</w:t>
      </w:r>
      <w:r>
        <w:t>）在抛物线上，点</w:t>
      </w:r>
      <w:r>
        <w:t>P</w:t>
      </w:r>
      <w:r>
        <w:t>是抛物线上</w:t>
      </w:r>
      <w:r>
        <w:t>O</w:t>
      </w:r>
      <w:r>
        <w:t>与</w:t>
      </w:r>
      <w:r>
        <w:t>T</w:t>
      </w:r>
      <w:r>
        <w:t>之间的任意一点，在线段</w:t>
      </w:r>
      <w:r>
        <w:t>OT</w:t>
      </w:r>
      <w:r>
        <w:t>上是否存在一点</w:t>
      </w:r>
      <w:r>
        <w:t>Q</w:t>
      </w:r>
      <w:r>
        <w:t>，使</w:t>
      </w:r>
      <w:r>
        <w:t>△PQT</w:t>
      </w:r>
      <w:r>
        <w:t>是等腰直角三角形？若存在，求出点</w:t>
      </w:r>
      <w:r>
        <w:t>Q</w:t>
      </w:r>
      <w:r>
        <w:t>的坐标；若不存在，请说明理由．</w:t>
      </w:r>
      <w:r>
        <w:br/>
      </w:r>
      <w:r>
        <w:rPr>
          <w:noProof/>
          <w:lang w:eastAsia="zh-CN"/>
        </w:rPr>
        <w:drawing>
          <wp:inline distT="0" distB="0" distL="0" distR="0">
            <wp:extent cx="2675823" cy="1549667"/>
            <wp:effectExtent l="0" t="0" r="0" b="0"/>
            <wp:docPr id="15" name="Picture"/>
            <wp:cNvGraphicFramePr/>
            <a:graphic xmlns:a="http://schemas.openxmlformats.org/drawingml/2006/main">
              <a:graphicData uri="http://schemas.openxmlformats.org/drawingml/2006/picture">
                <pic:pic xmlns:pic="http://schemas.openxmlformats.org/drawingml/2006/picture">
                  <pic:nvPicPr>
                    <pic:cNvPr id="1296904572" name="Picture" descr="https://api-statics.renxuetang.com/question/99540999/5d26d82cce3b3.png"/>
                    <pic:cNvPicPr>
                      <a:picLocks noChangeAspect="1" noChangeArrowheads="1"/>
                    </pic:cNvPicPr>
                  </pic:nvPicPr>
                  <pic:blipFill>
                    <a:blip xmlns:r="http://schemas.openxmlformats.org/officeDocument/2006/relationships" r:embed="rId19" cstate="print"/>
                    <a:stretch>
                      <a:fillRect/>
                    </a:stretch>
                  </pic:blipFill>
                  <pic:spPr bwMode="auto">
                    <a:xfrm>
                      <a:off x="0" y="0"/>
                      <a:ext cx="2675823" cy="1549667"/>
                    </a:xfrm>
                    <a:prstGeom prst="rect">
                      <a:avLst/>
                    </a:prstGeom>
                    <a:noFill/>
                    <a:ln w="9525">
                      <a:noFill/>
                      <a:headEnd/>
                      <a:tailEnd/>
                    </a:ln>
                  </pic:spPr>
                </pic:pic>
              </a:graphicData>
            </a:graphic>
          </wp:inline>
        </w:drawing>
      </w:r>
    </w:p>
    <w:p w:rsidR="006859E8">
      <w:pPr>
        <w:pStyle w:val="BodyText"/>
      </w:pPr>
      <w:r>
        <w:t> </w:t>
      </w:r>
    </w:p>
    <w:p w:rsidR="006859E8">
      <w:pPr>
        <w:pStyle w:val="BodyText"/>
      </w:pPr>
      <w:r>
        <w:t> </w:t>
      </w:r>
    </w:p>
    <w:p w:rsidR="006859E8">
      <w:pPr>
        <w:pStyle w:val="BodyText"/>
      </w:pPr>
      <w:r>
        <w:t> </w:t>
      </w:r>
    </w:p>
    <w:p w:rsidR="006859E8">
      <w:pPr>
        <w:pStyle w:val="BodyText"/>
      </w:pPr>
      <w:r>
        <w:t> </w:t>
      </w:r>
    </w:p>
    <w:p w:rsidR="006859E8">
      <w:pPr>
        <w:pStyle w:val="BodyText"/>
        <w:rPr>
          <w:rFonts w:hint="eastAsia"/>
          <w:lang w:eastAsia="zh-CN"/>
        </w:rPr>
      </w:pPr>
      <w:r>
        <w:t> </w:t>
      </w:r>
    </w:p>
    <w:p w:rsidR="0008380D">
      <w:pPr>
        <w:pStyle w:val="BodyText"/>
        <w:rPr>
          <w:rFonts w:hint="eastAsia"/>
          <w:lang w:eastAsia="zh-CN"/>
        </w:rPr>
      </w:pPr>
    </w:p>
    <w:p w:rsidR="0008380D">
      <w:pPr>
        <w:pStyle w:val="BodyText"/>
        <w:rPr>
          <w:rFonts w:hint="eastAsia"/>
          <w:lang w:eastAsia="zh-CN"/>
        </w:rPr>
      </w:pPr>
    </w:p>
    <w:p w:rsidR="0008380D">
      <w:pPr>
        <w:pStyle w:val="BodyText"/>
        <w:rPr>
          <w:rFonts w:hint="eastAsia"/>
          <w:lang w:eastAsia="zh-CN"/>
        </w:rPr>
      </w:pPr>
    </w:p>
    <w:p w:rsidR="0008380D">
      <w:pPr>
        <w:pStyle w:val="BodyText"/>
        <w:rPr>
          <w:rFonts w:hint="eastAsia"/>
          <w:lang w:eastAsia="zh-CN"/>
        </w:rPr>
      </w:pPr>
    </w:p>
    <w:p w:rsidR="0008380D">
      <w:pPr>
        <w:pStyle w:val="BodyText"/>
        <w:rPr>
          <w:rFonts w:hint="eastAsia"/>
          <w:lang w:eastAsia="zh-CN"/>
        </w:rPr>
      </w:pPr>
    </w:p>
    <w:p w:rsidR="0008380D">
      <w:pPr>
        <w:pStyle w:val="BodyText"/>
        <w:rPr>
          <w:rFonts w:hint="eastAsia"/>
          <w:lang w:eastAsia="zh-CN"/>
        </w:rPr>
      </w:pPr>
    </w:p>
    <w:p w:rsidR="0008380D">
      <w:pPr>
        <w:pStyle w:val="BodyText"/>
        <w:rPr>
          <w:rFonts w:hint="eastAsia"/>
          <w:lang w:eastAsia="zh-CN"/>
        </w:rPr>
      </w:pPr>
    </w:p>
    <w:p w:rsidR="0008380D" w:rsidP="0008380D">
      <w:pPr>
        <w:pStyle w:val="Heading1"/>
        <w:rPr>
          <w:rFonts w:hint="eastAsia"/>
        </w:rPr>
      </w:pPr>
      <w:r>
        <w:t>2019</w:t>
      </w:r>
      <w:r>
        <w:t>年湖北省恩施州鹤峰县中考数学一模试卷</w:t>
      </w:r>
    </w:p>
    <w:p w:rsidR="0008380D" w:rsidP="0008380D">
      <w:pPr>
        <w:rPr>
          <w:rFonts w:hint="eastAsia"/>
        </w:rPr>
      </w:pPr>
      <w:r>
        <w:t> </w:t>
      </w:r>
    </w:p>
    <w:p w:rsidR="0008380D" w:rsidP="0008380D">
      <w:pPr>
        <w:pStyle w:val="BodyText"/>
        <w:rPr>
          <w:rFonts w:hint="eastAsia"/>
        </w:rPr>
      </w:pPr>
      <w:r>
        <w:t>【</w:t>
      </w:r>
      <w:r>
        <w:t xml:space="preserve"> </w:t>
      </w:r>
      <w:r>
        <w:t>第</w:t>
      </w:r>
      <w:r>
        <w:t xml:space="preserve"> 1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C</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|-3|=3</w:t>
      </w:r>
      <w:r>
        <w:t>，</w:t>
      </w:r>
      <w:r>
        <w:br/>
      </w:r>
      <w:r>
        <w:t>故选：</w:t>
      </w:r>
      <w:r>
        <w:t>C</w:t>
      </w:r>
      <w:r>
        <w:t>．</w:t>
      </w:r>
      <w:r>
        <w:br/>
      </w:r>
      <w:r>
        <w:t>根据绝对值的定义：数轴上某个数与原点的距离叫做这个数的绝对值．则</w:t>
      </w:r>
      <w:r>
        <w:t>-3</w:t>
      </w:r>
      <w:r>
        <w:t>的绝对值就是表示</w:t>
      </w:r>
      <w:r>
        <w:t>-3</w:t>
      </w:r>
      <w:r>
        <w:t>的点与原点的距离．</w:t>
      </w:r>
      <w:r>
        <w:br/>
      </w:r>
      <w:r>
        <w:t>此题主要考查了绝对值，关键是掌握：一个正数的绝对值是它本身；一个负数的绝对值是它的相反数；</w:t>
      </w:r>
      <w:r>
        <w:t>0</w:t>
      </w:r>
      <w:r>
        <w:t>的绝对值是</w:t>
      </w:r>
      <w:r>
        <w:t>0</w:t>
      </w:r>
      <w:r>
        <w:t>．</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2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B</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82.7</w:t>
      </w:r>
      <w:r>
        <w:t>万亿元</w:t>
      </w:r>
      <w:r>
        <w:t>=8.27×10</w:t>
      </w:r>
      <w:r>
        <w:rPr>
          <w:vertAlign w:val="superscript"/>
        </w:rPr>
        <w:t>13</w:t>
      </w:r>
      <w:r>
        <w:t>元．</w:t>
      </w:r>
      <w:r>
        <w:br/>
      </w:r>
      <w:r>
        <w:t>故选：</w:t>
      </w:r>
      <w:r>
        <w:t>B</w:t>
      </w:r>
      <w:r>
        <w:t>．</w:t>
      </w:r>
      <w:r>
        <w:br/>
      </w:r>
      <w:r>
        <w:t>用科学记数法表示较大的数时，一般形式为</w:t>
      </w:r>
      <w:r>
        <w:t>a×10</w:t>
      </w:r>
      <w:r>
        <w:rPr>
          <w:vertAlign w:val="superscript"/>
        </w:rPr>
        <w:t>n</w:t>
      </w:r>
      <w:r>
        <w:t>，其中</w:t>
      </w:r>
      <w:r>
        <w:t>1≤|a|</w:t>
      </w:r>
      <w:r>
        <w:t>＜</w:t>
      </w:r>
      <w:r>
        <w:t>10</w:t>
      </w:r>
      <w:r>
        <w:t>，</w:t>
      </w:r>
      <w:r>
        <w:t>n</w:t>
      </w:r>
      <w:r>
        <w:t>为整数，据此判断即可．</w:t>
      </w:r>
      <w:r>
        <w:br/>
      </w:r>
      <w:r>
        <w:t>此题主要考查了用科学记数法表示较大的数，一般形式为</w:t>
      </w:r>
      <w:r>
        <w:t>a×10</w:t>
      </w:r>
      <w:r>
        <w:rPr>
          <w:vertAlign w:val="superscript"/>
        </w:rPr>
        <w:t>-n</w:t>
      </w:r>
      <w:r>
        <w:t>，其中</w:t>
      </w:r>
      <w:r>
        <w:t>1≤|a|</w:t>
      </w:r>
      <w:r>
        <w:t>＜</w:t>
      </w:r>
      <w:r>
        <w:t>10</w:t>
      </w:r>
      <w:r>
        <w:t>，确定</w:t>
      </w:r>
      <w:r>
        <w:t>a</w:t>
      </w:r>
      <w:r>
        <w:t>与</w:t>
      </w:r>
      <w:r>
        <w:t>n</w:t>
      </w:r>
      <w:r>
        <w:t>的值是解题的关键．</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3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D</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∵∠A=94°</w:t>
      </w:r>
      <w:r>
        <w:t>，</w:t>
      </w:r>
      <w:r>
        <w:t>∠B=31°</w:t>
      </w:r>
      <w:r>
        <w:t>，</w:t>
      </w:r>
      <w:r>
        <w:br/>
        <w:t>∴∠ACB=180°-94°-31°=55°</w:t>
      </w:r>
      <w:r>
        <w:t>，</w:t>
      </w:r>
      <w:r>
        <w:br/>
        <w:t>∵BC∥DE</w:t>
      </w:r>
      <w:r>
        <w:t>，</w:t>
      </w:r>
      <w:r>
        <w:br/>
        <w:t>∴∠1=∠ACB=55°</w:t>
      </w:r>
      <w:r>
        <w:t>，</w:t>
      </w:r>
      <w:r>
        <w:br/>
      </w:r>
      <w:r>
        <w:t>故选：</w:t>
      </w:r>
      <w:r>
        <w:t>D</w:t>
      </w:r>
      <w:r>
        <w:t>．</w:t>
      </w:r>
      <w:r>
        <w:br/>
      </w:r>
      <w:r>
        <w:t>依据</w:t>
      </w:r>
      <w:r>
        <w:t>∠A=94°</w:t>
      </w:r>
      <w:r>
        <w:t>，</w:t>
      </w:r>
      <w:r>
        <w:t>∠B=31°</w:t>
      </w:r>
      <w:r>
        <w:t>，即可得出</w:t>
      </w:r>
      <w:r>
        <w:t>∠ACB=180°-94°-31°=55°</w:t>
      </w:r>
      <w:r>
        <w:t>，再根据</w:t>
      </w:r>
      <w:r>
        <w:t>BC∥DE</w:t>
      </w:r>
      <w:r>
        <w:t>，即可得到</w:t>
      </w:r>
      <w:r>
        <w:t>∠1=∠ACB=55°</w:t>
      </w:r>
      <w:r>
        <w:t>．</w:t>
      </w:r>
      <w:r>
        <w:br/>
      </w:r>
      <w:r>
        <w:t>本题主要考查了平行线的性质，解题时注意：两直线平行，同位角相等．</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4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D</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A</w:t>
      </w:r>
      <w:r>
        <w:t>、（</w:t>
      </w:r>
      <w:r>
        <w:t>a</w:t>
      </w:r>
      <w:r>
        <w:rPr>
          <w:vertAlign w:val="superscript"/>
        </w:rPr>
        <w:t>4</w:t>
      </w:r>
      <w:r>
        <w:t>）</w:t>
      </w:r>
      <w:r>
        <w:rPr>
          <w:vertAlign w:val="superscript"/>
        </w:rPr>
        <w:t>3</w:t>
      </w:r>
      <w:r>
        <w:t>=a</w:t>
      </w:r>
      <w:r>
        <w:rPr>
          <w:vertAlign w:val="superscript"/>
        </w:rPr>
        <w:t>12</w:t>
      </w:r>
      <w:r>
        <w:t>，故本选项错误；</w:t>
      </w:r>
      <w:r>
        <w:br/>
        <w:t>B</w:t>
      </w:r>
      <w:r>
        <w:t>、</w:t>
      </w:r>
      <w:r>
        <w:t>3</w:t>
      </w:r>
      <w:r>
        <w:t>（</w:t>
      </w:r>
      <w:r>
        <w:t>a-2b</w:t>
      </w:r>
      <w:r>
        <w:t>）</w:t>
      </w:r>
      <w:r>
        <w:t>=3a-6b</w:t>
      </w:r>
      <w:r>
        <w:t>，故本选项错误；</w:t>
      </w:r>
      <w:r>
        <w:br/>
        <w:t>C</w:t>
      </w:r>
      <w:r>
        <w:t>、</w:t>
      </w:r>
      <w:r>
        <w:t>a</w:t>
      </w:r>
      <w:r>
        <w:rPr>
          <w:vertAlign w:val="superscript"/>
        </w:rPr>
        <w:t>4</w:t>
      </w:r>
      <w:r>
        <w:t>+a</w:t>
      </w:r>
      <w:r>
        <w:rPr>
          <w:vertAlign w:val="superscript"/>
        </w:rPr>
        <w:t>4</w:t>
      </w:r>
      <w:r>
        <w:t>=2a</w:t>
      </w:r>
      <w:r>
        <w:rPr>
          <w:vertAlign w:val="superscript"/>
        </w:rPr>
        <w:t>4</w:t>
      </w:r>
      <w:r>
        <w:t>，故本选项错误；</w:t>
      </w:r>
      <w:r>
        <w:br/>
        <w:t>D</w:t>
      </w:r>
      <w:r>
        <w:t>、</w:t>
      </w:r>
      <w:r>
        <w:t>a</w:t>
      </w:r>
      <w:r>
        <w:rPr>
          <w:vertAlign w:val="superscript"/>
        </w:rPr>
        <w:t>5</w:t>
      </w:r>
      <w:r>
        <w:t>÷a</w:t>
      </w:r>
      <w:r>
        <w:rPr>
          <w:vertAlign w:val="superscript"/>
        </w:rPr>
        <w:t>3</w:t>
      </w:r>
      <w:r>
        <w:t>=a</w:t>
      </w:r>
      <w:r>
        <w:rPr>
          <w:vertAlign w:val="superscript"/>
        </w:rPr>
        <w:t>2</w:t>
      </w:r>
      <w:r>
        <w:t>，故本选项正确．</w:t>
      </w:r>
      <w:r>
        <w:br/>
      </w:r>
      <w:r>
        <w:t>故选：</w:t>
      </w:r>
      <w:r>
        <w:t>D</w:t>
      </w:r>
      <w:r>
        <w:t>．</w:t>
      </w:r>
      <w:r>
        <w:br/>
      </w:r>
      <w:r>
        <w:t>利用幂的乘方、去括号、合并同类项与同底数幂的除法法则，即可求得答案，注意排除法在解选择题中的应用．</w:t>
      </w:r>
      <w:r>
        <w:br/>
      </w:r>
      <w:r>
        <w:t>此题考查了幂的乘方、去括号、合并同类项与同底数幂的除法．此题比较简单，注意掌握指数的变化．</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5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B</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解：因为后</w:t>
      </w:r>
      <w:r>
        <w:t>3</w:t>
      </w:r>
      <w:r>
        <w:t>位是</w:t>
      </w:r>
      <w:r>
        <w:t>3</w:t>
      </w:r>
      <w:r>
        <w:t>，</w:t>
      </w:r>
      <w:r>
        <w:t>6</w:t>
      </w:r>
      <w:r>
        <w:t>，</w:t>
      </w:r>
      <w:r>
        <w:t>8</w:t>
      </w:r>
      <w:r>
        <w:t>三个数字共</w:t>
      </w:r>
      <w:r>
        <w:t>6</w:t>
      </w:r>
      <w:r>
        <w:t>种排列情况，而正确的只有</w:t>
      </w:r>
      <w:r>
        <w:t>1</w:t>
      </w:r>
      <w:r>
        <w:t>种，</w:t>
      </w:r>
      <w:r>
        <w:br/>
      </w:r>
      <w:r>
        <w:t>故第一次就拨通电话的概率是</w:t>
      </w:r>
      <m:oMath>
        <m:f>
          <m:num>
            <m:r>
              <m:t>1</m:t>
            </m:r>
          </m:num>
          <m:den>
            <m:r>
              <m:t>6</m:t>
            </m:r>
          </m:den>
        </m:f>
      </m:oMath>
      <w:r>
        <w:t>．</w:t>
      </w:r>
      <w:r>
        <w:br/>
      </w:r>
      <w:r>
        <w:t>故选：</w:t>
      </w:r>
      <w:r>
        <w:t>B</w:t>
      </w:r>
      <w:r>
        <w:t>．</w:t>
      </w:r>
      <w:r>
        <w:br/>
      </w:r>
      <w:r>
        <w:t>让</w:t>
      </w:r>
      <w:r>
        <w:t>1</w:t>
      </w:r>
      <w:r>
        <w:t>除以总情况数即为所求的概率．</w:t>
      </w:r>
      <w:r>
        <w:br/>
      </w:r>
      <w:r>
        <w:t>此题考查概率的求法：如果一个事件有</w:t>
      </w:r>
      <w:r>
        <w:t>n</w:t>
      </w:r>
      <w:r>
        <w:t>种可能，而且这些事件的可能性相同，其中事件</w:t>
      </w:r>
      <w:r>
        <w:t>A</w:t>
      </w:r>
      <w:r>
        <w:t>出现</w:t>
      </w:r>
      <w:r>
        <w:t>m</w:t>
      </w:r>
      <w:r>
        <w:t>种结果，那么事件</w:t>
      </w:r>
      <w:r>
        <w:t>A</w:t>
      </w:r>
      <w:r>
        <w:t>的概率</w:t>
      </w:r>
      <w:r>
        <w:t>P</w:t>
      </w:r>
      <w:r>
        <w:t>（</w:t>
      </w:r>
      <w:r>
        <w:t>A</w:t>
      </w:r>
      <w:r>
        <w:t>）</w:t>
      </w:r>
      <w:r>
        <w:t>=</w:t>
      </w:r>
      <m:oMath>
        <m:f>
          <m:num>
            <m:r>
              <m:t>m</m:t>
            </m:r>
          </m:num>
          <m:den>
            <m:r>
              <m:t>n</m:t>
            </m:r>
          </m:den>
        </m:f>
      </m:oMath>
      <w:r>
        <w:t>．</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6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A</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解：解不等式</w:t>
      </w:r>
      <w:r>
        <w:t>5-3x≥0</w:t>
      </w:r>
      <w:r>
        <w:t>，得：</w:t>
      </w:r>
      <w:r>
        <w:t>x≤</w:t>
      </w:r>
      <m:oMath>
        <m:f>
          <m:num>
            <m:r>
              <m:t>5</m:t>
            </m:r>
          </m:num>
          <m:den>
            <m:r>
              <m:t>3</m:t>
            </m:r>
          </m:den>
        </m:f>
      </m:oMath>
      <w:r>
        <w:t>，</w:t>
      </w:r>
      <w:r>
        <w:br/>
      </w:r>
      <w:r>
        <w:t>解不等式</w:t>
      </w:r>
      <w:r>
        <w:t>x-m≥0</w:t>
      </w:r>
      <w:r>
        <w:t>，得：</w:t>
      </w:r>
      <w:r>
        <w:t>x≥m</w:t>
      </w:r>
      <w:r>
        <w:t>，</w:t>
      </w:r>
      <w:r>
        <w:br/>
        <w:t>∵</w:t>
      </w:r>
      <w:r>
        <w:t>不等式组有解</w:t>
      </w:r>
      <w:r>
        <w:br/>
        <w:t>∴m≤</w:t>
      </w:r>
      <m:oMath>
        <m:f>
          <m:num>
            <m:r>
              <m:t>5</m:t>
            </m:r>
          </m:num>
          <m:den>
            <m:r>
              <m:t>3</m:t>
            </m:r>
          </m:den>
        </m:f>
      </m:oMath>
      <w:r>
        <w:t>，</w:t>
      </w:r>
      <w:r>
        <w:br/>
      </w:r>
      <w:r>
        <w:t>故选：</w:t>
      </w:r>
      <w:r>
        <w:t>A</w:t>
      </w:r>
      <w:r>
        <w:t>．</w:t>
      </w:r>
      <w:r>
        <w:br/>
      </w:r>
      <w:r>
        <w:t>分别解两个关于</w:t>
      </w:r>
      <w:r>
        <w:t>x</w:t>
      </w:r>
      <w:r>
        <w:t>的不等式，根据不等式组有解即可得</w:t>
      </w:r>
      <w:r>
        <w:t>m</w:t>
      </w:r>
      <w:r>
        <w:t>的范围．</w:t>
      </w:r>
      <w:r>
        <w:br/>
      </w:r>
      <w:r>
        <w:t>本题主要考查不等式组的解集，熟练掌握不等式组解集的确定是关键，注意解集确定时临界值的取舍．</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7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B</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w:t>
      </w:r>
      <w:r>
        <w:t>在</w:t>
      </w:r>
      <w:r>
        <w:t>△ABC</w:t>
      </w:r>
      <w:r>
        <w:t>中，</w:t>
      </w:r>
      <w:r>
        <w:t>∠C=90°</w:t>
      </w:r>
      <w:r>
        <w:t>，</w:t>
      </w:r>
      <w:r>
        <w:t>∠B=60°</w:t>
      </w:r>
      <w:r>
        <w:br/>
        <w:t>∴∠A=30°</w:t>
      </w:r>
      <w:r>
        <w:br/>
        <w:t>∵CD=2</w:t>
      </w:r>
      <w:r>
        <w:t>，</w:t>
      </w:r>
      <w:r>
        <w:t>DE=1</w:t>
      </w:r>
      <w:r>
        <w:t>，</w:t>
      </w:r>
      <w:r>
        <w:br/>
        <w:t>∴AD=2</w:t>
      </w:r>
      <w:r>
        <w:t>，</w:t>
      </w:r>
      <w:r>
        <w:t>AC=AD+DC=4</w:t>
      </w:r>
      <w:r>
        <w:t>，</w:t>
      </w:r>
      <w:r>
        <w:br/>
      </w:r>
      <w:r>
        <w:t>由</w:t>
      </w:r>
      <w:r>
        <w:t>∠A=∠A</w:t>
      </w:r>
      <w:r>
        <w:t>，</w:t>
      </w:r>
      <w:r>
        <w:t>∠DEA=∠C=90°</w:t>
      </w:r>
      <w:r>
        <w:t>，得</w:t>
      </w:r>
      <w:r>
        <w:br/>
        <w:t>△ABC∽△ADE</w:t>
      </w:r>
      <w:r>
        <w:t>，</w:t>
      </w:r>
      <w:r>
        <w:br/>
        <w:t>∴</w:t>
      </w:r>
      <m:oMath>
        <m:f>
          <m:num>
            <m:r>
              <m:t>BC</m:t>
            </m:r>
          </m:num>
          <m:den>
            <m:r>
              <m:t>DE</m:t>
            </m:r>
          </m:den>
        </m:f>
      </m:oMath>
      <w:r>
        <w:t>=</w:t>
      </w:r>
      <m:oMath>
        <m:f>
          <m:num>
            <m:r>
              <m:t>AC</m:t>
            </m:r>
          </m:num>
          <m:den>
            <m:r>
              <m:t>AE</m:t>
            </m:r>
          </m:den>
        </m:f>
      </m:oMath>
      <w:r>
        <w:br/>
        <w:t>∴</w:t>
      </w:r>
      <m:oMath>
        <m:f>
          <m:num>
            <m:r>
              <m:t>BC</m:t>
            </m:r>
          </m:num>
          <m:den>
            <m:r>
              <m:t>1</m:t>
            </m:r>
          </m:den>
        </m:f>
      </m:oMath>
      <w:r>
        <w:t>=</w:t>
      </w:r>
      <m:oMath>
        <m:f>
          <m:num>
            <m:r>
              <m:t>4</m:t>
            </m:r>
          </m:num>
          <m:den>
            <m:rad>
              <m:radPr>
                <m:degHide/>
              </m:radPr>
              <m:deg/>
              <m:e>
                <m:r>
                  <m:t>3</m:t>
                </m:r>
              </m:e>
            </m:rad>
          </m:den>
        </m:f>
      </m:oMath>
      <w:r>
        <w:br/>
        <w:t>∴BC=</w:t>
      </w:r>
      <m:oMath>
        <m:f>
          <m:num>
            <m:r>
              <m:t>4</m:t>
            </m:r>
            <m:rad>
              <m:radPr>
                <m:degHide/>
              </m:radPr>
              <m:deg/>
              <m:e>
                <m:r>
                  <m:t>3</m:t>
                </m:r>
              </m:e>
            </m:rad>
          </m:num>
          <m:den>
            <m:r>
              <m:t>3</m:t>
            </m:r>
          </m:den>
        </m:f>
      </m:oMath>
      <w:r>
        <w:t>．</w:t>
      </w:r>
      <w:r>
        <w:br/>
      </w:r>
      <w:r>
        <w:t>故选：</w:t>
      </w:r>
      <w:r>
        <w:t>B</w:t>
      </w:r>
      <w:r>
        <w:t>．</w:t>
      </w:r>
      <w:r>
        <w:br/>
      </w:r>
      <w:r>
        <w:t>由已知可求</w:t>
      </w:r>
      <w:r>
        <w:t>∠A=30°</w:t>
      </w:r>
      <w:r>
        <w:t>，</w:t>
      </w:r>
      <w:r>
        <w:t>AC=4</w:t>
      </w:r>
      <w:r>
        <w:t>，即求</w:t>
      </w:r>
      <w:r>
        <w:t>BC=AC•tanA=4×</w:t>
      </w:r>
      <m:oMath>
        <m:f>
          <m:num>
            <m:rad>
              <m:radPr>
                <m:degHide/>
              </m:radPr>
              <m:deg/>
              <m:e>
                <m:r>
                  <m:t>3</m:t>
                </m:r>
              </m:e>
            </m:rad>
          </m:num>
          <m:den>
            <m:r>
              <m:t>3</m:t>
            </m:r>
          </m:den>
        </m:f>
      </m:oMath>
      <w:r>
        <w:t>=</w:t>
      </w:r>
      <m:oMath>
        <m:f>
          <m:num>
            <m:r>
              <m:t>4</m:t>
            </m:r>
            <m:rad>
              <m:radPr>
                <m:degHide/>
              </m:radPr>
              <m:deg/>
              <m:e>
                <m:r>
                  <m:t>3</m:t>
                </m:r>
              </m:e>
            </m:rad>
          </m:num>
          <m:den>
            <m:r>
              <m:t>3</m:t>
            </m:r>
          </m:den>
        </m:f>
      </m:oMath>
      <w:r>
        <w:t>．</w:t>
      </w:r>
      <w:r>
        <w:br/>
      </w:r>
      <w:r>
        <w:t>此题主要考查综合解直角三角形的能力，也可根据相似三角形的性质求解．</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8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A</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解：由圆心角为</w:t>
      </w:r>
      <w:r>
        <w:t>120°</w:t>
      </w:r>
      <w:r>
        <w:t>、半径长为</w:t>
      </w:r>
      <w:r>
        <w:t>6cm</w:t>
      </w:r>
      <w:r>
        <w:t>，</w:t>
      </w:r>
      <w:r>
        <w:br/>
      </w:r>
      <w:r>
        <w:t>可知扇形的弧长为</w:t>
      </w:r>
      <m:oMath>
        <m:f>
          <m:num>
            <m:r>
              <m:t>2π⋅6</m:t>
            </m:r>
          </m:num>
          <m:den>
            <m:r>
              <m:t>3</m:t>
            </m:r>
          </m:den>
        </m:f>
      </m:oMath>
      <w:r>
        <w:t>=4πcm</w:t>
      </w:r>
      <w:r>
        <w:t>，</w:t>
      </w:r>
      <w:r>
        <w:br/>
      </w:r>
      <w:r>
        <w:t>即圆锥的底面圆周长为</w:t>
      </w:r>
      <w:r>
        <w:t>4πcm</w:t>
      </w:r>
      <w:r>
        <w:t>，</w:t>
      </w:r>
      <w:r>
        <w:br/>
      </w:r>
      <w:r>
        <w:t>则底面圆半径为</w:t>
      </w:r>
      <w:r>
        <w:t>2cm</w:t>
      </w:r>
      <w:r>
        <w:t>，</w:t>
      </w:r>
      <w:r>
        <w:br/>
      </w:r>
      <w:r>
        <w:t>已知</w:t>
      </w:r>
      <w:r>
        <w:t>OA=6cm</w:t>
      </w:r>
      <w:r>
        <w:t>，</w:t>
      </w:r>
      <w:r>
        <w:br/>
      </w:r>
      <w:r>
        <w:t>由勾股定理得圆锥的高是</w:t>
      </w:r>
      <w:r>
        <w:t>4</w:t>
      </w:r>
      <m:oMath>
        <m:rad>
          <m:radPr>
            <m:degHide/>
          </m:radPr>
          <m:deg/>
          <m:e>
            <m:r>
              <m:t>2</m:t>
            </m:r>
          </m:e>
        </m:rad>
      </m:oMath>
      <w:r>
        <w:t>cm</w:t>
      </w:r>
      <w:r>
        <w:t>．</w:t>
      </w:r>
      <w:r>
        <w:br/>
      </w:r>
      <w:r>
        <w:t>故选：</w:t>
      </w:r>
      <w:r>
        <w:t>A</w:t>
      </w:r>
      <w:r>
        <w:t>．</w:t>
      </w:r>
      <w:r>
        <w:br/>
      </w:r>
      <w:r>
        <w:t>本题已知扇形的圆心角及半径就是已知圆锥的底面周长，能求出底面半径，底面半径，圆锥的高，母线长即扇形半径，构成直角三角形，课以利用勾股定理解决．</w:t>
      </w:r>
      <w:r>
        <w:br/>
      </w:r>
      <w:r>
        <w:t>本题主要考查了圆锥的侧面与扇形的关系，圆锥弧长等于圆锥底面周长，圆锥母线长等于扇形半径长．</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9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B</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解：设原价为</w:t>
      </w:r>
      <w:r>
        <w:t>x</w:t>
      </w:r>
      <w:r>
        <w:t>元．</w:t>
      </w:r>
      <w:r>
        <w:br/>
        <w:t>x</w:t>
      </w:r>
      <w:r>
        <w:t>（</w:t>
      </w:r>
      <w:r>
        <w:t>1-10%</w:t>
      </w:r>
      <w:r>
        <w:t>）</w:t>
      </w:r>
      <w:r>
        <w:rPr>
          <w:vertAlign w:val="superscript"/>
        </w:rPr>
        <w:t>2</w:t>
      </w:r>
      <w:r>
        <w:t>=810</w:t>
      </w:r>
      <w:r>
        <w:t>，</w:t>
      </w:r>
      <w:r>
        <w:br/>
      </w:r>
      <w:r>
        <w:t>解得</w:t>
      </w:r>
      <w:r>
        <w:t>x=1000</w:t>
      </w:r>
      <w:r>
        <w:t>．</w:t>
      </w:r>
      <w:r>
        <w:br/>
      </w:r>
      <w:r>
        <w:t>故选：</w:t>
      </w:r>
      <w:r>
        <w:t>B</w:t>
      </w:r>
      <w:r>
        <w:t>．</w:t>
      </w:r>
      <w:r>
        <w:br/>
      </w:r>
      <w:r>
        <w:t>设该商品原来的价格是</w:t>
      </w:r>
      <w:r>
        <w:t>x</w:t>
      </w:r>
      <w:r>
        <w:t>元，根据等量关系式：原价</w:t>
      </w:r>
      <w:r>
        <w:t>×</w:t>
      </w:r>
      <w:r>
        <w:t>（</w:t>
      </w:r>
      <w:r>
        <w:t>1-</w:t>
      </w:r>
      <w:r>
        <w:t>降低率）</w:t>
      </w:r>
      <w:r>
        <w:rPr>
          <w:vertAlign w:val="superscript"/>
        </w:rPr>
        <w:t>2</w:t>
      </w:r>
      <w:r>
        <w:t>=81</w:t>
      </w:r>
      <w:r>
        <w:t>，列出方程即可求解．</w:t>
      </w:r>
      <w:r>
        <w:br/>
      </w:r>
      <w:r>
        <w:t>此题主要考查了一元一次方程的应用，关键是读懂题目的意思，根据题目给出的条件，找出合适的等量关系，列出方程．</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10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D</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w:t>
      </w:r>
      <w:r>
        <w:t>把</w:t>
      </w:r>
      <w:r>
        <w:t>A</w:t>
      </w:r>
      <w:r>
        <w:t>（</w:t>
      </w:r>
      <m:oMath>
        <m:f>
          <m:num>
            <m:r>
              <m:t>1</m:t>
            </m:r>
          </m:num>
          <m:den>
            <m:r>
              <m:t>2</m:t>
            </m:r>
          </m:den>
        </m:f>
      </m:oMath>
      <w:r>
        <w:t>，</w:t>
      </w:r>
      <w:r>
        <w:t>y</w:t>
      </w:r>
      <w:r>
        <w:rPr>
          <w:vertAlign w:val="subscript"/>
        </w:rPr>
        <w:t>1</w:t>
      </w:r>
      <w:r>
        <w:t>），</w:t>
      </w:r>
      <w:r>
        <w:t>B</w:t>
      </w:r>
      <w:r>
        <w:t>（</w:t>
      </w:r>
      <w:r>
        <w:t>2</w:t>
      </w:r>
      <w:r>
        <w:t>，</w:t>
      </w:r>
      <w:r>
        <w:t>y</w:t>
      </w:r>
      <w:r>
        <w:rPr>
          <w:vertAlign w:val="subscript"/>
        </w:rPr>
        <w:t>2</w:t>
      </w:r>
      <w:r>
        <w:t>）代入反比例函数</w:t>
      </w:r>
      <w:r>
        <w:t>y=</w:t>
      </w:r>
      <m:oMath>
        <m:f>
          <m:num>
            <m:r>
              <m:t>1</m:t>
            </m:r>
          </m:num>
          <m:den>
            <m:r>
              <m:t>x</m:t>
            </m:r>
          </m:den>
        </m:f>
      </m:oMath>
      <w:r>
        <w:t>得：</w:t>
      </w:r>
      <w:r>
        <w:t>y</w:t>
      </w:r>
      <w:r>
        <w:rPr>
          <w:vertAlign w:val="subscript"/>
        </w:rPr>
        <w:t>1</w:t>
      </w:r>
      <w:r>
        <w:t>=2</w:t>
      </w:r>
      <w:r>
        <w:t>，</w:t>
      </w:r>
      <w:r>
        <w:t>y</w:t>
      </w:r>
      <w:r>
        <w:rPr>
          <w:vertAlign w:val="subscript"/>
        </w:rPr>
        <w:t>2</w:t>
      </w:r>
      <w:r>
        <w:t>=</w:t>
      </w:r>
      <m:oMath>
        <m:f>
          <m:num>
            <m:r>
              <m:t>1</m:t>
            </m:r>
          </m:num>
          <m:den>
            <m:r>
              <m:t>2</m:t>
            </m:r>
          </m:den>
        </m:f>
      </m:oMath>
      <w:r>
        <w:t>，</w:t>
      </w:r>
      <w:r>
        <w:rPr>
          <w:noProof/>
          <w:lang w:eastAsia="zh-CN"/>
        </w:rPr>
        <w:drawing>
          <wp:inline distT="0" distB="0" distL="0" distR="0">
            <wp:extent cx="1241658" cy="962526"/>
            <wp:effectExtent l="0" t="0" r="0" b="0"/>
            <wp:docPr id="16" name="Picture"/>
            <wp:cNvGraphicFramePr/>
            <a:graphic xmlns:a="http://schemas.openxmlformats.org/drawingml/2006/main">
              <a:graphicData uri="http://schemas.openxmlformats.org/drawingml/2006/picture">
                <pic:pic xmlns:pic="http://schemas.openxmlformats.org/drawingml/2006/picture">
                  <pic:nvPicPr>
                    <pic:cNvPr id="131205210" name="Picture" descr="https://api-statics.renxuetang.com/question/18669714/5d70c4976b194.png"/>
                    <pic:cNvPicPr>
                      <a:picLocks noChangeAspect="1" noChangeArrowheads="1"/>
                    </pic:cNvPicPr>
                  </pic:nvPicPr>
                  <pic:blipFill>
                    <a:blip xmlns:r="http://schemas.openxmlformats.org/officeDocument/2006/relationships" r:embed="rId20" cstate="print"/>
                    <a:stretch>
                      <a:fillRect/>
                    </a:stretch>
                  </pic:blipFill>
                  <pic:spPr bwMode="auto">
                    <a:xfrm>
                      <a:off x="0" y="0"/>
                      <a:ext cx="1241658" cy="962526"/>
                    </a:xfrm>
                    <a:prstGeom prst="rect">
                      <a:avLst/>
                    </a:prstGeom>
                    <a:noFill/>
                    <a:ln w="9525">
                      <a:noFill/>
                      <a:headEnd/>
                      <a:tailEnd/>
                    </a:ln>
                  </pic:spPr>
                </pic:pic>
              </a:graphicData>
            </a:graphic>
          </wp:inline>
        </w:drawing>
      </w:r>
      <w:r>
        <w:br/>
        <w:t>∴A</w:t>
      </w:r>
      <w:r>
        <w:t>（</w:t>
      </w:r>
      <m:oMath>
        <m:f>
          <m:num>
            <m:r>
              <m:t>1</m:t>
            </m:r>
          </m:num>
          <m:den>
            <m:r>
              <m:t>2</m:t>
            </m:r>
          </m:den>
        </m:f>
      </m:oMath>
      <w:r>
        <w:t>，</w:t>
      </w:r>
      <w:r>
        <w:t>2</w:t>
      </w:r>
      <w:r>
        <w:t>），</w:t>
      </w:r>
      <w:r>
        <w:t>B</w:t>
      </w:r>
      <w:r>
        <w:t>（</w:t>
      </w:r>
      <w:r>
        <w:t>2</w:t>
      </w:r>
      <w:r>
        <w:t>，</w:t>
      </w:r>
      <m:oMath>
        <m:f>
          <m:num>
            <m:r>
              <m:t>1</m:t>
            </m:r>
          </m:num>
          <m:den>
            <m:r>
              <m:t>2</m:t>
            </m:r>
          </m:den>
        </m:f>
      </m:oMath>
      <w:r>
        <w:t>），</w:t>
      </w:r>
      <w:r>
        <w:br/>
        <w:t>∵</w:t>
      </w:r>
      <w:r>
        <w:t>在</w:t>
      </w:r>
      <w:r>
        <w:t>△ABP</w:t>
      </w:r>
      <w:r>
        <w:t>中，由三角形的三边关系定理得：</w:t>
      </w:r>
      <w:r>
        <w:t>|AP-BP|</w:t>
      </w:r>
      <w:r>
        <w:t>＜</w:t>
      </w:r>
      <w:r>
        <w:t>AB</w:t>
      </w:r>
      <w:r>
        <w:t>，</w:t>
      </w:r>
      <w:r>
        <w:br/>
        <w:t>∴</w:t>
      </w:r>
      <w:r>
        <w:t>延长</w:t>
      </w:r>
      <w:r>
        <w:t>AB</w:t>
      </w:r>
      <w:r>
        <w:t>交</w:t>
      </w:r>
      <w:r>
        <w:t>x</w:t>
      </w:r>
      <w:r>
        <w:t>轴于</w:t>
      </w:r>
      <w:r>
        <w:t>P′</w:t>
      </w:r>
      <w:r>
        <w:t>，当</w:t>
      </w:r>
      <w:r>
        <w:t>P</w:t>
      </w:r>
      <w:r>
        <w:t>在</w:t>
      </w:r>
      <w:r>
        <w:t>P′</w:t>
      </w:r>
      <w:r>
        <w:t>点时，</w:t>
      </w:r>
      <w:r>
        <w:t>PA-PB=AB</w:t>
      </w:r>
      <w:r>
        <w:t>，</w:t>
      </w:r>
      <w:r>
        <w:br/>
      </w:r>
      <w:r>
        <w:t>即此时线段</w:t>
      </w:r>
      <w:r>
        <w:t>AP</w:t>
      </w:r>
      <w:r>
        <w:t>与线段</w:t>
      </w:r>
      <w:r>
        <w:t>BP</w:t>
      </w:r>
      <w:r>
        <w:t>之差达到最大，</w:t>
      </w:r>
      <w:r>
        <w:br/>
      </w:r>
      <w:r>
        <w:t>设直线</w:t>
      </w:r>
      <w:r>
        <w:t>AB</w:t>
      </w:r>
      <w:r>
        <w:t>的解析式是</w:t>
      </w:r>
      <w:r>
        <w:t>y=kx+b</w:t>
      </w:r>
      <w:r>
        <w:t>，</w:t>
      </w:r>
      <w:r>
        <w:br/>
      </w:r>
      <w:r>
        <w:t>把</w:t>
      </w:r>
      <w:r>
        <w:t>A</w:t>
      </w:r>
      <w:r>
        <w:t>、</w:t>
      </w:r>
      <w:r>
        <w:t>B</w:t>
      </w:r>
      <w:r>
        <w:t>的坐标代入得：</w:t>
      </w:r>
      <m:oMath>
        <m:d>
          <m:dPr>
            <m:begChr m:val="{"/>
            <m:endChr m:val=""/>
          </m:dPr>
          <m:e>
            <m:m>
              <m:mPr>
                <m:plcHide/>
                <m:mcs>
                  <m:mc>
                    <m:mcPr>
                      <m:count m:val="1"/>
                      <m:mcJc m:val="center"/>
                    </m:mcPr>
                  </m:mc>
                </m:mcs>
              </m:mPr>
              <m:mr>
                <m:e>
                  <m:r>
                    <m:t>2=</m:t>
                  </m:r>
                  <m:f>
                    <m:num>
                      <m:r>
                        <m:t>1</m:t>
                      </m:r>
                    </m:num>
                    <m:den>
                      <m:r>
                        <m:t>2</m:t>
                      </m:r>
                    </m:den>
                  </m:f>
                  <m:r>
                    <m:t>k+b</m:t>
                  </m:r>
                </m:e>
              </m:mr>
              <m:mr>
                <m:e>
                  <m:f>
                    <m:num>
                      <m:r>
                        <m:t>1</m:t>
                      </m:r>
                    </m:num>
                    <m:den>
                      <m:r>
                        <m:t>2</m:t>
                      </m:r>
                    </m:den>
                  </m:f>
                  <m:r>
                    <m:t>=2k+b</m:t>
                  </m:r>
                </m:e>
              </m:mr>
            </m:m>
          </m:e>
        </m:d>
      </m:oMath>
      <w:r>
        <w:t>，</w:t>
      </w:r>
      <w:r>
        <w:br/>
      </w:r>
      <w:r>
        <w:t>解得：</w:t>
      </w:r>
      <w:r>
        <w:t>k=-1</w:t>
      </w:r>
      <w:r>
        <w:t>，</w:t>
      </w:r>
      <w:r>
        <w:t>b=</w:t>
      </w:r>
      <m:oMath>
        <m:f>
          <m:num>
            <m:r>
              <m:t>5</m:t>
            </m:r>
          </m:num>
          <m:den>
            <m:r>
              <m:t>2</m:t>
            </m:r>
          </m:den>
        </m:f>
      </m:oMath>
      <w:r>
        <w:t>，</w:t>
      </w:r>
      <w:r>
        <w:br/>
        <w:t>∴</w:t>
      </w:r>
      <w:r>
        <w:t>直线</w:t>
      </w:r>
      <w:r>
        <w:t>AB</w:t>
      </w:r>
      <w:r>
        <w:t>的解析式是</w:t>
      </w:r>
      <w:r>
        <w:t>y=-x+</w:t>
      </w:r>
      <m:oMath>
        <m:f>
          <m:num>
            <m:r>
              <m:t>5</m:t>
            </m:r>
          </m:num>
          <m:den>
            <m:r>
              <m:t>2</m:t>
            </m:r>
          </m:den>
        </m:f>
      </m:oMath>
      <w:r>
        <w:t>，</w:t>
      </w:r>
      <w:r>
        <w:br/>
      </w:r>
      <w:r>
        <w:t>当</w:t>
      </w:r>
      <w:r>
        <w:t>y=0</w:t>
      </w:r>
      <w:r>
        <w:t>时，</w:t>
      </w:r>
      <w:r>
        <w:t>x=</w:t>
      </w:r>
      <m:oMath>
        <m:f>
          <m:num>
            <m:r>
              <m:t>5</m:t>
            </m:r>
          </m:num>
          <m:den>
            <m:r>
              <m:t>2</m:t>
            </m:r>
          </m:den>
        </m:f>
      </m:oMath>
      <w:r>
        <w:t>，</w:t>
      </w:r>
      <w:r>
        <w:br/>
      </w:r>
      <w:r>
        <w:t>即</w:t>
      </w:r>
      <w:r>
        <w:t>P</w:t>
      </w:r>
      <w:r>
        <w:t>（</w:t>
      </w:r>
      <m:oMath>
        <m:f>
          <m:num>
            <m:r>
              <m:t>5</m:t>
            </m:r>
          </m:num>
          <m:den>
            <m:r>
              <m:t>2</m:t>
            </m:r>
          </m:den>
        </m:f>
      </m:oMath>
      <w:r>
        <w:t>，</w:t>
      </w:r>
      <w:r>
        <w:t>0</w:t>
      </w:r>
      <w:r>
        <w:t>），</w:t>
      </w:r>
      <w:r>
        <w:br/>
      </w:r>
      <w:r>
        <w:t>故选：</w:t>
      </w:r>
      <w:r>
        <w:t>D</w:t>
      </w:r>
      <w:r>
        <w:t>．</w:t>
      </w:r>
      <w:r>
        <w:br/>
      </w:r>
      <w:r>
        <w:t>求出</w:t>
      </w:r>
      <w:r>
        <w:t>AB</w:t>
      </w:r>
      <w:r>
        <w:t>的坐标，设直线</w:t>
      </w:r>
      <w:r>
        <w:t>AB</w:t>
      </w:r>
      <w:r>
        <w:t>的解析式是</w:t>
      </w:r>
      <w:r>
        <w:t>y=kx+b</w:t>
      </w:r>
      <w:r>
        <w:t>，把</w:t>
      </w:r>
      <w:r>
        <w:t>A</w:t>
      </w:r>
      <w:r>
        <w:t>、</w:t>
      </w:r>
      <w:r>
        <w:t>B</w:t>
      </w:r>
      <w:r>
        <w:t>的坐标代入求出直线</w:t>
      </w:r>
      <w:r>
        <w:t>AB</w:t>
      </w:r>
      <w:r>
        <w:t>的解析式，根据三角形的三边关系定理得出在</w:t>
      </w:r>
      <w:r>
        <w:t>△ABP</w:t>
      </w:r>
      <w:r>
        <w:t>中，</w:t>
      </w:r>
      <w:r>
        <w:t>|AP-BP|</w:t>
      </w:r>
      <w:r>
        <w:t>＜</w:t>
      </w:r>
      <w:r>
        <w:t>AB</w:t>
      </w:r>
      <w:r>
        <w:t>，延长</w:t>
      </w:r>
      <w:r>
        <w:t>AB</w:t>
      </w:r>
      <w:r>
        <w:t>交</w:t>
      </w:r>
      <w:r>
        <w:t>x</w:t>
      </w:r>
      <w:r>
        <w:t>轴于</w:t>
      </w:r>
      <w:r>
        <w:t>P′</w:t>
      </w:r>
      <w:r>
        <w:t>，当</w:t>
      </w:r>
      <w:r>
        <w:t>P</w:t>
      </w:r>
      <w:r>
        <w:t>在</w:t>
      </w:r>
      <w:r>
        <w:t>P′</w:t>
      </w:r>
      <w:r>
        <w:t>点时，</w:t>
      </w:r>
      <w:r>
        <w:t>PA-PB=AB</w:t>
      </w:r>
      <w:r>
        <w:t>，此时线段</w:t>
      </w:r>
      <w:r>
        <w:t>AP</w:t>
      </w:r>
      <w:r>
        <w:t>与线段</w:t>
      </w:r>
      <w:r>
        <w:t>BP</w:t>
      </w:r>
      <w:r>
        <w:t>之差达到最大，求出直线</w:t>
      </w:r>
      <w:r>
        <w:t>AB</w:t>
      </w:r>
      <w:r>
        <w:t>于</w:t>
      </w:r>
      <w:r>
        <w:t>x</w:t>
      </w:r>
      <w:r>
        <w:t>轴的交点坐标即可．</w:t>
      </w:r>
      <w:r>
        <w:br/>
      </w:r>
      <w:r>
        <w:t>本题考查了三角形的三边关系定理和用待定系数法求一次函数的解析式的应用，解此题的关键是确定</w:t>
      </w:r>
      <w:r>
        <w:t>P</w:t>
      </w:r>
      <w:r>
        <w:t>点的位置，题目比较好，但有一定的难度．</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11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B</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rPr>
          <w:noProof/>
          <w:lang w:eastAsia="zh-CN"/>
        </w:rPr>
        <w:drawing>
          <wp:inline distT="0" distB="0" distL="0" distR="0">
            <wp:extent cx="1058778" cy="1174282"/>
            <wp:effectExtent l="0" t="0" r="0" b="0"/>
            <wp:docPr id="17" name="Picture"/>
            <wp:cNvGraphicFramePr/>
            <a:graphic xmlns:a="http://schemas.openxmlformats.org/drawingml/2006/main">
              <a:graphicData uri="http://schemas.openxmlformats.org/drawingml/2006/picture">
                <pic:pic xmlns:pic="http://schemas.openxmlformats.org/drawingml/2006/picture">
                  <pic:nvPicPr>
                    <pic:cNvPr id="1262494941" name="Picture" descr="https://api-statics.renxuetang.com/question/56977228/5d70c49794799.png"/>
                    <pic:cNvPicPr>
                      <a:picLocks noChangeAspect="1" noChangeArrowheads="1"/>
                    </pic:cNvPicPr>
                  </pic:nvPicPr>
                  <pic:blipFill>
                    <a:blip xmlns:r="http://schemas.openxmlformats.org/officeDocument/2006/relationships" r:embed="rId21" cstate="print"/>
                    <a:stretch>
                      <a:fillRect/>
                    </a:stretch>
                  </pic:blipFill>
                  <pic:spPr bwMode="auto">
                    <a:xfrm>
                      <a:off x="0" y="0"/>
                      <a:ext cx="1058778" cy="1174282"/>
                    </a:xfrm>
                    <a:prstGeom prst="rect">
                      <a:avLst/>
                    </a:prstGeom>
                    <a:noFill/>
                    <a:ln w="9525">
                      <a:noFill/>
                      <a:headEnd/>
                      <a:tailEnd/>
                    </a:ln>
                  </pic:spPr>
                </pic:pic>
              </a:graphicData>
            </a:graphic>
          </wp:inline>
        </w:drawing>
      </w:r>
      <w:r>
        <w:t>解：连结</w:t>
      </w:r>
      <w:r>
        <w:t>BE</w:t>
      </w:r>
      <w:r>
        <w:t>，如图，</w:t>
      </w:r>
      <w:r>
        <w:br/>
        <w:t>∵OD⊥AB</w:t>
      </w:r>
      <w:r>
        <w:t>，</w:t>
      </w:r>
      <w:r>
        <w:br/>
        <w:t>∴AC=BC=</w:t>
      </w:r>
      <m:oMath>
        <m:f>
          <m:num>
            <m:r>
              <m:t>1</m:t>
            </m:r>
          </m:num>
          <m:den>
            <m:r>
              <m:t>2</m:t>
            </m:r>
          </m:den>
        </m:f>
      </m:oMath>
      <w:r>
        <w:t>AB=</w:t>
      </w:r>
      <m:oMath>
        <m:f>
          <m:num>
            <m:r>
              <m:t>1</m:t>
            </m:r>
          </m:num>
          <m:den>
            <m:r>
              <m:t>2</m:t>
            </m:r>
          </m:den>
        </m:f>
      </m:oMath>
      <w:r>
        <w:t>×8=4</w:t>
      </w:r>
      <w:r>
        <w:t>，</w:t>
      </w:r>
      <w:r>
        <w:br/>
      </w:r>
      <w:r>
        <w:t>设</w:t>
      </w:r>
      <w:r>
        <w:t>AO=x</w:t>
      </w:r>
      <w:r>
        <w:t>，则</w:t>
      </w:r>
      <w:r>
        <w:t>OC=OD-CD=x-2</w:t>
      </w:r>
      <w:r>
        <w:t>，</w:t>
      </w:r>
      <w:r>
        <w:br/>
      </w:r>
      <w:r>
        <w:t>在</w:t>
      </w:r>
      <w:r>
        <w:t>Rt△ACO</w:t>
      </w:r>
      <w:r>
        <w:t>中，</w:t>
      </w:r>
      <w:r>
        <w:t>∵AO</w:t>
      </w:r>
      <w:r>
        <w:rPr>
          <w:vertAlign w:val="superscript"/>
        </w:rPr>
        <w:t>2</w:t>
      </w:r>
      <w:r>
        <w:t>=AC</w:t>
      </w:r>
      <w:r>
        <w:rPr>
          <w:vertAlign w:val="superscript"/>
        </w:rPr>
        <w:t>2</w:t>
      </w:r>
      <w:r>
        <w:t>+OC</w:t>
      </w:r>
      <w:r>
        <w:rPr>
          <w:vertAlign w:val="superscript"/>
        </w:rPr>
        <w:t>2</w:t>
      </w:r>
      <w:r>
        <w:t>，</w:t>
      </w:r>
      <w:r>
        <w:br/>
        <w:t>∴x</w:t>
      </w:r>
      <w:r>
        <w:rPr>
          <w:vertAlign w:val="superscript"/>
        </w:rPr>
        <w:t>2</w:t>
      </w:r>
      <w:r>
        <w:t>=4</w:t>
      </w:r>
      <w:r>
        <w:rPr>
          <w:vertAlign w:val="superscript"/>
        </w:rPr>
        <w:t>2</w:t>
      </w:r>
      <w:r>
        <w:t>+</w:t>
      </w:r>
      <w:r>
        <w:t>（</w:t>
      </w:r>
      <w:r>
        <w:t>x-2</w:t>
      </w:r>
      <w:r>
        <w:t>）</w:t>
      </w:r>
      <w:r>
        <w:rPr>
          <w:vertAlign w:val="superscript"/>
        </w:rPr>
        <w:t>2</w:t>
      </w:r>
      <w:r>
        <w:t>，</w:t>
      </w:r>
      <w:r>
        <w:br/>
      </w:r>
      <w:r>
        <w:t>解得：</w:t>
      </w:r>
      <w:r>
        <w:t>x=5</w:t>
      </w:r>
      <w:r>
        <w:t>，</w:t>
      </w:r>
      <w:r>
        <w:br/>
        <w:t>∴AE=10</w:t>
      </w:r>
      <w:r>
        <w:t>，</w:t>
      </w:r>
      <w:r>
        <w:t>OC=3</w:t>
      </w:r>
      <w:r>
        <w:t>，</w:t>
      </w:r>
      <w:r>
        <w:br/>
        <w:t>∵AE</w:t>
      </w:r>
      <w:r>
        <w:t>是直径，</w:t>
      </w:r>
      <w:r>
        <w:br/>
        <w:t>∴∠ABE=90°</w:t>
      </w:r>
      <w:r>
        <w:t>，</w:t>
      </w:r>
      <w:r>
        <w:br/>
        <w:t>∵OC</w:t>
      </w:r>
      <w:r>
        <w:t>是</w:t>
      </w:r>
      <w:r>
        <w:t>△ABE</w:t>
      </w:r>
      <w:r>
        <w:t>的中位线，</w:t>
      </w:r>
      <w:r>
        <w:br/>
        <w:t>∴BE=2OC=6</w:t>
      </w:r>
      <w:r>
        <w:t>，</w:t>
      </w:r>
      <w:r>
        <w:br/>
      </w:r>
      <w:r>
        <w:t>在</w:t>
      </w:r>
      <w:r>
        <w:t>Rt△CBE</w:t>
      </w:r>
      <w:r>
        <w:t>中，</w:t>
      </w:r>
      <w:r>
        <w:t>CE=</w:t>
      </w:r>
      <m:oMath>
        <m:rad>
          <m:radPr>
            <m:degHide/>
          </m:radPr>
          <m:deg/>
          <m:e>
            <m:r>
              <m:t>C</m:t>
            </m:r>
            <m:sSup>
              <m:e>
                <m:r>
                  <m:t>B</m:t>
                </m:r>
              </m:e>
              <m:sup>
                <m:r>
                  <m:t>2</m:t>
                </m:r>
              </m:sup>
            </m:sSup>
            <m:r>
              <m:t>+B</m:t>
            </m:r>
            <m:sSup>
              <m:e>
                <m:r>
                  <m:t>E</m:t>
                </m:r>
              </m:e>
              <m:sup>
                <m:r>
                  <m:t>2</m:t>
                </m:r>
              </m:sup>
            </m:sSup>
          </m:e>
        </m:rad>
      </m:oMath>
      <w:r>
        <w:t>=</w:t>
      </w:r>
      <m:oMath>
        <m:rad>
          <m:radPr>
            <m:degHide/>
          </m:radPr>
          <m:deg/>
          <m:e>
            <m:sSup>
              <m:e>
                <m:r>
                  <m:t>4</m:t>
                </m:r>
              </m:e>
              <m:sup>
                <m:r>
                  <m:t>2</m:t>
                </m:r>
              </m:sup>
            </m:sSup>
            <m:r>
              <m:t>+</m:t>
            </m:r>
            <m:sSup>
              <m:e>
                <m:r>
                  <m:t>6</m:t>
                </m:r>
              </m:e>
              <m:sup>
                <m:r>
                  <m:t>2</m:t>
                </m:r>
              </m:sup>
            </m:sSup>
          </m:e>
        </m:rad>
      </m:oMath>
      <w:r>
        <w:t>=2</w:t>
      </w:r>
      <m:oMath>
        <m:rad>
          <m:radPr>
            <m:degHide/>
          </m:radPr>
          <m:deg/>
          <m:e>
            <m:r>
              <m:t>13</m:t>
            </m:r>
          </m:e>
        </m:rad>
      </m:oMath>
      <w:r>
        <w:t>，</w:t>
      </w:r>
      <w:r>
        <w:br/>
        <w:t>∴sin∠ECB=</w:t>
      </w:r>
      <m:oMath>
        <m:f>
          <m:num>
            <m:r>
              <m:t>BE</m:t>
            </m:r>
          </m:num>
          <m:den>
            <m:r>
              <m:t>CE</m:t>
            </m:r>
          </m:den>
        </m:f>
      </m:oMath>
      <w:r>
        <w:t>=</w:t>
      </w:r>
      <m:oMath>
        <m:f>
          <m:num>
            <m:r>
              <m:t>6</m:t>
            </m:r>
          </m:num>
          <m:den>
            <m:r>
              <m:t>2</m:t>
            </m:r>
            <m:rad>
              <m:radPr>
                <m:degHide/>
              </m:radPr>
              <m:deg/>
              <m:e>
                <m:r>
                  <m:t>13</m:t>
                </m:r>
              </m:e>
            </m:rad>
          </m:den>
        </m:f>
      </m:oMath>
      <w:r>
        <w:t>=</w:t>
      </w:r>
      <m:oMath>
        <m:f>
          <m:num>
            <m:r>
              <m:t>3</m:t>
            </m:r>
            <m:rad>
              <m:radPr>
                <m:degHide/>
              </m:radPr>
              <m:deg/>
              <m:e>
                <m:r>
                  <m:t>13</m:t>
                </m:r>
              </m:e>
            </m:rad>
          </m:num>
          <m:den>
            <m:r>
              <m:t>13</m:t>
            </m:r>
          </m:den>
        </m:f>
      </m:oMath>
      <w:r>
        <w:t>．</w:t>
      </w:r>
      <w:r>
        <w:br/>
      </w:r>
      <w:r>
        <w:t>故选：</w:t>
      </w:r>
      <w:r>
        <w:t>B</w:t>
      </w:r>
      <w:r>
        <w:t>．</w:t>
      </w:r>
      <w:r>
        <w:br/>
      </w:r>
      <w:r>
        <w:t>根据垂径定理得到</w:t>
      </w:r>
      <w:r>
        <w:t>AC=BC=</w:t>
      </w:r>
      <m:oMath>
        <m:f>
          <m:num>
            <m:r>
              <m:t>1</m:t>
            </m:r>
          </m:num>
          <m:den>
            <m:r>
              <m:t>2</m:t>
            </m:r>
          </m:den>
        </m:f>
      </m:oMath>
      <w:r>
        <w:t>AB=4</w:t>
      </w:r>
      <w:r>
        <w:t>，设</w:t>
      </w:r>
      <w:r>
        <w:t>AO=x</w:t>
      </w:r>
      <w:r>
        <w:t>，则</w:t>
      </w:r>
      <w:r>
        <w:t>OC=OD-CD=x-2</w:t>
      </w:r>
      <w:r>
        <w:t>，在</w:t>
      </w:r>
      <w:r>
        <w:t>Rt△ACO</w:t>
      </w:r>
      <w:r>
        <w:t>中根据勾股定理得到</w:t>
      </w:r>
      <w:r>
        <w:t>x</w:t>
      </w:r>
      <w:r>
        <w:rPr>
          <w:vertAlign w:val="superscript"/>
        </w:rPr>
        <w:t>2</w:t>
      </w:r>
      <w:r>
        <w:t>=4</w:t>
      </w:r>
      <w:r>
        <w:rPr>
          <w:vertAlign w:val="superscript"/>
        </w:rPr>
        <w:t>2</w:t>
      </w:r>
      <w:r>
        <w:t>+</w:t>
      </w:r>
      <w:r>
        <w:t>（</w:t>
      </w:r>
      <w:r>
        <w:t>x-2</w:t>
      </w:r>
      <w:r>
        <w:t>）</w:t>
      </w:r>
      <w:r>
        <w:rPr>
          <w:vertAlign w:val="superscript"/>
        </w:rPr>
        <w:t>2</w:t>
      </w:r>
      <w:r>
        <w:t>，解得</w:t>
      </w:r>
      <w:r>
        <w:t>x=5</w:t>
      </w:r>
      <w:r>
        <w:t>，则</w:t>
      </w:r>
      <w:r>
        <w:t>AE=10</w:t>
      </w:r>
      <w:r>
        <w:t>，</w:t>
      </w:r>
      <w:r>
        <w:t>OC=3</w:t>
      </w:r>
      <w:r>
        <w:t>，再由</w:t>
      </w:r>
      <w:r>
        <w:t>AE</w:t>
      </w:r>
      <w:r>
        <w:t>是直径，根据圆周角定理得到</w:t>
      </w:r>
      <w:r>
        <w:t>∠ABE=90°</w:t>
      </w:r>
      <w:r>
        <w:t>，利用</w:t>
      </w:r>
      <w:r>
        <w:t>OC</w:t>
      </w:r>
      <w:r>
        <w:t>是</w:t>
      </w:r>
      <w:r>
        <w:t>△ABE</w:t>
      </w:r>
      <w:r>
        <w:t>的中位线得到</w:t>
      </w:r>
      <w:r>
        <w:t>BE=2OC=6</w:t>
      </w:r>
      <w:r>
        <w:t>，然后在</w:t>
      </w:r>
      <w:r>
        <w:t>Rt△CBE</w:t>
      </w:r>
      <w:r>
        <w:t>中利用勾股定理可计算出</w:t>
      </w:r>
      <w:r>
        <w:t>CE</w:t>
      </w:r>
      <w:r>
        <w:t>，由三角函数的定义求出</w:t>
      </w:r>
      <w:r>
        <w:t>sin∠ECB</w:t>
      </w:r>
      <w:r>
        <w:t>即可．</w:t>
      </w:r>
      <w:r>
        <w:br/>
      </w:r>
      <w:r>
        <w:t>本题考查了垂径定理：平分弦的直径平分这条弦，并且平分弦所对的两条弧．也考查了勾股定理、圆周角定理、三角函数；由勾股定理求出半径是解决问题的突破口．</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12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A</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①</w:t>
      </w:r>
      <w:r>
        <w:t>由图象可知：</w:t>
      </w:r>
      <w:r>
        <w:t>a</w:t>
      </w:r>
      <w:r>
        <w:t>＞</w:t>
      </w:r>
      <w:r>
        <w:t>0</w:t>
      </w:r>
      <w:r>
        <w:t>，</w:t>
      </w:r>
      <w:r>
        <w:t>c</w:t>
      </w:r>
      <w:r>
        <w:t>＜</w:t>
      </w:r>
      <w:r>
        <w:t>0</w:t>
      </w:r>
      <w:r>
        <w:t>，</w:t>
      </w:r>
      <w:r>
        <w:br/>
        <w:t>∵</w:t>
      </w:r>
      <m:oMath>
        <m:r>
          <m:t>-</m:t>
        </m:r>
        <m:f>
          <m:num>
            <m:r>
              <m:t>b</m:t>
            </m:r>
          </m:num>
          <m:den>
            <m:r>
              <m:t>2a</m:t>
            </m:r>
          </m:den>
        </m:f>
      </m:oMath>
      <w:r>
        <w:t>＞</w:t>
      </w:r>
      <w:r>
        <w:t>0</w:t>
      </w:r>
      <w:r>
        <w:t>，</w:t>
      </w:r>
      <w:r>
        <w:br/>
        <w:t>∴b</w:t>
      </w:r>
      <w:r>
        <w:t>＜</w:t>
      </w:r>
      <w:r>
        <w:t>0</w:t>
      </w:r>
      <w:r>
        <w:t>，</w:t>
      </w:r>
      <w:r>
        <w:br/>
        <w:t>∴abc</w:t>
      </w:r>
      <w:r>
        <w:t>＞</w:t>
      </w:r>
      <w:r>
        <w:t>0</w:t>
      </w:r>
      <w:r>
        <w:t>，故本选项正确；</w:t>
      </w:r>
      <w:r>
        <w:br/>
      </w:r>
      <w:r>
        <w:br/>
        <w:t>②</w:t>
      </w:r>
      <w:r>
        <w:t>由对称轴可知：</w:t>
      </w:r>
      <m:oMath>
        <m:r>
          <m:t>-</m:t>
        </m:r>
        <m:f>
          <m:num>
            <m:r>
              <m:t>b</m:t>
            </m:r>
          </m:num>
          <m:den>
            <m:r>
              <m:t>2a</m:t>
            </m:r>
          </m:den>
        </m:f>
      </m:oMath>
      <w:r>
        <w:t>＜</w:t>
      </w:r>
      <w:r>
        <w:t>1</w:t>
      </w:r>
      <w:r>
        <w:t>，</w:t>
      </w:r>
      <w:r>
        <w:br/>
        <w:t>∴-b</w:t>
      </w:r>
      <w:r>
        <w:t>＜</w:t>
      </w:r>
      <w:r>
        <w:t>2a</w:t>
      </w:r>
      <w:r>
        <w:t>，</w:t>
      </w:r>
      <w:r>
        <w:br/>
        <w:t>∴2a+b</w:t>
      </w:r>
      <w:r>
        <w:t>＞</w:t>
      </w:r>
      <w:r>
        <w:t>0</w:t>
      </w:r>
      <w:r>
        <w:t>，故本选项错误；</w:t>
      </w:r>
      <w:r>
        <w:br/>
      </w:r>
      <w:r>
        <w:br/>
        <w:t>③</w:t>
      </w:r>
      <w:r>
        <w:t>当</w:t>
      </w:r>
      <w:r>
        <w:t>x=1</w:t>
      </w:r>
      <w:r>
        <w:t>时，</w:t>
      </w:r>
      <w:r>
        <w:t>y</w:t>
      </w:r>
      <w:r>
        <w:rPr>
          <w:vertAlign w:val="subscript"/>
        </w:rPr>
        <w:t>1</w:t>
      </w:r>
      <w:r>
        <w:t>=a+b+c</w:t>
      </w:r>
      <w:r>
        <w:t>；</w:t>
      </w:r>
      <w:r>
        <w:br/>
      </w:r>
      <w:r>
        <w:t>当</w:t>
      </w:r>
      <w:r>
        <w:t>x=m</w:t>
      </w:r>
      <w:r>
        <w:t>时，</w:t>
      </w:r>
      <w:r>
        <w:t>y</w:t>
      </w:r>
      <w:r>
        <w:rPr>
          <w:vertAlign w:val="subscript"/>
        </w:rPr>
        <w:t>2</w:t>
      </w:r>
      <w:r>
        <w:t>=m</w:t>
      </w:r>
      <w:r>
        <w:t>（</w:t>
      </w:r>
      <w:r>
        <w:t>am+b</w:t>
      </w:r>
      <w:r>
        <w:t>）</w:t>
      </w:r>
      <w:r>
        <w:t>+c</w:t>
      </w:r>
      <w:r>
        <w:t>，当</w:t>
      </w:r>
      <w:r>
        <w:t>m</w:t>
      </w:r>
      <w:r>
        <w:t>＞</w:t>
      </w:r>
      <w:r>
        <w:t>1</w:t>
      </w:r>
      <w:r>
        <w:t>，</w:t>
      </w:r>
      <w:r>
        <w:t>y</w:t>
      </w:r>
      <w:r>
        <w:rPr>
          <w:vertAlign w:val="subscript"/>
        </w:rPr>
        <w:t>2</w:t>
      </w:r>
      <w:r>
        <w:t>＞</w:t>
      </w:r>
      <w:r>
        <w:t>y</w:t>
      </w:r>
      <w:r>
        <w:rPr>
          <w:vertAlign w:val="subscript"/>
        </w:rPr>
        <w:t>1</w:t>
      </w:r>
      <w:r>
        <w:t>；当</w:t>
      </w:r>
      <w:r>
        <w:t>m</w:t>
      </w:r>
      <w:r>
        <w:t>＜</w:t>
      </w:r>
      <w:r>
        <w:t>1</w:t>
      </w:r>
      <w:r>
        <w:t>，</w:t>
      </w:r>
      <w:r>
        <w:t>y</w:t>
      </w:r>
      <w:r>
        <w:rPr>
          <w:vertAlign w:val="subscript"/>
        </w:rPr>
        <w:t>2</w:t>
      </w:r>
      <w:r>
        <w:t>＜</w:t>
      </w:r>
      <w:r>
        <w:t>y</w:t>
      </w:r>
      <w:r>
        <w:rPr>
          <w:vertAlign w:val="subscript"/>
        </w:rPr>
        <w:t>1</w:t>
      </w:r>
      <w:r>
        <w:t>，所以不能确定；</w:t>
      </w:r>
      <w:r>
        <w:br/>
      </w:r>
      <w:r>
        <w:t>故本选项错误；</w:t>
      </w:r>
      <w:r>
        <w:br/>
      </w:r>
      <w:r>
        <w:br/>
        <w:t>④</w:t>
      </w:r>
      <w:r>
        <w:t>当</w:t>
      </w:r>
      <w:r>
        <w:t>x=1</w:t>
      </w:r>
      <w:r>
        <w:t>时，</w:t>
      </w:r>
      <w:r>
        <w:t>a+b+c=0</w:t>
      </w:r>
      <w:r>
        <w:t>；</w:t>
      </w:r>
      <w:r>
        <w:br/>
      </w:r>
      <w:r>
        <w:t>当</w:t>
      </w:r>
      <w:r>
        <w:t>x=-1</w:t>
      </w:r>
      <w:r>
        <w:t>时，</w:t>
      </w:r>
      <w:r>
        <w:t>a-b+c</w:t>
      </w:r>
      <w:r>
        <w:t>＞</w:t>
      </w:r>
      <w:r>
        <w:t>0</w:t>
      </w:r>
      <w:r>
        <w:t>；</w:t>
      </w:r>
      <w:r>
        <w:br/>
        <w:t>∴</w:t>
      </w:r>
      <w:r>
        <w:t>（</w:t>
      </w:r>
      <w:r>
        <w:t>a+b+c</w:t>
      </w:r>
      <w:r>
        <w:t>）（</w:t>
      </w:r>
      <w:r>
        <w:t>a-b+c</w:t>
      </w:r>
      <w:r>
        <w:t>）</w:t>
      </w:r>
      <w:r>
        <w:t>=0</w:t>
      </w:r>
      <w:r>
        <w:t>，即（</w:t>
      </w:r>
      <w:r>
        <w:t>a+c</w:t>
      </w:r>
      <w:r>
        <w:t>）</w:t>
      </w:r>
      <w:r>
        <w:rPr>
          <w:vertAlign w:val="superscript"/>
        </w:rPr>
        <w:t>2</w:t>
      </w:r>
      <w:r>
        <w:t>-b</w:t>
      </w:r>
      <w:r>
        <w:rPr>
          <w:vertAlign w:val="superscript"/>
        </w:rPr>
        <w:t>2</w:t>
      </w:r>
      <w:r>
        <w:t>=0</w:t>
      </w:r>
      <w:r>
        <w:t>，</w:t>
      </w:r>
      <w:r>
        <w:br/>
        <w:t>∴</w:t>
      </w:r>
      <w:r>
        <w:t>（</w:t>
      </w:r>
      <w:r>
        <w:t>a+c</w:t>
      </w:r>
      <w:r>
        <w:t>）</w:t>
      </w:r>
      <w:r>
        <w:rPr>
          <w:vertAlign w:val="superscript"/>
        </w:rPr>
        <w:t>2</w:t>
      </w:r>
      <w:r>
        <w:t>=b</w:t>
      </w:r>
      <w:r>
        <w:rPr>
          <w:vertAlign w:val="superscript"/>
        </w:rPr>
        <w:t>2</w:t>
      </w:r>
      <w:r>
        <w:br/>
      </w:r>
      <w:r>
        <w:t>故本选项错误；</w:t>
      </w:r>
      <w:r>
        <w:br/>
      </w:r>
      <w:r>
        <w:br/>
        <w:t>⑤</w:t>
      </w:r>
      <w:r>
        <w:t>当</w:t>
      </w:r>
      <w:r>
        <w:t>x=-1</w:t>
      </w:r>
      <w:r>
        <w:t>时，</w:t>
      </w:r>
      <w:r>
        <w:t>a-b+c=2</w:t>
      </w:r>
      <w:r>
        <w:t>；</w:t>
      </w:r>
      <w:r>
        <w:br/>
      </w:r>
      <w:r>
        <w:t>当</w:t>
      </w:r>
      <w:r>
        <w:t>x=1</w:t>
      </w:r>
      <w:r>
        <w:t>时，</w:t>
      </w:r>
      <w:r>
        <w:t>a+b+c=0</w:t>
      </w:r>
      <w:r>
        <w:t>，</w:t>
      </w:r>
      <w:r>
        <w:br/>
        <w:t>∴a+c=1</w:t>
      </w:r>
      <w:r>
        <w:t>，</w:t>
      </w:r>
      <w:r>
        <w:br/>
        <w:t>∴a=1+</w:t>
      </w:r>
      <w:r>
        <w:t>（</w:t>
      </w:r>
      <w:r>
        <w:t>-c</w:t>
      </w:r>
      <w:r>
        <w:t>）＞</w:t>
      </w:r>
      <w:r>
        <w:t>1</w:t>
      </w:r>
      <w:r>
        <w:t>，即</w:t>
      </w:r>
      <w:r>
        <w:t>a</w:t>
      </w:r>
      <w:r>
        <w:t>＞</w:t>
      </w:r>
      <w:r>
        <w:t>1</w:t>
      </w:r>
      <w:r>
        <w:t>；</w:t>
      </w:r>
      <w:r>
        <w:br/>
      </w:r>
      <w:r>
        <w:t>故本选项正确；</w:t>
      </w:r>
      <w:r>
        <w:br/>
      </w:r>
      <w:r>
        <w:t>综上所述，正确的是</w:t>
      </w:r>
      <w:r>
        <w:t>①⑤</w:t>
      </w:r>
      <w:r>
        <w:t>．</w:t>
      </w:r>
      <w:r>
        <w:br/>
      </w:r>
      <w:r>
        <w:t>故选：</w:t>
      </w:r>
      <w:r>
        <w:t>A</w:t>
      </w:r>
      <w:r>
        <w:t>．</w:t>
      </w:r>
      <w:r>
        <w:br/>
      </w:r>
      <w:r>
        <w:t>由抛物线的开口方向判断</w:t>
      </w:r>
      <w:r>
        <w:t>a</w:t>
      </w:r>
      <w:r>
        <w:t>的符号，由抛物线与</w:t>
      </w:r>
      <w:r>
        <w:t>y</w:t>
      </w:r>
      <w:r>
        <w:t>轴的交点判断</w:t>
      </w:r>
      <w:r>
        <w:t>c</w:t>
      </w:r>
      <w:r>
        <w:t>的符号，然后根据对称轴及</w:t>
      </w:r>
      <w:r>
        <w:t>抛物线与</w:t>
      </w:r>
      <w:r>
        <w:t>x</w:t>
      </w:r>
      <w:r>
        <w:t>轴交点情况进行推理，进而对所得结论进行判断．</w:t>
      </w:r>
      <w:r>
        <w:br/>
      </w:r>
      <w:r>
        <w:t>主要考查图象与二次函数系数之间的关系，会利用对称轴的范围求</w:t>
      </w:r>
      <w:r>
        <w:t>2a</w:t>
      </w:r>
      <w:r>
        <w:t>与</w:t>
      </w:r>
      <w:r>
        <w:t>b</w:t>
      </w:r>
      <w:r>
        <w:t>的关系，以及二次函数与方程之间的转换，根的判别式的熟练运用．</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13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-b</w:t>
      </w:r>
      <w:r>
        <w:t>（</w:t>
      </w:r>
      <w:r>
        <w:t>3a-b</w:t>
      </w:r>
      <w:r>
        <w:t>）</w:t>
      </w:r>
      <w:r>
        <w:rPr>
          <w:vertAlign w:val="superscript"/>
        </w:rPr>
        <w:t>2</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解：原式</w:t>
      </w:r>
      <w:r>
        <w:t>=-b</w:t>
      </w:r>
      <w:r>
        <w:t>（</w:t>
      </w:r>
      <w:r>
        <w:t>9a</w:t>
      </w:r>
      <w:r>
        <w:rPr>
          <w:vertAlign w:val="superscript"/>
        </w:rPr>
        <w:t>2</w:t>
      </w:r>
      <w:r>
        <w:t>-6ab+b</w:t>
      </w:r>
      <w:r>
        <w:rPr>
          <w:vertAlign w:val="superscript"/>
        </w:rPr>
        <w:t>2</w:t>
      </w:r>
      <w:r>
        <w:t>）</w:t>
      </w:r>
      <w:r>
        <w:t>=-b</w:t>
      </w:r>
      <w:r>
        <w:t>（</w:t>
      </w:r>
      <w:r>
        <w:t>3a-b</w:t>
      </w:r>
      <w:r>
        <w:t>）</w:t>
      </w:r>
      <w:r>
        <w:rPr>
          <w:vertAlign w:val="superscript"/>
        </w:rPr>
        <w:t>2</w:t>
      </w:r>
      <w:r>
        <w:t>，</w:t>
      </w:r>
      <w:r>
        <w:br/>
      </w:r>
      <w:r>
        <w:t>故答案为：</w:t>
      </w:r>
      <w:r>
        <w:t>-b</w:t>
      </w:r>
      <w:r>
        <w:t>（</w:t>
      </w:r>
      <w:r>
        <w:t>3a-b</w:t>
      </w:r>
      <w:r>
        <w:t>）</w:t>
      </w:r>
      <w:r>
        <w:rPr>
          <w:vertAlign w:val="superscript"/>
        </w:rPr>
        <w:t>2</w:t>
      </w:r>
      <w:r>
        <w:t>．</w:t>
      </w:r>
      <w:r>
        <w:br/>
      </w:r>
      <w:r>
        <w:t>先提取公因式</w:t>
      </w:r>
      <w:r>
        <w:t>-b</w:t>
      </w:r>
      <w:r>
        <w:t>，再套用完全平方公式分解，注意符号的变化．</w:t>
      </w:r>
      <w:r>
        <w:br/>
      </w:r>
      <w:r>
        <w:t>本题考查了用提公因式法和公式法进行因式分解，一个多项式有公因式首先提取公因式，然后再用其他方法进行因式分解，同时因式分解要彻底，直到不能分解为止．</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14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15°</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∵∠BAC=90°</w:t>
      </w:r>
      <w:r>
        <w:t>，</w:t>
      </w:r>
      <w:r>
        <w:t>∠B=60°</w:t>
      </w:r>
      <w:r>
        <w:t>，</w:t>
      </w:r>
      <w:r>
        <w:br/>
        <w:t>∴∠ACB=90°-60°=30°</w:t>
      </w:r>
      <w:r>
        <w:t>，</w:t>
      </w:r>
      <w:r>
        <w:br/>
        <w:t>∵△AB′C</w:t>
      </w:r>
      <w:r>
        <w:t>由</w:t>
      </w:r>
      <w:r>
        <w:t>△ABC</w:t>
      </w:r>
      <w:r>
        <w:t>绕点</w:t>
      </w:r>
      <w:r>
        <w:t>A</w:t>
      </w:r>
      <w:r>
        <w:t>顺时针旋转</w:t>
      </w:r>
      <w:r>
        <w:t>90°</w:t>
      </w:r>
      <w:r>
        <w:t>得到，</w:t>
      </w:r>
      <w:r>
        <w:br/>
        <w:t>∴AC′=AC</w:t>
      </w:r>
      <w:r>
        <w:t>，</w:t>
      </w:r>
      <w:r>
        <w:t>∠C′AB′=∠CAB=90°</w:t>
      </w:r>
      <w:r>
        <w:t>，</w:t>
      </w:r>
      <w:r>
        <w:t>∠AC′B′=30°</w:t>
      </w:r>
      <w:r>
        <w:t>，</w:t>
      </w:r>
      <w:r>
        <w:br/>
        <w:t>∴△ACC′</w:t>
      </w:r>
      <w:r>
        <w:t>为等腰直角三角形，</w:t>
      </w:r>
      <w:r>
        <w:br/>
        <w:t>∴∠AC′C=45°</w:t>
      </w:r>
      <w:r>
        <w:t>，</w:t>
      </w:r>
      <w:r>
        <w:br/>
        <w:t>∴∠CC′B′=∠AC′C-∠AC′B′=45°-30°=15°</w:t>
      </w:r>
      <w:r>
        <w:t>．</w:t>
      </w:r>
      <w:r>
        <w:br/>
      </w:r>
      <w:r>
        <w:t>故答案为</w:t>
      </w:r>
      <w:r>
        <w:t>15°</w:t>
      </w:r>
      <w:r>
        <w:t>．</w:t>
      </w:r>
      <w:r>
        <w:br/>
      </w:r>
      <w:r>
        <w:t>先根据三角形内角和计算出</w:t>
      </w:r>
      <w:r>
        <w:t>∠ACB=90°-60°=30°</w:t>
      </w:r>
      <w:r>
        <w:t>，由于</w:t>
      </w:r>
      <w:r>
        <w:t>△AB′C</w:t>
      </w:r>
      <w:r>
        <w:t>由</w:t>
      </w:r>
      <w:r>
        <w:t>△ABC</w:t>
      </w:r>
      <w:r>
        <w:t>绕点</w:t>
      </w:r>
      <w:r>
        <w:t>A</w:t>
      </w:r>
      <w:r>
        <w:t>顺时针旋转</w:t>
      </w:r>
      <w:r>
        <w:t>90°</w:t>
      </w:r>
      <w:r>
        <w:t>得到，根据旋转的性质得到</w:t>
      </w:r>
      <w:r>
        <w:t>AC′=AC</w:t>
      </w:r>
      <w:r>
        <w:t>，</w:t>
      </w:r>
      <w:r>
        <w:t>∠C′AB′=∠CAB=90°</w:t>
      </w:r>
      <w:r>
        <w:t>，</w:t>
      </w:r>
      <w:r>
        <w:t>∠AC′B′=30°</w:t>
      </w:r>
      <w:r>
        <w:t>，则</w:t>
      </w:r>
      <w:r>
        <w:t>△ACC′</w:t>
      </w:r>
      <w:r>
        <w:t>为等腰直角三角形，得到</w:t>
      </w:r>
      <w:r>
        <w:t>∠AC′C=45°</w:t>
      </w:r>
      <w:r>
        <w:t>，然后利用</w:t>
      </w:r>
      <w:r>
        <w:t>∠CC′B′=∠AC′C-∠AC′B′</w:t>
      </w:r>
      <w:r>
        <w:t>计算即可．</w:t>
      </w:r>
      <w:r>
        <w:br/>
      </w:r>
      <w:r>
        <w:t>本题考查了旋转的性质：旋转前后两图形全等，即对应角相等，对应线段相等．也考查了等腰直角三角形的性质．</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15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m:oMath>
        <m:f>
          <m:num>
            <m:r>
              <m:t>5</m:t>
            </m:r>
          </m:num>
          <m:den>
            <m:r>
              <m:t>12</m:t>
            </m:r>
          </m:den>
        </m:f>
      </m:oMath>
      <w:r>
        <w:t>π-</w:t>
      </w:r>
      <m:oMath>
        <m:f>
          <m:num>
            <m:r>
              <m:t>1</m:t>
            </m:r>
          </m:num>
          <m:den>
            <m:r>
              <m:t>2</m:t>
            </m:r>
          </m:den>
        </m:f>
        <m:rad>
          <m:radPr>
            <m:degHide/>
          </m:radPr>
          <m:deg/>
          <m:e>
            <m:r>
              <m:t>3</m:t>
            </m:r>
          </m:e>
        </m:rad>
      </m:oMath>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rPr>
          <w:noProof/>
          <w:lang w:eastAsia="zh-CN"/>
        </w:rPr>
        <w:drawing>
          <wp:inline distT="0" distB="0" distL="0" distR="0">
            <wp:extent cx="1232033" cy="1232033"/>
            <wp:effectExtent l="0" t="0" r="0" b="0"/>
            <wp:docPr id="18" name="Picture"/>
            <wp:cNvGraphicFramePr/>
            <a:graphic xmlns:a="http://schemas.openxmlformats.org/drawingml/2006/main">
              <a:graphicData uri="http://schemas.openxmlformats.org/drawingml/2006/picture">
                <pic:pic xmlns:pic="http://schemas.openxmlformats.org/drawingml/2006/picture">
                  <pic:nvPicPr>
                    <pic:cNvPr id="1846308657" name="Picture" descr="https://api-statics.renxuetang.com/question/57076224/5d70c498ac31d.png"/>
                    <pic:cNvPicPr>
                      <a:picLocks noChangeAspect="1" noChangeArrowheads="1"/>
                    </pic:cNvPicPr>
                  </pic:nvPicPr>
                  <pic:blipFill>
                    <a:blip xmlns:r="http://schemas.openxmlformats.org/officeDocument/2006/relationships" r:embed="rId22" cstate="print"/>
                    <a:stretch>
                      <a:fillRect/>
                    </a:stretch>
                  </pic:blipFill>
                  <pic:spPr bwMode="auto">
                    <a:xfrm>
                      <a:off x="0" y="0"/>
                      <a:ext cx="1232033" cy="1232033"/>
                    </a:xfrm>
                    <a:prstGeom prst="rect">
                      <a:avLst/>
                    </a:prstGeom>
                    <a:noFill/>
                    <a:ln w="9525">
                      <a:noFill/>
                      <a:headEnd/>
                      <a:tailEnd/>
                    </a:ln>
                  </pic:spPr>
                </pic:pic>
              </a:graphicData>
            </a:graphic>
          </wp:inline>
        </w:drawing>
      </w:r>
      <w:r>
        <w:t>解：如图，连接</w:t>
      </w:r>
      <w:r>
        <w:t>CE</w:t>
      </w:r>
      <w:r>
        <w:t>．</w:t>
      </w:r>
      <w:r>
        <w:br/>
        <w:t>∵AC⊥BC</w:t>
      </w:r>
      <w:r>
        <w:t>，</w:t>
      </w:r>
      <w:r>
        <w:t>AC=BC=2</w:t>
      </w:r>
      <w:r>
        <w:t>，以</w:t>
      </w:r>
      <w:r>
        <w:t>AC</w:t>
      </w:r>
      <w:r>
        <w:t>为直径作半圆，圆心为点</w:t>
      </w:r>
      <w:r>
        <w:t>O</w:t>
      </w:r>
      <w:r>
        <w:t>；以点</w:t>
      </w:r>
      <w:r>
        <w:t>C</w:t>
      </w:r>
      <w:r>
        <w:t>为圆心，</w:t>
      </w:r>
      <w:r>
        <w:t>BC</w:t>
      </w:r>
      <w:r>
        <w:t>为半径作</w:t>
      </w:r>
      <w:r>
        <w:rPr>
          <w:noProof/>
          <w:lang w:eastAsia="zh-CN"/>
        </w:rPr>
        <w:drawing>
          <wp:inline distT="0" distB="0" distL="0" distR="0">
            <wp:extent cx="330200" cy="190500"/>
            <wp:effectExtent l="0" t="0" r="0" b="0"/>
            <wp:docPr id="19" name="Picture"/>
            <wp:cNvGraphicFramePr/>
            <a:graphic xmlns:a="http://schemas.openxmlformats.org/drawingml/2006/main">
              <a:graphicData uri="http://schemas.openxmlformats.org/drawingml/2006/picture">
                <pic:pic xmlns:pic="http://schemas.openxmlformats.org/drawingml/2006/picture">
                  <pic:nvPicPr>
                    <pic:cNvPr id="354549713" name="Picture" descr="https://api-statics.renxuetang.com/question/43348466/5d70c498d68ef.png"/>
                    <pic:cNvPicPr>
                      <a:picLocks noChangeAspect="1" noChangeArrowheads="1"/>
                    </pic:cNvPicPr>
                  </pic:nvPicPr>
                  <pic:blipFill>
                    <a:blip xmlns:r="http://schemas.openxmlformats.org/officeDocument/2006/relationships" r:embed="rId23" cstate="print"/>
                    <a:stretch>
                      <a:fillRect/>
                    </a:stretch>
                  </pic:blipFill>
                  <pic:spPr bwMode="auto">
                    <a:xfrm>
                      <a:off x="0" y="0"/>
                      <a:ext cx="330200" cy="190500"/>
                    </a:xfrm>
                    <a:prstGeom prst="rect">
                      <a:avLst/>
                    </a:prstGeom>
                    <a:noFill/>
                    <a:ln w="9525">
                      <a:noFill/>
                      <a:headEnd/>
                      <a:tailEnd/>
                    </a:ln>
                  </pic:spPr>
                </pic:pic>
              </a:graphicData>
            </a:graphic>
          </wp:inline>
        </w:drawing>
      </w:r>
      <w:r>
        <w:t>，</w:t>
      </w:r>
      <w:r>
        <w:br/>
        <w:t>∴∠ACB=90°</w:t>
      </w:r>
      <w:r>
        <w:t>，</w:t>
      </w:r>
      <w:r>
        <w:t>OA=OC=OD=1</w:t>
      </w:r>
      <w:r>
        <w:t>，</w:t>
      </w:r>
      <w:r>
        <w:t>BC=CE=2</w:t>
      </w:r>
      <w:r>
        <w:t>．</w:t>
      </w:r>
      <w:r>
        <w:br/>
      </w:r>
      <w:r>
        <w:t>又</w:t>
      </w:r>
      <w:r>
        <w:t>∵OE∥BC</w:t>
      </w:r>
      <w:r>
        <w:t>，</w:t>
      </w:r>
      <w:r>
        <w:br/>
        <w:t>∴∠AOE=∠COE=90°</w:t>
      </w:r>
      <w:r>
        <w:t>．</w:t>
      </w:r>
      <w:r>
        <w:br/>
        <w:t>∴</w:t>
      </w:r>
      <w:r>
        <w:t>在直角</w:t>
      </w:r>
      <w:r>
        <w:t>△OEC</w:t>
      </w:r>
      <w:r>
        <w:t>中，</w:t>
      </w:r>
      <w:r>
        <w:t>OC=</w:t>
      </w:r>
      <m:oMath>
        <m:f>
          <m:num>
            <m:r>
              <m:t>1</m:t>
            </m:r>
          </m:num>
          <m:den>
            <m:r>
              <m:t>2</m:t>
            </m:r>
          </m:den>
        </m:f>
      </m:oMath>
      <w:r>
        <w:t>CE</w:t>
      </w:r>
      <w:r>
        <w:t>，</w:t>
      </w:r>
      <w:r>
        <w:br/>
        <w:t>∴∠OEC=30°</w:t>
      </w:r>
      <w:r>
        <w:t>，</w:t>
      </w:r>
      <w:r>
        <w:t>OE=</w:t>
      </w:r>
      <m:oMath>
        <m:rad>
          <m:radPr>
            <m:degHide/>
          </m:radPr>
          <m:deg/>
          <m:e>
            <m:r>
              <m:t>3</m:t>
            </m:r>
          </m:e>
        </m:rad>
      </m:oMath>
      <w:r>
        <w:t>．</w:t>
      </w:r>
      <w:r>
        <w:br/>
        <w:t>∴∠ECB=∠OEC=30°</w:t>
      </w:r>
      <w:r>
        <w:t>，</w:t>
      </w:r>
      <w:r>
        <w:br/>
        <w:t>∴S</w:t>
      </w:r>
      <w:r>
        <w:rPr>
          <w:vertAlign w:val="subscript"/>
        </w:rPr>
        <w:t>阴影</w:t>
      </w:r>
      <w:r>
        <w:t>=S</w:t>
      </w:r>
      <w:r>
        <w:rPr>
          <w:vertAlign w:val="subscript"/>
        </w:rPr>
        <w:t>扇形</w:t>
      </w:r>
      <w:r>
        <w:rPr>
          <w:vertAlign w:val="subscript"/>
        </w:rPr>
        <w:t>ACB</w:t>
      </w:r>
      <w:r>
        <w:t>-S</w:t>
      </w:r>
      <w:r>
        <w:rPr>
          <w:vertAlign w:val="subscript"/>
        </w:rPr>
        <w:t>扇形</w:t>
      </w:r>
      <w:r>
        <w:rPr>
          <w:vertAlign w:val="subscript"/>
        </w:rPr>
        <w:t>AOD</w:t>
      </w:r>
      <w:r>
        <w:t>-S</w:t>
      </w:r>
      <w:r>
        <w:rPr>
          <w:vertAlign w:val="subscript"/>
        </w:rPr>
        <w:t>扇形</w:t>
      </w:r>
      <w:r>
        <w:rPr>
          <w:vertAlign w:val="subscript"/>
        </w:rPr>
        <w:t>ECB</w:t>
      </w:r>
      <w:r>
        <w:t>-S</w:t>
      </w:r>
      <w:r>
        <w:rPr>
          <w:vertAlign w:val="subscript"/>
        </w:rPr>
        <w:t>△OCE</w:t>
      </w:r>
      <w:r>
        <w:br/>
        <w:t>=</w:t>
      </w:r>
      <m:oMath>
        <m:f>
          <m:num>
            <m:r>
              <m:t>90π×</m:t>
            </m:r>
            <m:sSup>
              <m:e>
                <m:r>
                  <m:t>2</m:t>
                </m:r>
              </m:e>
              <m:sup>
                <m:r>
                  <m:t>2</m:t>
                </m:r>
              </m:sup>
            </m:sSup>
          </m:num>
          <m:den>
            <m:r>
              <m:t>360</m:t>
            </m:r>
          </m:den>
        </m:f>
      </m:oMath>
      <w:r>
        <w:t>-</w:t>
      </w:r>
      <m:oMath>
        <m:f>
          <m:num>
            <m:r>
              <m:t>90π×</m:t>
            </m:r>
            <m:sSup>
              <m:e>
                <m:r>
                  <m:t>1</m:t>
                </m:r>
              </m:e>
              <m:sup>
                <m:r>
                  <m:t>2</m:t>
                </m:r>
              </m:sup>
            </m:sSup>
          </m:num>
          <m:den>
            <m:r>
              <m:t>360</m:t>
            </m:r>
          </m:den>
        </m:f>
      </m:oMath>
      <w:r>
        <w:t>-</w:t>
      </w:r>
      <m:oMath>
        <m:f>
          <m:num>
            <m:r>
              <m:t>30π×</m:t>
            </m:r>
            <m:sSup>
              <m:e>
                <m:r>
                  <m:t>2</m:t>
                </m:r>
              </m:e>
              <m:sup>
                <m:r>
                  <m:t>2</m:t>
                </m:r>
              </m:sup>
            </m:sSup>
          </m:num>
          <m:den>
            <m:r>
              <m:t>360</m:t>
            </m:r>
          </m:den>
        </m:f>
      </m:oMath>
      <w:r>
        <w:t>-</w:t>
      </w:r>
      <m:oMath>
        <m:f>
          <m:num>
            <m:r>
              <m:t>1</m:t>
            </m:r>
          </m:num>
          <m:den>
            <m:r>
              <m:t>2</m:t>
            </m:r>
          </m:den>
        </m:f>
      </m:oMath>
      <w:r>
        <w:t>×1×</w:t>
      </w:r>
      <m:oMath>
        <m:rad>
          <m:radPr>
            <m:degHide/>
          </m:radPr>
          <m:deg/>
          <m:e>
            <m:r>
              <m:t>3</m:t>
            </m:r>
          </m:e>
        </m:rad>
      </m:oMath>
      <w:r>
        <w:br/>
        <w:t>=</w:t>
      </w:r>
      <m:oMath>
        <m:f>
          <m:num>
            <m:r>
              <m:t>5</m:t>
            </m:r>
          </m:num>
          <m:den>
            <m:r>
              <m:t>12</m:t>
            </m:r>
          </m:den>
        </m:f>
      </m:oMath>
      <w:r>
        <w:t>π-</w:t>
      </w:r>
      <m:oMath>
        <m:f>
          <m:num>
            <m:r>
              <m:t>1</m:t>
            </m:r>
          </m:num>
          <m:den>
            <m:r>
              <m:t>2</m:t>
            </m:r>
          </m:den>
        </m:f>
        <m:rad>
          <m:radPr>
            <m:degHide/>
          </m:radPr>
          <m:deg/>
          <m:e>
            <m:r>
              <m:t>3</m:t>
            </m:r>
          </m:e>
        </m:rad>
      </m:oMath>
      <w:r>
        <w:t>．</w:t>
      </w:r>
      <w:r>
        <w:br/>
      </w:r>
      <w:r>
        <w:t>故答案为</w:t>
      </w:r>
      <m:oMath>
        <m:f>
          <m:num>
            <m:r>
              <m:t>5</m:t>
            </m:r>
          </m:num>
          <m:den>
            <m:r>
              <m:t>12</m:t>
            </m:r>
          </m:den>
        </m:f>
      </m:oMath>
      <w:r>
        <w:t>π-</w:t>
      </w:r>
      <m:oMath>
        <m:f>
          <m:num>
            <m:r>
              <m:t>1</m:t>
            </m:r>
          </m:num>
          <m:den>
            <m:r>
              <m:t>2</m:t>
            </m:r>
          </m:den>
        </m:f>
        <m:rad>
          <m:radPr>
            <m:degHide/>
          </m:radPr>
          <m:deg/>
          <m:e>
            <m:r>
              <m:t>3</m:t>
            </m:r>
          </m:e>
        </m:rad>
      </m:oMath>
      <w:r>
        <w:t>．</w:t>
      </w:r>
      <w:r>
        <w:br/>
      </w:r>
      <w:r>
        <w:t>如图，图中</w:t>
      </w:r>
      <w:r>
        <w:t>S</w:t>
      </w:r>
      <w:r>
        <w:rPr>
          <w:vertAlign w:val="subscript"/>
        </w:rPr>
        <w:t>阴影</w:t>
      </w:r>
      <w:r>
        <w:t>=S</w:t>
      </w:r>
      <w:r>
        <w:rPr>
          <w:vertAlign w:val="subscript"/>
        </w:rPr>
        <w:t>扇形</w:t>
      </w:r>
      <w:r>
        <w:rPr>
          <w:vertAlign w:val="subscript"/>
        </w:rPr>
        <w:t>ACB</w:t>
      </w:r>
      <w:r>
        <w:t>-S</w:t>
      </w:r>
      <w:r>
        <w:rPr>
          <w:vertAlign w:val="subscript"/>
        </w:rPr>
        <w:t>扇形</w:t>
      </w:r>
      <w:r>
        <w:rPr>
          <w:vertAlign w:val="subscript"/>
        </w:rPr>
        <w:t>AOD</w:t>
      </w:r>
      <w:r>
        <w:t>-S</w:t>
      </w:r>
      <w:r>
        <w:rPr>
          <w:vertAlign w:val="subscript"/>
        </w:rPr>
        <w:t>扇形</w:t>
      </w:r>
      <w:r>
        <w:rPr>
          <w:vertAlign w:val="subscript"/>
        </w:rPr>
        <w:t>ECB</w:t>
      </w:r>
      <w:r>
        <w:t>-S</w:t>
      </w:r>
      <w:r>
        <w:rPr>
          <w:vertAlign w:val="subscript"/>
        </w:rPr>
        <w:t>△OCE</w:t>
      </w:r>
      <w:r>
        <w:t>．根据已知条件易求得</w:t>
      </w:r>
      <w:r>
        <w:t>OA=OC=OD=2</w:t>
      </w:r>
      <w:r>
        <w:t>，</w:t>
      </w:r>
      <w:r>
        <w:t>BC=CE=4</w:t>
      </w:r>
      <w:r>
        <w:t>．</w:t>
      </w:r>
      <w:r>
        <w:t>∠ECB=∠OEC=30°</w:t>
      </w:r>
      <w:r>
        <w:t>，所以由扇形面积公式、三角形面积公式进行解答即可．</w:t>
      </w:r>
      <w:r>
        <w:br/>
      </w:r>
      <w:r>
        <w:t>本题考查了扇形面积的计算．不规则图形的面积一定要注意分割成规则图形的面积进行计算．</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16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m:oMathPara>
        <m:oMath>
          <m:f>
            <m:num>
              <m:rad>
                <m:radPr>
                  <m:degHide/>
                </m:radPr>
                <m:deg/>
                <m:e>
                  <m:r>
                    <m:t>3</m:t>
                  </m:r>
                </m:e>
              </m:rad>
            </m:num>
            <m:den>
              <m:sSup>
                <m:e>
                  <m:r>
                    <m:t>2</m:t>
                  </m:r>
                </m:e>
                <m:sup>
                  <m:r>
                    <m:t>n</m:t>
                  </m:r>
                </m:sup>
              </m:sSup>
            </m:den>
          </m:f>
        </m:oMath>
      </m:oMathPara>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解：</w:t>
      </w:r>
      <w:r>
        <w:t>∵OB=</w:t>
      </w:r>
      <m:oMath>
        <m:rad>
          <m:radPr>
            <m:degHide/>
          </m:radPr>
          <m:deg/>
          <m:e>
            <m:r>
              <m:t>3</m:t>
            </m:r>
          </m:e>
        </m:rad>
      </m:oMath>
      <w:r>
        <w:t>，</w:t>
      </w:r>
      <w:r>
        <w:t>OC=1</w:t>
      </w:r>
      <w:r>
        <w:t>，</w:t>
      </w:r>
      <w:r>
        <w:br/>
        <w:t>∴BC=2</w:t>
      </w:r>
      <w:r>
        <w:t>，</w:t>
      </w:r>
      <w:r>
        <w:br/>
        <w:t>∴∠OBC=30°</w:t>
      </w:r>
      <w:r>
        <w:t>，</w:t>
      </w:r>
      <w:r>
        <w:t>∠OCB=60°</w:t>
      </w:r>
      <w:r>
        <w:t>．</w:t>
      </w:r>
      <w:r>
        <w:br/>
      </w:r>
      <w:r>
        <w:t>而</w:t>
      </w:r>
      <w:r>
        <w:t>△AA</w:t>
      </w:r>
      <w:r>
        <w:rPr>
          <w:vertAlign w:val="subscript"/>
        </w:rPr>
        <w:t>1</w:t>
      </w:r>
      <w:r>
        <w:t>B</w:t>
      </w:r>
      <w:r>
        <w:rPr>
          <w:vertAlign w:val="subscript"/>
        </w:rPr>
        <w:t>1</w:t>
      </w:r>
      <w:r>
        <w:t>为等边三角形，</w:t>
      </w:r>
      <w:r>
        <w:t>∠A</w:t>
      </w:r>
      <w:r>
        <w:rPr>
          <w:vertAlign w:val="subscript"/>
        </w:rPr>
        <w:t>1</w:t>
      </w:r>
      <w:r>
        <w:t>AB</w:t>
      </w:r>
      <w:r>
        <w:rPr>
          <w:vertAlign w:val="subscript"/>
        </w:rPr>
        <w:t>1</w:t>
      </w:r>
      <w:r>
        <w:t>=60°</w:t>
      </w:r>
      <w:r>
        <w:t>，</w:t>
      </w:r>
      <w:r>
        <w:br/>
        <w:t>∴∠COA</w:t>
      </w:r>
      <w:r>
        <w:rPr>
          <w:vertAlign w:val="subscript"/>
        </w:rPr>
        <w:t>1</w:t>
      </w:r>
      <w:r>
        <w:t>=30°</w:t>
      </w:r>
      <w:r>
        <w:t>，则</w:t>
      </w:r>
      <w:r>
        <w:t>∠CA</w:t>
      </w:r>
      <w:r>
        <w:rPr>
          <w:vertAlign w:val="subscript"/>
        </w:rPr>
        <w:t>1</w:t>
      </w:r>
      <w:r>
        <w:t>O=90°</w:t>
      </w:r>
      <w:r>
        <w:t>．</w:t>
      </w:r>
      <w:r>
        <w:br/>
      </w:r>
      <w:r>
        <w:t>在</w:t>
      </w:r>
      <w:r>
        <w:t>Rt△CAA</w:t>
      </w:r>
      <w:r>
        <w:rPr>
          <w:vertAlign w:val="subscript"/>
        </w:rPr>
        <w:t>1</w:t>
      </w:r>
      <w:r>
        <w:t>中，</w:t>
      </w:r>
      <w:r>
        <w:t>AA</w:t>
      </w:r>
      <w:r>
        <w:rPr>
          <w:vertAlign w:val="subscript"/>
        </w:rPr>
        <w:t>1</w:t>
      </w:r>
      <w:r>
        <w:t>=</w:t>
      </w:r>
      <m:oMath>
        <m:f>
          <m:num>
            <m:rad>
              <m:radPr>
                <m:degHide/>
              </m:radPr>
              <m:deg/>
              <m:e>
                <m:r>
                  <m:t>3</m:t>
                </m:r>
              </m:e>
            </m:rad>
          </m:num>
          <m:den>
            <m:r>
              <m:t>2</m:t>
            </m:r>
          </m:den>
        </m:f>
      </m:oMath>
      <w:r>
        <w:t>OC=</w:t>
      </w:r>
      <m:oMath>
        <m:f>
          <m:num>
            <m:rad>
              <m:radPr>
                <m:degHide/>
              </m:radPr>
              <m:deg/>
              <m:e>
                <m:r>
                  <m:t>3</m:t>
                </m:r>
              </m:e>
            </m:rad>
          </m:num>
          <m:den>
            <m:r>
              <m:t>2</m:t>
            </m:r>
          </m:den>
        </m:f>
      </m:oMath>
      <w:r>
        <w:t>，</w:t>
      </w:r>
      <w:r>
        <w:br/>
      </w:r>
      <w:r>
        <w:t>同理得：</w:t>
      </w:r>
      <w:r>
        <w:t>B</w:t>
      </w:r>
      <w:r>
        <w:rPr>
          <w:vertAlign w:val="subscript"/>
        </w:rPr>
        <w:t>1</w:t>
      </w:r>
      <w:r>
        <w:t>A</w:t>
      </w:r>
      <w:r>
        <w:rPr>
          <w:vertAlign w:val="subscript"/>
        </w:rPr>
        <w:t>2</w:t>
      </w:r>
      <w:r>
        <w:t>=</w:t>
      </w:r>
      <m:oMath>
        <m:f>
          <m:num>
            <m:r>
              <m:t>1</m:t>
            </m:r>
          </m:num>
          <m:den>
            <m:r>
              <m:t>2</m:t>
            </m:r>
          </m:den>
        </m:f>
      </m:oMath>
      <w:r>
        <w:t>A</w:t>
      </w:r>
      <w:r>
        <w:rPr>
          <w:vertAlign w:val="subscript"/>
        </w:rPr>
        <w:t>1</w:t>
      </w:r>
      <w:r>
        <w:t>B</w:t>
      </w:r>
      <w:r>
        <w:rPr>
          <w:vertAlign w:val="subscript"/>
        </w:rPr>
        <w:t>1</w:t>
      </w:r>
      <w:r>
        <w:t>=</w:t>
      </w:r>
      <m:oMath>
        <m:f>
          <m:num>
            <m:rad>
              <m:radPr>
                <m:degHide/>
              </m:radPr>
              <m:deg/>
              <m:e>
                <m:r>
                  <m:t>3</m:t>
                </m:r>
              </m:e>
            </m:rad>
          </m:num>
          <m:den>
            <m:sSup>
              <m:e>
                <m:r>
                  <m:t>2</m:t>
                </m:r>
              </m:e>
              <m:sup>
                <m:r>
                  <m:t>2</m:t>
                </m:r>
              </m:sup>
            </m:sSup>
          </m:den>
        </m:f>
      </m:oMath>
      <w:r>
        <w:t>，</w:t>
      </w:r>
      <w:r>
        <w:br/>
      </w:r>
      <w:r>
        <w:t>依此类推，第</w:t>
      </w:r>
      <w:r>
        <w:t>n</w:t>
      </w:r>
      <w:r>
        <w:t>个等边三角形的边长等于</w:t>
      </w:r>
      <m:oMath>
        <m:f>
          <m:num>
            <m:rad>
              <m:radPr>
                <m:degHide/>
              </m:radPr>
              <m:deg/>
              <m:e>
                <m:r>
                  <m:t>3</m:t>
                </m:r>
              </m:e>
            </m:rad>
          </m:num>
          <m:den>
            <m:sSup>
              <m:e>
                <m:r>
                  <m:t>2</m:t>
                </m:r>
              </m:e>
              <m:sup>
                <m:r>
                  <m:t>n</m:t>
                </m:r>
              </m:sup>
            </m:sSup>
          </m:den>
        </m:f>
      </m:oMath>
      <w:r>
        <w:t>．</w:t>
      </w:r>
      <w:r>
        <w:br/>
      </w:r>
      <w:r>
        <w:t>根据题目已知条件可推出，</w:t>
      </w:r>
      <w:r>
        <w:t>AA</w:t>
      </w:r>
      <w:r>
        <w:rPr>
          <w:vertAlign w:val="subscript"/>
        </w:rPr>
        <w:t>1</w:t>
      </w:r>
      <w:r>
        <w:t>=</w:t>
      </w:r>
      <m:oMath>
        <m:f>
          <m:num>
            <m:rad>
              <m:radPr>
                <m:degHide/>
              </m:radPr>
              <m:deg/>
              <m:e>
                <m:r>
                  <m:t>3</m:t>
                </m:r>
              </m:e>
            </m:rad>
          </m:num>
          <m:den>
            <m:r>
              <m:t>2</m:t>
            </m:r>
          </m:den>
        </m:f>
      </m:oMath>
      <w:r>
        <w:t>OC=</w:t>
      </w:r>
      <m:oMath>
        <m:f>
          <m:num>
            <m:rad>
              <m:radPr>
                <m:degHide/>
              </m:radPr>
              <m:deg/>
              <m:e>
                <m:r>
                  <m:t>3</m:t>
                </m:r>
              </m:e>
            </m:rad>
          </m:num>
          <m:den>
            <m:r>
              <m:t>2</m:t>
            </m:r>
          </m:den>
        </m:f>
      </m:oMath>
      <w:r>
        <w:t>，</w:t>
      </w:r>
      <w:r>
        <w:t>B</w:t>
      </w:r>
      <w:r>
        <w:rPr>
          <w:vertAlign w:val="subscript"/>
        </w:rPr>
        <w:t>1</w:t>
      </w:r>
      <w:r>
        <w:t>A</w:t>
      </w:r>
      <w:r>
        <w:rPr>
          <w:vertAlign w:val="subscript"/>
        </w:rPr>
        <w:t>2</w:t>
      </w:r>
      <w:r>
        <w:t>=</w:t>
      </w:r>
      <m:oMath>
        <m:f>
          <m:num>
            <m:r>
              <m:t>1</m:t>
            </m:r>
          </m:num>
          <m:den>
            <m:r>
              <m:t>2</m:t>
            </m:r>
          </m:den>
        </m:f>
      </m:oMath>
      <w:r>
        <w:t>A</w:t>
      </w:r>
      <w:r>
        <w:rPr>
          <w:vertAlign w:val="subscript"/>
        </w:rPr>
        <w:t>1</w:t>
      </w:r>
      <w:r>
        <w:t>B</w:t>
      </w:r>
      <w:r>
        <w:rPr>
          <w:vertAlign w:val="subscript"/>
        </w:rPr>
        <w:t>1</w:t>
      </w:r>
      <w:r>
        <w:t>=</w:t>
      </w:r>
      <m:oMath>
        <m:f>
          <m:num>
            <m:rad>
              <m:radPr>
                <m:degHide/>
              </m:radPr>
              <m:deg/>
              <m:e>
                <m:r>
                  <m:t>3</m:t>
                </m:r>
              </m:e>
            </m:rad>
          </m:num>
          <m:den>
            <m:sSup>
              <m:e>
                <m:r>
                  <m:t>2</m:t>
                </m:r>
              </m:e>
              <m:sup>
                <m:r>
                  <m:t>2</m:t>
                </m:r>
              </m:sup>
            </m:sSup>
          </m:den>
        </m:f>
      </m:oMath>
      <w:r>
        <w:t>，依此类推，第</w:t>
      </w:r>
      <w:r>
        <w:t>n</w:t>
      </w:r>
      <w:r>
        <w:t>个等边三角形的边长等于</w:t>
      </w:r>
      <m:oMath>
        <m:f>
          <m:num>
            <m:rad>
              <m:radPr>
                <m:degHide/>
              </m:radPr>
              <m:deg/>
              <m:e>
                <m:r>
                  <m:t>3</m:t>
                </m:r>
              </m:e>
            </m:rad>
          </m:num>
          <m:den>
            <m:sSup>
              <m:e>
                <m:r>
                  <m:t>2</m:t>
                </m:r>
              </m:e>
              <m:sup>
                <m:r>
                  <m:t>n</m:t>
                </m:r>
              </m:sup>
            </m:sSup>
          </m:den>
        </m:f>
      </m:oMath>
      <w:r>
        <w:t>．</w:t>
      </w:r>
      <w:r>
        <w:br/>
      </w:r>
      <w:r>
        <w:t>本题主要考查等边三角形的性质及解直角三角形，从而归纳出边长的规律．</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17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解：原式</w:t>
      </w:r>
      <w:r>
        <w:t>=</w:t>
      </w:r>
      <m:oMath>
        <m:f>
          <m:num>
            <m:r>
              <m:t>x-3</m:t>
            </m:r>
          </m:num>
          <m:den>
            <m:r>
              <m:t>(x+1)(x-1)</m:t>
            </m:r>
          </m:den>
        </m:f>
      </m:oMath>
      <w:r>
        <w:t>•</w:t>
      </w:r>
      <m:oMath>
        <m:f>
          <m:num>
            <m:r>
              <m:t>(x+1</m:t>
            </m:r>
            <m:sSup>
              <m:e>
                <m:r>
                  <m:t>)</m:t>
                </m:r>
              </m:e>
              <m:sup>
                <m:r>
                  <m:t>2</m:t>
                </m:r>
              </m:sup>
            </m:sSup>
          </m:num>
          <m:den>
            <m:r>
              <m:t>x-3</m:t>
            </m:r>
          </m:den>
        </m:f>
      </m:oMath>
      <w:r>
        <w:t>-</w:t>
      </w:r>
      <m:oMath>
        <m:f>
          <m:num>
            <m:r>
              <m:t>x</m:t>
            </m:r>
          </m:num>
          <m:den>
            <m:r>
              <m:t>x-1</m:t>
            </m:r>
          </m:den>
        </m:f>
      </m:oMath>
      <w:r>
        <w:t>=</w:t>
      </w:r>
      <m:oMath>
        <m:f>
          <m:num>
            <m:r>
              <m:t>x+1</m:t>
            </m:r>
          </m:num>
          <m:den>
            <m:r>
              <m:t>x-1</m:t>
            </m:r>
          </m:den>
        </m:f>
      </m:oMath>
      <w:r>
        <w:t>-</w:t>
      </w:r>
      <m:oMath>
        <m:f>
          <m:num>
            <m:r>
              <m:t>x</m:t>
            </m:r>
          </m:num>
          <m:den>
            <m:r>
              <m:t>x-1</m:t>
            </m:r>
          </m:den>
        </m:f>
      </m:oMath>
      <w:r>
        <w:t>=</w:t>
      </w:r>
      <m:oMath>
        <m:f>
          <m:num>
            <m:r>
              <m:t>1</m:t>
            </m:r>
          </m:num>
          <m:den>
            <m:r>
              <m:t>x-1</m:t>
            </m:r>
          </m:den>
        </m:f>
      </m:oMath>
      <w:r>
        <w:t>，</w:t>
      </w:r>
      <w:r>
        <w:br/>
      </w:r>
      <w:r>
        <w:t>当</w:t>
      </w:r>
      <w:r>
        <w:t>x=</w:t>
      </w:r>
      <m:oMath>
        <m:rad>
          <m:radPr>
            <m:degHide/>
          </m:radPr>
          <m:deg/>
          <m:e>
            <m:r>
              <m:t>2</m:t>
            </m:r>
          </m:e>
        </m:rad>
      </m:oMath>
      <w:r>
        <w:t>+1</w:t>
      </w:r>
      <w:r>
        <w:t>时，原式</w:t>
      </w:r>
      <w:r>
        <w:t>=</w:t>
      </w:r>
      <m:oMath>
        <m:f>
          <m:num>
            <m:rad>
              <m:radPr>
                <m:degHide/>
              </m:radPr>
              <m:deg/>
              <m:e>
                <m:r>
                  <m:t>2</m:t>
                </m:r>
              </m:e>
            </m:rad>
          </m:num>
          <m:den>
            <m:r>
              <m:t>2</m:t>
            </m:r>
          </m:den>
        </m:f>
      </m:oMath>
      <w:r>
        <w:t>．</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br/>
      </w:r>
      <w:r>
        <w:t>原式第一项变形后约分化简，括号中两项通分并利用同分母分式的加法法则计算，得到最简结果，把</w:t>
      </w:r>
      <w:r>
        <w:t>x</w:t>
      </w:r>
      <w:r>
        <w:t>的值代入计算即可求出值．</w:t>
      </w:r>
      <w:r>
        <w:br/>
      </w:r>
      <w:r>
        <w:t>此题考查了分式的化简求值，熟练掌握运算法则是解本题的关键．</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18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rPr>
          <w:noProof/>
          <w:lang w:eastAsia="zh-CN"/>
        </w:rPr>
        <w:drawing>
          <wp:inline distT="0" distB="0" distL="0" distR="0">
            <wp:extent cx="991402" cy="1232033"/>
            <wp:effectExtent l="0" t="0" r="0" b="0"/>
            <wp:docPr id="20" name="Picture"/>
            <wp:cNvGraphicFramePr/>
            <a:graphic xmlns:a="http://schemas.openxmlformats.org/drawingml/2006/main">
              <a:graphicData uri="http://schemas.openxmlformats.org/drawingml/2006/picture">
                <pic:pic xmlns:pic="http://schemas.openxmlformats.org/drawingml/2006/picture">
                  <pic:nvPicPr>
                    <pic:cNvPr id="1366578086" name="Picture" descr="https://api-statics.renxuetang.com/question/97071742/5d70c49936bca.png"/>
                    <pic:cNvPicPr>
                      <a:picLocks noChangeAspect="1" noChangeArrowheads="1"/>
                    </pic:cNvPicPr>
                  </pic:nvPicPr>
                  <pic:blipFill>
                    <a:blip xmlns:r="http://schemas.openxmlformats.org/officeDocument/2006/relationships" r:embed="rId24" cstate="print"/>
                    <a:stretch>
                      <a:fillRect/>
                    </a:stretch>
                  </pic:blipFill>
                  <pic:spPr bwMode="auto">
                    <a:xfrm>
                      <a:off x="0" y="0"/>
                      <a:ext cx="991402" cy="1232033"/>
                    </a:xfrm>
                    <a:prstGeom prst="rect">
                      <a:avLst/>
                    </a:prstGeom>
                    <a:noFill/>
                    <a:ln w="9525">
                      <a:noFill/>
                      <a:headEnd/>
                      <a:tailEnd/>
                    </a:ln>
                  </pic:spPr>
                </pic:pic>
              </a:graphicData>
            </a:graphic>
          </wp:inline>
        </w:drawing>
      </w:r>
      <w:r>
        <w:t>（</w:t>
      </w:r>
      <w:r>
        <w:t>1</w:t>
      </w:r>
      <w:r>
        <w:t>）证明：连接</w:t>
      </w:r>
      <w:r>
        <w:t>OD</w:t>
      </w:r>
      <w:r>
        <w:t>，</w:t>
      </w:r>
      <w:r>
        <w:br/>
        <w:t>∵DE⊥BD</w:t>
      </w:r>
      <w:r>
        <w:t>，</w:t>
      </w:r>
      <w:r>
        <w:t>∴∠ODE+∠ODB=90°</w:t>
      </w:r>
      <w:r>
        <w:t>，</w:t>
      </w:r>
      <w:r>
        <w:br/>
        <w:t>∵OE=OD</w:t>
      </w:r>
      <w:r>
        <w:t>，</w:t>
      </w:r>
      <w:r>
        <w:br/>
        <w:t>∴∠OED=∠ODE</w:t>
      </w:r>
      <w:r>
        <w:t>，</w:t>
      </w:r>
      <w:r>
        <w:br/>
        <w:t>∴∠OED+∠ODB=90°</w:t>
      </w:r>
      <w:r>
        <w:t>，</w:t>
      </w:r>
      <w:r>
        <w:br/>
        <w:t>∵BD</w:t>
      </w:r>
      <w:r>
        <w:t>为角平分线，</w:t>
      </w:r>
      <w:r>
        <w:br/>
        <w:t>∴∠ABD=∠CBD</w:t>
      </w:r>
      <w:r>
        <w:t>，</w:t>
      </w:r>
      <w:r>
        <w:br/>
        <w:t>∵∠EDB=∠DCB=90°</w:t>
      </w:r>
      <w:r>
        <w:t>，</w:t>
      </w:r>
      <w:r>
        <w:br/>
        <w:t>∴△EBD∽△DBC</w:t>
      </w:r>
      <w:r>
        <w:t>，</w:t>
      </w:r>
      <w:r>
        <w:br/>
        <w:t>∴∠OED=∠BDC</w:t>
      </w:r>
      <w:r>
        <w:t>，</w:t>
      </w:r>
      <w:r>
        <w:br/>
        <w:t>∴∠BDC+∠ODB=90°</w:t>
      </w:r>
      <w:r>
        <w:t>，即</w:t>
      </w:r>
      <w:r>
        <w:t>∠ODC=90°</w:t>
      </w:r>
      <w:r>
        <w:t>，</w:t>
      </w:r>
      <w:r>
        <w:br/>
      </w:r>
      <w:r>
        <w:t>则</w:t>
      </w:r>
      <w:r>
        <w:t>AC</w:t>
      </w:r>
      <w:r>
        <w:t>为圆</w:t>
      </w:r>
      <w:r>
        <w:t>O</w:t>
      </w:r>
      <w:r>
        <w:t>的切线；</w:t>
      </w:r>
      <w:r>
        <w:br/>
      </w:r>
      <w:r>
        <w:br/>
      </w:r>
      <w:r>
        <w:t>（</w:t>
      </w:r>
      <w:r>
        <w:t>2</w:t>
      </w:r>
      <w:r>
        <w:t>）</w:t>
      </w:r>
      <w:r>
        <w:t>BD</w:t>
      </w:r>
      <w:r>
        <w:rPr>
          <w:vertAlign w:val="superscript"/>
        </w:rPr>
        <w:t>2</w:t>
      </w:r>
      <w:r>
        <w:t>=2BO•BC</w:t>
      </w:r>
      <w:r>
        <w:t>，理由为：</w:t>
      </w:r>
      <w:r>
        <w:br/>
        <w:t>∵∠C=∠BED</w:t>
      </w:r>
      <w:r>
        <w:t>，</w:t>
      </w:r>
      <w:r>
        <w:t>∠ABD=∠DBC</w:t>
      </w:r>
      <w:r>
        <w:br/>
        <w:t>∴△EBD∽△DBC</w:t>
      </w:r>
      <w:r>
        <w:t>，</w:t>
      </w:r>
      <w:r>
        <w:br/>
        <w:t>∴</w:t>
      </w:r>
      <m:oMath>
        <m:f>
          <m:num>
            <m:r>
              <m:t>EB</m:t>
            </m:r>
          </m:num>
          <m:den>
            <m:r>
              <m:t>DB</m:t>
            </m:r>
          </m:den>
        </m:f>
      </m:oMath>
      <w:r>
        <w:t>=</w:t>
      </w:r>
      <m:oMath>
        <m:f>
          <m:num>
            <m:r>
              <m:t>DB</m:t>
            </m:r>
          </m:num>
          <m:den>
            <m:r>
              <m:t>BC</m:t>
            </m:r>
          </m:den>
        </m:f>
      </m:oMath>
      <w:r>
        <w:t>，即</w:t>
      </w:r>
      <w:r>
        <w:t>DB</w:t>
      </w:r>
      <w:r>
        <w:rPr>
          <w:vertAlign w:val="superscript"/>
        </w:rPr>
        <w:t>2</w:t>
      </w:r>
      <w:r>
        <w:t>=EB•BC</w:t>
      </w:r>
      <w:r>
        <w:t>，</w:t>
      </w:r>
      <w:r>
        <w:br/>
        <w:t>∵EB=2BO</w:t>
      </w:r>
      <w:r>
        <w:t>，</w:t>
      </w:r>
      <w:r>
        <w:br/>
        <w:t>∴BD</w:t>
      </w:r>
      <w:r>
        <w:rPr>
          <w:vertAlign w:val="superscript"/>
        </w:rPr>
        <w:t>2</w:t>
      </w:r>
      <w:r>
        <w:t>=2BO•BC</w:t>
      </w:r>
      <w:r>
        <w:t>；</w:t>
      </w:r>
      <w:r>
        <w:br/>
      </w:r>
      <w:r>
        <w:br/>
      </w:r>
      <w:r>
        <w:t>（</w:t>
      </w:r>
      <w:r>
        <w:t>3</w:t>
      </w:r>
      <w:r>
        <w:t>）在</w:t>
      </w:r>
      <w:r>
        <w:t>Rt△BDC</w:t>
      </w:r>
      <w:r>
        <w:t>中，</w:t>
      </w:r>
      <w:r>
        <w:t>BC=4</w:t>
      </w:r>
      <w:r>
        <w:t>，</w:t>
      </w:r>
      <w:r>
        <w:t>DC=2</w:t>
      </w:r>
      <w:r>
        <w:t>，</w:t>
      </w:r>
      <w:r>
        <w:br/>
      </w:r>
      <w:r>
        <w:t>根据勾股定理得：</w:t>
      </w:r>
      <w:r>
        <w:t>BD=</w:t>
      </w:r>
      <m:oMath>
        <m:rad>
          <m:radPr>
            <m:degHide/>
          </m:radPr>
          <m:deg/>
          <m:e>
            <m:sSup>
              <m:e>
                <m:r>
                  <m:t>4</m:t>
                </m:r>
              </m:e>
              <m:sup>
                <m:r>
                  <m:t>2</m:t>
                </m:r>
              </m:sup>
            </m:sSup>
            <m:r>
              <m:t>+</m:t>
            </m:r>
            <m:sSup>
              <m:e>
                <m:r>
                  <m:t>2</m:t>
                </m:r>
              </m:e>
              <m:sup>
                <m:r>
                  <m:t>2</m:t>
                </m:r>
              </m:sup>
            </m:sSup>
          </m:e>
        </m:rad>
      </m:oMath>
      <w:r>
        <w:t>=2</w:t>
      </w:r>
      <m:oMath>
        <m:rad>
          <m:radPr>
            <m:degHide/>
          </m:radPr>
          <m:deg/>
          <m:e>
            <m:r>
              <m:t>5</m:t>
            </m:r>
          </m:e>
        </m:rad>
      </m:oMath>
      <w:r>
        <w:t>，</w:t>
      </w:r>
      <w:r>
        <w:br/>
        <w:t>∴</w:t>
      </w:r>
      <w:r>
        <w:t>由</w:t>
      </w:r>
      <w:r>
        <w:t>BD</w:t>
      </w:r>
      <w:r>
        <w:rPr>
          <w:vertAlign w:val="superscript"/>
        </w:rPr>
        <w:t>2</w:t>
      </w:r>
      <w:r>
        <w:t>=2BO•BC</w:t>
      </w:r>
      <w:r>
        <w:t>，得</w:t>
      </w:r>
      <w:r>
        <w:t>BO=OD=</w:t>
      </w:r>
      <m:oMath>
        <m:f>
          <m:num>
            <m:r>
              <m:t>B</m:t>
            </m:r>
            <m:sSup>
              <m:e>
                <m:r>
                  <m:t>D</m:t>
                </m:r>
              </m:e>
              <m:sup>
                <m:r>
                  <m:t>2</m:t>
                </m:r>
              </m:sup>
            </m:sSup>
          </m:num>
          <m:den>
            <m:r>
              <m:t>2BC</m:t>
            </m:r>
          </m:den>
        </m:f>
      </m:oMath>
      <w:r>
        <w:t>=</w:t>
      </w:r>
      <m:oMath>
        <m:f>
          <m:num>
            <m:r>
              <m:t>5</m:t>
            </m:r>
          </m:num>
          <m:den>
            <m:r>
              <m:t>2</m:t>
            </m:r>
          </m:den>
        </m:f>
      </m:oMath>
      <w:r>
        <w:t>，</w:t>
      </w:r>
      <w:r>
        <w:br/>
        <w:t>∵∠ADO=∠ACB=90°</w:t>
      </w:r>
      <w:r>
        <w:t>，</w:t>
      </w:r>
      <w:r>
        <w:br/>
        <w:t>∴OD∥BC</w:t>
      </w:r>
      <w:r>
        <w:t>，</w:t>
      </w:r>
      <w:r>
        <w:br/>
        <w:t>∴</w:t>
      </w:r>
      <m:oMath>
        <m:f>
          <m:num>
            <m:r>
              <m:t>OD</m:t>
            </m:r>
          </m:num>
          <m:den>
            <m:r>
              <m:t>BC</m:t>
            </m:r>
          </m:den>
        </m:f>
      </m:oMath>
      <w:r>
        <w:t>=</w:t>
      </w:r>
      <m:oMath>
        <m:f>
          <m:num>
            <m:r>
              <m:t>AD</m:t>
            </m:r>
          </m:num>
          <m:den>
            <m:r>
              <m:t>AD+DC</m:t>
            </m:r>
          </m:den>
        </m:f>
      </m:oMath>
      <w:r>
        <w:t>，即</w:t>
      </w:r>
      <m:oMath>
        <m:f>
          <m:num>
            <m:f>
              <m:num>
                <m:r>
                  <m:t>5</m:t>
                </m:r>
              </m:num>
              <m:den>
                <m:r>
                  <m:t>2</m:t>
                </m:r>
              </m:den>
            </m:f>
          </m:num>
          <m:den>
            <m:r>
              <m:t>4</m:t>
            </m:r>
          </m:den>
        </m:f>
      </m:oMath>
      <w:r>
        <w:t>=</w:t>
      </w:r>
      <m:oMath>
        <m:f>
          <m:num>
            <m:r>
              <m:t>AD</m:t>
            </m:r>
          </m:num>
          <m:den>
            <m:r>
              <m:t>AD+2</m:t>
            </m:r>
          </m:den>
        </m:f>
      </m:oMath>
      <w:r>
        <w:t>，</w:t>
      </w:r>
      <w:r>
        <w:br/>
      </w:r>
      <w:r>
        <w:t>解得：</w:t>
      </w:r>
      <w:r>
        <w:t>AD=</w:t>
      </w:r>
      <m:oMath>
        <m:f>
          <m:num>
            <m:r>
              <m:t>10</m:t>
            </m:r>
          </m:num>
          <m:den>
            <m:r>
              <m:t>3</m:t>
            </m:r>
          </m:den>
        </m:f>
      </m:oMath>
      <w:r>
        <w:t>．</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br/>
      </w:r>
      <w:r>
        <w:t>（</w:t>
      </w:r>
      <w:r>
        <w:t>1</w:t>
      </w:r>
      <w:r>
        <w:t>）连接</w:t>
      </w:r>
      <w:r>
        <w:t>OD</w:t>
      </w:r>
      <w:r>
        <w:t>，由</w:t>
      </w:r>
      <w:r>
        <w:t>DE</w:t>
      </w:r>
      <w:r>
        <w:t>与</w:t>
      </w:r>
      <w:r>
        <w:t>DB</w:t>
      </w:r>
      <w:r>
        <w:t>垂直，得到一对角互余，再由</w:t>
      </w:r>
      <w:r>
        <w:t>BD</w:t>
      </w:r>
      <w:r>
        <w:t>为角平分线，以及一对直角相等，得到三角形</w:t>
      </w:r>
      <w:r>
        <w:t>EDB</w:t>
      </w:r>
      <w:r>
        <w:t>与三角形</w:t>
      </w:r>
      <w:r>
        <w:t>DBC</w:t>
      </w:r>
      <w:r>
        <w:t>相似，由相似三角形的对应角相等得到一对角相等，再由</w:t>
      </w:r>
      <w:r>
        <w:t>OE=OD</w:t>
      </w:r>
      <w:r>
        <w:t>，利用等边对等角得到一对角相等，等量代换得到</w:t>
      </w:r>
      <w:r>
        <w:t>OD</w:t>
      </w:r>
      <w:r>
        <w:t>垂直于</w:t>
      </w:r>
      <w:r>
        <w:t>AC</w:t>
      </w:r>
      <w:r>
        <w:t>，即可得证；</w:t>
      </w:r>
      <w:r>
        <w:br/>
      </w:r>
      <w:r>
        <w:t>（</w:t>
      </w:r>
      <w:r>
        <w:t>2</w:t>
      </w:r>
      <w:r>
        <w:t>）</w:t>
      </w:r>
      <w:r>
        <w:t>BD</w:t>
      </w:r>
      <w:r>
        <w:rPr>
          <w:vertAlign w:val="superscript"/>
        </w:rPr>
        <w:t>2</w:t>
      </w:r>
      <w:r>
        <w:t>=2BO•BC</w:t>
      </w:r>
      <w:r>
        <w:t>，理由为：由三角形</w:t>
      </w:r>
      <w:r>
        <w:t>EBD</w:t>
      </w:r>
      <w:r>
        <w:t>与三角形</w:t>
      </w:r>
      <w:r>
        <w:t>DBC</w:t>
      </w:r>
      <w:r>
        <w:t>相似，得比例式，将</w:t>
      </w:r>
      <w:r>
        <w:t>BE</w:t>
      </w:r>
      <w:r>
        <w:t>换为</w:t>
      </w:r>
      <w:r>
        <w:t>2BO</w:t>
      </w:r>
      <w:r>
        <w:t>即可得证；</w:t>
      </w:r>
      <w:r>
        <w:br/>
      </w:r>
      <w:r>
        <w:t>（</w:t>
      </w:r>
      <w:r>
        <w:t>3</w:t>
      </w:r>
      <w:r>
        <w:t>）在直角三角形</w:t>
      </w:r>
      <w:r>
        <w:t>DBC</w:t>
      </w:r>
      <w:r>
        <w:t>中，利用勾股定理求出</w:t>
      </w:r>
      <w:r>
        <w:t>BD</w:t>
      </w:r>
      <w:r>
        <w:t>的长，根据（</w:t>
      </w:r>
      <w:r>
        <w:t>2</w:t>
      </w:r>
      <w:r>
        <w:t>）的关系式求出</w:t>
      </w:r>
      <w:r>
        <w:t>BO</w:t>
      </w:r>
      <w:r>
        <w:t>的长，即为</w:t>
      </w:r>
      <w:r>
        <w:t>OD</w:t>
      </w:r>
      <w:r>
        <w:t>的长，由</w:t>
      </w:r>
      <w:r>
        <w:t>OD</w:t>
      </w:r>
      <w:r>
        <w:t>与</w:t>
      </w:r>
      <w:r>
        <w:t>BC</w:t>
      </w:r>
      <w:r>
        <w:t>都与</w:t>
      </w:r>
      <w:r>
        <w:t>AC</w:t>
      </w:r>
      <w:r>
        <w:t>垂直，得到</w:t>
      </w:r>
      <w:r>
        <w:t>OD</w:t>
      </w:r>
      <w:r>
        <w:t>与</w:t>
      </w:r>
      <w:r>
        <w:t>BC</w:t>
      </w:r>
      <w:r>
        <w:t>平行，由平行得比例，即可求出</w:t>
      </w:r>
      <w:r>
        <w:t>AD</w:t>
      </w:r>
      <w:r>
        <w:t>的长．</w:t>
      </w:r>
      <w:r>
        <w:br/>
      </w:r>
      <w:r>
        <w:t>此题考查了切线的判定，以及相似三角形的判定与性质，熟练掌握切线的判定方法是解本题的关键．</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19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w:t>
      </w:r>
      <w:r>
        <w:t>1</w:t>
      </w:r>
      <w:r>
        <w:t>）证明：</w:t>
      </w:r>
      <w:r>
        <w:t>∵</w:t>
      </w:r>
      <w:r>
        <w:t>菱形</w:t>
      </w:r>
      <w:r>
        <w:t>ABCD</w:t>
      </w:r>
      <w:r>
        <w:t>的对角线</w:t>
      </w:r>
      <w:r>
        <w:t>AC</w:t>
      </w:r>
      <w:r>
        <w:t>，</w:t>
      </w:r>
      <w:r>
        <w:t>BD</w:t>
      </w:r>
      <w:r>
        <w:t>相交于点</w:t>
      </w:r>
      <w:r>
        <w:t>O</w:t>
      </w:r>
      <w:r>
        <w:t>，</w:t>
      </w:r>
      <w:r>
        <w:br/>
        <w:t>∴AB=BC</w:t>
      </w:r>
      <w:r>
        <w:t>，</w:t>
      </w:r>
      <w:r>
        <w:t>∠BAC=∠BCA</w:t>
      </w:r>
      <w:r>
        <w:t>，</w:t>
      </w:r>
      <w:r>
        <w:br/>
        <w:t>∴∠BAE=∠BCF</w:t>
      </w:r>
      <w:r>
        <w:t>，</w:t>
      </w:r>
      <w:r>
        <w:br/>
      </w:r>
      <w:r>
        <w:t>在</w:t>
      </w:r>
      <w:r>
        <w:t>△BAE</w:t>
      </w:r>
      <w:r>
        <w:t>与</w:t>
      </w:r>
      <w:r>
        <w:t>△BCF</w:t>
      </w:r>
      <w:r>
        <w:t>中，</w:t>
      </w:r>
      <w:r>
        <w:br/>
      </w:r>
      <m:oMathPara>
        <m:oMath>
          <m:d>
            <m:dPr>
              <m:begChr m:val="{"/>
              <m:endChr m:val=""/>
            </m:dPr>
            <m:e>
              <m:m>
                <m:mPr>
                  <m:plcHide/>
                  <m:mcs>
                    <m:mc>
                      <m:mcPr>
                        <m:count m:val="1"/>
                        <m:mcJc m:val="center"/>
                      </m:mcPr>
                    </m:mc>
                  </m:mcs>
                </m:mPr>
                <m:mr>
                  <m:e>
                    <m:r>
                      <m:t>BA=BC</m:t>
                    </m:r>
                  </m:e>
                </m:mr>
                <m:mr>
                  <m:e>
                    <m:r>
                      <m:t>∠BAE=∠BCF</m:t>
                    </m:r>
                  </m:e>
                </m:mr>
                <m:mr>
                  <m:e>
                    <m:r>
                      <m:t>AE=CF</m:t>
                    </m:r>
                  </m:e>
                </m:mr>
              </m:m>
            </m:e>
          </m:d>
        </m:oMath>
      </m:oMathPara>
      <w:r>
        <w:br/>
      </w:r>
      <w:r>
        <w:t>∴△BAE≌△BCF</w:t>
      </w:r>
      <w:r>
        <w:t>（</w:t>
      </w:r>
      <w:r>
        <w:t>SAS</w:t>
      </w:r>
      <w:r>
        <w:t>）；</w:t>
      </w:r>
      <w:r>
        <w:br/>
      </w:r>
      <w:r>
        <w:t>（</w:t>
      </w:r>
      <w:r>
        <w:t>2</w:t>
      </w:r>
      <w:r>
        <w:t>）</w:t>
      </w:r>
      <w:r>
        <w:t>∵</w:t>
      </w:r>
      <w:r>
        <w:t>四边形</w:t>
      </w:r>
      <w:r>
        <w:t>BFDE</w:t>
      </w:r>
      <w:r>
        <w:t>对角线互相垂直平分，</w:t>
      </w:r>
      <w:r>
        <w:br/>
        <w:t>∴</w:t>
      </w:r>
      <w:r>
        <w:t>只要</w:t>
      </w:r>
      <w:r>
        <w:t>∠EBF=90°</w:t>
      </w:r>
      <w:r>
        <w:t>即得四边形</w:t>
      </w:r>
      <w:r>
        <w:t>BFDE</w:t>
      </w:r>
      <w:r>
        <w:t>是正方形，</w:t>
      </w:r>
      <w:r>
        <w:br/>
      </w:r>
      <w:r>
        <w:t>∵△BAE≌△BCF</w:t>
      </w:r>
      <w:r>
        <w:t>，</w:t>
      </w:r>
      <w:r>
        <w:br/>
        <w:t>∴∠EBA=∠FBC</w:t>
      </w:r>
      <w:r>
        <w:t>，</w:t>
      </w:r>
      <w:r>
        <w:br/>
      </w:r>
      <w:r>
        <w:t>又</w:t>
      </w:r>
      <w:r>
        <w:t>∵∠ABC=50°</w:t>
      </w:r>
      <w:r>
        <w:t>，</w:t>
      </w:r>
      <w:r>
        <w:br/>
        <w:t>∴∠EBA+∠FBC=40°</w:t>
      </w:r>
      <w:r>
        <w:t>，</w:t>
      </w:r>
      <w:r>
        <w:br/>
        <w:t>∴∠EBA=</w:t>
      </w:r>
      <m:oMath>
        <m:f>
          <m:num>
            <m:r>
              <m:t>1</m:t>
            </m:r>
          </m:num>
          <m:den>
            <m:r>
              <m:t>2</m:t>
            </m:r>
          </m:den>
        </m:f>
      </m:oMath>
      <w:r>
        <w:t>×40°=20°</w:t>
      </w:r>
      <w:r>
        <w:t>．</w:t>
      </w:r>
      <w:r>
        <w:br/>
      </w:r>
      <w:r>
        <w:t>故答案为：</w:t>
      </w:r>
      <w:r>
        <w:t>20</w:t>
      </w:r>
      <w:r>
        <w:t>．</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br/>
      </w:r>
      <w:r>
        <w:t>（</w:t>
      </w:r>
      <w:r>
        <w:t>1</w:t>
      </w:r>
      <w:r>
        <w:t>）由题意易证</w:t>
      </w:r>
      <w:r>
        <w:t>∠BAE=∠BCF</w:t>
      </w:r>
      <w:r>
        <w:t>，又因为</w:t>
      </w:r>
      <w:r>
        <w:t>BA=BC</w:t>
      </w:r>
      <w:r>
        <w:t>，</w:t>
      </w:r>
      <w:r>
        <w:t>AE=CF</w:t>
      </w:r>
      <w:r>
        <w:t>，于是可证</w:t>
      </w:r>
      <w:r>
        <w:t>△BAE≌△BCF</w:t>
      </w:r>
      <w:r>
        <w:t>；</w:t>
      </w:r>
      <w:r>
        <w:br/>
      </w:r>
      <w:r>
        <w:t>（</w:t>
      </w:r>
      <w:r>
        <w:t>2</w:t>
      </w:r>
      <w:r>
        <w:t>）由已知可得四边形</w:t>
      </w:r>
      <w:r>
        <w:t>BFDE</w:t>
      </w:r>
      <w:r>
        <w:t>对角线互相垂直平分，只要</w:t>
      </w:r>
      <w:r>
        <w:t>∠EBF=90°</w:t>
      </w:r>
      <w:r>
        <w:t>即得四边形</w:t>
      </w:r>
      <w:r>
        <w:t>BFDE</w:t>
      </w:r>
      <w:r>
        <w:t>是正方形，由</w:t>
      </w:r>
      <w:r>
        <w:t>△BAE≌△BCF</w:t>
      </w:r>
      <w:r>
        <w:t>可知</w:t>
      </w:r>
      <w:r>
        <w:t>∠EBA=∠FBC</w:t>
      </w:r>
      <w:r>
        <w:t>，又由</w:t>
      </w:r>
      <w:r>
        <w:t>∠ABC=50°</w:t>
      </w:r>
      <w:r>
        <w:t>，可得</w:t>
      </w:r>
      <w:r>
        <w:t>∠EBA+∠FBC=40°</w:t>
      </w:r>
      <w:r>
        <w:t>，于是</w:t>
      </w:r>
      <w:r>
        <w:t>∠EBA=</w:t>
      </w:r>
      <m:oMath>
        <m:f>
          <m:num>
            <m:r>
              <m:t>1</m:t>
            </m:r>
          </m:num>
          <m:den>
            <m:r>
              <m:t>2</m:t>
            </m:r>
          </m:den>
        </m:f>
      </m:oMath>
      <w:r>
        <w:t>×40°=20°</w:t>
      </w:r>
      <w:r>
        <w:t>．</w:t>
      </w:r>
      <w:r>
        <w:br/>
      </w:r>
      <w:r>
        <w:t>本题考查了菱形的性质，全等三角形的判定与性质以及正方形的判定．本题关键是根据</w:t>
      </w:r>
      <w:r>
        <w:t>SAS</w:t>
      </w:r>
      <w:r>
        <w:t>证明</w:t>
      </w:r>
      <w:r>
        <w:t>△BAE≌△BCF</w:t>
      </w:r>
      <w:r>
        <w:t>．</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20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解：（</w:t>
      </w:r>
      <w:r>
        <w:t>1</w:t>
      </w:r>
      <w:r>
        <w:t>）根据题意得：王老师一共调查学生：（</w:t>
      </w:r>
      <w:r>
        <w:t>2+1</w:t>
      </w:r>
      <w:r>
        <w:t>）</w:t>
      </w:r>
      <w:r>
        <w:t>÷15%=20</w:t>
      </w:r>
      <w:r>
        <w:t>（名）；</w:t>
      </w:r>
      <w:r>
        <w:br/>
      </w:r>
      <w:r>
        <w:t>故答案为：</w:t>
      </w:r>
      <w:r>
        <w:t>20</w:t>
      </w:r>
      <w:r>
        <w:t>；</w:t>
      </w:r>
      <w:r>
        <w:br/>
      </w:r>
      <w:r>
        <w:br/>
      </w:r>
      <w:r>
        <w:t>（</w:t>
      </w:r>
      <w:r>
        <w:t>2</w:t>
      </w:r>
      <w:r>
        <w:t>）</w:t>
      </w:r>
      <w:r>
        <w:t>∵C</w:t>
      </w:r>
      <w:r>
        <w:t>类女生：</w:t>
      </w:r>
      <w:r>
        <w:t>20×25%-2=3</w:t>
      </w:r>
      <w:r>
        <w:t>（名）；</w:t>
      </w:r>
      <w:r>
        <w:t>D</w:t>
      </w:r>
      <w:r>
        <w:t>类男生：</w:t>
      </w:r>
      <w:r>
        <w:t>20×</w:t>
      </w:r>
      <w:r>
        <w:t>（</w:t>
      </w:r>
      <w:r>
        <w:t>1-15%-50%-25%</w:t>
      </w:r>
      <w:r>
        <w:t>）</w:t>
      </w:r>
      <w:r>
        <w:t>-1=1</w:t>
      </w:r>
      <w:r>
        <w:t>（名）；</w:t>
      </w:r>
      <w:r>
        <w:br/>
      </w:r>
      <w:r>
        <w:t>如图：</w:t>
      </w:r>
      <w:r>
        <w:br/>
      </w:r>
      <w:r>
        <w:rPr>
          <w:noProof/>
          <w:lang w:eastAsia="zh-CN"/>
        </w:rPr>
        <w:drawing>
          <wp:inline distT="0" distB="0" distL="0" distR="0">
            <wp:extent cx="2627696" cy="2156058"/>
            <wp:effectExtent l="0" t="0" r="0" b="0"/>
            <wp:docPr id="21" name="Picture"/>
            <wp:cNvGraphicFramePr/>
            <a:graphic xmlns:a="http://schemas.openxmlformats.org/drawingml/2006/main">
              <a:graphicData uri="http://schemas.openxmlformats.org/drawingml/2006/picture">
                <pic:pic xmlns:pic="http://schemas.openxmlformats.org/drawingml/2006/picture">
                  <pic:nvPicPr>
                    <pic:cNvPr id="299190981" name="Picture" descr="https://api-statics.renxuetang.com/question/73465504/5d7500bd09f56.png"/>
                    <pic:cNvPicPr>
                      <a:picLocks noChangeAspect="1" noChangeArrowheads="1"/>
                    </pic:cNvPicPr>
                  </pic:nvPicPr>
                  <pic:blipFill>
                    <a:blip xmlns:r="http://schemas.openxmlformats.org/officeDocument/2006/relationships" r:embed="rId25" cstate="print"/>
                    <a:stretch>
                      <a:fillRect/>
                    </a:stretch>
                  </pic:blipFill>
                  <pic:spPr bwMode="auto">
                    <a:xfrm>
                      <a:off x="0" y="0"/>
                      <a:ext cx="2627696" cy="2156058"/>
                    </a:xfrm>
                    <a:prstGeom prst="rect">
                      <a:avLst/>
                    </a:prstGeom>
                    <a:noFill/>
                    <a:ln w="9525">
                      <a:noFill/>
                      <a:headEnd/>
                      <a:tailEnd/>
                    </a:ln>
                  </pic:spPr>
                </pic:pic>
              </a:graphicData>
            </a:graphic>
          </wp:inline>
        </w:drawing>
      </w:r>
      <w:r>
        <w:br/>
      </w:r>
      <w:r>
        <w:br/>
      </w:r>
      <w:r>
        <w:t>（</w:t>
      </w:r>
      <w:r>
        <w:t>3</w:t>
      </w:r>
      <w:r>
        <w:t>）列表如下：</w:t>
      </w:r>
      <w:r>
        <w:t>A</w:t>
      </w:r>
      <w:r>
        <w:t>类中的两名男生分别记为</w:t>
      </w:r>
      <w:r>
        <w:t>A1</w:t>
      </w:r>
      <w:r>
        <w:t>和</w:t>
      </w:r>
      <w:r>
        <w:t>A2</w:t>
      </w:r>
      <w:r>
        <w:t>，</w:t>
      </w:r>
    </w:p>
    <w:tbl>
      <w:tblPr>
        <w:tblStyle w:val="HostTable-Borderless"/>
        <w:tblW w:w="5000" w:type="pct"/>
        <w:tblLook w:val="04A0"/>
      </w:tblPr>
      <w:tblGrid>
        <w:gridCol w:w="1218"/>
        <w:gridCol w:w="2963"/>
        <w:gridCol w:w="2963"/>
        <w:gridCol w:w="2942"/>
      </w:tblGrid>
      <w:tr w:rsidTr="00B77065">
        <w:tblPrEx>
          <w:tblW w:w="5000" w:type="pct"/>
          <w:tblLook w:val="04A0"/>
        </w:tblPrEx>
        <w:tc>
          <w:tcPr>
            <w:tcW w:w="0" w:type="auto"/>
          </w:tcPr>
          <w:p w:rsidR="0008380D" w:rsidP="00B77065">
            <w:pPr>
              <w:pStyle w:val="Compact"/>
              <w:rPr>
                <w:rFonts w:hint="eastAsia"/>
              </w:rPr>
            </w:pPr>
            <w:r>
              <w:t> </w:t>
            </w:r>
          </w:p>
        </w:tc>
        <w:tc>
          <w:tcPr>
            <w:tcW w:w="0" w:type="auto"/>
          </w:tcPr>
          <w:p w:rsidR="0008380D" w:rsidP="00B77065">
            <w:pPr>
              <w:pStyle w:val="Compact"/>
              <w:rPr>
                <w:rFonts w:hint="eastAsia"/>
              </w:rPr>
            </w:pPr>
            <w:r>
              <w:t>男</w:t>
            </w:r>
            <w:r>
              <w:t>A1</w:t>
            </w:r>
          </w:p>
        </w:tc>
        <w:tc>
          <w:tcPr>
            <w:tcW w:w="0" w:type="auto"/>
          </w:tcPr>
          <w:p w:rsidR="0008380D" w:rsidP="00B77065">
            <w:pPr>
              <w:pStyle w:val="Compact"/>
              <w:rPr>
                <w:rFonts w:hint="eastAsia"/>
              </w:rPr>
            </w:pPr>
            <w:r>
              <w:t>男</w:t>
            </w:r>
            <w:r>
              <w:t>A2</w:t>
            </w:r>
          </w:p>
        </w:tc>
        <w:tc>
          <w:tcPr>
            <w:tcW w:w="0" w:type="auto"/>
          </w:tcPr>
          <w:p w:rsidR="0008380D" w:rsidP="00B77065">
            <w:pPr>
              <w:pStyle w:val="Compact"/>
              <w:rPr>
                <w:rFonts w:hint="eastAsia"/>
              </w:rPr>
            </w:pPr>
            <w:r>
              <w:t>…</w:t>
            </w:r>
            <w:r>
              <w:t>（</w:t>
            </w:r>
            <w:r>
              <w:t>7</w:t>
            </w:r>
            <w:r>
              <w:t>分）</w:t>
            </w:r>
            <w:r>
              <w:br/>
            </w:r>
            <w:r>
              <w:t>女</w:t>
            </w:r>
            <w:r>
              <w:t>A</w:t>
            </w:r>
          </w:p>
        </w:tc>
      </w:tr>
      <w:tr w:rsidTr="00B77065">
        <w:tblPrEx>
          <w:tblW w:w="5000" w:type="pct"/>
          <w:tblLook w:val="04A0"/>
        </w:tblPrEx>
        <w:tc>
          <w:tcPr>
            <w:tcW w:w="0" w:type="auto"/>
          </w:tcPr>
          <w:p w:rsidR="0008380D" w:rsidP="00B77065">
            <w:pPr>
              <w:pStyle w:val="Compact"/>
              <w:rPr>
                <w:rFonts w:hint="eastAsia"/>
              </w:rPr>
            </w:pPr>
            <w:r>
              <w:t>男</w:t>
            </w:r>
            <w:r>
              <w:t>D</w:t>
            </w:r>
          </w:p>
        </w:tc>
        <w:tc>
          <w:tcPr>
            <w:tcW w:w="0" w:type="auto"/>
          </w:tcPr>
          <w:p w:rsidR="0008380D" w:rsidP="00B77065">
            <w:pPr>
              <w:pStyle w:val="Compact"/>
              <w:rPr>
                <w:rFonts w:hint="eastAsia"/>
              </w:rPr>
            </w:pPr>
            <w:r>
              <w:t>男</w:t>
            </w:r>
            <w:r>
              <w:t>A1</w:t>
            </w:r>
            <w:r>
              <w:t>男</w:t>
            </w:r>
            <w:r>
              <w:t>D</w:t>
            </w:r>
          </w:p>
        </w:tc>
        <w:tc>
          <w:tcPr>
            <w:tcW w:w="0" w:type="auto"/>
          </w:tcPr>
          <w:p w:rsidR="0008380D" w:rsidP="00B77065">
            <w:pPr>
              <w:pStyle w:val="Compact"/>
              <w:rPr>
                <w:rFonts w:hint="eastAsia"/>
              </w:rPr>
            </w:pPr>
            <w:r>
              <w:t>男</w:t>
            </w:r>
            <w:r>
              <w:t>A2</w:t>
            </w:r>
            <w:r>
              <w:t>男</w:t>
            </w:r>
            <w:r>
              <w:t>D</w:t>
            </w:r>
          </w:p>
        </w:tc>
        <w:tc>
          <w:tcPr>
            <w:tcW w:w="0" w:type="auto"/>
          </w:tcPr>
          <w:p w:rsidR="0008380D" w:rsidP="00B77065">
            <w:pPr>
              <w:pStyle w:val="Compact"/>
              <w:rPr>
                <w:rFonts w:hint="eastAsia"/>
              </w:rPr>
            </w:pPr>
            <w:r>
              <w:t>女</w:t>
            </w:r>
            <w:r>
              <w:t>A</w:t>
            </w:r>
            <w:r>
              <w:t>男</w:t>
            </w:r>
            <w:r>
              <w:t>D</w:t>
            </w:r>
          </w:p>
        </w:tc>
      </w:tr>
      <w:tr w:rsidTr="00B77065">
        <w:tblPrEx>
          <w:tblW w:w="5000" w:type="pct"/>
          <w:tblLook w:val="04A0"/>
        </w:tblPrEx>
        <w:tc>
          <w:tcPr>
            <w:tcW w:w="0" w:type="auto"/>
          </w:tcPr>
          <w:p w:rsidR="0008380D" w:rsidP="00B77065">
            <w:pPr>
              <w:pStyle w:val="Compact"/>
              <w:rPr>
                <w:rFonts w:hint="eastAsia"/>
              </w:rPr>
            </w:pPr>
            <w:r>
              <w:t>女</w:t>
            </w:r>
            <w:r>
              <w:t>D</w:t>
            </w:r>
          </w:p>
        </w:tc>
        <w:tc>
          <w:tcPr>
            <w:tcW w:w="0" w:type="auto"/>
          </w:tcPr>
          <w:p w:rsidR="0008380D" w:rsidP="00B77065">
            <w:pPr>
              <w:pStyle w:val="Compact"/>
              <w:rPr>
                <w:rFonts w:hint="eastAsia"/>
              </w:rPr>
            </w:pPr>
            <w:r>
              <w:t>男</w:t>
            </w:r>
            <w:r>
              <w:t>A1</w:t>
            </w:r>
            <w:r>
              <w:t>女</w:t>
            </w:r>
            <w:r>
              <w:t>D</w:t>
            </w:r>
          </w:p>
        </w:tc>
        <w:tc>
          <w:tcPr>
            <w:tcW w:w="0" w:type="auto"/>
          </w:tcPr>
          <w:p w:rsidR="0008380D" w:rsidP="00B77065">
            <w:pPr>
              <w:pStyle w:val="Compact"/>
              <w:rPr>
                <w:rFonts w:hint="eastAsia"/>
              </w:rPr>
            </w:pPr>
            <w:r>
              <w:t>男</w:t>
            </w:r>
            <w:r>
              <w:t>A2</w:t>
            </w:r>
            <w:r>
              <w:t>女</w:t>
            </w:r>
            <w:r>
              <w:t>D</w:t>
            </w:r>
          </w:p>
        </w:tc>
        <w:tc>
          <w:tcPr>
            <w:tcW w:w="0" w:type="auto"/>
          </w:tcPr>
          <w:p w:rsidR="0008380D" w:rsidP="00B77065">
            <w:pPr>
              <w:pStyle w:val="Compact"/>
              <w:rPr>
                <w:rFonts w:hint="eastAsia"/>
              </w:rPr>
            </w:pPr>
            <w:r>
              <w:t>女</w:t>
            </w:r>
            <w:r>
              <w:t>A</w:t>
            </w:r>
            <w:r>
              <w:t>女</w:t>
            </w:r>
            <w:r>
              <w:t>D</w:t>
            </w:r>
          </w:p>
        </w:tc>
      </w:tr>
    </w:tbl>
    <w:p w:rsidR="0008380D" w:rsidP="0008380D">
      <w:pPr>
        <w:pStyle w:val="BodyText"/>
        <w:rPr>
          <w:rFonts w:hint="eastAsia"/>
        </w:rPr>
      </w:pPr>
      <w:r>
        <w:t>共有</w:t>
      </w:r>
      <w:r>
        <w:t>6</w:t>
      </w:r>
      <w:r>
        <w:t>种等可能的结果，其中，一男一女的有</w:t>
      </w:r>
      <w:r>
        <w:t>3</w:t>
      </w:r>
      <w:r>
        <w:t>种，所以所选两位同学恰好是一位男生和一位女生的概率为：</w:t>
      </w:r>
      <m:oMath>
        <m:f>
          <m:num>
            <m:r>
              <m:t>3</m:t>
            </m:r>
          </m:num>
          <m:den>
            <m:r>
              <m:t>6</m:t>
            </m:r>
          </m:den>
        </m:f>
      </m:oMath>
      <w:r>
        <w:t>=</w:t>
      </w:r>
      <m:oMath>
        <m:f>
          <m:num>
            <m:r>
              <m:t>1</m:t>
            </m:r>
          </m:num>
          <m:den>
            <m:r>
              <m:t>2</m:t>
            </m:r>
          </m:den>
        </m:f>
      </m:oMath>
      <w:r>
        <w:t>．</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br/>
      </w:r>
      <w:r>
        <w:t>（</w:t>
      </w:r>
      <w:r>
        <w:t>1</w:t>
      </w:r>
      <w:r>
        <w:t>）由题意可得：王老师一共调查学生：（</w:t>
      </w:r>
      <w:r>
        <w:t>2+1</w:t>
      </w:r>
      <w:r>
        <w:t>）</w:t>
      </w:r>
      <w:r>
        <w:t>÷15%=20</w:t>
      </w:r>
      <w:r>
        <w:t>（名）；</w:t>
      </w:r>
      <w:r>
        <w:br/>
      </w:r>
      <w:r>
        <w:t>（</w:t>
      </w:r>
      <w:r>
        <w:t>2</w:t>
      </w:r>
      <w:r>
        <w:t>）由题意可得：</w:t>
      </w:r>
      <w:r>
        <w:t>C</w:t>
      </w:r>
      <w:r>
        <w:t>类女生：</w:t>
      </w:r>
      <w:r>
        <w:t>20×25%-2=3</w:t>
      </w:r>
      <w:r>
        <w:t>（名）；</w:t>
      </w:r>
      <w:r>
        <w:t>D</w:t>
      </w:r>
      <w:r>
        <w:t>类男生：</w:t>
      </w:r>
      <w:r>
        <w:t>20×</w:t>
      </w:r>
      <w:r>
        <w:t>（</w:t>
      </w:r>
      <w:r>
        <w:t>1-15%-50%-25%</w:t>
      </w:r>
      <w:r>
        <w:t>）</w:t>
      </w:r>
      <w:r>
        <w:t>-1=1</w:t>
      </w:r>
      <w:r>
        <w:t>（名）；继而可补全条形统计图；</w:t>
      </w:r>
      <w:r>
        <w:br/>
      </w:r>
      <w:r>
        <w:t>（</w:t>
      </w:r>
      <w:r>
        <w:t>3</w:t>
      </w:r>
      <w:r>
        <w:t>）首先根据题意列出表格，再利用表格求得所有等可能的结果与恰好选中一名男生和一名女生的情况，继而求得答案．</w:t>
      </w:r>
      <w:r>
        <w:br/>
      </w:r>
      <w:r>
        <w:t>此题考查了列表法或树状图法求概率以及条形统计图与扇形统计图．用到的知识点为：概率</w:t>
      </w:r>
      <w:r>
        <w:t>=</w:t>
      </w:r>
      <w:r>
        <w:t>所求情况数与总情况数之比．</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21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rPr>
          <w:noProof/>
          <w:lang w:eastAsia="zh-CN"/>
        </w:rPr>
        <w:drawing>
          <wp:inline distT="0" distB="0" distL="0" distR="0">
            <wp:extent cx="2993456" cy="1097280"/>
            <wp:effectExtent l="0" t="0" r="0" b="0"/>
            <wp:docPr id="22" name="Picture"/>
            <wp:cNvGraphicFramePr/>
            <a:graphic xmlns:a="http://schemas.openxmlformats.org/drawingml/2006/main">
              <a:graphicData uri="http://schemas.openxmlformats.org/drawingml/2006/picture">
                <pic:pic xmlns:pic="http://schemas.openxmlformats.org/drawingml/2006/picture">
                  <pic:nvPicPr>
                    <pic:cNvPr id="1199290877" name="Picture" descr="https://api-statics.renxuetang.com/question/30939407/5d70c499e5641.png"/>
                    <pic:cNvPicPr>
                      <a:picLocks noChangeAspect="1" noChangeArrowheads="1"/>
                    </pic:cNvPicPr>
                  </pic:nvPicPr>
                  <pic:blipFill>
                    <a:blip xmlns:r="http://schemas.openxmlformats.org/officeDocument/2006/relationships" r:embed="rId26" cstate="print"/>
                    <a:stretch>
                      <a:fillRect/>
                    </a:stretch>
                  </pic:blipFill>
                  <pic:spPr bwMode="auto">
                    <a:xfrm>
                      <a:off x="0" y="0"/>
                      <a:ext cx="2993456" cy="1097280"/>
                    </a:xfrm>
                    <a:prstGeom prst="rect">
                      <a:avLst/>
                    </a:prstGeom>
                    <a:noFill/>
                    <a:ln w="9525">
                      <a:noFill/>
                      <a:headEnd/>
                      <a:tailEnd/>
                    </a:ln>
                  </pic:spPr>
                </pic:pic>
              </a:graphicData>
            </a:graphic>
          </wp:inline>
        </w:drawing>
      </w:r>
      <w:r>
        <w:t>解：根据已知画图，过点</w:t>
      </w:r>
      <w:r>
        <w:t>D</w:t>
      </w:r>
      <w:r>
        <w:t>作</w:t>
      </w:r>
      <w:r>
        <w:t>DE⊥AH</w:t>
      </w:r>
      <w:r>
        <w:t>于点</w:t>
      </w:r>
      <w:r>
        <w:t>E</w:t>
      </w:r>
      <w:r>
        <w:t>，</w:t>
      </w:r>
      <w:r>
        <w:br/>
      </w:r>
      <w:r>
        <w:t>设</w:t>
      </w:r>
      <w:r>
        <w:t>DE=x</w:t>
      </w:r>
      <w:r>
        <w:t>，则</w:t>
      </w:r>
      <w:r>
        <w:t>CE=x+2</w:t>
      </w:r>
      <w:r>
        <w:t>，</w:t>
      </w:r>
      <w:r>
        <w:br/>
      </w:r>
      <w:r>
        <w:t>在</w:t>
      </w:r>
      <w:r>
        <w:t>Rt△AEC</w:t>
      </w:r>
      <w:r>
        <w:t>和</w:t>
      </w:r>
      <w:r>
        <w:t>Rt△BED</w:t>
      </w:r>
      <w:r>
        <w:t>中，有</w:t>
      </w:r>
      <w:r>
        <w:t>tan30°=</w:t>
      </w:r>
      <m:oMath>
        <m:f>
          <m:num>
            <m:r>
              <m:t>CE</m:t>
            </m:r>
          </m:num>
          <m:den>
            <m:r>
              <m:t>AE</m:t>
            </m:r>
          </m:den>
        </m:f>
      </m:oMath>
      <w:r>
        <w:t>，</w:t>
      </w:r>
      <w:r>
        <w:br/>
        <w:t>tan60°=</w:t>
      </w:r>
      <m:oMath>
        <m:f>
          <m:num>
            <m:r>
              <m:t>DE</m:t>
            </m:r>
          </m:num>
          <m:den>
            <m:r>
              <m:t>BE</m:t>
            </m:r>
          </m:den>
        </m:f>
      </m:oMath>
      <w:r>
        <w:t>，</w:t>
      </w:r>
      <w:r>
        <w:br/>
        <w:t>∴AE=</w:t>
      </w:r>
      <m:oMath>
        <m:rad>
          <m:radPr>
            <m:degHide/>
          </m:radPr>
          <m:deg/>
          <m:e>
            <m:r>
              <m:t>3</m:t>
            </m:r>
          </m:e>
        </m:rad>
      </m:oMath>
      <w:r>
        <w:t>（</w:t>
      </w:r>
      <w:r>
        <w:t>x+2</w:t>
      </w:r>
      <w:r>
        <w:t>），</w:t>
      </w:r>
      <w:r>
        <w:t>BE=</w:t>
      </w:r>
      <m:oMath>
        <m:f>
          <m:num>
            <m:rad>
              <m:radPr>
                <m:degHide/>
              </m:radPr>
              <m:deg/>
              <m:e>
                <m:r>
                  <m:t>3</m:t>
                </m:r>
              </m:e>
            </m:rad>
          </m:num>
          <m:den>
            <m:r>
              <m:t>3</m:t>
            </m:r>
          </m:den>
        </m:f>
      </m:oMath>
      <w:r>
        <w:t>x</w:t>
      </w:r>
      <w:r>
        <w:t>，</w:t>
      </w:r>
      <w:r>
        <w:br/>
        <w:t>∴</w:t>
      </w:r>
      <m:oMath>
        <m:rad>
          <m:radPr>
            <m:degHide/>
          </m:radPr>
          <m:deg/>
          <m:e>
            <m:r>
              <m:t>3</m:t>
            </m:r>
          </m:e>
        </m:rad>
      </m:oMath>
      <w:r>
        <w:t>（</w:t>
      </w:r>
      <w:r>
        <w:t>x+2</w:t>
      </w:r>
      <w:r>
        <w:t>）</w:t>
      </w:r>
      <w:r>
        <w:t>-</w:t>
      </w:r>
      <m:oMath>
        <m:f>
          <m:num>
            <m:rad>
              <m:radPr>
                <m:degHide/>
              </m:radPr>
              <m:deg/>
              <m:e>
                <m:r>
                  <m:t>3</m:t>
                </m:r>
              </m:e>
            </m:rad>
          </m:num>
          <m:den>
            <m:r>
              <m:t>3</m:t>
            </m:r>
          </m:den>
        </m:f>
      </m:oMath>
      <w:r>
        <w:t>x=10</w:t>
      </w:r>
      <w:r>
        <w:t>，</w:t>
      </w:r>
      <w:r>
        <w:br/>
        <w:t>∴x=5</w:t>
      </w:r>
      <m:oMath>
        <m:rad>
          <m:radPr>
            <m:degHide/>
          </m:radPr>
          <m:deg/>
          <m:e>
            <m:r>
              <m:t>3</m:t>
            </m:r>
          </m:e>
        </m:rad>
      </m:oMath>
      <w:r>
        <w:t>-3</w:t>
      </w:r>
      <w:r>
        <w:t>，</w:t>
      </w:r>
      <w:r>
        <w:br/>
        <w:t>∴GH=CD+DE=2+5</w:t>
      </w:r>
      <m:oMath>
        <m:rad>
          <m:radPr>
            <m:degHide/>
          </m:radPr>
          <m:deg/>
          <m:e>
            <m:r>
              <m:t>3</m:t>
            </m:r>
          </m:e>
        </m:rad>
      </m:oMath>
      <w:r>
        <w:t>-3=5</w:t>
      </w:r>
      <m:oMath>
        <m:rad>
          <m:radPr>
            <m:degHide/>
          </m:radPr>
          <m:deg/>
          <m:e>
            <m:r>
              <m:t>3</m:t>
            </m:r>
          </m:e>
        </m:rad>
      </m:oMath>
      <w:r>
        <w:t>-1≈7.7</w:t>
      </w:r>
      <w:r>
        <w:t>（</w:t>
      </w:r>
      <w:r>
        <w:t>m</w:t>
      </w:r>
      <w:r>
        <w:t>）</w:t>
      </w:r>
      <w:r>
        <w:br/>
      </w:r>
      <w:r>
        <w:t>答：</w:t>
      </w:r>
      <w:r>
        <w:t>GH</w:t>
      </w:r>
      <w:r>
        <w:t>的长为</w:t>
      </w:r>
      <w:r>
        <w:t>7.7m</w:t>
      </w:r>
      <w:r>
        <w:t>．</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br/>
      </w:r>
      <w:r>
        <w:t>首先构造直角三角形，得出</w:t>
      </w:r>
      <w:r>
        <w:t>AE=</w:t>
      </w:r>
      <m:oMath>
        <m:rad>
          <m:radPr>
            <m:degHide/>
          </m:radPr>
          <m:deg/>
          <m:e>
            <m:r>
              <m:t>3</m:t>
            </m:r>
          </m:e>
        </m:rad>
      </m:oMath>
      <w:r>
        <w:t>（</w:t>
      </w:r>
      <w:r>
        <w:t>x+2</w:t>
      </w:r>
      <w:r>
        <w:t>），</w:t>
      </w:r>
      <w:r>
        <w:t>BE=</w:t>
      </w:r>
      <m:oMath>
        <m:f>
          <m:num>
            <m:rad>
              <m:radPr>
                <m:degHide/>
              </m:radPr>
              <m:deg/>
              <m:e>
                <m:r>
                  <m:t>3</m:t>
                </m:r>
              </m:e>
            </m:rad>
          </m:num>
          <m:den>
            <m:r>
              <m:t>3</m:t>
            </m:r>
          </m:den>
        </m:f>
      </m:oMath>
      <w:r>
        <w:t>x</w:t>
      </w:r>
      <w:r>
        <w:t>，进而求出</w:t>
      </w:r>
      <w:r>
        <w:t>x</w:t>
      </w:r>
      <w:r>
        <w:t>的长，进而得出</w:t>
      </w:r>
      <w:r>
        <w:t>GH</w:t>
      </w:r>
      <w:r>
        <w:t>的长．</w:t>
      </w:r>
      <w:r>
        <w:br/>
      </w:r>
      <w:r>
        <w:t>此题主要考查了解直角三角形的应用，根据已知构造直角三角形得出</w:t>
      </w:r>
      <w:r>
        <w:t>DE</w:t>
      </w:r>
      <w:r>
        <w:t>的长是解题关键．</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22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解：（</w:t>
      </w:r>
      <w:r>
        <w:t>1</w:t>
      </w:r>
      <w:r>
        <w:t>）</w:t>
      </w:r>
      <w:r>
        <w:t>∵BC∥x</w:t>
      </w:r>
      <w:r>
        <w:t>轴，点</w:t>
      </w:r>
      <w:r>
        <w:t>B</w:t>
      </w:r>
      <w:r>
        <w:t>的坐标为（</w:t>
      </w:r>
      <w:r>
        <w:t>2</w:t>
      </w:r>
      <w:r>
        <w:t>，</w:t>
      </w:r>
      <w:r>
        <w:t>3</w:t>
      </w:r>
      <w:r>
        <w:t>），</w:t>
      </w:r>
      <w:r>
        <w:br/>
        <w:t>∴BC=2</w:t>
      </w:r>
      <w:r>
        <w:t>，</w:t>
      </w:r>
      <w:r>
        <w:br/>
        <w:t>∵</w:t>
      </w:r>
      <w:r>
        <w:t>点</w:t>
      </w:r>
      <w:r>
        <w:t>D</w:t>
      </w:r>
      <w:r>
        <w:t>为</w:t>
      </w:r>
      <w:r>
        <w:t>BC</w:t>
      </w:r>
      <w:r>
        <w:t>的中点，</w:t>
      </w:r>
      <w:r>
        <w:br/>
        <w:t>∴CD=1</w:t>
      </w:r>
      <w:r>
        <w:t>，</w:t>
      </w:r>
      <w:r>
        <w:br/>
        <w:t>∴</w:t>
      </w:r>
      <w:r>
        <w:t>点</w:t>
      </w:r>
      <w:r>
        <w:t>D</w:t>
      </w:r>
      <w:r>
        <w:t>的坐标为（</w:t>
      </w:r>
      <w:r>
        <w:t>1</w:t>
      </w:r>
      <w:r>
        <w:t>，</w:t>
      </w:r>
      <w:r>
        <w:t>3</w:t>
      </w:r>
      <w:r>
        <w:t>），</w:t>
      </w:r>
      <w:r>
        <w:br/>
      </w:r>
      <w:r>
        <w:t>代入双曲线</w:t>
      </w:r>
      <w:r>
        <w:t>y=</w:t>
      </w:r>
      <m:oMath>
        <m:f>
          <m:num>
            <m:r>
              <m:t>k</m:t>
            </m:r>
          </m:num>
          <m:den>
            <m:r>
              <m:t>x</m:t>
            </m:r>
          </m:den>
        </m:f>
      </m:oMath>
      <w:r>
        <w:t>（</w:t>
      </w:r>
      <w:r>
        <w:t>x</w:t>
      </w:r>
      <w:r>
        <w:t>＞</w:t>
      </w:r>
      <w:r>
        <w:t>0</w:t>
      </w:r>
      <w:r>
        <w:t>）得</w:t>
      </w:r>
      <w:r>
        <w:t>k=1×3=3</w:t>
      </w:r>
      <w:r>
        <w:t>；</w:t>
      </w:r>
      <w:r>
        <w:br/>
        <w:t>∵BA∥y</w:t>
      </w:r>
      <w:r>
        <w:t>轴，</w:t>
      </w:r>
      <w:r>
        <w:br/>
        <w:t>∴</w:t>
      </w:r>
      <w:r>
        <w:t>点</w:t>
      </w:r>
      <w:r>
        <w:t>E</w:t>
      </w:r>
      <w:r>
        <w:t>的横坐标与点</w:t>
      </w:r>
      <w:r>
        <w:t>B</w:t>
      </w:r>
      <w:r>
        <w:t>的横坐标相等，为</w:t>
      </w:r>
      <w:r>
        <w:t>2</w:t>
      </w:r>
      <w:r>
        <w:t>，</w:t>
      </w:r>
      <w:r>
        <w:br/>
        <w:t>∵</w:t>
      </w:r>
      <w:r>
        <w:t>点</w:t>
      </w:r>
      <w:r>
        <w:t>E</w:t>
      </w:r>
      <w:r>
        <w:t>在双曲线上，</w:t>
      </w:r>
      <w:r>
        <w:br/>
        <w:t>∴y=</w:t>
      </w:r>
      <m:oMath>
        <m:f>
          <m:num>
            <m:r>
              <m:t>3</m:t>
            </m:r>
          </m:num>
          <m:den>
            <m:r>
              <m:t>2</m:t>
            </m:r>
          </m:den>
        </m:f>
      </m:oMath>
      <w:r>
        <w:br/>
        <w:t>∴</w:t>
      </w:r>
      <w:r>
        <w:t>点</w:t>
      </w:r>
      <w:r>
        <w:t>E</w:t>
      </w:r>
      <w:r>
        <w:t>的坐标为（</w:t>
      </w:r>
      <w:r>
        <w:t>2</w:t>
      </w:r>
      <w:r>
        <w:t>，</w:t>
      </w:r>
      <m:oMath>
        <m:f>
          <m:num>
            <m:r>
              <m:t>3</m:t>
            </m:r>
          </m:num>
          <m:den>
            <m:r>
              <m:t>2</m:t>
            </m:r>
          </m:den>
        </m:f>
      </m:oMath>
      <w:r>
        <w:t>）；</w:t>
      </w:r>
      <w:r>
        <w:br/>
      </w:r>
      <w:r>
        <w:br/>
      </w:r>
      <w:r>
        <w:t>（</w:t>
      </w:r>
      <w:r>
        <w:t>2</w:t>
      </w:r>
      <w:r>
        <w:t>）</w:t>
      </w:r>
      <w:r>
        <w:t>∵</w:t>
      </w:r>
      <w:r>
        <w:t>点</w:t>
      </w:r>
      <w:r>
        <w:t>E</w:t>
      </w:r>
      <w:r>
        <w:t>的坐标为（</w:t>
      </w:r>
      <w:r>
        <w:t>2</w:t>
      </w:r>
      <w:r>
        <w:t>，</w:t>
      </w:r>
      <m:oMath>
        <m:f>
          <m:num>
            <m:r>
              <m:t>3</m:t>
            </m:r>
          </m:num>
          <m:den>
            <m:r>
              <m:t>2</m:t>
            </m:r>
          </m:den>
        </m:f>
      </m:oMath>
      <w:r>
        <w:t>），</w:t>
      </w:r>
      <w:r>
        <w:t>B</w:t>
      </w:r>
      <w:r>
        <w:t>的坐标为（</w:t>
      </w:r>
      <w:r>
        <w:t>2</w:t>
      </w:r>
      <w:r>
        <w:t>，</w:t>
      </w:r>
      <w:r>
        <w:t>3</w:t>
      </w:r>
      <w:r>
        <w:t>），点</w:t>
      </w:r>
      <w:r>
        <w:t>D</w:t>
      </w:r>
      <w:r>
        <w:t>的坐标为（</w:t>
      </w:r>
      <w:r>
        <w:t>1</w:t>
      </w:r>
      <w:r>
        <w:t>，</w:t>
      </w:r>
      <w:r>
        <w:t>3</w:t>
      </w:r>
      <w:r>
        <w:t>），</w:t>
      </w:r>
      <w:r>
        <w:br/>
        <w:t>∴BD=1</w:t>
      </w:r>
      <w:r>
        <w:t>，</w:t>
      </w:r>
      <w:r>
        <w:t>BE=</w:t>
      </w:r>
      <m:oMath>
        <m:f>
          <m:num>
            <m:r>
              <m:t>3</m:t>
            </m:r>
          </m:num>
          <m:den>
            <m:r>
              <m:t>2</m:t>
            </m:r>
          </m:den>
        </m:f>
      </m:oMath>
      <w:r>
        <w:t>，</w:t>
      </w:r>
      <w:r>
        <w:t>BC=2</w:t>
      </w:r>
      <w:r>
        <w:br/>
        <w:t>∵△FBC∽△DEB</w:t>
      </w:r>
      <w:r>
        <w:t>，</w:t>
      </w:r>
      <w:r>
        <w:br/>
        <w:t>∴</w:t>
      </w:r>
      <m:oMath>
        <m:f>
          <m:num>
            <m:r>
              <m:t>CF</m:t>
            </m:r>
          </m:num>
          <m:den>
            <m:r>
              <m:t>DB</m:t>
            </m:r>
          </m:den>
        </m:f>
        <m:r>
          <m:t>=</m:t>
        </m:r>
        <m:f>
          <m:num>
            <m:r>
              <m:t>BC</m:t>
            </m:r>
          </m:num>
          <m:den>
            <m:r>
              <m:t>EB</m:t>
            </m:r>
          </m:den>
        </m:f>
      </m:oMath>
      <w:r>
        <w:br/>
      </w:r>
      <w:r>
        <w:t>即：</w:t>
      </w:r>
      <m:oMath>
        <m:f>
          <m:num>
            <m:r>
              <m:t>CF</m:t>
            </m:r>
          </m:num>
          <m:den>
            <m:r>
              <m:t>1</m:t>
            </m:r>
          </m:den>
        </m:f>
        <m:r>
          <m:t>=</m:t>
        </m:r>
        <m:f>
          <m:num>
            <m:r>
              <m:t>2</m:t>
            </m:r>
          </m:num>
          <m:den>
            <m:f>
              <m:num>
                <m:r>
                  <m:t>3</m:t>
                </m:r>
              </m:num>
              <m:den>
                <m:r>
                  <m:t>2</m:t>
                </m:r>
              </m:den>
            </m:f>
          </m:den>
        </m:f>
      </m:oMath>
      <w:r>
        <w:br/>
        <w:t>∴FC=</w:t>
      </w:r>
      <m:oMath>
        <m:f>
          <m:num>
            <m:r>
              <m:t>4</m:t>
            </m:r>
          </m:num>
          <m:den>
            <m:r>
              <m:t>3</m:t>
            </m:r>
          </m:den>
        </m:f>
      </m:oMath>
      <w:r>
        <w:br/>
        <w:t>∴</w:t>
      </w:r>
      <w:r>
        <w:t>点</w:t>
      </w:r>
      <w:r>
        <w:t>F</w:t>
      </w:r>
      <w:r>
        <w:t>的坐标为（</w:t>
      </w:r>
      <w:r>
        <w:t>0</w:t>
      </w:r>
      <w:r>
        <w:t>，</w:t>
      </w:r>
      <m:oMath>
        <m:f>
          <m:num>
            <m:r>
              <m:t>5</m:t>
            </m:r>
          </m:num>
          <m:den>
            <m:r>
              <m:t>3</m:t>
            </m:r>
          </m:den>
        </m:f>
      </m:oMath>
      <w:r>
        <w:t>）</w:t>
      </w:r>
      <w:r>
        <w:br/>
      </w:r>
      <w:r>
        <w:t>设直线</w:t>
      </w:r>
      <w:r>
        <w:t>FB</w:t>
      </w:r>
      <w:r>
        <w:t>的解析式</w:t>
      </w:r>
      <w:r>
        <w:t>y=kx+b</w:t>
      </w:r>
      <w:r>
        <w:t>（</w:t>
      </w:r>
      <w:r>
        <w:t>k≠0</w:t>
      </w:r>
      <w:r>
        <w:t>）</w:t>
      </w:r>
      <w:r>
        <w:br/>
      </w:r>
      <w:r>
        <w:t>则</w:t>
      </w:r>
      <m:oMath>
        <m:d>
          <m:dPr>
            <m:begChr m:val="{"/>
            <m:endChr m:val=""/>
          </m:dPr>
          <m:e>
            <m:m>
              <m:mPr>
                <m:plcHide/>
                <m:mcs>
                  <m:mc>
                    <m:mcPr>
                      <m:count m:val="1"/>
                      <m:mcJc m:val="center"/>
                    </m:mcPr>
                  </m:mc>
                </m:mcs>
              </m:mPr>
              <m:mr>
                <m:e>
                  <m:r>
                    <m:t>2k+b=3</m:t>
                  </m:r>
                </m:e>
              </m:mr>
              <m:mr>
                <m:e>
                  <m:r>
                    <m:t>b=</m:t>
                  </m:r>
                  <m:f>
                    <m:num>
                      <m:r>
                        <m:t>5</m:t>
                      </m:r>
                    </m:num>
                    <m:den>
                      <m:r>
                        <m:t>3</m:t>
                      </m:r>
                    </m:den>
                  </m:f>
                </m:e>
              </m:mr>
            </m:m>
          </m:e>
        </m:d>
      </m:oMath>
      <w:r>
        <w:br/>
      </w:r>
      <w:r>
        <w:t>解得：</w:t>
      </w:r>
      <w:r>
        <w:t>k=</w:t>
      </w:r>
      <m:oMath>
        <m:f>
          <m:num>
            <m:r>
              <m:t>2</m:t>
            </m:r>
          </m:num>
          <m:den>
            <m:r>
              <m:t>3</m:t>
            </m:r>
          </m:den>
        </m:f>
      </m:oMath>
      <w:r>
        <w:t>，</w:t>
      </w:r>
      <w:r>
        <w:t>b=</w:t>
      </w:r>
      <m:oMath>
        <m:f>
          <m:num>
            <m:r>
              <m:t>5</m:t>
            </m:r>
          </m:num>
          <m:den>
            <m:r>
              <m:t>3</m:t>
            </m:r>
          </m:den>
        </m:f>
      </m:oMath>
      <w:r>
        <w:br/>
        <w:t>∴</w:t>
      </w:r>
      <w:r>
        <w:t>直线</w:t>
      </w:r>
      <w:r>
        <w:t>FB</w:t>
      </w:r>
      <w:r>
        <w:t>的解析式</w:t>
      </w:r>
      <w:r>
        <w:t>y=</w:t>
      </w:r>
      <m:oMath>
        <m:f>
          <m:num>
            <m:r>
              <m:t>2</m:t>
            </m:r>
          </m:num>
          <m:den>
            <m:r>
              <m:t>3</m:t>
            </m:r>
          </m:den>
        </m:f>
        <m:r>
          <m:t>x+</m:t>
        </m:r>
        <m:f>
          <m:num>
            <m:r>
              <m:t>5</m:t>
            </m:r>
          </m:num>
          <m:den>
            <m:r>
              <m:t>3</m:t>
            </m:r>
          </m:den>
        </m:f>
      </m:oMath>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w:t>
      </w:r>
      <w:r>
        <w:t>1</w:t>
      </w:r>
      <w:r>
        <w:t>）首先根据点</w:t>
      </w:r>
      <w:r>
        <w:t>B</w:t>
      </w:r>
      <w:r>
        <w:t>的坐标和点</w:t>
      </w:r>
      <w:r>
        <w:t>D</w:t>
      </w:r>
      <w:r>
        <w:t>为</w:t>
      </w:r>
      <w:r>
        <w:t>BC</w:t>
      </w:r>
      <w:r>
        <w:t>的中点表示出点</w:t>
      </w:r>
      <w:r>
        <w:t>D</w:t>
      </w:r>
      <w:r>
        <w:t>的坐标，代入反比例函数的解析式求得</w:t>
      </w:r>
      <w:r>
        <w:t>k</w:t>
      </w:r>
      <w:r>
        <w:t>值，然后将点</w:t>
      </w:r>
      <w:r>
        <w:t>E</w:t>
      </w:r>
      <w:r>
        <w:t>的横坐标代入求得</w:t>
      </w:r>
      <w:r>
        <w:t>E</w:t>
      </w:r>
      <w:r>
        <w:t>点的纵坐标即可；</w:t>
      </w:r>
      <w:r>
        <w:br/>
      </w:r>
      <w:r>
        <w:t>（</w:t>
      </w:r>
      <w:r>
        <w:t>2</w:t>
      </w:r>
      <w:r>
        <w:t>）根据</w:t>
      </w:r>
      <w:r>
        <w:t>△FBC∽△DEB</w:t>
      </w:r>
      <w:r>
        <w:t>，利用相似三角形对应边的比相等确定点</w:t>
      </w:r>
      <w:r>
        <w:t>F</w:t>
      </w:r>
      <w:r>
        <w:t>的坐标后即可求得直线</w:t>
      </w:r>
      <w:r>
        <w:t>FB</w:t>
      </w:r>
      <w:r>
        <w:t>的解析式．</w:t>
      </w:r>
      <w:r>
        <w:br/>
      </w:r>
      <w:r>
        <w:t>本题主要考查了待定系数法求函数解析式，以及矩形的性质，解题时注意点的坐标与线段长的相互转化．</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23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解：（</w:t>
      </w:r>
      <w:r>
        <w:t>1</w:t>
      </w:r>
      <w:r>
        <w:t>）设购买</w:t>
      </w:r>
      <w:r>
        <w:t>1</w:t>
      </w:r>
      <w:r>
        <w:t>块电子白板需要</w:t>
      </w:r>
      <w:r>
        <w:t>x</w:t>
      </w:r>
      <w:r>
        <w:t>元，一台笔记本电脑需要</w:t>
      </w:r>
      <w:r>
        <w:t>y</w:t>
      </w:r>
      <w:r>
        <w:t>元，由题意得：</w:t>
      </w:r>
      <w:r>
        <w:br/>
      </w:r>
      <m:oMath>
        <m:d>
          <m:dPr>
            <m:begChr m:val="{"/>
            <m:endChr m:val=""/>
          </m:dPr>
          <m:e>
            <m:m>
              <m:mPr>
                <m:plcHide/>
                <m:mcs>
                  <m:mc>
                    <m:mcPr>
                      <m:count m:val="1"/>
                      <m:mcJc m:val="center"/>
                    </m:mcPr>
                  </m:mc>
                </m:mcs>
              </m:mPr>
              <m:mr>
                <m:e>
                  <m:r>
                    <m:t>x=3y+3000</m:t>
                  </m:r>
                </m:e>
              </m:mr>
              <m:mr>
                <m:e>
                  <m:r>
                    <m:t>4x+5y=80000</m:t>
                  </m:r>
                </m:e>
              </m:mr>
            </m:m>
          </m:e>
        </m:d>
      </m:oMath>
      <w:r>
        <w:t>，</w:t>
      </w:r>
      <w:r>
        <w:br/>
      </w:r>
      <w:r>
        <w:t>解得：</w:t>
      </w:r>
      <m:oMath>
        <m:d>
          <m:dPr>
            <m:begChr m:val="{"/>
            <m:endChr m:val=""/>
          </m:dPr>
          <m:e>
            <m:m>
              <m:mPr>
                <m:plcHide/>
                <m:mcs>
                  <m:mc>
                    <m:mcPr>
                      <m:count m:val="1"/>
                      <m:mcJc m:val="center"/>
                    </m:mcPr>
                  </m:mc>
                </m:mcs>
              </m:mPr>
              <m:mr>
                <m:e>
                  <m:r>
                    <m:t>x=15000</m:t>
                  </m:r>
                </m:e>
              </m:mr>
              <m:mr>
                <m:e>
                  <m:r>
                    <m:t>y=4000</m:t>
                  </m:r>
                </m:e>
              </m:mr>
            </m:m>
          </m:e>
        </m:d>
      </m:oMath>
      <w:r>
        <w:t>．</w:t>
      </w:r>
      <w:r>
        <w:br/>
      </w:r>
      <w:r>
        <w:t>答：购买</w:t>
      </w:r>
      <w:r>
        <w:t>1</w:t>
      </w:r>
      <w:r>
        <w:t>块电子白板需要</w:t>
      </w:r>
      <w:r>
        <w:t>15000</w:t>
      </w:r>
      <w:r>
        <w:t>元，一台笔记本电脑需要</w:t>
      </w:r>
      <w:r>
        <w:t>4000</w:t>
      </w:r>
      <w:r>
        <w:t>元．</w:t>
      </w:r>
      <w:r>
        <w:br/>
      </w:r>
      <w:r>
        <w:br/>
      </w:r>
      <w:r>
        <w:t>（</w:t>
      </w:r>
      <w:r>
        <w:t>2</w:t>
      </w:r>
      <w:r>
        <w:t>）设购买电子白板</w:t>
      </w:r>
      <w:r>
        <w:t>a</w:t>
      </w:r>
      <w:r>
        <w:t>块，则购买笔记本电脑（</w:t>
      </w:r>
      <w:r>
        <w:t>396-a</w:t>
      </w:r>
      <w:r>
        <w:t>）台，由题意得：</w:t>
      </w:r>
      <w:r>
        <w:br/>
      </w:r>
      <m:oMath>
        <m:d>
          <m:dPr>
            <m:begChr m:val="{"/>
            <m:endChr m:val=""/>
          </m:dPr>
          <m:e>
            <m:m>
              <m:mPr>
                <m:plcHide/>
                <m:mcs>
                  <m:mc>
                    <m:mcPr>
                      <m:count m:val="1"/>
                      <m:mcJc m:val="center"/>
                    </m:mcPr>
                  </m:mc>
                </m:mcs>
              </m:mPr>
              <m:mr>
                <m:e>
                  <m:r>
                    <m:t>396-a≤3a</m:t>
                  </m:r>
                </m:e>
              </m:mr>
              <m:mr>
                <m:e>
                  <m:r>
                    <m:t>15000a+4000(396-a)≤2700000</m:t>
                  </m:r>
                </m:e>
              </m:mr>
            </m:m>
          </m:e>
        </m:d>
      </m:oMath>
      <w:r>
        <w:t>，</w:t>
      </w:r>
      <w:r>
        <w:br/>
      </w:r>
      <w:r>
        <w:t>解得：</w:t>
      </w:r>
      <w:r>
        <w:t>99≤a≤101</w:t>
      </w:r>
      <m:oMath>
        <m:f>
          <m:num>
            <m:r>
              <m:t>5</m:t>
            </m:r>
          </m:num>
          <m:den>
            <m:r>
              <m:t>11</m:t>
            </m:r>
          </m:den>
        </m:f>
      </m:oMath>
      <w:r>
        <w:t>，</w:t>
      </w:r>
      <w:r>
        <w:br/>
        <w:t>∵a</w:t>
      </w:r>
      <w:r>
        <w:t>为正整数，</w:t>
      </w:r>
      <w:r>
        <w:br/>
        <w:t>∴a=99</w:t>
      </w:r>
      <w:r>
        <w:t>，</w:t>
      </w:r>
      <w:r>
        <w:t>100</w:t>
      </w:r>
      <w:r>
        <w:t>，</w:t>
      </w:r>
      <w:r>
        <w:t>101</w:t>
      </w:r>
      <w:r>
        <w:t>，则电脑依次买：</w:t>
      </w:r>
      <w:r>
        <w:t>297</w:t>
      </w:r>
      <w:r>
        <w:t>台，</w:t>
      </w:r>
      <w:r>
        <w:t>296</w:t>
      </w:r>
      <w:r>
        <w:t>台，</w:t>
      </w:r>
      <w:r>
        <w:t>295</w:t>
      </w:r>
      <w:r>
        <w:t>台．</w:t>
      </w:r>
      <w:r>
        <w:br/>
      </w:r>
      <w:r>
        <w:t>因此该校有三种购买方案：</w:t>
      </w:r>
      <w:r>
        <w:br/>
      </w:r>
      <w:r>
        <w:t>方案一：购买笔记本电脑</w:t>
      </w:r>
      <w:r>
        <w:t>295</w:t>
      </w:r>
      <w:r>
        <w:t>台，则购买电子白板</w:t>
      </w:r>
      <w:r>
        <w:t>101</w:t>
      </w:r>
      <w:r>
        <w:t>块；</w:t>
      </w:r>
      <w:r>
        <w:br/>
      </w:r>
      <w:r>
        <w:t>方案二：购买笔记本电脑</w:t>
      </w:r>
      <w:r>
        <w:t>296</w:t>
      </w:r>
      <w:r>
        <w:t>台，则购买电子白板</w:t>
      </w:r>
      <w:r>
        <w:t>100</w:t>
      </w:r>
      <w:r>
        <w:t>块；</w:t>
      </w:r>
      <w:r>
        <w:br/>
      </w:r>
      <w:r>
        <w:t>方案三：购买笔记本电脑</w:t>
      </w:r>
      <w:r>
        <w:t>297</w:t>
      </w:r>
      <w:r>
        <w:t>台，则购买电子白板</w:t>
      </w:r>
      <w:r>
        <w:t>99</w:t>
      </w:r>
      <w:r>
        <w:t>块；</w:t>
      </w:r>
      <w:r>
        <w:br/>
      </w:r>
      <w:r>
        <w:br/>
      </w:r>
      <w:r>
        <w:t>（</w:t>
      </w:r>
      <w:r>
        <w:t>3</w:t>
      </w:r>
      <w:r>
        <w:t>）解法一：</w:t>
      </w:r>
      <w:r>
        <w:br/>
      </w:r>
      <w:r>
        <w:t>购买笔记本电脑和电子白板的总费用为：</w:t>
      </w:r>
      <w:r>
        <w:br/>
      </w:r>
      <w:r>
        <w:t>方案一：</w:t>
      </w:r>
      <w:r>
        <w:t>295×4000+101×15000=2695000</w:t>
      </w:r>
      <w:r>
        <w:t>（元）</w:t>
      </w:r>
      <w:r>
        <w:br/>
      </w:r>
      <w:r>
        <w:t>方案二：</w:t>
      </w:r>
      <w:r>
        <w:t>296×4000+100×15000=2684000</w:t>
      </w:r>
      <w:r>
        <w:t>（元）</w:t>
      </w:r>
      <w:r>
        <w:br/>
      </w:r>
      <w:r>
        <w:t>方案三：</w:t>
      </w:r>
      <w:r>
        <w:t>297×4000+99×15000=2673000</w:t>
      </w:r>
      <w:r>
        <w:t>（元）</w:t>
      </w:r>
      <w:r>
        <w:br/>
      </w:r>
      <w:r>
        <w:t>因此，方案三最省钱，按这种方案共需费用</w:t>
      </w:r>
      <w:r>
        <w:t>2673000</w:t>
      </w:r>
      <w:r>
        <w:t>元．</w:t>
      </w:r>
      <w:r>
        <w:br/>
      </w:r>
      <w:r>
        <w:t>解法二：</w:t>
      </w:r>
      <w:r>
        <w:br/>
      </w:r>
      <w:r>
        <w:t>设购买笔记本电脑数为</w:t>
      </w:r>
      <w:r>
        <w:t>z</w:t>
      </w:r>
      <w:r>
        <w:t>台，购买笔记本电脑和电子白板的总费用为</w:t>
      </w:r>
      <w:r>
        <w:t>W</w:t>
      </w:r>
      <w:r>
        <w:t>元，</w:t>
      </w:r>
      <w:r>
        <w:br/>
      </w:r>
      <w:r>
        <w:t>则</w:t>
      </w:r>
      <w:r>
        <w:t>W=4000z+15000</w:t>
      </w:r>
      <w:r>
        <w:t>（</w:t>
      </w:r>
      <w:r>
        <w:t>396-z</w:t>
      </w:r>
      <w:r>
        <w:t>）</w:t>
      </w:r>
      <w:r>
        <w:t>=-11000z+5940000</w:t>
      </w:r>
      <w:r>
        <w:t>，</w:t>
      </w:r>
      <w:r>
        <w:br/>
        <w:t>∵k=-11000</w:t>
      </w:r>
      <w:r>
        <w:t>＜</w:t>
      </w:r>
      <w:r>
        <w:t>0</w:t>
      </w:r>
      <w:r>
        <w:t>，</w:t>
      </w:r>
      <w:r>
        <w:br/>
        <w:t>∴W</w:t>
      </w:r>
      <w:r>
        <w:t>随</w:t>
      </w:r>
      <w:r>
        <w:t>z</w:t>
      </w:r>
      <w:r>
        <w:t>的增大而减小，</w:t>
      </w:r>
      <w:r>
        <w:br/>
        <w:t>∴</w:t>
      </w:r>
      <w:r>
        <w:t>当</w:t>
      </w:r>
      <w:r>
        <w:t>z=297</w:t>
      </w:r>
      <w:r>
        <w:t>时，</w:t>
      </w:r>
      <w:r>
        <w:t>W</w:t>
      </w:r>
      <w:r>
        <w:t>有最小值</w:t>
      </w:r>
      <w:r>
        <w:t>=2673000</w:t>
      </w:r>
      <w:r>
        <w:t>（元）</w:t>
      </w:r>
      <w:r>
        <w:br/>
      </w:r>
      <w:r>
        <w:t>因此，当购买笔记本电脑</w:t>
      </w:r>
      <w:r>
        <w:t>297</w:t>
      </w:r>
      <w:r>
        <w:t>台、购买电子白板</w:t>
      </w:r>
      <w:r>
        <w:t>99</w:t>
      </w:r>
      <w:r>
        <w:t>块时，最省钱，这时共需费用</w:t>
      </w:r>
      <w:r>
        <w:t>2673000</w:t>
      </w:r>
      <w:r>
        <w:t>元．</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br/>
      </w:r>
      <w:r>
        <w:t>（</w:t>
      </w:r>
      <w:r>
        <w:t>1</w:t>
      </w:r>
      <w:r>
        <w:t>）设购买</w:t>
      </w:r>
      <w:r>
        <w:t>1</w:t>
      </w:r>
      <w:r>
        <w:t>块电子白板需要</w:t>
      </w:r>
      <w:r>
        <w:t>x</w:t>
      </w:r>
      <w:r>
        <w:t>元，一台笔记本电脑需要</w:t>
      </w:r>
      <w:r>
        <w:t>y</w:t>
      </w:r>
      <w:r>
        <w:t>元，由题意得等量关系：</w:t>
      </w:r>
      <w:r>
        <w:t>①</w:t>
      </w:r>
      <w:r>
        <w:t>买</w:t>
      </w:r>
      <w:r>
        <w:t>1</w:t>
      </w:r>
      <w:r>
        <w:t>块电子白板的钱</w:t>
      </w:r>
      <w:r>
        <w:t>=</w:t>
      </w:r>
      <w:r>
        <w:t>买</w:t>
      </w:r>
      <w:r>
        <w:t>3</w:t>
      </w:r>
      <w:r>
        <w:t>台笔记本电脑的钱</w:t>
      </w:r>
      <w:r>
        <w:t>+3000</w:t>
      </w:r>
      <w:r>
        <w:t>元，</w:t>
      </w:r>
      <w:r>
        <w:t>②</w:t>
      </w:r>
      <w:r>
        <w:t>购买</w:t>
      </w:r>
      <w:r>
        <w:t>4</w:t>
      </w:r>
      <w:r>
        <w:t>块电子白板的费用</w:t>
      </w:r>
      <w:r>
        <w:t>+5</w:t>
      </w:r>
      <w:r>
        <w:t>台笔记本电脑的费用</w:t>
      </w:r>
      <w:r>
        <w:t>=80000</w:t>
      </w:r>
      <w:r>
        <w:t>元，由等量关系可得方程组，解方程组可得答案；</w:t>
      </w:r>
      <w:r>
        <w:br/>
      </w:r>
      <w:r>
        <w:t>（</w:t>
      </w:r>
      <w:r>
        <w:t>2</w:t>
      </w:r>
      <w:r>
        <w:t>）设购买电子白板</w:t>
      </w:r>
      <w:r>
        <w:t>a</w:t>
      </w:r>
      <w:r>
        <w:t>块，则购买笔记本电脑（</w:t>
      </w:r>
      <w:r>
        <w:t>396-a</w:t>
      </w:r>
      <w:r>
        <w:t>）台，由题意得不等关系：</w:t>
      </w:r>
      <w:r>
        <w:t>①</w:t>
      </w:r>
      <w:r>
        <w:t>购买笔记本电脑的台数</w:t>
      </w:r>
      <w:r>
        <w:t>≤</w:t>
      </w:r>
      <w:r>
        <w:t>购买电子白板数量的</w:t>
      </w:r>
      <w:r>
        <w:t>3</w:t>
      </w:r>
      <w:r>
        <w:t>倍；</w:t>
      </w:r>
      <w:r>
        <w:t>②</w:t>
      </w:r>
      <w:r>
        <w:t>电子白板和笔记本电脑总费用</w:t>
      </w:r>
      <w:r>
        <w:t>≤2700000</w:t>
      </w:r>
      <w:r>
        <w:t>元，根据不等关系可得不等式组，解不等式组，求出整数解即可；</w:t>
      </w:r>
      <w:r>
        <w:br/>
      </w:r>
      <w:r>
        <w:t>（</w:t>
      </w:r>
      <w:r>
        <w:t>3</w:t>
      </w:r>
      <w:r>
        <w:t>）由于电子白板贵，故少买电子白板，多买电脑，根据（</w:t>
      </w:r>
      <w:r>
        <w:t>2</w:t>
      </w:r>
      <w:r>
        <w:t>）中的方案确定买的电脑数与电子白板数，再算出总费用．</w:t>
      </w:r>
      <w:r>
        <w:br/>
      </w:r>
      <w:r>
        <w:t>此题主要考查了二元一次方程组的应用，不等式组的应用，关键是弄清题意，找出题目中的等量关系与不等关系，列出方程组与不等式组．</w:t>
      </w:r>
    </w:p>
    <w:p w:rsidR="0008380D" w:rsidP="0008380D">
      <w:pPr>
        <w:pStyle w:val="BodyText"/>
        <w:rPr>
          <w:rFonts w:hint="eastAsia"/>
        </w:rPr>
      </w:pPr>
      <w:r>
        <w:br/>
      </w:r>
    </w:p>
    <w:p w:rsidR="0008380D" w:rsidP="0008380D">
      <w:pPr>
        <w:pStyle w:val="BodyText"/>
        <w:rPr>
          <w:rFonts w:hint="eastAsia"/>
        </w:rPr>
      </w:pPr>
      <w:r>
        <w:t>【</w:t>
      </w:r>
      <w:r>
        <w:t xml:space="preserve"> </w:t>
      </w:r>
      <w:r>
        <w:t>第</w:t>
      </w:r>
      <w:r>
        <w:t xml:space="preserve"> 24 </w:t>
      </w:r>
      <w:r>
        <w:t>题</w:t>
      </w:r>
      <w:r>
        <w:t xml:space="preserve"> </w:t>
      </w:r>
      <w:r>
        <w:t>】</w:t>
      </w:r>
    </w:p>
    <w:p w:rsidR="0008380D" w:rsidP="0008380D">
      <w:pPr>
        <w:pStyle w:val="BodyText"/>
        <w:rPr>
          <w:rFonts w:hint="eastAsia"/>
        </w:rPr>
      </w:pPr>
      <w:r>
        <w:t>【</w:t>
      </w:r>
      <w:r>
        <w:t xml:space="preserve"> </w:t>
      </w:r>
      <w:r>
        <w:t>答</w:t>
      </w:r>
      <w:r>
        <w:t xml:space="preserve"> </w:t>
      </w:r>
      <w:r>
        <w:t>案</w:t>
      </w:r>
      <w:r>
        <w:t xml:space="preserve"> </w:t>
      </w:r>
      <w:r>
        <w:t>】</w:t>
      </w:r>
    </w:p>
    <w:p w:rsidR="0008380D" w:rsidP="0008380D">
      <w:pPr>
        <w:pStyle w:val="BodyText"/>
        <w:rPr>
          <w:rFonts w:hint="eastAsia"/>
        </w:rPr>
      </w:pPr>
      <w:r>
        <w:t>方法一：</w:t>
      </w:r>
      <w:r>
        <w:br/>
      </w:r>
      <w:r>
        <w:t>解：（</w:t>
      </w:r>
      <w:r>
        <w:t>1</w:t>
      </w:r>
      <w:r>
        <w:t>）</w:t>
      </w:r>
      <w:r>
        <w:t>∵</w:t>
      </w:r>
      <w:r>
        <w:t>抛物线</w:t>
      </w:r>
      <w:r>
        <w:t>y=-x</w:t>
      </w:r>
      <w:r>
        <w:rPr>
          <w:vertAlign w:val="superscript"/>
        </w:rPr>
        <w:t>2</w:t>
      </w:r>
      <w:r>
        <w:t>+4x+5=-</w:t>
      </w:r>
      <w:r>
        <w:t>（</w:t>
      </w:r>
      <w:r>
        <w:t>x-2</w:t>
      </w:r>
      <w:r>
        <w:t>）</w:t>
      </w:r>
      <w:r>
        <w:rPr>
          <w:vertAlign w:val="superscript"/>
        </w:rPr>
        <w:t>2</w:t>
      </w:r>
      <w:r>
        <w:t>+9</w:t>
      </w:r>
      <w:r>
        <w:br/>
        <w:t>∴D</w:t>
      </w:r>
      <w:r>
        <w:t>点的坐标是（</w:t>
      </w:r>
      <w:r>
        <w:t>2</w:t>
      </w:r>
      <w:r>
        <w:t>，</w:t>
      </w:r>
      <w:r>
        <w:t>9</w:t>
      </w:r>
      <w:r>
        <w:t>）；</w:t>
      </w:r>
      <w:r>
        <w:br/>
        <w:t>∵E</w:t>
      </w:r>
      <w:r>
        <w:t>为对称轴上的一点，</w:t>
      </w:r>
      <w:r>
        <w:br/>
        <w:t>∴</w:t>
      </w:r>
      <w:r>
        <w:t>点</w:t>
      </w:r>
      <w:r>
        <w:t>E</w:t>
      </w:r>
      <w:r>
        <w:t>的横坐标是：</w:t>
      </w:r>
      <w:r>
        <w:t>-</w:t>
      </w:r>
      <m:oMath>
        <m:f>
          <m:num>
            <m:r>
              <m:t>4</m:t>
            </m:r>
          </m:num>
          <m:den>
            <m:r>
              <m:t>-2</m:t>
            </m:r>
          </m:den>
        </m:f>
      </m:oMath>
      <w:r>
        <w:t>=2</w:t>
      </w:r>
      <w:r>
        <w:t>，</w:t>
      </w:r>
      <w:r>
        <w:br/>
      </w:r>
      <w:r>
        <w:t>设点</w:t>
      </w:r>
      <w:r>
        <w:t>E</w:t>
      </w:r>
      <w:r>
        <w:t>的坐标是（</w:t>
      </w:r>
      <w:r>
        <w:t>2</w:t>
      </w:r>
      <w:r>
        <w:t>，</w:t>
      </w:r>
      <w:r>
        <w:t>m</w:t>
      </w:r>
      <w:r>
        <w:t>），点</w:t>
      </w:r>
      <w:r>
        <w:t>C′</w:t>
      </w:r>
      <w:r>
        <w:t>的坐标是（</w:t>
      </w:r>
      <w:r>
        <w:t>0</w:t>
      </w:r>
      <w:r>
        <w:t>，</w:t>
      </w:r>
      <w:r>
        <w:t>n</w:t>
      </w:r>
      <w:r>
        <w:t>），</w:t>
      </w:r>
      <w:r>
        <w:br/>
        <w:t>∵</w:t>
      </w:r>
      <w:r>
        <w:t>将线段</w:t>
      </w:r>
      <w:r>
        <w:t>CE</w:t>
      </w:r>
      <w:r>
        <w:t>绕点</w:t>
      </w:r>
      <w:r>
        <w:t>E</w:t>
      </w:r>
      <w:r>
        <w:t>按逆时针方向旋转</w:t>
      </w:r>
      <w:r>
        <w:t>90°</w:t>
      </w:r>
      <w:r>
        <w:t>后，点</w:t>
      </w:r>
      <w:r>
        <w:t>C</w:t>
      </w:r>
      <w:r>
        <w:t>的对应点</w:t>
      </w:r>
      <w:r>
        <w:t>C′</w:t>
      </w:r>
      <w:r>
        <w:t>恰好落在</w:t>
      </w:r>
      <w:r>
        <w:t>y</w:t>
      </w:r>
      <w:r>
        <w:t>轴上，</w:t>
      </w:r>
      <w:r>
        <w:br/>
        <w:t>∴△CEC′</w:t>
      </w:r>
      <w:r>
        <w:t>是等腰直角三角形，</w:t>
      </w:r>
      <w:r>
        <w:br/>
        <w:t>∴</w:t>
      </w:r>
      <m:oMath>
        <m:d>
          <m:dPr>
            <m:begChr m:val="{"/>
            <m:endChr m:val=""/>
          </m:dPr>
          <m:e>
            <m:m>
              <m:mPr>
                <m:plcHide/>
                <m:mcs>
                  <m:mc>
                    <m:mcPr>
                      <m:count m:val="2"/>
                      <m:mcJc m:val="center"/>
                    </m:mcPr>
                  </m:mc>
                </m:mcs>
              </m:mPr>
              <m:mr>
                <m:e>
                  <m:sSup>
                    <m:e>
                      <m:d>
                        <m:e>
                          <m:r>
                            <m:t>5-n</m:t>
                          </m:r>
                        </m:e>
                      </m:d>
                    </m:e>
                    <m:sup>
                      <m:r>
                        <m:t>2</m:t>
                      </m:r>
                    </m:sup>
                  </m:sSup>
                  <m:r>
                    <m:t>=2</m:t>
                  </m:r>
                  <m:d>
                    <m:dPr>
                      <m:begChr m:val="["/>
                      <m:endChr m:val="]"/>
                    </m:dPr>
                    <m:e>
                      <m:sSup>
                        <m:e>
                          <m:d>
                            <m:e>
                              <m:r>
                                <m:t>m-5</m:t>
                              </m:r>
                            </m:e>
                          </m:d>
                        </m:e>
                        <m:sup>
                          <m:r>
                            <m:t>2</m:t>
                          </m:r>
                        </m:sup>
                      </m:sSup>
                      <m:r>
                        <m:t>+</m:t>
                      </m:r>
                      <m:sSup>
                        <m:e>
                          <m:d>
                            <m:e>
                              <m:r>
                                <m:t>2-0</m:t>
                              </m:r>
                            </m:e>
                          </m:d>
                        </m:e>
                        <m:sup>
                          <m:r>
                            <m:t>2</m:t>
                          </m:r>
                        </m:sup>
                      </m:sSup>
                    </m:e>
                  </m:d>
                </m:e>
                <m:e/>
              </m:mr>
              <m:mr>
                <m:e>
                  <m:m>
                    <m:mPr>
                      <m:plcHide/>
                      <m:mcs>
                        <m:mc>
                          <m:mcPr>
                            <m:count m:val="2"/>
                            <m:mcJc m:val="center"/>
                          </m:mcPr>
                        </m:mc>
                      </m:mcs>
                    </m:mPr>
                    <m:mr>
                      <m:e>
                        <m:sSup>
                          <m:e>
                            <m:d>
                              <m:e>
                                <m:r>
                                  <m:t>m-5</m:t>
                                </m:r>
                              </m:e>
                            </m:d>
                          </m:e>
                          <m:sup>
                            <m:r>
                              <m:t>2</m:t>
                            </m:r>
                          </m:sup>
                        </m:sSup>
                        <m:r>
                          <m:t>+</m:t>
                        </m:r>
                        <m:sSup>
                          <m:e>
                            <m:r>
                              <m:t>2</m:t>
                            </m:r>
                          </m:e>
                          <m:sup>
                            <m:r>
                              <m:t>2</m:t>
                            </m:r>
                          </m:sup>
                        </m:sSup>
                        <m:r>
                          <m:t>=</m:t>
                        </m:r>
                      </m:e>
                      <m:e>
                        <m:sSup>
                          <m:e>
                            <m:d>
                              <m:e>
                                <m:r>
                                  <m:t>m-n</m:t>
                                </m:r>
                              </m:e>
                            </m:d>
                          </m:e>
                          <m:sup>
                            <m:r>
                              <m:t>2</m:t>
                            </m:r>
                          </m:sup>
                        </m:sSup>
                        <m:r>
                          <m:t>+</m:t>
                        </m:r>
                        <m:sSup>
                          <m:e>
                            <m:r>
                              <m:t>2</m:t>
                            </m:r>
                          </m:e>
                          <m:sup>
                            <m:r>
                              <m:t>2</m:t>
                            </m:r>
                          </m:sup>
                        </m:sSup>
                      </m:e>
                    </m:mr>
                  </m:m>
                </m:e>
                <m:e/>
              </m:mr>
            </m:m>
          </m:e>
        </m:d>
      </m:oMath>
      <w:r>
        <w:br/>
      </w:r>
      <w:r>
        <w:t>解得</w:t>
      </w:r>
      <m:oMath>
        <m:d>
          <m:dPr>
            <m:begChr m:val="{"/>
            <m:endChr m:val=""/>
          </m:dPr>
          <m:e>
            <m:m>
              <m:mPr>
                <m:plcHide/>
                <m:mcs>
                  <m:mc>
                    <m:mcPr>
                      <m:count m:val="1"/>
                      <m:mcJc m:val="center"/>
                    </m:mcPr>
                  </m:mc>
                </m:mcs>
              </m:mPr>
              <m:mr>
                <m:e>
                  <m:r>
                    <m:t>m=3</m:t>
                  </m:r>
                </m:e>
              </m:mr>
              <m:mr>
                <m:e>
                  <m:r>
                    <m:t>n=1</m:t>
                  </m:r>
                </m:e>
              </m:mr>
            </m:m>
          </m:e>
        </m:d>
      </m:oMath>
      <w:r>
        <w:t>或</w:t>
      </w:r>
      <m:oMath>
        <m:d>
          <m:dPr>
            <m:begChr m:val="{"/>
            <m:endChr m:val=""/>
          </m:dPr>
          <m:e>
            <m:m>
              <m:mPr>
                <m:plcHide/>
                <m:mcs>
                  <m:mc>
                    <m:mcPr>
                      <m:count m:val="1"/>
                      <m:mcJc m:val="center"/>
                    </m:mcPr>
                  </m:mc>
                </m:mcs>
              </m:mPr>
              <m:mr>
                <m:e>
                  <m:r>
                    <m:t>m=7</m:t>
                  </m:r>
                </m:e>
              </m:mr>
              <m:mr>
                <m:e>
                  <m:r>
                    <m:t>n=9</m:t>
                  </m:r>
                </m:e>
              </m:mr>
            </m:m>
          </m:e>
        </m:d>
      </m:oMath>
      <w:r>
        <w:t>（舍去），</w:t>
      </w:r>
      <w:r>
        <w:br/>
        <w:t>∴</w:t>
      </w:r>
      <w:r>
        <w:t>点</w:t>
      </w:r>
      <w:r>
        <w:t>E</w:t>
      </w:r>
      <w:r>
        <w:t>的坐标是（</w:t>
      </w:r>
      <w:r>
        <w:t>2</w:t>
      </w:r>
      <w:r>
        <w:t>，</w:t>
      </w:r>
      <w:r>
        <w:t>3</w:t>
      </w:r>
      <w:r>
        <w:t>），点</w:t>
      </w:r>
      <w:r>
        <w:t>C′</w:t>
      </w:r>
      <w:r>
        <w:t>的坐标是（</w:t>
      </w:r>
      <w:r>
        <w:t>0</w:t>
      </w:r>
      <w:r>
        <w:t>，</w:t>
      </w:r>
      <w:r>
        <w:t>1</w:t>
      </w:r>
      <w:r>
        <w:t>）．</w:t>
      </w:r>
      <w:r>
        <w:br/>
      </w:r>
      <w:r>
        <w:t>综上，可得</w:t>
      </w:r>
      <w:r>
        <w:t>D</w:t>
      </w:r>
      <w:r>
        <w:t>点的坐标是（</w:t>
      </w:r>
      <w:r>
        <w:t>2</w:t>
      </w:r>
      <w:r>
        <w:t>，</w:t>
      </w:r>
      <w:r>
        <w:t>9</w:t>
      </w:r>
      <w:r>
        <w:t>），点</w:t>
      </w:r>
      <w:r>
        <w:t>E</w:t>
      </w:r>
      <w:r>
        <w:t>的坐标是（</w:t>
      </w:r>
      <w:r>
        <w:t>2</w:t>
      </w:r>
      <w:r>
        <w:t>，</w:t>
      </w:r>
      <w:r>
        <w:t>3</w:t>
      </w:r>
      <w:r>
        <w:t>）．</w:t>
      </w:r>
      <w:r>
        <w:br/>
      </w:r>
      <w:r>
        <w:t>（</w:t>
      </w:r>
      <w:r>
        <w:t>2</w:t>
      </w:r>
      <w:r>
        <w:t>）如图</w:t>
      </w:r>
      <w:r>
        <w:t>1</w:t>
      </w:r>
      <w:r>
        <w:t>所示：</w:t>
      </w:r>
      <w:r>
        <w:br/>
      </w:r>
      <w:r>
        <w:rPr>
          <w:noProof/>
          <w:lang w:eastAsia="zh-CN"/>
        </w:rPr>
        <w:drawing>
          <wp:inline distT="0" distB="0" distL="0" distR="0">
            <wp:extent cx="1337911" cy="1511166"/>
            <wp:effectExtent l="0" t="0" r="0" b="0"/>
            <wp:docPr id="23" name="Picture"/>
            <wp:cNvGraphicFramePr/>
            <a:graphic xmlns:a="http://schemas.openxmlformats.org/drawingml/2006/main">
              <a:graphicData uri="http://schemas.openxmlformats.org/drawingml/2006/picture">
                <pic:pic xmlns:pic="http://schemas.openxmlformats.org/drawingml/2006/picture">
                  <pic:nvPicPr>
                    <pic:cNvPr id="372060666" name="Picture" descr="https://api-statics.renxuetang.com/question/24834205/5d26d82d62199.png"/>
                    <pic:cNvPicPr>
                      <a:picLocks noChangeAspect="1" noChangeArrowheads="1"/>
                    </pic:cNvPicPr>
                  </pic:nvPicPr>
                  <pic:blipFill>
                    <a:blip xmlns:r="http://schemas.openxmlformats.org/officeDocument/2006/relationships" r:embed="rId27" cstate="print"/>
                    <a:stretch>
                      <a:fillRect/>
                    </a:stretch>
                  </pic:blipFill>
                  <pic:spPr bwMode="auto">
                    <a:xfrm>
                      <a:off x="0" y="0"/>
                      <a:ext cx="1337911" cy="1511166"/>
                    </a:xfrm>
                    <a:prstGeom prst="rect">
                      <a:avLst/>
                    </a:prstGeom>
                    <a:noFill/>
                    <a:ln w="9525">
                      <a:noFill/>
                      <a:headEnd/>
                      <a:tailEnd/>
                    </a:ln>
                  </pic:spPr>
                </pic:pic>
              </a:graphicData>
            </a:graphic>
          </wp:inline>
        </w:drawing>
      </w:r>
      <w:r>
        <w:br/>
      </w:r>
      <w:r>
        <w:t>令抛物线</w:t>
      </w:r>
      <w:r>
        <w:t>y=-x</w:t>
      </w:r>
      <w:r>
        <w:rPr>
          <w:vertAlign w:val="superscript"/>
        </w:rPr>
        <w:t>2</w:t>
      </w:r>
      <w:r>
        <w:t>+4x+5</w:t>
      </w:r>
      <w:r>
        <w:t>的</w:t>
      </w:r>
      <w:r>
        <w:t>y=0</w:t>
      </w:r>
      <w:r>
        <w:t>得：</w:t>
      </w:r>
      <w:r>
        <w:t>x</w:t>
      </w:r>
      <w:r>
        <w:rPr>
          <w:vertAlign w:val="superscript"/>
        </w:rPr>
        <w:t>2</w:t>
      </w:r>
      <w:r>
        <w:t>-4x-5=0</w:t>
      </w:r>
      <w:r>
        <w:t>，</w:t>
      </w:r>
      <w:r>
        <w:br/>
      </w:r>
      <w:r>
        <w:t>解得：</w:t>
      </w:r>
      <w:r>
        <w:t>x</w:t>
      </w:r>
      <w:r>
        <w:rPr>
          <w:vertAlign w:val="subscript"/>
        </w:rPr>
        <w:t>1</w:t>
      </w:r>
      <w:r>
        <w:t>=-1</w:t>
      </w:r>
      <w:r>
        <w:t>，</w:t>
      </w:r>
      <w:r>
        <w:t>x</w:t>
      </w:r>
      <w:r>
        <w:rPr>
          <w:vertAlign w:val="subscript"/>
        </w:rPr>
        <w:t>2</w:t>
      </w:r>
      <w:r>
        <w:t>=5</w:t>
      </w:r>
      <w:r>
        <w:t>，</w:t>
      </w:r>
      <w:r>
        <w:br/>
      </w:r>
      <w:r>
        <w:t>所以点</w:t>
      </w:r>
      <w:r>
        <w:t>A</w:t>
      </w:r>
      <w:r>
        <w:t>（</w:t>
      </w:r>
      <w:r>
        <w:t>-1</w:t>
      </w:r>
      <w:r>
        <w:t>，</w:t>
      </w:r>
      <w:r>
        <w:t>0</w:t>
      </w:r>
      <w:r>
        <w:t>），</w:t>
      </w:r>
      <w:r>
        <w:t>B</w:t>
      </w:r>
      <w:r>
        <w:t>（</w:t>
      </w:r>
      <w:r>
        <w:t>5</w:t>
      </w:r>
      <w:r>
        <w:t>，</w:t>
      </w:r>
      <w:r>
        <w:t>0</w:t>
      </w:r>
      <w:r>
        <w:t>）．</w:t>
      </w:r>
      <w:r>
        <w:br/>
      </w:r>
      <w:r>
        <w:t>设直线</w:t>
      </w:r>
      <w:r>
        <w:t>C′E</w:t>
      </w:r>
      <w:r>
        <w:t>的解析式是</w:t>
      </w:r>
      <w:r>
        <w:t>y=kx+b</w:t>
      </w:r>
      <w:r>
        <w:t>，将</w:t>
      </w:r>
      <w:r>
        <w:t>E</w:t>
      </w:r>
      <w:r>
        <w:t>（</w:t>
      </w:r>
      <w:r>
        <w:t>2</w:t>
      </w:r>
      <w:r>
        <w:t>，</w:t>
      </w:r>
      <w:r>
        <w:t>3</w:t>
      </w:r>
      <w:r>
        <w:t>），</w:t>
      </w:r>
      <w:r>
        <w:t>C′</w:t>
      </w:r>
      <w:r>
        <w:t>（</w:t>
      </w:r>
      <w:r>
        <w:t>0</w:t>
      </w:r>
      <w:r>
        <w:t>，</w:t>
      </w:r>
      <w:r>
        <w:t>1</w:t>
      </w:r>
      <w:r>
        <w:t>），代入得</w:t>
      </w:r>
      <m:oMath>
        <m:d>
          <m:dPr>
            <m:begChr m:val="{"/>
            <m:endChr m:val=""/>
          </m:dPr>
          <m:e>
            <m:m>
              <m:mPr>
                <m:plcHide/>
                <m:mcs>
                  <m:mc>
                    <m:mcPr>
                      <m:count m:val="1"/>
                      <m:mcJc m:val="center"/>
                    </m:mcPr>
                  </m:mc>
                </m:mcs>
              </m:mPr>
              <m:mr>
                <m:e>
                  <m:r>
                    <m:t>2k+1</m:t>
                  </m:r>
                </m:e>
              </m:mr>
              <m:mr>
                <m:e>
                  <m:r>
                    <m:t>2k+b=3</m:t>
                  </m:r>
                </m:e>
              </m:mr>
            </m:m>
          </m:e>
        </m:d>
      </m:oMath>
      <w:r>
        <w:t>，</w:t>
      </w:r>
      <w:r>
        <w:br/>
      </w:r>
      <w:r>
        <w:t>解得：</w:t>
      </w:r>
      <m:oMath>
        <m:d>
          <m:dPr>
            <m:begChr m:val="{"/>
            <m:endChr m:val=""/>
          </m:dPr>
          <m:e>
            <m:m>
              <m:mPr>
                <m:plcHide/>
                <m:mcs>
                  <m:mc>
                    <m:mcPr>
                      <m:count m:val="1"/>
                      <m:mcJc m:val="left"/>
                    </m:mcPr>
                  </m:mc>
                </m:mcs>
              </m:mPr>
              <m:mr>
                <m:e>
                  <m:r>
                    <m:t>k=1</m:t>
                  </m:r>
                </m:e>
              </m:mr>
              <m:mr>
                <m:e>
                  <m:r>
                    <m:t>b=1</m:t>
                  </m:r>
                </m:e>
              </m:mr>
            </m:m>
          </m:e>
        </m:d>
      </m:oMath>
      <w:r>
        <w:t>，</w:t>
      </w:r>
      <w:r>
        <w:br/>
        <w:t>∴</w:t>
      </w:r>
      <w:r>
        <w:t>直线</w:t>
      </w:r>
      <w:r>
        <w:t>C′E</w:t>
      </w:r>
      <w:r>
        <w:t>的解析式为</w:t>
      </w:r>
      <w:r>
        <w:t>y=x+1</w:t>
      </w:r>
      <w:r>
        <w:t>，</w:t>
      </w:r>
      <w:r>
        <w:br/>
      </w:r>
      <w:r>
        <w:t>将</w:t>
      </w:r>
      <w:r>
        <w:t>y=x+1</w:t>
      </w:r>
      <w:r>
        <w:t>与</w:t>
      </w:r>
      <w:r>
        <w:t>y=-x</w:t>
      </w:r>
      <w:r>
        <w:rPr>
          <w:vertAlign w:val="superscript"/>
        </w:rPr>
        <w:t>2</w:t>
      </w:r>
      <w:r>
        <w:t>+4x+5</w:t>
      </w:r>
      <w:r>
        <w:t>，联立得：</w:t>
      </w:r>
      <m:oMath>
        <m:d>
          <m:dPr>
            <m:begChr m:val="{"/>
            <m:endChr m:val=""/>
          </m:dPr>
          <m:e>
            <m:m>
              <m:mPr>
                <m:plcHide/>
                <m:mcs>
                  <m:mc>
                    <m:mcPr>
                      <m:count m:val="1"/>
                      <m:mcJc m:val="center"/>
                    </m:mcPr>
                  </m:mc>
                </m:mcs>
              </m:mPr>
              <m:mr>
                <m:e>
                  <m:r>
                    <m:t>y=x+1</m:t>
                  </m:r>
                </m:e>
              </m:mr>
              <m:mr>
                <m:e>
                  <m:r>
                    <m:t>y=-</m:t>
                  </m:r>
                  <m:sSup>
                    <m:e>
                      <m:r>
                        <m:t>x</m:t>
                      </m:r>
                    </m:e>
                    <m:sup>
                      <m:r>
                        <m:t>2</m:t>
                      </m:r>
                    </m:sup>
                  </m:sSup>
                  <m:r>
                    <m:t>+4x+5</m:t>
                  </m:r>
                </m:e>
              </m:mr>
            </m:m>
          </m:e>
        </m:d>
      </m:oMath>
      <w:r>
        <w:t>，</w:t>
      </w:r>
      <w:r>
        <w:br/>
      </w:r>
      <w:r>
        <w:t>解得：</w:t>
      </w:r>
      <m:oMath>
        <m:d>
          <m:dPr>
            <m:begChr m:val="{"/>
            <m:endChr m:val=""/>
          </m:dPr>
          <m:e>
            <m:m>
              <m:mPr>
                <m:plcHide/>
                <m:mcs>
                  <m:mc>
                    <m:mcPr>
                      <m:count m:val="1"/>
                      <m:mcJc m:val="center"/>
                    </m:mcPr>
                  </m:mc>
                </m:mcs>
              </m:mPr>
              <m:mr>
                <m:e>
                  <m:sSub>
                    <m:e>
                      <m:r>
                        <m:t>x</m:t>
                      </m:r>
                    </m:e>
                    <m:sub>
                      <m:r>
                        <m:t>1</m:t>
                      </m:r>
                    </m:sub>
                  </m:sSub>
                  <m:r>
                    <m:t>=4</m:t>
                  </m:r>
                </m:e>
              </m:mr>
              <m:mr>
                <m:e>
                  <m:sSub>
                    <m:e>
                      <m:r>
                        <m:t>y</m:t>
                      </m:r>
                    </m:e>
                    <m:sub>
                      <m:r>
                        <m:t>1</m:t>
                      </m:r>
                    </m:sub>
                  </m:sSub>
                  <m:r>
                    <m:t>=5</m:t>
                  </m:r>
                </m:e>
              </m:mr>
            </m:m>
            <m:d>
              <m:dPr>
                <m:begChr m:val="{"/>
                <m:endChr m:val=""/>
              </m:dPr>
              <m:e>
                <m:m>
                  <m:mPr>
                    <m:plcHide/>
                    <m:mcs>
                      <m:mc>
                        <m:mcPr>
                          <m:count m:val="1"/>
                          <m:mcJc m:val="left"/>
                        </m:mcPr>
                      </m:mc>
                    </m:mcs>
                  </m:mPr>
                  <m:mr>
                    <m:e>
                      <m:sSub>
                        <m:e>
                          <m:r>
                            <m:t>x</m:t>
                          </m:r>
                        </m:e>
                        <m:sub>
                          <m:r>
                            <m:t>2</m:t>
                          </m:r>
                        </m:sub>
                      </m:sSub>
                      <m:r>
                        <m:t>=-1</m:t>
                      </m:r>
                    </m:e>
                  </m:mr>
                  <m:mr>
                    <m:e>
                      <m:sSub>
                        <m:e>
                          <m:r>
                            <m:t>y</m:t>
                          </m:r>
                        </m:e>
                        <m:sub>
                          <m:r>
                            <m:t>2</m:t>
                          </m:r>
                        </m:sub>
                      </m:sSub>
                      <m:r>
                        <m:t>=0</m:t>
                      </m:r>
                    </m:e>
                  </m:mr>
                </m:m>
              </m:e>
            </m:d>
          </m:e>
        </m:d>
      </m:oMath>
      <w:r>
        <w:t>，</w:t>
      </w:r>
      <w:r>
        <w:br/>
        <w:t>∴</w:t>
      </w:r>
      <w:r>
        <w:t>点</w:t>
      </w:r>
      <w:r>
        <w:t>F</w:t>
      </w:r>
      <w:r>
        <w:t>得坐标为（</w:t>
      </w:r>
      <w:r>
        <w:t>4</w:t>
      </w:r>
      <w:r>
        <w:t>，</w:t>
      </w:r>
      <w:r>
        <w:t>5</w:t>
      </w:r>
      <w:r>
        <w:t>），点</w:t>
      </w:r>
      <w:r>
        <w:t>A</w:t>
      </w:r>
      <w:r>
        <w:t>（</w:t>
      </w:r>
      <w:r>
        <w:t>-1</w:t>
      </w:r>
      <w:r>
        <w:t>，</w:t>
      </w:r>
      <w:r>
        <w:t>0</w:t>
      </w:r>
      <w:r>
        <w:t>）在直线</w:t>
      </w:r>
      <w:r>
        <w:t>C′E</w:t>
      </w:r>
      <w:r>
        <w:t>上．</w:t>
      </w:r>
      <w:r>
        <w:br/>
        <w:t>∵</w:t>
      </w:r>
      <w:r>
        <w:t>直线</w:t>
      </w:r>
      <w:r>
        <w:t>C′E</w:t>
      </w:r>
      <w:r>
        <w:t>的解析式为</w:t>
      </w:r>
      <w:r>
        <w:t>y=x+1</w:t>
      </w:r>
      <w:r>
        <w:t>，</w:t>
      </w:r>
      <w:r>
        <w:br/>
        <w:t>∴∠FAB=45°</w:t>
      </w:r>
      <w:r>
        <w:t>．</w:t>
      </w:r>
      <w:r>
        <w:br/>
      </w:r>
      <w:r>
        <w:t>过点</w:t>
      </w:r>
      <w:r>
        <w:t>B</w:t>
      </w:r>
      <w:r>
        <w:t>、</w:t>
      </w:r>
      <w:r>
        <w:t>H</w:t>
      </w:r>
      <w:r>
        <w:t>分别作</w:t>
      </w:r>
      <w:r>
        <w:t>BN⊥AF</w:t>
      </w:r>
      <w:r>
        <w:t>、</w:t>
      </w:r>
      <w:r>
        <w:t>HM⊥AF</w:t>
      </w:r>
      <w:r>
        <w:t>，垂足分别为</w:t>
      </w:r>
      <w:r>
        <w:t>N</w:t>
      </w:r>
      <w:r>
        <w:t>、</w:t>
      </w:r>
      <w:r>
        <w:t>M</w:t>
      </w:r>
      <w:r>
        <w:t>．</w:t>
      </w:r>
      <w:r>
        <w:br/>
        <w:t>∴∠HMN=90°</w:t>
      </w:r>
      <w:r>
        <w:t>，</w:t>
      </w:r>
      <w:r>
        <w:t>∠ADN=90°</w:t>
      </w:r>
      <w:r>
        <w:t>．</w:t>
      </w:r>
      <w:r>
        <w:br/>
      </w:r>
      <w:r>
        <w:t>又</w:t>
      </w:r>
      <w:r>
        <w:t>∵∠NAD=∠HNM=45°</w:t>
      </w:r>
      <w:r>
        <w:t>．</w:t>
      </w:r>
      <w:r>
        <w:br/>
        <w:t>∴△HGM∽△ABN</w:t>
      </w:r>
      <w:r>
        <w:br/>
        <w:t>∴</w:t>
      </w:r>
      <m:oMath>
        <m:f>
          <m:num>
            <m:r>
              <m:t>HG</m:t>
            </m:r>
          </m:num>
          <m:den>
            <m:r>
              <m:t>AB</m:t>
            </m:r>
          </m:den>
        </m:f>
        <m:r>
          <m:t>=</m:t>
        </m:r>
        <m:f>
          <m:num>
            <m:r>
              <m:t>HM</m:t>
            </m:r>
          </m:num>
          <m:den>
            <m:r>
              <m:t>BN</m:t>
            </m:r>
          </m:den>
        </m:f>
      </m:oMath>
      <w:r>
        <w:t>，</w:t>
      </w:r>
      <w:r>
        <w:br/>
        <w:t>∵S</w:t>
      </w:r>
      <w:r>
        <w:rPr>
          <w:vertAlign w:val="subscript"/>
        </w:rPr>
        <w:t>△HGF</w:t>
      </w:r>
      <w:r>
        <w:t>：</w:t>
      </w:r>
      <w:r>
        <w:t>S</w:t>
      </w:r>
      <w:r>
        <w:rPr>
          <w:vertAlign w:val="subscript"/>
        </w:rPr>
        <w:t>△BGF</w:t>
      </w:r>
      <w:r>
        <w:t>=5</w:t>
      </w:r>
      <w:r>
        <w:t>：</w:t>
      </w:r>
      <w:r>
        <w:t>6</w:t>
      </w:r>
      <w:r>
        <w:t>，</w:t>
      </w:r>
      <w:r>
        <w:br/>
        <w:t>∴</w:t>
      </w:r>
      <m:oMath>
        <m:f>
          <m:num>
            <m:r>
              <m:t>HM</m:t>
            </m:r>
          </m:num>
          <m:den>
            <m:r>
              <m:t>BN</m:t>
            </m:r>
          </m:den>
        </m:f>
        <m:r>
          <m:t>=</m:t>
        </m:r>
        <m:f>
          <m:num>
            <m:r>
              <m:t>5</m:t>
            </m:r>
          </m:num>
          <m:den>
            <m:r>
              <m:t>6</m:t>
            </m:r>
          </m:den>
        </m:f>
      </m:oMath>
      <w:r>
        <w:t>．</w:t>
      </w:r>
      <w:r>
        <w:br/>
        <w:t>∴</w:t>
      </w:r>
      <m:oMath>
        <m:f>
          <m:num>
            <m:r>
              <m:t>HG</m:t>
            </m:r>
          </m:num>
          <m:den>
            <m:r>
              <m:t>AB</m:t>
            </m:r>
          </m:den>
        </m:f>
        <m:r>
          <m:t>=</m:t>
        </m:r>
        <m:f>
          <m:num>
            <m:r>
              <m:t>5</m:t>
            </m:r>
          </m:num>
          <m:den>
            <m:r>
              <m:t>6</m:t>
            </m:r>
          </m:den>
        </m:f>
      </m:oMath>
      <w:r>
        <w:t>，即</w:t>
      </w:r>
      <m:oMath>
        <m:f>
          <m:num>
            <m:r>
              <m:t>HG</m:t>
            </m:r>
          </m:num>
          <m:den>
            <m:r>
              <m:t>6</m:t>
            </m:r>
          </m:den>
        </m:f>
        <m:r>
          <m:t>=</m:t>
        </m:r>
        <m:f>
          <m:num>
            <m:r>
              <m:t>5</m:t>
            </m:r>
          </m:num>
          <m:den>
            <m:r>
              <m:t>6</m:t>
            </m:r>
          </m:den>
        </m:f>
      </m:oMath>
      <w:r>
        <w:t>，</w:t>
      </w:r>
      <w:r>
        <w:br/>
        <w:t>∴HG=5</w:t>
      </w:r>
      <w:r>
        <w:t>．</w:t>
      </w:r>
      <w:r>
        <w:br/>
      </w:r>
      <w:r>
        <w:t>设点</w:t>
      </w:r>
      <w:r>
        <w:t>H</w:t>
      </w:r>
      <w:r>
        <w:t>的横坐标为</w:t>
      </w:r>
      <w:r>
        <w:t>m</w:t>
      </w:r>
      <w:r>
        <w:t>，则点</w:t>
      </w:r>
      <w:r>
        <w:t>H</w:t>
      </w:r>
      <w:r>
        <w:t>的纵坐标为</w:t>
      </w:r>
      <w:r>
        <w:t>-m</w:t>
      </w:r>
      <w:r>
        <w:rPr>
          <w:vertAlign w:val="superscript"/>
        </w:rPr>
        <w:t>2</w:t>
      </w:r>
      <w:r>
        <w:t>+4m+5</w:t>
      </w:r>
      <w:r>
        <w:t>，则点</w:t>
      </w:r>
      <w:r>
        <w:t>G</w:t>
      </w:r>
      <w:r>
        <w:t>的坐标为（</w:t>
      </w:r>
      <w:r>
        <w:t>m</w:t>
      </w:r>
      <w:r>
        <w:t>，</w:t>
      </w:r>
      <w:r>
        <w:t>m+1</w:t>
      </w:r>
      <w:r>
        <w:t>），</w:t>
      </w:r>
      <w:r>
        <w:br/>
        <w:t>∴-m</w:t>
      </w:r>
      <w:r>
        <w:rPr>
          <w:vertAlign w:val="superscript"/>
        </w:rPr>
        <w:t>2</w:t>
      </w:r>
      <w:r>
        <w:t>+4m+5-</w:t>
      </w:r>
      <w:r>
        <w:t>（</w:t>
      </w:r>
      <w:r>
        <w:t>m+1</w:t>
      </w:r>
      <w:r>
        <w:t>）</w:t>
      </w:r>
      <w:r>
        <w:t>=5</w:t>
      </w:r>
      <w:r>
        <w:t>．</w:t>
      </w:r>
      <w:r>
        <w:br/>
      </w:r>
      <w:r>
        <w:t>解得：</w:t>
      </w:r>
      <w:r>
        <w:t>m</w:t>
      </w:r>
      <w:r>
        <w:rPr>
          <w:vertAlign w:val="subscript"/>
        </w:rPr>
        <w:t>1</w:t>
      </w:r>
      <w:r>
        <w:t>=</w:t>
      </w:r>
      <m:oMath>
        <m:f>
          <m:num>
            <m:r>
              <m:t>3+</m:t>
            </m:r>
            <m:rad>
              <m:radPr>
                <m:degHide/>
              </m:radPr>
              <m:deg/>
              <m:e>
                <m:r>
                  <m:t>5</m:t>
                </m:r>
              </m:e>
            </m:rad>
          </m:num>
          <m:den>
            <m:r>
              <m:t>2</m:t>
            </m:r>
          </m:den>
        </m:f>
      </m:oMath>
      <w:r>
        <w:t>，</w:t>
      </w:r>
      <w:r>
        <w:t>m</w:t>
      </w:r>
      <w:r>
        <w:rPr>
          <w:vertAlign w:val="subscript"/>
        </w:rPr>
        <w:t>2</w:t>
      </w:r>
      <w:r>
        <w:t>=</w:t>
      </w:r>
      <m:oMath>
        <m:f>
          <m:num>
            <m:r>
              <m:t>3-</m:t>
            </m:r>
            <m:rad>
              <m:radPr>
                <m:degHide/>
              </m:radPr>
              <m:deg/>
              <m:e>
                <m:r>
                  <m:t>5</m:t>
                </m:r>
              </m:e>
            </m:rad>
          </m:num>
          <m:den>
            <m:r>
              <m:t>2</m:t>
            </m:r>
          </m:den>
        </m:f>
      </m:oMath>
      <w:r>
        <w:t>．</w:t>
      </w:r>
      <w:r>
        <w:br/>
      </w:r>
      <w:r>
        <w:t>（</w:t>
      </w:r>
      <w:r>
        <w:t>3</w:t>
      </w:r>
      <w:r>
        <w:t>）由平移的规律可知：平移后抛物线的解析式为</w:t>
      </w:r>
      <w:r>
        <w:t>y=-</w:t>
      </w:r>
      <w:r>
        <w:t>（</w:t>
      </w:r>
      <w:r>
        <w:t>x-1</w:t>
      </w:r>
      <w:r>
        <w:t>）</w:t>
      </w:r>
      <w:r>
        <w:rPr>
          <w:vertAlign w:val="superscript"/>
        </w:rPr>
        <w:t>2</w:t>
      </w:r>
      <w:r>
        <w:t>+4</w:t>
      </w:r>
      <w:r>
        <w:t>（</w:t>
      </w:r>
      <w:r>
        <w:t>x-1</w:t>
      </w:r>
      <w:r>
        <w:t>）</w:t>
      </w:r>
      <w:r>
        <w:t>+5=-x</w:t>
      </w:r>
      <w:r>
        <w:rPr>
          <w:vertAlign w:val="superscript"/>
        </w:rPr>
        <w:t>2</w:t>
      </w:r>
      <w:r>
        <w:t>+6x</w:t>
      </w:r>
      <w:r>
        <w:t>．</w:t>
      </w:r>
      <w:r>
        <w:br/>
      </w:r>
      <w:r>
        <w:t>将</w:t>
      </w:r>
      <w:r>
        <w:t>x=5</w:t>
      </w:r>
      <w:r>
        <w:t>代入</w:t>
      </w:r>
      <w:r>
        <w:t>y=-x</w:t>
      </w:r>
      <w:r>
        <w:rPr>
          <w:vertAlign w:val="superscript"/>
        </w:rPr>
        <w:t>2</w:t>
      </w:r>
      <w:r>
        <w:t>+6x</w:t>
      </w:r>
      <w:r>
        <w:t>得：</w:t>
      </w:r>
      <w:r>
        <w:t>y=5</w:t>
      </w:r>
      <w:r>
        <w:t>，</w:t>
      </w:r>
      <w:r>
        <w:br/>
        <w:t>∴</w:t>
      </w:r>
      <w:r>
        <w:t>点</w:t>
      </w:r>
      <w:r>
        <w:t>T</w:t>
      </w:r>
      <w:r>
        <w:t>的坐标为（</w:t>
      </w:r>
      <w:r>
        <w:t>5</w:t>
      </w:r>
      <w:r>
        <w:t>，</w:t>
      </w:r>
      <w:r>
        <w:t>5</w:t>
      </w:r>
      <w:r>
        <w:t>）．</w:t>
      </w:r>
      <w:r>
        <w:br/>
      </w:r>
      <w:r>
        <w:t>设直线</w:t>
      </w:r>
      <w:r>
        <w:t>OT</w:t>
      </w:r>
      <w:r>
        <w:t>的解析式为</w:t>
      </w:r>
      <w:r>
        <w:t>y=kx</w:t>
      </w:r>
      <w:r>
        <w:t>，将</w:t>
      </w:r>
      <w:r>
        <w:t>x=5</w:t>
      </w:r>
      <w:r>
        <w:t>，</w:t>
      </w:r>
      <w:r>
        <w:t>y=5</w:t>
      </w:r>
      <w:r>
        <w:t>代入得；</w:t>
      </w:r>
      <w:r>
        <w:t>k=1</w:t>
      </w:r>
      <w:r>
        <w:t>，</w:t>
      </w:r>
      <w:r>
        <w:br/>
        <w:t>∴</w:t>
      </w:r>
      <w:r>
        <w:t>直线</w:t>
      </w:r>
      <w:r>
        <w:t>OT</w:t>
      </w:r>
      <w:r>
        <w:t>的解析式为</w:t>
      </w:r>
      <w:r>
        <w:t>y=x</w:t>
      </w:r>
      <w:r>
        <w:t>，</w:t>
      </w:r>
      <w:r>
        <w:br/>
        <w:t>①</w:t>
      </w:r>
      <w:r>
        <w:t>如图</w:t>
      </w:r>
      <w:r>
        <w:t>2</w:t>
      </w:r>
      <w:r>
        <w:t>所示：当</w:t>
      </w:r>
      <w:r>
        <w:t>PT∥x</w:t>
      </w:r>
      <w:r>
        <w:t>轴时，</w:t>
      </w:r>
      <w:r>
        <w:t>△PTQ</w:t>
      </w:r>
      <w:r>
        <w:t>为等腰直角三角形，</w:t>
      </w:r>
      <w:r>
        <w:br/>
      </w:r>
      <w:r>
        <w:rPr>
          <w:noProof/>
          <w:lang w:eastAsia="zh-CN"/>
        </w:rPr>
        <w:drawing>
          <wp:inline distT="0" distB="0" distL="0" distR="0">
            <wp:extent cx="1164656" cy="1434164"/>
            <wp:effectExtent l="0" t="0" r="0" b="0"/>
            <wp:docPr id="24" name="Picture"/>
            <wp:cNvGraphicFramePr/>
            <a:graphic xmlns:a="http://schemas.openxmlformats.org/drawingml/2006/main">
              <a:graphicData uri="http://schemas.openxmlformats.org/drawingml/2006/picture">
                <pic:pic xmlns:pic="http://schemas.openxmlformats.org/drawingml/2006/picture">
                  <pic:nvPicPr>
                    <pic:cNvPr id="1695479144" name="Picture" descr="https://api-statics.renxuetang.com/question/12561821/5d26d82da80f7.png"/>
                    <pic:cNvPicPr>
                      <a:picLocks noChangeAspect="1" noChangeArrowheads="1"/>
                    </pic:cNvPicPr>
                  </pic:nvPicPr>
                  <pic:blipFill>
                    <a:blip xmlns:r="http://schemas.openxmlformats.org/officeDocument/2006/relationships" r:embed="rId28" cstate="print"/>
                    <a:stretch>
                      <a:fillRect/>
                    </a:stretch>
                  </pic:blipFill>
                  <pic:spPr bwMode="auto">
                    <a:xfrm>
                      <a:off x="0" y="0"/>
                      <a:ext cx="1164656" cy="1434164"/>
                    </a:xfrm>
                    <a:prstGeom prst="rect">
                      <a:avLst/>
                    </a:prstGeom>
                    <a:noFill/>
                    <a:ln w="9525">
                      <a:noFill/>
                      <a:headEnd/>
                      <a:tailEnd/>
                    </a:ln>
                  </pic:spPr>
                </pic:pic>
              </a:graphicData>
            </a:graphic>
          </wp:inline>
        </w:drawing>
      </w:r>
      <w:r>
        <w:br/>
      </w:r>
      <w:r>
        <w:t>将</w:t>
      </w:r>
      <w:r>
        <w:t>y=5</w:t>
      </w:r>
      <w:r>
        <w:t>代入抛物线</w:t>
      </w:r>
      <w:r>
        <w:t>y=-x</w:t>
      </w:r>
      <w:r>
        <w:rPr>
          <w:vertAlign w:val="superscript"/>
        </w:rPr>
        <w:t>2</w:t>
      </w:r>
      <w:r>
        <w:t>+6x</w:t>
      </w:r>
      <w:r>
        <w:t>得：</w:t>
      </w:r>
      <w:r>
        <w:t>x</w:t>
      </w:r>
      <w:r>
        <w:rPr>
          <w:vertAlign w:val="superscript"/>
        </w:rPr>
        <w:t>2</w:t>
      </w:r>
      <w:r>
        <w:t>-6x+5=0</w:t>
      </w:r>
      <w:r>
        <w:t>，</w:t>
      </w:r>
      <w:r>
        <w:br/>
      </w:r>
      <w:r>
        <w:t>解得：</w:t>
      </w:r>
      <w:r>
        <w:t>x</w:t>
      </w:r>
      <w:r>
        <w:rPr>
          <w:vertAlign w:val="subscript"/>
        </w:rPr>
        <w:t>1</w:t>
      </w:r>
      <w:r>
        <w:t>=1</w:t>
      </w:r>
      <w:r>
        <w:t>，</w:t>
      </w:r>
      <w:r>
        <w:t>x</w:t>
      </w:r>
      <w:r>
        <w:rPr>
          <w:vertAlign w:val="subscript"/>
        </w:rPr>
        <w:t>2</w:t>
      </w:r>
      <w:r>
        <w:t>=5</w:t>
      </w:r>
      <w:r>
        <w:t>．</w:t>
      </w:r>
      <w:r>
        <w:br/>
        <w:t>∴</w:t>
      </w:r>
      <w:r>
        <w:t>点</w:t>
      </w:r>
      <w:r>
        <w:t>P</w:t>
      </w:r>
      <w:r>
        <w:t>的坐标为（</w:t>
      </w:r>
      <w:r>
        <w:t>1</w:t>
      </w:r>
      <w:r>
        <w:t>，</w:t>
      </w:r>
      <w:r>
        <w:t>5</w:t>
      </w:r>
      <w:r>
        <w:t>）．</w:t>
      </w:r>
      <w:r>
        <w:br/>
      </w:r>
      <w:r>
        <w:t>将</w:t>
      </w:r>
      <w:r>
        <w:t>x=1</w:t>
      </w:r>
      <w:r>
        <w:t>代入</w:t>
      </w:r>
      <w:r>
        <w:t>y=x</w:t>
      </w:r>
      <w:r>
        <w:t>得：</w:t>
      </w:r>
      <w:r>
        <w:t>y=1</w:t>
      </w:r>
      <w:r>
        <w:t>，</w:t>
      </w:r>
      <w:r>
        <w:br/>
        <w:t>∴</w:t>
      </w:r>
      <w:r>
        <w:t>点</w:t>
      </w:r>
      <w:r>
        <w:t>Q</w:t>
      </w:r>
      <w:r>
        <w:t>的坐标为（</w:t>
      </w:r>
      <w:r>
        <w:t>1</w:t>
      </w:r>
      <w:r>
        <w:t>，</w:t>
      </w:r>
      <w:r>
        <w:t>1</w:t>
      </w:r>
      <w:r>
        <w:t>）．</w:t>
      </w:r>
      <w:r>
        <w:br/>
        <w:t>②</w:t>
      </w:r>
      <w:r>
        <w:t>如图</w:t>
      </w:r>
      <w:r>
        <w:t>3</w:t>
      </w:r>
      <w:r>
        <w:t>所示：</w:t>
      </w:r>
      <w:r>
        <w:br/>
      </w:r>
      <w:r>
        <w:rPr>
          <w:noProof/>
          <w:lang w:eastAsia="zh-CN"/>
        </w:rPr>
        <w:drawing>
          <wp:inline distT="0" distB="0" distL="0" distR="0">
            <wp:extent cx="1164656" cy="1434164"/>
            <wp:effectExtent l="0" t="0" r="0" b="0"/>
            <wp:docPr id="25" name="Picture"/>
            <wp:cNvGraphicFramePr/>
            <a:graphic xmlns:a="http://schemas.openxmlformats.org/drawingml/2006/main">
              <a:graphicData uri="http://schemas.openxmlformats.org/drawingml/2006/picture">
                <pic:pic xmlns:pic="http://schemas.openxmlformats.org/drawingml/2006/picture">
                  <pic:nvPicPr>
                    <pic:cNvPr id="89131704" name="Picture" descr="https://api-statics.renxuetang.com/question/22304415/5d26d82dd64ff.png"/>
                    <pic:cNvPicPr>
                      <a:picLocks noChangeAspect="1" noChangeArrowheads="1"/>
                    </pic:cNvPicPr>
                  </pic:nvPicPr>
                  <pic:blipFill>
                    <a:blip xmlns:r="http://schemas.openxmlformats.org/officeDocument/2006/relationships" r:embed="rId29" cstate="print"/>
                    <a:stretch>
                      <a:fillRect/>
                    </a:stretch>
                  </pic:blipFill>
                  <pic:spPr bwMode="auto">
                    <a:xfrm>
                      <a:off x="0" y="0"/>
                      <a:ext cx="1164656" cy="1434164"/>
                    </a:xfrm>
                    <a:prstGeom prst="rect">
                      <a:avLst/>
                    </a:prstGeom>
                    <a:noFill/>
                    <a:ln w="9525">
                      <a:noFill/>
                      <a:headEnd/>
                      <a:tailEnd/>
                    </a:ln>
                  </pic:spPr>
                </pic:pic>
              </a:graphicData>
            </a:graphic>
          </wp:inline>
        </w:drawing>
      </w:r>
      <w:r>
        <w:br/>
      </w:r>
      <w:r>
        <w:t>由</w:t>
      </w:r>
      <w:r>
        <w:t>①</w:t>
      </w:r>
      <w:r>
        <w:t>可知：点</w:t>
      </w:r>
      <w:r>
        <w:t>P</w:t>
      </w:r>
      <w:r>
        <w:t>的坐标为（</w:t>
      </w:r>
      <w:r>
        <w:t>1</w:t>
      </w:r>
      <w:r>
        <w:t>，</w:t>
      </w:r>
      <w:r>
        <w:t>5</w:t>
      </w:r>
      <w:r>
        <w:t>）．</w:t>
      </w:r>
      <w:r>
        <w:br/>
        <w:t>∵△PTQ</w:t>
      </w:r>
      <w:r>
        <w:t>为等腰直角三角形，</w:t>
      </w:r>
      <w:r>
        <w:br/>
        <w:t>∴</w:t>
      </w:r>
      <w:r>
        <w:t>点</w:t>
      </w:r>
      <w:r>
        <w:t>Q</w:t>
      </w:r>
      <w:r>
        <w:t>的横坐标为</w:t>
      </w:r>
      <w:r>
        <w:t>3</w:t>
      </w:r>
      <w:r>
        <w:t>，</w:t>
      </w:r>
      <w:r>
        <w:br/>
      </w:r>
      <w:r>
        <w:t>将</w:t>
      </w:r>
      <w:r>
        <w:t>x=3</w:t>
      </w:r>
      <w:r>
        <w:t>代入</w:t>
      </w:r>
      <w:r>
        <w:t>y=x</w:t>
      </w:r>
      <w:r>
        <w:t>得；</w:t>
      </w:r>
      <w:r>
        <w:t>y=3</w:t>
      </w:r>
      <w:r>
        <w:t>，</w:t>
      </w:r>
      <w:r>
        <w:br/>
        <w:t>∴</w:t>
      </w:r>
      <w:r>
        <w:t>点</w:t>
      </w:r>
      <w:r>
        <w:t>Q</w:t>
      </w:r>
      <w:r>
        <w:t>得坐标为（</w:t>
      </w:r>
      <w:r>
        <w:t>3</w:t>
      </w:r>
      <w:r>
        <w:t>，</w:t>
      </w:r>
      <w:r>
        <w:t>3</w:t>
      </w:r>
      <w:r>
        <w:t>）．</w:t>
      </w:r>
      <w:r>
        <w:br/>
      </w:r>
      <w:r>
        <w:t>③</w:t>
      </w:r>
      <w:r>
        <w:t>如图</w:t>
      </w:r>
      <w:r>
        <w:t>4</w:t>
      </w:r>
      <w:r>
        <w:t>所示：</w:t>
      </w:r>
      <w:r>
        <w:br/>
      </w:r>
      <w:r>
        <w:rPr>
          <w:noProof/>
          <w:lang w:eastAsia="zh-CN"/>
        </w:rPr>
        <w:drawing>
          <wp:inline distT="0" distB="0" distL="0" distR="0">
            <wp:extent cx="1164656" cy="1434164"/>
            <wp:effectExtent l="0" t="0" r="0" b="0"/>
            <wp:docPr id="26" name="Picture"/>
            <wp:cNvGraphicFramePr/>
            <a:graphic xmlns:a="http://schemas.openxmlformats.org/drawingml/2006/main">
              <a:graphicData uri="http://schemas.openxmlformats.org/drawingml/2006/picture">
                <pic:pic xmlns:pic="http://schemas.openxmlformats.org/drawingml/2006/picture">
                  <pic:nvPicPr>
                    <pic:cNvPr id="1888574428" name="Picture" descr="https://api-statics.renxuetang.com/question/85369307/5d26d82e10cfb.png"/>
                    <pic:cNvPicPr>
                      <a:picLocks noChangeAspect="1" noChangeArrowheads="1"/>
                    </pic:cNvPicPr>
                  </pic:nvPicPr>
                  <pic:blipFill>
                    <a:blip xmlns:r="http://schemas.openxmlformats.org/officeDocument/2006/relationships" r:embed="rId30" cstate="print"/>
                    <a:stretch>
                      <a:fillRect/>
                    </a:stretch>
                  </pic:blipFill>
                  <pic:spPr bwMode="auto">
                    <a:xfrm>
                      <a:off x="0" y="0"/>
                      <a:ext cx="1164656" cy="1434164"/>
                    </a:xfrm>
                    <a:prstGeom prst="rect">
                      <a:avLst/>
                    </a:prstGeom>
                    <a:noFill/>
                    <a:ln w="9525">
                      <a:noFill/>
                      <a:headEnd/>
                      <a:tailEnd/>
                    </a:ln>
                  </pic:spPr>
                </pic:pic>
              </a:graphicData>
            </a:graphic>
          </wp:inline>
        </w:drawing>
      </w:r>
      <w:r>
        <w:br/>
      </w:r>
      <w:r>
        <w:t>设直线</w:t>
      </w:r>
      <w:r>
        <w:t>PT</w:t>
      </w:r>
      <w:r>
        <w:t>解析式为</w:t>
      </w:r>
      <w:r>
        <w:t>y=kx+b</w:t>
      </w:r>
      <w:r>
        <w:t>，</w:t>
      </w:r>
      <w:r>
        <w:br/>
        <w:t>∵</w:t>
      </w:r>
      <w:r>
        <w:t>直线</w:t>
      </w:r>
      <w:r>
        <w:t>PT⊥QT</w:t>
      </w:r>
      <w:r>
        <w:t>，</w:t>
      </w:r>
      <w:r>
        <w:br/>
        <w:t>∴k=-1</w:t>
      </w:r>
      <w:r>
        <w:t>．</w:t>
      </w:r>
      <w:r>
        <w:br/>
      </w:r>
      <w:r>
        <w:t>将</w:t>
      </w:r>
      <w:r>
        <w:t>k=-1</w:t>
      </w:r>
      <w:r>
        <w:t>，</w:t>
      </w:r>
      <w:r>
        <w:t>x=5</w:t>
      </w:r>
      <w:r>
        <w:t>，</w:t>
      </w:r>
      <w:r>
        <w:t>y=5</w:t>
      </w:r>
      <w:r>
        <w:t>代入</w:t>
      </w:r>
      <w:r>
        <w:t>y=kx+b</w:t>
      </w:r>
      <w:r>
        <w:t>得：</w:t>
      </w:r>
      <w:r>
        <w:t>b=10</w:t>
      </w:r>
      <w:r>
        <w:t>，</w:t>
      </w:r>
      <w:r>
        <w:br/>
        <w:t>∴</w:t>
      </w:r>
      <w:r>
        <w:t>直线</w:t>
      </w:r>
      <w:r>
        <w:t>PT</w:t>
      </w:r>
      <w:r>
        <w:t>的解析式为</w:t>
      </w:r>
      <w:r>
        <w:t>y=-x+10</w:t>
      </w:r>
      <w:r>
        <w:t>．</w:t>
      </w:r>
      <w:r>
        <w:br/>
      </w:r>
      <w:r>
        <w:t>将</w:t>
      </w:r>
      <w:r>
        <w:t>y=-x+10</w:t>
      </w:r>
      <w:r>
        <w:t>与</w:t>
      </w:r>
      <w:r>
        <w:t>y=-x</w:t>
      </w:r>
      <w:r>
        <w:rPr>
          <w:vertAlign w:val="superscript"/>
        </w:rPr>
        <w:t>2</w:t>
      </w:r>
      <w:r>
        <w:t>+6x</w:t>
      </w:r>
      <w:r>
        <w:t>联立得：</w:t>
      </w:r>
      <w:r>
        <w:t>x</w:t>
      </w:r>
      <w:r>
        <w:rPr>
          <w:vertAlign w:val="subscript"/>
        </w:rPr>
        <w:t>1</w:t>
      </w:r>
      <w:r>
        <w:t>=2</w:t>
      </w:r>
      <w:r>
        <w:t>，</w:t>
      </w:r>
      <w:r>
        <w:t>x</w:t>
      </w:r>
      <w:r>
        <w:rPr>
          <w:vertAlign w:val="subscript"/>
        </w:rPr>
        <w:t>2</w:t>
      </w:r>
      <w:r>
        <w:t>=5</w:t>
      </w:r>
      <w:r>
        <w:br/>
        <w:t>∴</w:t>
      </w:r>
      <w:r>
        <w:t>点</w:t>
      </w:r>
      <w:r>
        <w:t>P</w:t>
      </w:r>
      <w:r>
        <w:t>的横坐标为</w:t>
      </w:r>
      <w:r>
        <w:t>2</w:t>
      </w:r>
      <w:r>
        <w:t>．</w:t>
      </w:r>
      <w:r>
        <w:br/>
      </w:r>
      <w:r>
        <w:t>将</w:t>
      </w:r>
      <w:r>
        <w:t>x=2</w:t>
      </w:r>
      <w:r>
        <w:t>代入</w:t>
      </w:r>
      <w:r>
        <w:t>y=x</w:t>
      </w:r>
      <w:r>
        <w:t>得，</w:t>
      </w:r>
      <w:r>
        <w:t>y=2</w:t>
      </w:r>
      <w:r>
        <w:t>，</w:t>
      </w:r>
      <w:r>
        <w:br/>
        <w:t>∴</w:t>
      </w:r>
      <w:r>
        <w:t>点</w:t>
      </w:r>
      <w:r>
        <w:t>Q</w:t>
      </w:r>
      <w:r>
        <w:t>的坐标为（</w:t>
      </w:r>
      <w:r>
        <w:t>2</w:t>
      </w:r>
      <w:r>
        <w:t>，</w:t>
      </w:r>
      <w:r>
        <w:t>2</w:t>
      </w:r>
      <w:r>
        <w:t>）．</w:t>
      </w:r>
      <w:r>
        <w:br/>
      </w:r>
      <w:r>
        <w:t>综上所述：点</w:t>
      </w:r>
      <w:r>
        <w:t>Q</w:t>
      </w:r>
      <w:r>
        <w:t>的坐标为（</w:t>
      </w:r>
      <w:r>
        <w:t>1</w:t>
      </w:r>
      <w:r>
        <w:t>，</w:t>
      </w:r>
      <w:r>
        <w:t>1</w:t>
      </w:r>
      <w:r>
        <w:t>）或（</w:t>
      </w:r>
      <w:r>
        <w:t>3</w:t>
      </w:r>
      <w:r>
        <w:t>，</w:t>
      </w:r>
      <w:r>
        <w:t>3</w:t>
      </w:r>
      <w:r>
        <w:t>）或（</w:t>
      </w:r>
      <w:r>
        <w:t>2</w:t>
      </w:r>
      <w:r>
        <w:t>，</w:t>
      </w:r>
      <w:r>
        <w:t>2</w:t>
      </w:r>
      <w:r>
        <w:t>）．</w:t>
      </w:r>
      <w:r>
        <w:br/>
      </w:r>
      <w:r>
        <w:br/>
      </w:r>
      <w:r>
        <w:t>方法二：</w:t>
      </w:r>
      <w:r>
        <w:br/>
      </w:r>
      <w:r>
        <w:t>（</w:t>
      </w:r>
      <w:r>
        <w:t>1</w:t>
      </w:r>
      <w:r>
        <w:t>）</w:t>
      </w:r>
      <w:r>
        <w:t>∵y=-x</w:t>
      </w:r>
      <w:r>
        <w:rPr>
          <w:vertAlign w:val="superscript"/>
        </w:rPr>
        <w:t>2</w:t>
      </w:r>
      <w:r>
        <w:t>+4x+5</w:t>
      </w:r>
      <w:r>
        <w:t>，</w:t>
      </w:r>
      <w:r>
        <w:t>∴</w:t>
      </w:r>
      <w:r>
        <w:t>顶点</w:t>
      </w:r>
      <w:r>
        <w:t>D</w:t>
      </w:r>
      <w:r>
        <w:t>（</w:t>
      </w:r>
      <w:r>
        <w:t>2</w:t>
      </w:r>
      <w:r>
        <w:t>，</w:t>
      </w:r>
      <w:r>
        <w:t>9</w:t>
      </w:r>
      <w:r>
        <w:t>），</w:t>
      </w:r>
      <w:r>
        <w:t>C</w:t>
      </w:r>
      <w:r>
        <w:t>（</w:t>
      </w:r>
      <w:r>
        <w:t>0</w:t>
      </w:r>
      <w:r>
        <w:t>，</w:t>
      </w:r>
      <w:r>
        <w:t>5</w:t>
      </w:r>
      <w:r>
        <w:t>），设</w:t>
      </w:r>
      <w:r>
        <w:t>E</w:t>
      </w:r>
      <w:r>
        <w:t>（</w:t>
      </w:r>
      <w:r>
        <w:t>2</w:t>
      </w:r>
      <w:r>
        <w:t>，</w:t>
      </w:r>
      <w:r>
        <w:t>a</w:t>
      </w:r>
      <w:r>
        <w:t>），</w:t>
      </w:r>
      <w:r>
        <w:br/>
        <w:t>∴</w:t>
      </w:r>
      <w:r>
        <w:t>点</w:t>
      </w:r>
      <w:r>
        <w:t>C′</w:t>
      </w:r>
      <w:r>
        <w:t>可视为点</w:t>
      </w:r>
      <w:r>
        <w:t>C</w:t>
      </w:r>
      <w:r>
        <w:t>绕点</w:t>
      </w:r>
      <w:r>
        <w:t>E</w:t>
      </w:r>
      <w:r>
        <w:t>逆时针旋转</w:t>
      </w:r>
      <w:r>
        <w:t>90°</w:t>
      </w:r>
      <w:r>
        <w:t>而成，</w:t>
      </w:r>
      <w:r>
        <w:br/>
      </w:r>
      <w:r>
        <w:t>将</w:t>
      </w:r>
      <w:r>
        <w:t>E</w:t>
      </w:r>
      <w:r>
        <w:t>点平移至原点，</w:t>
      </w:r>
      <w:r>
        <w:t>E</w:t>
      </w:r>
      <w:r>
        <w:rPr>
          <w:vertAlign w:val="subscript"/>
        </w:rPr>
        <w:t>1</w:t>
      </w:r>
      <w:r>
        <w:t>（</w:t>
      </w:r>
      <w:r>
        <w:t>0</w:t>
      </w:r>
      <w:r>
        <w:t>，</w:t>
      </w:r>
      <w:r>
        <w:t>0</w:t>
      </w:r>
      <w:r>
        <w:t>），则</w:t>
      </w:r>
      <w:r>
        <w:t>C</w:t>
      </w:r>
      <w:r>
        <w:rPr>
          <w:vertAlign w:val="subscript"/>
        </w:rPr>
        <w:t>1</w:t>
      </w:r>
      <w:r>
        <w:t>（</w:t>
      </w:r>
      <w:r>
        <w:t>-2</w:t>
      </w:r>
      <w:r>
        <w:t>，</w:t>
      </w:r>
      <w:r>
        <w:t>5-a</w:t>
      </w:r>
      <w:r>
        <w:t>），</w:t>
      </w:r>
      <w:r>
        <w:br/>
      </w:r>
      <w:r>
        <w:t>将</w:t>
      </w:r>
      <w:r>
        <w:t>C</w:t>
      </w:r>
      <w:r>
        <w:rPr>
          <w:vertAlign w:val="subscript"/>
        </w:rPr>
        <w:t>1</w:t>
      </w:r>
      <w:r>
        <w:t>点绕原点逆时针旋转</w:t>
      </w:r>
      <w:r>
        <w:t>90°</w:t>
      </w:r>
      <w:r>
        <w:t>，则</w:t>
      </w:r>
      <w:r>
        <w:t>C</w:t>
      </w:r>
      <w:r>
        <w:rPr>
          <w:vertAlign w:val="subscript"/>
        </w:rPr>
        <w:t>2</w:t>
      </w:r>
      <w:r>
        <w:t>（</w:t>
      </w:r>
      <w:r>
        <w:t>a-5</w:t>
      </w:r>
      <w:r>
        <w:t>，</w:t>
      </w:r>
      <w:r>
        <w:t>-2</w:t>
      </w:r>
      <w:r>
        <w:t>），</w:t>
      </w:r>
      <w:r>
        <w:br/>
      </w:r>
      <w:r>
        <w:t>将</w:t>
      </w:r>
      <w:r>
        <w:t>E</w:t>
      </w:r>
      <w:r>
        <w:rPr>
          <w:vertAlign w:val="subscript"/>
        </w:rPr>
        <w:t>1</w:t>
      </w:r>
      <w:r>
        <w:t>点平移至</w:t>
      </w:r>
      <w:r>
        <w:t>E</w:t>
      </w:r>
      <w:r>
        <w:t>点，则</w:t>
      </w:r>
      <w:r>
        <w:t>C</w:t>
      </w:r>
      <w:r>
        <w:rPr>
          <w:vertAlign w:val="subscript"/>
        </w:rPr>
        <w:t>2</w:t>
      </w:r>
      <w:r>
        <w:t>平移后即为</w:t>
      </w:r>
      <w:r>
        <w:t>C′</w:t>
      </w:r>
      <w:r>
        <w:t>（</w:t>
      </w:r>
      <w:r>
        <w:t>a-3</w:t>
      </w:r>
      <w:r>
        <w:t>，</w:t>
      </w:r>
      <w:r>
        <w:t>a-2</w:t>
      </w:r>
      <w:r>
        <w:t>），</w:t>
      </w:r>
      <w:r>
        <w:br/>
        <w:t>∵C′</w:t>
      </w:r>
      <w:r>
        <w:t>在</w:t>
      </w:r>
      <w:r>
        <w:t>y</w:t>
      </w:r>
      <w:r>
        <w:t>轴上，</w:t>
      </w:r>
      <w:r>
        <w:t>∴</w:t>
      </w:r>
      <w:r>
        <w:t>设</w:t>
      </w:r>
      <w:r>
        <w:t>C′</w:t>
      </w:r>
      <w:r>
        <w:rPr>
          <w:vertAlign w:val="subscript"/>
        </w:rPr>
        <w:t>X</w:t>
      </w:r>
      <w:r>
        <w:t>=0</w:t>
      </w:r>
      <w:r>
        <w:t>，</w:t>
      </w:r>
      <w:r>
        <w:t>∴a-3=0</w:t>
      </w:r>
      <w:r>
        <w:t>，</w:t>
      </w:r>
      <w:r>
        <w:t>∴a=3</w:t>
      </w:r>
      <w:r>
        <w:t>，</w:t>
      </w:r>
      <w:r>
        <w:br/>
        <w:t>∴C′</w:t>
      </w:r>
      <w:r>
        <w:rPr>
          <w:vertAlign w:val="subscript"/>
        </w:rPr>
        <w:t>Y</w:t>
      </w:r>
      <w:r>
        <w:t>=1</w:t>
      </w:r>
      <w:r>
        <w:t>，</w:t>
      </w:r>
      <w:r>
        <w:t>∴E</w:t>
      </w:r>
      <w:r>
        <w:t>（</w:t>
      </w:r>
      <w:r>
        <w:t>2</w:t>
      </w:r>
      <w:r>
        <w:t>，</w:t>
      </w:r>
      <w:r>
        <w:t>3</w:t>
      </w:r>
      <w:r>
        <w:t>），</w:t>
      </w:r>
      <w:r>
        <w:t>C′</w:t>
      </w:r>
      <w:r>
        <w:t>（</w:t>
      </w:r>
      <w:r>
        <w:t>0</w:t>
      </w:r>
      <w:r>
        <w:t>，</w:t>
      </w:r>
      <w:r>
        <w:t>1</w:t>
      </w:r>
      <w:r>
        <w:t>）．</w:t>
      </w:r>
      <w:r>
        <w:br/>
      </w:r>
      <w:r>
        <w:br/>
      </w:r>
      <w:r>
        <w:t>（</w:t>
      </w:r>
      <w:r>
        <w:t>2</w:t>
      </w:r>
      <w:r>
        <w:t>）作</w:t>
      </w:r>
      <w:r>
        <w:t>BM⊥x</w:t>
      </w:r>
      <w:r>
        <w:t>轴，交直线</w:t>
      </w:r>
      <w:r>
        <w:t>C′E</w:t>
      </w:r>
      <w:r>
        <w:t>于点</w:t>
      </w:r>
      <w:r>
        <w:t>M</w:t>
      </w:r>
      <w:r>
        <w:t>，</w:t>
      </w:r>
      <w:r>
        <w:br/>
        <w:t>∴A</w:t>
      </w:r>
      <w:r>
        <w:t>（</w:t>
      </w:r>
      <w:r>
        <w:t>-1</w:t>
      </w:r>
      <w:r>
        <w:t>，</w:t>
      </w:r>
      <w:r>
        <w:t>0</w:t>
      </w:r>
      <w:r>
        <w:t>），</w:t>
      </w:r>
      <w:r>
        <w:t>B</w:t>
      </w:r>
      <w:r>
        <w:t>（</w:t>
      </w:r>
      <w:r>
        <w:t>5</w:t>
      </w:r>
      <w:r>
        <w:t>，</w:t>
      </w:r>
      <w:r>
        <w:t>0</w:t>
      </w:r>
      <w:r>
        <w:t>），</w:t>
      </w:r>
      <w:r>
        <w:br/>
        <w:t>∵E</w:t>
      </w:r>
      <w:r>
        <w:t>（</w:t>
      </w:r>
      <w:r>
        <w:t>2</w:t>
      </w:r>
      <w:r>
        <w:t>，</w:t>
      </w:r>
      <w:r>
        <w:t>3</w:t>
      </w:r>
      <w:r>
        <w:t>），</w:t>
      </w:r>
      <w:r>
        <w:t>C′</w:t>
      </w:r>
      <w:r>
        <w:t>（</w:t>
      </w:r>
      <w:r>
        <w:t>0</w:t>
      </w:r>
      <w:r>
        <w:t>，</w:t>
      </w:r>
      <w:r>
        <w:t>1</w:t>
      </w:r>
      <w:r>
        <w:t>），</w:t>
      </w:r>
      <w:r>
        <w:br/>
        <w:t>∴l</w:t>
      </w:r>
      <w:r>
        <w:rPr>
          <w:vertAlign w:val="subscript"/>
        </w:rPr>
        <w:t>C′E</w:t>
      </w:r>
      <w:r>
        <w:t>：</w:t>
      </w:r>
      <w:r>
        <w:t>y=x+1</w:t>
      </w:r>
      <w:r>
        <w:t>，</w:t>
      </w:r>
      <w:r>
        <w:t>∴M</w:t>
      </w:r>
      <w:r>
        <w:t>（</w:t>
      </w:r>
      <w:r>
        <w:t>5</w:t>
      </w:r>
      <w:r>
        <w:t>，</w:t>
      </w:r>
      <w:r>
        <w:t>6</w:t>
      </w:r>
      <w:r>
        <w:t>），</w:t>
      </w:r>
      <w:r>
        <w:br/>
        <w:t>∵H</w:t>
      </w:r>
      <w:r>
        <w:rPr>
          <w:vertAlign w:val="subscript"/>
        </w:rPr>
        <w:t>X</w:t>
      </w:r>
      <w:r>
        <w:t>=m</w:t>
      </w:r>
      <w:r>
        <w:t>，</w:t>
      </w:r>
      <w:r>
        <w:t>∴H</w:t>
      </w:r>
      <w:r>
        <w:t>（</w:t>
      </w:r>
      <w:r>
        <w:t>m</w:t>
      </w:r>
      <w:r>
        <w:t>，</w:t>
      </w:r>
      <w:r>
        <w:t>-m</w:t>
      </w:r>
      <w:r>
        <w:rPr>
          <w:vertAlign w:val="superscript"/>
        </w:rPr>
        <w:t>2</w:t>
      </w:r>
      <w:r>
        <w:t>+4m+5</w:t>
      </w:r>
      <w:r>
        <w:t>），</w:t>
      </w:r>
      <w:r>
        <w:t>G</w:t>
      </w:r>
      <w:r>
        <w:t>（</w:t>
      </w:r>
      <w:r>
        <w:t>m</w:t>
      </w:r>
      <w:r>
        <w:t>，</w:t>
      </w:r>
      <w:r>
        <w:t>m+1</w:t>
      </w:r>
      <w:r>
        <w:t>），</w:t>
      </w:r>
      <w:r>
        <w:br/>
        <w:t>S</w:t>
      </w:r>
      <w:r>
        <w:rPr>
          <w:vertAlign w:val="subscript"/>
        </w:rPr>
        <w:t>△HGF</w:t>
      </w:r>
      <w:r>
        <w:t>=</w:t>
      </w:r>
      <m:oMath>
        <m:f>
          <m:num>
            <m:r>
              <m:t>1</m:t>
            </m:r>
          </m:num>
          <m:den>
            <m:r>
              <m:t>2</m:t>
            </m:r>
          </m:den>
        </m:f>
      </m:oMath>
      <w:r>
        <w:t>（</w:t>
      </w:r>
      <w:r>
        <w:t>F</w:t>
      </w:r>
      <w:r>
        <w:rPr>
          <w:vertAlign w:val="subscript"/>
        </w:rPr>
        <w:t>X</w:t>
      </w:r>
      <w:r>
        <w:t>-G</w:t>
      </w:r>
      <w:r>
        <w:rPr>
          <w:vertAlign w:val="subscript"/>
        </w:rPr>
        <w:t>X</w:t>
      </w:r>
      <w:r>
        <w:t>）（</w:t>
      </w:r>
      <w:r>
        <w:t>H</w:t>
      </w:r>
      <w:r>
        <w:rPr>
          <w:vertAlign w:val="subscript"/>
        </w:rPr>
        <w:t>Y</w:t>
      </w:r>
      <w:r>
        <w:t>-G</w:t>
      </w:r>
      <w:r>
        <w:rPr>
          <w:vertAlign w:val="subscript"/>
        </w:rPr>
        <w:t>Y</w:t>
      </w:r>
      <w:r>
        <w:t>），</w:t>
      </w:r>
      <w:r>
        <w:br/>
        <w:t>S</w:t>
      </w:r>
      <w:r>
        <w:rPr>
          <w:vertAlign w:val="subscript"/>
        </w:rPr>
        <w:t>△BGF</w:t>
      </w:r>
      <w:r>
        <w:t>=</w:t>
      </w:r>
      <m:oMath>
        <m:f>
          <m:num>
            <m:r>
              <m:t>1</m:t>
            </m:r>
          </m:num>
          <m:den>
            <m:r>
              <m:t>2</m:t>
            </m:r>
          </m:den>
        </m:f>
      </m:oMath>
      <w:r>
        <w:t>（</w:t>
      </w:r>
      <w:r>
        <w:t>F</w:t>
      </w:r>
      <w:r>
        <w:rPr>
          <w:vertAlign w:val="subscript"/>
        </w:rPr>
        <w:t>X</w:t>
      </w:r>
      <w:r>
        <w:t>-G</w:t>
      </w:r>
      <w:r>
        <w:rPr>
          <w:vertAlign w:val="subscript"/>
        </w:rPr>
        <w:t>X</w:t>
      </w:r>
      <w:r>
        <w:t>）（</w:t>
      </w:r>
      <w:r>
        <w:t>M</w:t>
      </w:r>
      <w:r>
        <w:rPr>
          <w:vertAlign w:val="subscript"/>
        </w:rPr>
        <w:t>Y</w:t>
      </w:r>
      <w:r>
        <w:t>-B</w:t>
      </w:r>
      <w:r>
        <w:rPr>
          <w:vertAlign w:val="subscript"/>
        </w:rPr>
        <w:t>Y</w:t>
      </w:r>
      <w:r>
        <w:t>），</w:t>
      </w:r>
      <w:r>
        <w:br/>
        <w:t>∴</w:t>
      </w:r>
      <m:oMath>
        <m:f>
          <m:num>
            <m:sSub>
              <m:e>
                <m:r>
                  <m:t>S</m:t>
                </m:r>
              </m:e>
              <m:sub>
                <m:r>
                  <m:t>△HGF</m:t>
                </m:r>
              </m:sub>
            </m:sSub>
          </m:num>
          <m:den>
            <m:sSub>
              <m:e>
                <m:r>
                  <m:t>S</m:t>
                </m:r>
              </m:e>
              <m:sub>
                <m:r>
                  <m:t>△BGF</m:t>
                </m:r>
              </m:sub>
            </m:sSub>
          </m:den>
        </m:f>
        <m:r>
          <m:t>=</m:t>
        </m:r>
        <m:f>
          <m:num>
            <m:sSub>
              <m:e>
                <m:r>
                  <m:t>H</m:t>
                </m:r>
              </m:e>
              <m:sub>
                <m:r>
                  <m:t>Y</m:t>
                </m:r>
              </m:sub>
            </m:sSub>
            <m:r>
              <m:t>-</m:t>
            </m:r>
            <m:sSub>
              <m:e>
                <m:r>
                  <m:t>G</m:t>
                </m:r>
              </m:e>
              <m:sub>
                <m:r>
                  <m:t>Y</m:t>
                </m:r>
              </m:sub>
            </m:sSub>
          </m:num>
          <m:den>
            <m:sSub>
              <m:e>
                <m:r>
                  <m:t>M</m:t>
                </m:r>
              </m:e>
              <m:sub>
                <m:r>
                  <m:t>Y</m:t>
                </m:r>
              </m:sub>
            </m:sSub>
            <m:r>
              <m:t>-</m:t>
            </m:r>
            <m:sSub>
              <m:e>
                <m:r>
                  <m:t>B</m:t>
                </m:r>
              </m:e>
              <m:sub>
                <m:r>
                  <m:t>Y</m:t>
                </m:r>
              </m:sub>
            </m:sSub>
          </m:den>
        </m:f>
        <m:r>
          <m:t>=</m:t>
        </m:r>
        <m:f>
          <m:num>
            <m:r>
              <m:t>5</m:t>
            </m:r>
          </m:num>
          <m:den>
            <m:r>
              <m:t>6</m:t>
            </m:r>
          </m:den>
        </m:f>
      </m:oMath>
      <w:r>
        <w:t>，</w:t>
      </w:r>
      <w:r>
        <w:br/>
        <w:t>∴</w:t>
      </w:r>
      <m:oMath>
        <m:f>
          <m:num>
            <m:r>
              <m:t>-</m:t>
            </m:r>
            <m:sSup>
              <m:e>
                <m:r>
                  <m:t>m</m:t>
                </m:r>
              </m:e>
              <m:sup>
                <m:r>
                  <m:t>2</m:t>
                </m:r>
              </m:sup>
            </m:sSup>
            <m:r>
              <m:t>+4m+5-m-1</m:t>
            </m:r>
          </m:num>
          <m:den>
            <m:r>
              <m:t>6-0</m:t>
            </m:r>
          </m:den>
        </m:f>
        <m:r>
          <m:t>=</m:t>
        </m:r>
        <m:f>
          <m:num>
            <m:r>
              <m:t>5</m:t>
            </m:r>
          </m:num>
          <m:den>
            <m:r>
              <m:t>6</m:t>
            </m:r>
          </m:den>
        </m:f>
      </m:oMath>
      <w:r>
        <w:t>，</w:t>
      </w:r>
      <w:r>
        <w:br/>
        <w:t>∴m</w:t>
      </w:r>
      <w:r>
        <w:rPr>
          <w:vertAlign w:val="superscript"/>
        </w:rPr>
        <w:t>2</w:t>
      </w:r>
      <w:r>
        <w:t>-3m+1=0</w:t>
      </w:r>
      <w:r>
        <w:t>，</w:t>
      </w:r>
      <w:r>
        <w:br/>
        <w:t>∴m</w:t>
      </w:r>
      <w:r>
        <w:rPr>
          <w:vertAlign w:val="subscript"/>
        </w:rPr>
        <w:t>1</w:t>
      </w:r>
      <w:r>
        <w:t>=</w:t>
      </w:r>
      <m:oMath>
        <m:f>
          <m:num>
            <m:r>
              <m:t>3+</m:t>
            </m:r>
            <m:rad>
              <m:radPr>
                <m:degHide/>
              </m:radPr>
              <m:deg/>
              <m:e>
                <m:r>
                  <m:t>5</m:t>
                </m:r>
              </m:e>
            </m:rad>
          </m:num>
          <m:den>
            <m:r>
              <m:t>2</m:t>
            </m:r>
          </m:den>
        </m:f>
      </m:oMath>
      <w:r>
        <w:t>，</w:t>
      </w:r>
      <w:r>
        <w:t>m</w:t>
      </w:r>
      <w:r>
        <w:rPr>
          <w:vertAlign w:val="subscript"/>
        </w:rPr>
        <w:t>2</w:t>
      </w:r>
      <w:r>
        <w:t>=</w:t>
      </w:r>
      <m:oMath>
        <m:f>
          <m:num>
            <m:r>
              <m:t>3-</m:t>
            </m:r>
            <m:rad>
              <m:radPr>
                <m:degHide/>
              </m:radPr>
              <m:deg/>
              <m:e>
                <m:r>
                  <m:t>5</m:t>
                </m:r>
              </m:e>
            </m:rad>
          </m:num>
          <m:den>
            <m:r>
              <m:t>2</m:t>
            </m:r>
          </m:den>
        </m:f>
      </m:oMath>
      <w:r>
        <w:t>．</w:t>
      </w:r>
      <w:r>
        <w:br/>
      </w:r>
      <w:r>
        <w:br/>
      </w:r>
      <w:r>
        <w:t>（</w:t>
      </w:r>
      <w:r>
        <w:t>3</w:t>
      </w:r>
      <w:r>
        <w:t>）</w:t>
      </w:r>
      <w:r>
        <w:t>∵</w:t>
      </w:r>
      <w:r>
        <w:t>抛物线右移</w:t>
      </w:r>
      <w:r>
        <w:t>1</w:t>
      </w:r>
      <w:r>
        <w:t>单位，</w:t>
      </w:r>
      <w:r>
        <w:t>∴y=-x</w:t>
      </w:r>
      <w:r>
        <w:rPr>
          <w:vertAlign w:val="superscript"/>
        </w:rPr>
        <w:t>2</w:t>
      </w:r>
      <w:r>
        <w:t>+6x</w:t>
      </w:r>
      <w:r>
        <w:t>，</w:t>
      </w:r>
      <w:r>
        <w:br/>
      </w:r>
      <w:r>
        <w:t>∵T</w:t>
      </w:r>
      <w:r>
        <w:t>（</w:t>
      </w:r>
      <w:r>
        <w:t>5</w:t>
      </w:r>
      <w:r>
        <w:t>，</w:t>
      </w:r>
      <w:r>
        <w:t>y</w:t>
      </w:r>
      <w:r>
        <w:t>），</w:t>
      </w:r>
      <w:r>
        <w:t>∴T</w:t>
      </w:r>
      <w:r>
        <w:t>（</w:t>
      </w:r>
      <w:r>
        <w:t>5</w:t>
      </w:r>
      <w:r>
        <w:t>，</w:t>
      </w:r>
      <w:r>
        <w:t>5</w:t>
      </w:r>
      <w:r>
        <w:t>），</w:t>
      </w:r>
      <w:r>
        <w:br/>
        <w:t>∵O</w:t>
      </w:r>
      <w:r>
        <w:t>（</w:t>
      </w:r>
      <w:r>
        <w:t>0</w:t>
      </w:r>
      <w:r>
        <w:t>，</w:t>
      </w:r>
      <w:r>
        <w:t>0</w:t>
      </w:r>
      <w:r>
        <w:t>），</w:t>
      </w:r>
      <w:r>
        <w:t>∴l</w:t>
      </w:r>
      <w:r>
        <w:rPr>
          <w:vertAlign w:val="subscript"/>
        </w:rPr>
        <w:t>OT</w:t>
      </w:r>
      <w:r>
        <w:t>：</w:t>
      </w:r>
      <w:r>
        <w:t>y=x</w:t>
      </w:r>
      <w:r>
        <w:t>，</w:t>
      </w:r>
      <w:r>
        <w:br/>
      </w:r>
      <w:r>
        <w:t>设</w:t>
      </w:r>
      <w:r>
        <w:t>Q</w:t>
      </w:r>
      <w:r>
        <w:t>（</w:t>
      </w:r>
      <w:r>
        <w:t>n</w:t>
      </w:r>
      <w:r>
        <w:t>，</w:t>
      </w:r>
      <w:r>
        <w:t>n</w:t>
      </w:r>
      <w:r>
        <w:t>）（</w:t>
      </w:r>
      <w:r>
        <w:t>0</w:t>
      </w:r>
      <w:r>
        <w:t>＜</w:t>
      </w:r>
      <w:r>
        <w:t>n</w:t>
      </w:r>
      <w:r>
        <w:t>＜</w:t>
      </w:r>
      <w:r>
        <w:t>5</w:t>
      </w:r>
      <w:r>
        <w:t>），</w:t>
      </w:r>
      <w:r>
        <w:br/>
        <w:t>①</w:t>
      </w:r>
      <w:r>
        <w:t>若</w:t>
      </w:r>
      <w:r>
        <w:t>P</w:t>
      </w:r>
      <w:r>
        <w:t>为直角顶点时，</w:t>
      </w:r>
      <w:r>
        <w:t>P</w:t>
      </w:r>
      <w:r>
        <w:rPr>
          <w:vertAlign w:val="subscript"/>
        </w:rPr>
        <w:t>X</w:t>
      </w:r>
      <w:r>
        <w:t>=Q</w:t>
      </w:r>
      <w:r>
        <w:rPr>
          <w:vertAlign w:val="subscript"/>
        </w:rPr>
        <w:t>X</w:t>
      </w:r>
      <w:r>
        <w:t>，</w:t>
      </w:r>
      <w:r>
        <w:t>P</w:t>
      </w:r>
      <w:r>
        <w:rPr>
          <w:vertAlign w:val="subscript"/>
        </w:rPr>
        <w:t>Y</w:t>
      </w:r>
      <w:r>
        <w:t>=Q</w:t>
      </w:r>
      <w:r>
        <w:rPr>
          <w:vertAlign w:val="subscript"/>
        </w:rPr>
        <w:t>Y</w:t>
      </w:r>
      <w:r>
        <w:t>，</w:t>
      </w:r>
      <w:r>
        <w:br/>
        <w:t>∴P</w:t>
      </w:r>
      <w:r>
        <w:t>（</w:t>
      </w:r>
      <w:r>
        <w:t>n</w:t>
      </w:r>
      <w:r>
        <w:t>，</w:t>
      </w:r>
      <w:r>
        <w:t>5</w:t>
      </w:r>
      <w:r>
        <w:t>），</w:t>
      </w:r>
      <w:r>
        <w:br/>
        <w:t>∴-n</w:t>
      </w:r>
      <w:r>
        <w:rPr>
          <w:vertAlign w:val="superscript"/>
        </w:rPr>
        <w:t>2</w:t>
      </w:r>
      <w:r>
        <w:t>+6n=5</w:t>
      </w:r>
      <w:r>
        <w:t>，</w:t>
      </w:r>
      <w:r>
        <w:t>∴n</w:t>
      </w:r>
      <w:r>
        <w:rPr>
          <w:vertAlign w:val="subscript"/>
        </w:rPr>
        <w:t>1</w:t>
      </w:r>
      <w:r>
        <w:t>=1</w:t>
      </w:r>
      <w:r>
        <w:t>，</w:t>
      </w:r>
      <w:r>
        <w:t>n</w:t>
      </w:r>
      <w:r>
        <w:rPr>
          <w:vertAlign w:val="subscript"/>
        </w:rPr>
        <w:t>2</w:t>
      </w:r>
      <w:r>
        <w:t>=5</w:t>
      </w:r>
      <w:r>
        <w:t>（舍），</w:t>
      </w:r>
      <w:r>
        <w:br/>
        <w:t>∴Q</w:t>
      </w:r>
      <w:r>
        <w:t>（</w:t>
      </w:r>
      <w:r>
        <w:t>1</w:t>
      </w:r>
      <w:r>
        <w:t>，</w:t>
      </w:r>
      <w:r>
        <w:t>1</w:t>
      </w:r>
      <w:r>
        <w:t>），</w:t>
      </w:r>
      <w:r>
        <w:br/>
        <w:t>②</w:t>
      </w:r>
      <w:r>
        <w:t>若</w:t>
      </w:r>
      <w:r>
        <w:t>Q</w:t>
      </w:r>
      <w:r>
        <w:t>为直角顶点时，点</w:t>
      </w:r>
      <w:r>
        <w:t>P</w:t>
      </w:r>
      <w:r>
        <w:t>可视为点</w:t>
      </w:r>
      <w:r>
        <w:t>T</w:t>
      </w:r>
      <w:r>
        <w:t>绕点</w:t>
      </w:r>
      <w:r>
        <w:t>Q</w:t>
      </w:r>
      <w:r>
        <w:t>逆时针旋转</w:t>
      </w:r>
      <w:r>
        <w:t>90°</w:t>
      </w:r>
      <w:r>
        <w:t>而成，</w:t>
      </w:r>
      <w:r>
        <w:br/>
      </w:r>
      <w:r>
        <w:t>将</w:t>
      </w:r>
      <w:r>
        <w:t>Q</w:t>
      </w:r>
      <w:r>
        <w:t>点平移至原点，</w:t>
      </w:r>
      <w:r>
        <w:t>Q′</w:t>
      </w:r>
      <w:r>
        <w:t>（</w:t>
      </w:r>
      <w:r>
        <w:t>0</w:t>
      </w:r>
      <w:r>
        <w:t>，</w:t>
      </w:r>
      <w:r>
        <w:t>0</w:t>
      </w:r>
      <w:r>
        <w:t>），则</w:t>
      </w:r>
      <w:r>
        <w:t>T′</w:t>
      </w:r>
      <w:r>
        <w:t>（</w:t>
      </w:r>
      <w:r>
        <w:t>5-n</w:t>
      </w:r>
      <w:r>
        <w:t>，</w:t>
      </w:r>
      <w:r>
        <w:t>5-n</w:t>
      </w:r>
      <w:r>
        <w:t>），</w:t>
      </w:r>
      <w:r>
        <w:br/>
      </w:r>
      <w:r>
        <w:t>将</w:t>
      </w:r>
      <w:r>
        <w:t>T′</w:t>
      </w:r>
      <w:r>
        <w:t>点绕原点逆时针旋转</w:t>
      </w:r>
      <w:r>
        <w:t>90°</w:t>
      </w:r>
      <w:r>
        <w:t>，则</w:t>
      </w:r>
      <w:r>
        <w:t>P′</w:t>
      </w:r>
      <w:r>
        <w:t>（</w:t>
      </w:r>
      <w:r>
        <w:t>n-5</w:t>
      </w:r>
      <w:r>
        <w:t>，</w:t>
      </w:r>
      <w:r>
        <w:t>n-5</w:t>
      </w:r>
      <w:r>
        <w:t>），</w:t>
      </w:r>
      <w:r>
        <w:br/>
      </w:r>
      <w:r>
        <w:t>将</w:t>
      </w:r>
      <w:r>
        <w:t>Q′</w:t>
      </w:r>
      <w:r>
        <w:t>点平移至</w:t>
      </w:r>
      <w:r>
        <w:t>Q</w:t>
      </w:r>
      <w:r>
        <w:t>点，则</w:t>
      </w:r>
      <w:r>
        <w:t>P′</w:t>
      </w:r>
      <w:r>
        <w:t>平移后即为</w:t>
      </w:r>
      <w:r>
        <w:t>P</w:t>
      </w:r>
      <w:r>
        <w:t>（</w:t>
      </w:r>
      <w:r>
        <w:t>2n-5</w:t>
      </w:r>
      <w:r>
        <w:t>，</w:t>
      </w:r>
      <w:r>
        <w:t>5</w:t>
      </w:r>
      <w:r>
        <w:t>），</w:t>
      </w:r>
      <w:r>
        <w:br/>
        <w:t>∴-</w:t>
      </w:r>
      <w:r>
        <w:t>（</w:t>
      </w:r>
      <w:r>
        <w:t>2n-5</w:t>
      </w:r>
      <w:r>
        <w:t>）</w:t>
      </w:r>
      <w:r>
        <w:rPr>
          <w:vertAlign w:val="superscript"/>
        </w:rPr>
        <w:t>2</w:t>
      </w:r>
      <w:r>
        <w:t>+6</w:t>
      </w:r>
      <w:r>
        <w:t>（</w:t>
      </w:r>
      <w:r>
        <w:t>2n-5</w:t>
      </w:r>
      <w:r>
        <w:t>）</w:t>
      </w:r>
      <w:r>
        <w:t>=5</w:t>
      </w:r>
      <w:r>
        <w:t>，</w:t>
      </w:r>
      <w:r>
        <w:br/>
        <w:t>∴n</w:t>
      </w:r>
      <w:r>
        <w:rPr>
          <w:vertAlign w:val="subscript"/>
        </w:rPr>
        <w:t>1</w:t>
      </w:r>
      <w:r>
        <w:t>=3</w:t>
      </w:r>
      <w:r>
        <w:t>，</w:t>
      </w:r>
      <w:r>
        <w:t>n</w:t>
      </w:r>
      <w:r>
        <w:rPr>
          <w:vertAlign w:val="subscript"/>
        </w:rPr>
        <w:t>2</w:t>
      </w:r>
      <w:r>
        <w:t>=5</w:t>
      </w:r>
      <w:r>
        <w:t>（舍），</w:t>
      </w:r>
      <w:r>
        <w:t>∴Q</w:t>
      </w:r>
      <w:r>
        <w:t>（</w:t>
      </w:r>
      <w:r>
        <w:t>3</w:t>
      </w:r>
      <w:r>
        <w:t>，</w:t>
      </w:r>
      <w:r>
        <w:t>3</w:t>
      </w:r>
      <w:r>
        <w:t>），</w:t>
      </w:r>
      <w:r>
        <w:br/>
        <w:t>③</w:t>
      </w:r>
      <w:r>
        <w:t>若</w:t>
      </w:r>
      <w:r>
        <w:t>T</w:t>
      </w:r>
      <w:r>
        <w:t>为直角顶点时，点</w:t>
      </w:r>
      <w:r>
        <w:t>P</w:t>
      </w:r>
      <w:r>
        <w:t>可视为点</w:t>
      </w:r>
      <w:r>
        <w:t>Q</w:t>
      </w:r>
      <w:r>
        <w:t>绕点</w:t>
      </w:r>
      <w:r>
        <w:t>T</w:t>
      </w:r>
      <w:r>
        <w:t>逆时针旋转</w:t>
      </w:r>
      <w:r>
        <w:t>90°</w:t>
      </w:r>
      <w:r>
        <w:t>而成，</w:t>
      </w:r>
      <w:r>
        <w:br/>
      </w:r>
      <w:r>
        <w:t>同理可得：</w:t>
      </w:r>
      <w:r>
        <w:t>Q</w:t>
      </w:r>
      <w:r>
        <w:t>（</w:t>
      </w:r>
      <w:r>
        <w:t>2</w:t>
      </w:r>
      <w:r>
        <w:t>，</w:t>
      </w:r>
      <w:r>
        <w:t>2</w:t>
      </w:r>
      <w:r>
        <w:t>），</w:t>
      </w:r>
      <w:r>
        <w:br/>
        <w:t>∴</w:t>
      </w:r>
      <w:r>
        <w:t>综上所述：点</w:t>
      </w:r>
      <w:r>
        <w:t>Q</w:t>
      </w:r>
      <w:r>
        <w:t>的坐标为（</w:t>
      </w:r>
      <w:r>
        <w:t>1</w:t>
      </w:r>
      <w:r>
        <w:t>，</w:t>
      </w:r>
      <w:r>
        <w:t>1</w:t>
      </w:r>
      <w:r>
        <w:t>）或（</w:t>
      </w:r>
      <w:r>
        <w:t>3</w:t>
      </w:r>
      <w:r>
        <w:t>，</w:t>
      </w:r>
      <w:r>
        <w:t>3</w:t>
      </w:r>
      <w:r>
        <w:t>）或（</w:t>
      </w:r>
      <w:r>
        <w:t>2</w:t>
      </w:r>
      <w:r>
        <w:t>，</w:t>
      </w:r>
      <w:r>
        <w:t>2</w:t>
      </w:r>
      <w:r>
        <w:t>）．</w:t>
      </w:r>
    </w:p>
    <w:p w:rsidR="0008380D" w:rsidP="0008380D">
      <w:pPr>
        <w:pStyle w:val="BodyText"/>
        <w:rPr>
          <w:rFonts w:hint="eastAsia"/>
        </w:rPr>
      </w:pPr>
      <w:r>
        <w:t>【</w:t>
      </w:r>
      <w:r>
        <w:t xml:space="preserve"> </w:t>
      </w:r>
      <w:r>
        <w:t>解析</w:t>
      </w:r>
      <w:r>
        <w:t xml:space="preserve"> </w:t>
      </w:r>
      <w:r>
        <w:t>】</w:t>
      </w:r>
    </w:p>
    <w:p w:rsidR="0008380D" w:rsidP="0008380D">
      <w:pPr>
        <w:pStyle w:val="BodyText"/>
        <w:rPr>
          <w:rFonts w:hint="eastAsia"/>
        </w:rPr>
      </w:pPr>
      <w:r>
        <w:t>（</w:t>
      </w:r>
      <w:r>
        <w:t>1</w:t>
      </w:r>
      <w:r>
        <w:t>）首先根据抛物线</w:t>
      </w:r>
      <w:r>
        <w:t>y=-x</w:t>
      </w:r>
      <w:r>
        <w:rPr>
          <w:vertAlign w:val="superscript"/>
        </w:rPr>
        <w:t>2</w:t>
      </w:r>
      <w:r>
        <w:t>+4x+5</w:t>
      </w:r>
      <w:r>
        <w:t>的顶点为</w:t>
      </w:r>
      <w:r>
        <w:t>D</w:t>
      </w:r>
      <w:r>
        <w:t>，求出点</w:t>
      </w:r>
      <w:r>
        <w:t>D</w:t>
      </w:r>
      <w:r>
        <w:t>的坐标是多少即可；然后设点</w:t>
      </w:r>
      <w:r>
        <w:t>E</w:t>
      </w:r>
      <w:r>
        <w:t>的坐标是（</w:t>
      </w:r>
      <w:r>
        <w:t>2</w:t>
      </w:r>
      <w:r>
        <w:t>，</w:t>
      </w:r>
      <w:r>
        <w:t>m</w:t>
      </w:r>
      <w:r>
        <w:t>），点</w:t>
      </w:r>
      <w:r>
        <w:t>C′</w:t>
      </w:r>
      <w:r>
        <w:t>的坐标是（</w:t>
      </w:r>
      <w:r>
        <w:t>0</w:t>
      </w:r>
      <w:r>
        <w:t>，</w:t>
      </w:r>
      <w:r>
        <w:t>n</w:t>
      </w:r>
      <w:r>
        <w:t>），根据</w:t>
      </w:r>
      <w:r>
        <w:t>△CEC′</w:t>
      </w:r>
      <w:r>
        <w:t>是等腰直角三角形，求出</w:t>
      </w:r>
      <w:r>
        <w:t>E</w:t>
      </w:r>
      <w:r>
        <w:t>点的坐标是多少即可．</w:t>
      </w:r>
      <w:r>
        <w:br/>
      </w:r>
      <w:r>
        <w:t>（</w:t>
      </w:r>
      <w:r>
        <w:t>2</w:t>
      </w:r>
      <w:r>
        <w:t>）令抛物线</w:t>
      </w:r>
      <w:r>
        <w:t>y=-x</w:t>
      </w:r>
      <w:r>
        <w:rPr>
          <w:vertAlign w:val="superscript"/>
        </w:rPr>
        <w:t>2</w:t>
      </w:r>
      <w:r>
        <w:t>+4x+5</w:t>
      </w:r>
      <w:r>
        <w:t>的</w:t>
      </w:r>
      <w:r>
        <w:t>y=0</w:t>
      </w:r>
      <w:r>
        <w:t>得：</w:t>
      </w:r>
      <w:r>
        <w:t>x</w:t>
      </w:r>
      <w:r>
        <w:rPr>
          <w:vertAlign w:val="superscript"/>
        </w:rPr>
        <w:t>2</w:t>
      </w:r>
      <w:r>
        <w:t>-4x-5=0</w:t>
      </w:r>
      <w:r>
        <w:t>可求得</w:t>
      </w:r>
      <w:r>
        <w:t>A</w:t>
      </w:r>
      <w:r>
        <w:t>、</w:t>
      </w:r>
      <w:r>
        <w:t>B</w:t>
      </w:r>
      <w:r>
        <w:t>的坐标，然后再根据</w:t>
      </w:r>
      <w:r>
        <w:t>S</w:t>
      </w:r>
      <w:r>
        <w:rPr>
          <w:vertAlign w:val="subscript"/>
        </w:rPr>
        <w:t>△HGF</w:t>
      </w:r>
      <w:r>
        <w:t>：</w:t>
      </w:r>
      <w:r>
        <w:t>S</w:t>
      </w:r>
      <w:r>
        <w:rPr>
          <w:vertAlign w:val="subscript"/>
        </w:rPr>
        <w:t>△BGF</w:t>
      </w:r>
      <w:r>
        <w:t>=5</w:t>
      </w:r>
      <w:r>
        <w:t>：</w:t>
      </w:r>
      <w:r>
        <w:t>6</w:t>
      </w:r>
      <w:r>
        <w:t>，得到：</w:t>
      </w:r>
      <m:oMath>
        <m:f>
          <m:num>
            <m:r>
              <m:t>HM</m:t>
            </m:r>
          </m:num>
          <m:den>
            <m:r>
              <m:t>BN</m:t>
            </m:r>
          </m:den>
        </m:f>
        <m:r>
          <m:t>=</m:t>
        </m:r>
        <m:f>
          <m:num>
            <m:r>
              <m:t>5</m:t>
            </m:r>
          </m:num>
          <m:den>
            <m:r>
              <m:t>6</m:t>
            </m:r>
          </m:den>
        </m:f>
      </m:oMath>
      <w:r>
        <w:t>，然后再证明</w:t>
      </w:r>
      <w:r>
        <w:t>△HGM∽△ABN</w:t>
      </w:r>
      <w:r>
        <w:t>，</w:t>
      </w:r>
      <m:oMath>
        <m:f>
          <m:num>
            <m:r>
              <m:t>HG</m:t>
            </m:r>
          </m:num>
          <m:den>
            <m:r>
              <m:t>AB</m:t>
            </m:r>
          </m:den>
        </m:f>
        <m:r>
          <m:t>=</m:t>
        </m:r>
        <m:f>
          <m:num>
            <m:r>
              <m:t>HM</m:t>
            </m:r>
          </m:num>
          <m:den>
            <m:r>
              <m:t>BN</m:t>
            </m:r>
          </m:den>
        </m:f>
      </m:oMath>
      <w:r>
        <w:t>，从而可证得</w:t>
      </w:r>
      <m:oMath>
        <m:f>
          <m:num>
            <m:r>
              <m:t>HG</m:t>
            </m:r>
          </m:num>
          <m:den>
            <m:r>
              <m:t>AB</m:t>
            </m:r>
          </m:den>
        </m:f>
        <m:r>
          <m:t>=</m:t>
        </m:r>
        <m:f>
          <m:num>
            <m:r>
              <m:t>5</m:t>
            </m:r>
          </m:num>
          <m:den>
            <m:r>
              <m:t>6</m:t>
            </m:r>
          </m:den>
        </m:f>
      </m:oMath>
      <w:r>
        <w:t>，所以</w:t>
      </w:r>
      <w:r>
        <w:t>HG=5</w:t>
      </w:r>
      <w:r>
        <w:t>，设点</w:t>
      </w:r>
      <w:r>
        <w:t>H</w:t>
      </w:r>
      <w:r>
        <w:t>（</w:t>
      </w:r>
      <w:r>
        <w:t>m</w:t>
      </w:r>
      <w:r>
        <w:t>，</w:t>
      </w:r>
      <w:r>
        <w:t>-m</w:t>
      </w:r>
      <w:r>
        <w:rPr>
          <w:vertAlign w:val="superscript"/>
        </w:rPr>
        <w:t>2</w:t>
      </w:r>
      <w:r>
        <w:t>+4m+5</w:t>
      </w:r>
      <w:r>
        <w:t>），</w:t>
      </w:r>
      <w:r>
        <w:t>G</w:t>
      </w:r>
      <w:r>
        <w:t>（</w:t>
      </w:r>
      <w:r>
        <w:t>m</w:t>
      </w:r>
      <w:r>
        <w:t>，</w:t>
      </w:r>
      <w:r>
        <w:t>m+1</w:t>
      </w:r>
      <w:r>
        <w:t>），最后根据</w:t>
      </w:r>
      <w:r>
        <w:t>HG=5</w:t>
      </w:r>
      <w:r>
        <w:t>，列出关于</w:t>
      </w:r>
      <w:r>
        <w:t>m</w:t>
      </w:r>
      <w:r>
        <w:t>的方程求解即可；</w:t>
      </w:r>
      <w:r>
        <w:br/>
      </w:r>
      <w:r>
        <w:t>（</w:t>
      </w:r>
      <w:r>
        <w:t>3</w:t>
      </w:r>
      <w:r>
        <w:t>）分别根据</w:t>
      </w:r>
      <w:r>
        <w:t>∠P</w:t>
      </w:r>
      <w:r>
        <w:t>、</w:t>
      </w:r>
      <w:r>
        <w:t>∠Q</w:t>
      </w:r>
      <w:r>
        <w:t>、</w:t>
      </w:r>
      <w:r>
        <w:t>∠T</w:t>
      </w:r>
      <w:r>
        <w:t>为直角画出图形，然后利用等腰直角三角形的性质和一次函数的图象的性质求得点</w:t>
      </w:r>
      <w:r>
        <w:t>Q</w:t>
      </w:r>
      <w:r>
        <w:t>的坐标即可．</w:t>
      </w:r>
      <w:r>
        <w:br/>
      </w:r>
      <w:r>
        <w:t>本题主要考查的是二次函数的综合应用，明确</w:t>
      </w:r>
      <w:r>
        <w:t>△HGF</w:t>
      </w:r>
      <w:r>
        <w:t>和</w:t>
      </w:r>
      <w:r>
        <w:t>△BGF</w:t>
      </w:r>
      <w:r>
        <w:t>的面积比等于</w:t>
      </w:r>
      <w:r>
        <w:t>HG</w:t>
      </w:r>
      <w:r>
        <w:t>和</w:t>
      </w:r>
      <w:r>
        <w:t>AB</w:t>
      </w:r>
      <w:r>
        <w:t>的边长比是解题的关键，同时解答本题主要应用了分类讨论的思想需要同学们分别根据</w:t>
      </w:r>
      <w:r>
        <w:t>∠P</w:t>
      </w:r>
      <w:r>
        <w:t>、</w:t>
      </w:r>
      <w:r>
        <w:t>∠Q</w:t>
      </w:r>
      <w:r>
        <w:t>、</w:t>
      </w:r>
      <w:r>
        <w:t>∠T</w:t>
      </w:r>
      <w:r>
        <w:t>为直角进行分类计算．</w:t>
      </w:r>
    </w:p>
    <w:p w:rsidR="0008380D" w:rsidP="0008380D">
      <w:pPr>
        <w:pStyle w:val="BodyText"/>
        <w:rPr>
          <w:rFonts w:hint="eastAsia"/>
        </w:rPr>
      </w:pPr>
      <w:r>
        <w:br/>
      </w:r>
    </w:p>
    <w:p w:rsidR="0008380D">
      <w:pPr>
        <w:pStyle w:val="BodyText"/>
        <w:rPr>
          <w:rFonts w:hint="eastAsia"/>
          <w:lang w:eastAsia="zh-CN"/>
        </w:rPr>
      </w:pPr>
    </w:p>
    <w:sectPr w:rsidSect="00C158DC">
      <w:headerReference w:type="default" r:id="rId31"/>
      <w:footerReference w:type="even" r:id="rId32"/>
      <w:footerReference w:type="default" r:id="rId33"/>
      <w:headerReference w:type="first" r:id="rId34"/>
      <w:footerReference w:type="first" r:id="rId35"/>
      <w:pgSz w:w="12240" w:h="15840" w:code="1"/>
      <w:pgMar w:top="873" w:right="1077" w:bottom="873" w:left="1077" w:header="720" w:footer="720" w:gutter="0"/>
      <w:pgNumType w:fmt="numberInDash" w:start="1"/>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ockwell">
    <w:altName w:val="Nyala"/>
    <w:charset w:val="00"/>
    <w:family w:val="auto"/>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 (正文 CS 字体)">
    <w:altName w:val="Times New Roman"/>
    <w:charset w:val="00"/>
    <w:family w:val="auto"/>
    <w:pitch w:val="variable"/>
    <w:sig w:usb0="00000000" w:usb1="C0007841" w:usb2="00000009" w:usb3="00000000" w:csb0="000001FF" w:csb1="00000000"/>
  </w:font>
  <w:font w:name="Times New Roman (标题 CS)">
    <w:altName w:val="Times New Roman"/>
    <w:charset w:val="00"/>
    <w:family w:val="auto"/>
    <w:pitch w:val="variable"/>
    <w:sig w:usb0="00000000"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ndale Mono">
    <w:charset w:val="00"/>
    <w:family w:val="auto"/>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42800660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806CAE">
          <w:rPr>
            <w:rStyle w:val="PageNumber"/>
          </w:rPr>
          <w:instrText xml:space="preserve"> PAGE </w:instrText>
        </w:r>
        <w:r>
          <w:rPr>
            <w:rStyle w:val="PageNumber"/>
          </w:rPr>
          <w:fldChar w:fldCharType="separate"/>
        </w:r>
        <w:r>
          <w:rPr>
            <w:rStyle w:val="PageNumber"/>
          </w:rPr>
          <w:fldChar w:fldCharType="end"/>
        </w:r>
      </w:p>
    </w:sdtContent>
  </w:sdt>
  <w:p w:rsidR="008D31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808312865"/>
      <w:docPartObj>
        <w:docPartGallery w:val="Page Numbers (Bottom of Page)"/>
        <w:docPartUnique/>
      </w:docPartObj>
    </w:sdtPr>
    <w:sdtContent>
      <w:p w:rsidR="008D316A" w:rsidP="00F216A7">
        <w:pPr>
          <w:pStyle w:val="Footer"/>
          <w:framePr w:wrap="none" w:vAnchor="text" w:hAnchor="margin" w:xAlign="center" w:y="1"/>
          <w:rPr>
            <w:rStyle w:val="PageNumber"/>
          </w:rPr>
        </w:pPr>
        <w:r>
          <w:rPr>
            <w:rStyle w:val="PageNumber"/>
          </w:rPr>
          <w:fldChar w:fldCharType="begin"/>
        </w:r>
        <w:r w:rsidR="00806CAE">
          <w:rPr>
            <w:rStyle w:val="PageNumber"/>
          </w:rPr>
          <w:instrText xml:space="preserve"> PAGE </w:instrText>
        </w:r>
        <w:r>
          <w:rPr>
            <w:rStyle w:val="PageNumber"/>
          </w:rPr>
          <w:fldChar w:fldCharType="separate"/>
        </w:r>
        <w:r w:rsidR="0008380D">
          <w:rPr>
            <w:rStyle w:val="PageNumber"/>
            <w:noProof/>
          </w:rPr>
          <w:t>- 25 -</w:t>
        </w:r>
        <w:r>
          <w:rPr>
            <w:rStyle w:val="PageNumber"/>
          </w:rPr>
          <w:fldChar w:fldCharType="end"/>
        </w:r>
      </w:p>
    </w:sdtContent>
  </w:sdt>
  <w:p w:rsidR="003B35F9" w:rsidP="008D31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PageNumber"/>
      </w:rPr>
      <w:id w:val="-1352876988"/>
      <w:docPartObj>
        <w:docPartGallery w:val="Page Numbers (Bottom of Page)"/>
        <w:docPartUnique/>
      </w:docPartObj>
    </w:sdtPr>
    <w:sdtContent>
      <w:p w:rsidR="003B35F9" w:rsidP="00F216A7">
        <w:pPr>
          <w:pStyle w:val="Footer"/>
          <w:framePr w:wrap="none" w:vAnchor="text" w:hAnchor="margin" w:xAlign="center" w:y="1"/>
          <w:rPr>
            <w:rStyle w:val="PageNumber"/>
          </w:rPr>
        </w:pPr>
        <w:r>
          <w:rPr>
            <w:rStyle w:val="PageNumber"/>
          </w:rPr>
          <w:fldChar w:fldCharType="begin"/>
        </w:r>
        <w:r w:rsidR="00806CAE">
          <w:rPr>
            <w:rStyle w:val="PageNumber"/>
          </w:rPr>
          <w:instrText xml:space="preserve"> PAGE </w:instrText>
        </w:r>
        <w:r>
          <w:rPr>
            <w:rStyle w:val="PageNumber"/>
          </w:rPr>
          <w:fldChar w:fldCharType="separate"/>
        </w:r>
        <w:r w:rsidR="00806CAE">
          <w:rPr>
            <w:rStyle w:val="PageNumber"/>
            <w:noProof/>
          </w:rPr>
          <w:t>- 1 -</w:t>
        </w:r>
        <w:r>
          <w:rPr>
            <w:rStyle w:val="PageNumber"/>
          </w:rPr>
          <w:fldChar w:fldCharType="end"/>
        </w:r>
      </w:p>
    </w:sdtContent>
  </w:sdt>
  <w:p w:rsidR="003B35F9" w:rsidP="003B35F9">
    <w:pPr>
      <w:pStyle w:val="Footer"/>
      <w:tabs>
        <w:tab w:val="left" w:pos="1950"/>
        <w:tab w:val="clear" w:pos="4680"/>
        <w:tab w:val="clear" w:pos="9360"/>
      </w:tabs>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3B6C" w:rsidRPr="001F3B6C" w:rsidP="00053240">
    <w:pPr>
      <w:pStyle w:val="Header"/>
      <w:ind w:left="1440" w:hanging="1440" w:hangingChars="600"/>
      <w:jc w:val="left"/>
      <w:rPr>
        <w:rFonts w:ascii="仿宋" w:eastAsia="仿宋" w:hAnsi="仿宋"/>
        <w:color w:val="595959" w:themeColor="text1" w:themeTint="A6"/>
        <w:lang w:eastAsia="zh-CN"/>
      </w:rPr>
    </w:pPr>
    <w:r>
      <w:rPr>
        <w:rFonts w:hint="eastAsia"/>
        <w:lang w:eastAsia="zh-CN"/>
      </w:rPr>
      <w:t xml:space="preserve"> </w:t>
    </w:r>
    <w:r>
      <w:rPr>
        <w:lang w:eastAsia="zh-CN"/>
      </w:rPr>
      <w:t xml:space="preserve"> </w:t>
    </w:r>
    <w:r>
      <w:rPr>
        <w:lang w:eastAsia="zh-CN"/>
      </w:rPr>
      <w:t xml:space="preserve">  </w:t>
    </w:r>
    <w:r>
      <w:rPr>
        <w:lang w:eastAsia="zh-CN"/>
      </w:rPr>
      <w:t xml:space="preserve">                  </w:t>
    </w:r>
    <w:r>
      <w:rPr>
        <w:lang w:eastAsia="zh-CN"/>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4041" w:rsidRPr="00AF2542" w:rsidP="00AF2542">
    <w:pPr>
      <w:pStyle w:val="Header"/>
      <w:jc w:val="left"/>
      <w:rPr>
        <w:lang w:eastAsia="zh-CN"/>
      </w:rPr>
    </w:pPr>
    <w:r>
      <w:rPr>
        <w:rFonts w:hint="eastAsia"/>
        <w:lang w:eastAsia="zh-CN"/>
      </w:rPr>
      <w:t>任学堂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6437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B28BA0A"/>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C3CAA9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E3AE2F1C"/>
    <w:lvl w:ilvl="0">
      <w:start w:val="1"/>
      <w:numFmt w:val="decimal"/>
      <w:pStyle w:val="ListNumber2"/>
      <w:lvlText w:val="%1."/>
      <w:lvlJc w:val="left"/>
      <w:pPr>
        <w:tabs>
          <w:tab w:val="num" w:pos="720"/>
        </w:tabs>
        <w:ind w:left="720" w:hanging="360"/>
      </w:pPr>
    </w:lvl>
  </w:abstractNum>
  <w:abstractNum w:abstractNumId="4">
    <w:nsid w:val="FFFFFF80"/>
    <w:multiLevelType w:val="singleLevel"/>
    <w:tmpl w:val="C9EC1DA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DDCAB8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9EBE6F3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8754420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2B82932E"/>
    <w:lvl w:ilvl="0">
      <w:start w:val="1"/>
      <w:numFmt w:val="decimal"/>
      <w:pStyle w:val="ListNumber"/>
      <w:lvlText w:val="%1."/>
      <w:lvlJc w:val="left"/>
      <w:pPr>
        <w:tabs>
          <w:tab w:val="num" w:pos="360"/>
        </w:tabs>
        <w:ind w:left="360" w:hanging="360"/>
      </w:pPr>
    </w:lvl>
  </w:abstractNum>
  <w:abstractNum w:abstractNumId="9">
    <w:nsid w:val="FFFFFF89"/>
    <w:multiLevelType w:val="singleLevel"/>
    <w:tmpl w:val="6F7EC7C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2C1AE401"/>
    <w:multiLevelType w:val="multilevel"/>
    <w:tmpl w:val="DA4E6948"/>
    <w:lvl w:ilvl="0">
      <w:start w:val="0"/>
      <w:numFmt w:val="bullet"/>
      <w:lvlText w:val=" "/>
      <w:lvlJc w:val="left"/>
      <w:pPr>
        <w:tabs>
          <w:tab w:val="num" w:pos="0"/>
        </w:tabs>
        <w:ind w:left="480" w:hanging="480"/>
      </w:pPr>
    </w:lvl>
    <w:lvl w:ilvl="1">
      <w:start w:val="0"/>
      <w:numFmt w:val="bullet"/>
      <w:lvlText w:val=" "/>
      <w:lvlJc w:val="left"/>
      <w:pPr>
        <w:tabs>
          <w:tab w:val="num" w:pos="720"/>
        </w:tabs>
        <w:ind w:left="1200" w:hanging="480"/>
      </w:pPr>
    </w:lvl>
    <w:lvl w:ilvl="2">
      <w:start w:val="0"/>
      <w:numFmt w:val="bullet"/>
      <w:lvlText w:val=" "/>
      <w:lvlJc w:val="left"/>
      <w:pPr>
        <w:tabs>
          <w:tab w:val="num" w:pos="1440"/>
        </w:tabs>
        <w:ind w:left="1920" w:hanging="480"/>
      </w:pPr>
    </w:lvl>
    <w:lvl w:ilvl="3">
      <w:start w:val="0"/>
      <w:numFmt w:val="bullet"/>
      <w:lvlText w:val=" "/>
      <w:lvlJc w:val="left"/>
      <w:pPr>
        <w:tabs>
          <w:tab w:val="num" w:pos="2160"/>
        </w:tabs>
        <w:ind w:left="2640" w:hanging="480"/>
      </w:pPr>
    </w:lvl>
    <w:lvl w:ilvl="4">
      <w:start w:val="0"/>
      <w:numFmt w:val="bullet"/>
      <w:lvlText w:val=" "/>
      <w:lvlJc w:val="left"/>
      <w:pPr>
        <w:tabs>
          <w:tab w:val="num" w:pos="2880"/>
        </w:tabs>
        <w:ind w:left="3360" w:hanging="480"/>
      </w:pPr>
    </w:lvl>
    <w:lvl w:ilvl="5">
      <w:start w:val="0"/>
      <w:numFmt w:val="bullet"/>
      <w:lvlText w:val=" "/>
      <w:lvlJc w:val="left"/>
      <w:pPr>
        <w:tabs>
          <w:tab w:val="num" w:pos="3600"/>
        </w:tabs>
        <w:ind w:left="4080" w:hanging="480"/>
      </w:pPr>
    </w:lvl>
    <w:lvl w:ilvl="6">
      <w:start w:val="0"/>
      <w:numFmt w:val="bullet"/>
      <w:lvlText w:val=" "/>
      <w:lvlJc w:val="left"/>
      <w:pPr>
        <w:tabs>
          <w:tab w:val="num" w:pos="4320"/>
        </w:tabs>
        <w:ind w:left="4800" w:hanging="480"/>
      </w:pPr>
    </w:lvl>
    <w:lvl w:ilvl="7">
      <w:start w:val="0"/>
      <w:numFmt w:val="bullet"/>
      <w:lvlText w:val=" "/>
      <w:lvlJc w:val="left"/>
      <w:pPr>
        <w:tabs>
          <w:tab w:val="num" w:pos="5040"/>
        </w:tabs>
        <w:ind w:left="5520" w:hanging="480"/>
      </w:pPr>
    </w:lvl>
    <w:lvl w:ilvl="8">
      <w:start w:val="0"/>
      <w:numFmt w:val="bullet"/>
      <w:lvlText w:val=" "/>
      <w:lvlJc w:val="left"/>
      <w:pPr>
        <w:tabs>
          <w:tab w:val="num" w:pos="5760"/>
        </w:tabs>
        <w:ind w:left="6240" w:hanging="480"/>
      </w:pPr>
    </w:lvl>
  </w:abstractNum>
  <w:abstractNum w:abstractNumId="11">
    <w:nsid w:val="38A561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54C54A71"/>
    <w:multiLevelType w:val="multilevel"/>
    <w:tmpl w:val="15ACE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C3D6BC3"/>
    <w:multiLevelType w:val="multilevel"/>
    <w:tmpl w:val="870C78B2"/>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6E131A25"/>
    <w:multiLevelType w:val="multilevel"/>
    <w:tmpl w:val="870C78B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4"/>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stylePaneFormatFilter w:val="0004"/>
  <w:doNotTrackMoves/>
  <w:defaultTabStop w:val="720"/>
  <w:drawingGridHorizontalSpacing w:val="360"/>
  <w:drawingGridVerticalSpacing w:val="360"/>
  <w:displayHorizontalDrawingGridEvery w:val="0"/>
  <w:displayVerticalDrawingGridEvery w:val="0"/>
  <w:characterSpacingControl w:val="doNotCompress"/>
  <w:compat>
    <w:useFELayout/>
  </w:compat>
  <w:rsids>
    <w:rsidRoot w:val="00000000"/>
    <w:rsid w:val="00053240"/>
    <w:rsid w:val="0008380D"/>
    <w:rsid w:val="001F3B6C"/>
    <w:rsid w:val="003B35F9"/>
    <w:rsid w:val="005C4041"/>
    <w:rsid w:val="006859E8"/>
    <w:rsid w:val="00806CAE"/>
    <w:rsid w:val="008D316A"/>
    <w:rsid w:val="00AF2542"/>
    <w:rsid w:val="00B77065"/>
    <w:rsid w:val="00F216A7"/>
  </w:rsids>
  <m:mathPr>
    <m:mathFont m:val="Cambria Math"/>
    <m:dispDef m:val="0"/>
    <m:wrapRight/>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annotation reference" w:uiPriority="99"/>
    <w:lsdException w:name="line number" w:uiPriority="99"/>
    <w:lsdException w:name="page number" w:uiPriority="99"/>
    <w:lsdException w:name="endnote reference" w:uiPriority="99"/>
    <w:lsdException w:name="Title" w:semiHidden="0" w:unhideWhenUsed="0" w:qFormat="1"/>
    <w:lsdException w:name="Default Paragraph Font" w:uiPriority="1"/>
    <w:lsdException w:name="Body Text Indent" w:uiPriority="99"/>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qFormat="1"/>
  </w:latentStyles>
  <w:style w:type="paragraph" w:default="1" w:styleId="Normal">
    <w:name w:val="Normal"/>
    <w:rsid w:val="003C1157"/>
    <w:pPr>
      <w:spacing w:before="120" w:after="120"/>
    </w:pPr>
    <w:rPr>
      <w:rFonts w:ascii="Cambria Math" w:hAnsi="Cambria Math" w:cs="Times New Roman (正文 CS 字体)"/>
      <w:sz w:val="24"/>
    </w:rPr>
  </w:style>
  <w:style w:type="paragraph" w:styleId="Heading1">
    <w:name w:val="heading 1"/>
    <w:basedOn w:val="Normal"/>
    <w:next w:val="Normal"/>
    <w:link w:val="1Char"/>
    <w:qFormat/>
    <w:rsid w:val="00724B1F"/>
    <w:pPr>
      <w:spacing w:before="240" w:after="240"/>
      <w:jc w:val="center"/>
      <w:outlineLvl w:val="0"/>
    </w:pPr>
    <w:rPr>
      <w:rFonts w:eastAsia="宋体" w:cs="Times New Roman (标题 CS)"/>
      <w:b/>
      <w:bCs/>
      <w:color w:val="000000" w:themeColor="text1"/>
      <w:sz w:val="32"/>
      <w:szCs w:val="28"/>
    </w:rPr>
  </w:style>
  <w:style w:type="paragraph" w:styleId="Heading2">
    <w:name w:val="heading 2"/>
    <w:basedOn w:val="Normal"/>
    <w:next w:val="Normal"/>
    <w:link w:val="2Char2"/>
    <w:unhideWhenUsed/>
    <w:qFormat/>
    <w:rsid w:val="00D9070B"/>
    <w:pPr>
      <w:keepNext/>
      <w:keepLines/>
      <w:numPr>
        <w:ilvl w:val="1"/>
        <w:numId w:val="11"/>
      </w:numPr>
      <w:spacing w:before="200"/>
      <w:outlineLvl w:val="1"/>
    </w:pPr>
    <w:rPr>
      <w:rFonts w:asciiTheme="majorHAnsi" w:eastAsiaTheme="majorEastAsia" w:hAnsiTheme="majorHAnsi" w:cstheme="majorBidi"/>
      <w:b/>
      <w:bCs/>
      <w:color w:val="663366" w:themeColor="accent1"/>
      <w:sz w:val="26"/>
      <w:szCs w:val="26"/>
    </w:rPr>
  </w:style>
  <w:style w:type="paragraph" w:styleId="Heading3">
    <w:name w:val="heading 3"/>
    <w:basedOn w:val="Normal"/>
    <w:next w:val="Normal"/>
    <w:link w:val="3Char1"/>
    <w:unhideWhenUsed/>
    <w:qFormat/>
    <w:rsid w:val="00D9070B"/>
    <w:pPr>
      <w:keepNext/>
      <w:keepLines/>
      <w:numPr>
        <w:ilvl w:val="2"/>
        <w:numId w:val="11"/>
      </w:numPr>
      <w:spacing w:before="200"/>
      <w:outlineLvl w:val="2"/>
    </w:pPr>
    <w:rPr>
      <w:rFonts w:asciiTheme="majorHAnsi" w:eastAsiaTheme="majorEastAsia" w:hAnsiTheme="majorHAnsi" w:cstheme="majorBidi"/>
      <w:b/>
      <w:bCs/>
      <w:color w:val="663366" w:themeColor="accent1"/>
    </w:rPr>
  </w:style>
  <w:style w:type="paragraph" w:styleId="Heading4">
    <w:name w:val="heading 4"/>
    <w:basedOn w:val="Normal"/>
    <w:next w:val="Normal"/>
    <w:link w:val="4Char"/>
    <w:semiHidden/>
    <w:unhideWhenUsed/>
    <w:qFormat/>
    <w:rsid w:val="00D9070B"/>
    <w:pPr>
      <w:keepNext/>
      <w:keepLines/>
      <w:numPr>
        <w:ilvl w:val="3"/>
        <w:numId w:val="11"/>
      </w:numPr>
      <w:spacing w:before="200"/>
      <w:outlineLvl w:val="3"/>
    </w:pPr>
    <w:rPr>
      <w:rFonts w:asciiTheme="majorHAnsi" w:eastAsiaTheme="majorEastAsia" w:hAnsiTheme="majorHAnsi" w:cstheme="majorBidi"/>
      <w:b/>
      <w:bCs/>
      <w:i/>
      <w:iCs/>
      <w:color w:val="663366" w:themeColor="accent1"/>
    </w:rPr>
  </w:style>
  <w:style w:type="paragraph" w:styleId="Heading5">
    <w:name w:val="heading 5"/>
    <w:basedOn w:val="Normal"/>
    <w:next w:val="Normal"/>
    <w:link w:val="5Char"/>
    <w:semiHidden/>
    <w:unhideWhenUsed/>
    <w:qFormat/>
    <w:rsid w:val="00D9070B"/>
    <w:pPr>
      <w:keepNext/>
      <w:keepLines/>
      <w:numPr>
        <w:ilvl w:val="4"/>
        <w:numId w:val="11"/>
      </w:numPr>
      <w:spacing w:before="200"/>
      <w:outlineLvl w:val="4"/>
    </w:pPr>
    <w:rPr>
      <w:rFonts w:asciiTheme="majorHAnsi" w:eastAsiaTheme="majorEastAsia" w:hAnsiTheme="majorHAnsi" w:cstheme="majorBidi"/>
      <w:color w:val="321932" w:themeColor="accent1" w:themeShade="7F"/>
    </w:rPr>
  </w:style>
  <w:style w:type="paragraph" w:styleId="Heading6">
    <w:name w:val="heading 6"/>
    <w:basedOn w:val="Normal"/>
    <w:next w:val="Normal"/>
    <w:link w:val="6Char"/>
    <w:semiHidden/>
    <w:unhideWhenUsed/>
    <w:qFormat/>
    <w:rsid w:val="00D9070B"/>
    <w:pPr>
      <w:keepNext/>
      <w:keepLines/>
      <w:numPr>
        <w:ilvl w:val="5"/>
        <w:numId w:val="11"/>
      </w:numPr>
      <w:spacing w:before="200"/>
      <w:outlineLvl w:val="5"/>
    </w:pPr>
    <w:rPr>
      <w:rFonts w:asciiTheme="majorHAnsi" w:eastAsiaTheme="majorEastAsia" w:hAnsiTheme="majorHAnsi" w:cstheme="majorBidi"/>
      <w:i/>
      <w:iCs/>
      <w:color w:val="321932" w:themeColor="accent1" w:themeShade="7F"/>
    </w:rPr>
  </w:style>
  <w:style w:type="paragraph" w:styleId="Heading7">
    <w:name w:val="heading 7"/>
    <w:basedOn w:val="Normal"/>
    <w:next w:val="Normal"/>
    <w:link w:val="7Char"/>
    <w:semiHidden/>
    <w:unhideWhenUsed/>
    <w:qFormat/>
    <w:rsid w:val="00D9070B"/>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semiHidden/>
    <w:unhideWhenUsed/>
    <w:qFormat/>
    <w:rsid w:val="00D9070B"/>
    <w:pPr>
      <w:keepNext/>
      <w:keepLines/>
      <w:numPr>
        <w:ilvl w:val="7"/>
        <w:numId w:val="1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9Char"/>
    <w:semiHidden/>
    <w:unhideWhenUsed/>
    <w:qFormat/>
    <w:rsid w:val="00D9070B"/>
    <w:pPr>
      <w:keepNext/>
      <w:keepLines/>
      <w:numPr>
        <w:ilvl w:val="8"/>
        <w:numId w:val="1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rsid w:val="005C4041"/>
    <w:pPr>
      <w:tabs>
        <w:tab w:val="center" w:pos="4680"/>
        <w:tab w:val="right" w:pos="9360"/>
      </w:tabs>
      <w:spacing w:before="40" w:after="200"/>
      <w:jc w:val="right"/>
    </w:pPr>
    <w:rPr>
      <w:color w:val="000000" w:themeColor="text1"/>
      <w:szCs w:val="24"/>
    </w:rPr>
  </w:style>
  <w:style w:type="character" w:customStyle="1" w:styleId="Char">
    <w:name w:val="页眉 Char"/>
    <w:basedOn w:val="DefaultParagraphFont"/>
    <w:link w:val="Header"/>
    <w:rsid w:val="005C4041"/>
    <w:rPr>
      <w:color w:val="000000" w:themeColor="text1"/>
      <w:sz w:val="24"/>
      <w:szCs w:val="24"/>
    </w:rPr>
  </w:style>
  <w:style w:type="paragraph" w:customStyle="1" w:styleId="Contact">
    <w:name w:val="Contact"/>
    <w:basedOn w:val="Normal"/>
    <w:rsid w:val="005C4041"/>
    <w:pPr>
      <w:spacing w:line="200" w:lineRule="exact"/>
    </w:pPr>
    <w:rPr>
      <w:color w:val="663366" w:themeColor="accent1"/>
      <w:sz w:val="14"/>
      <w:szCs w:val="14"/>
    </w:rPr>
  </w:style>
  <w:style w:type="paragraph" w:customStyle="1" w:styleId="Header-Left">
    <w:name w:val="Header-Left"/>
    <w:basedOn w:val="Normal"/>
    <w:rsid w:val="005C4041"/>
    <w:pPr>
      <w:spacing w:after="200"/>
      <w:ind w:left="43"/>
    </w:pPr>
    <w:rPr>
      <w:rFonts w:asciiTheme="majorHAnsi" w:eastAsiaTheme="majorEastAsia" w:hAnsiTheme="majorHAnsi" w:cstheme="majorBidi"/>
      <w:color w:val="663366" w:themeColor="accent1"/>
      <w:sz w:val="48"/>
    </w:rPr>
  </w:style>
  <w:style w:type="paragraph" w:customStyle="1" w:styleId="Header-Right">
    <w:name w:val="Header-Right"/>
    <w:basedOn w:val="Normal"/>
    <w:rsid w:val="005C4041"/>
    <w:pPr>
      <w:spacing w:after="200"/>
      <w:ind w:right="43"/>
      <w:jc w:val="right"/>
    </w:pPr>
    <w:rPr>
      <w:color w:val="663366" w:themeColor="accent1"/>
      <w:sz w:val="36"/>
    </w:rPr>
  </w:style>
  <w:style w:type="table" w:customStyle="1" w:styleId="HostTable-Borderless">
    <w:name w:val="Host Table - Borderless"/>
    <w:basedOn w:val="TableNormal"/>
    <w:rsid w:val="005C4041"/>
    <w:tblPr>
      <w:tblInd w:w="0" w:type="dxa"/>
      <w:tblCellMar>
        <w:top w:w="0" w:type="dxa"/>
        <w:left w:w="0" w:type="dxa"/>
        <w:bottom w:w="0" w:type="dxa"/>
        <w:right w:w="0" w:type="dxa"/>
      </w:tblCellMar>
    </w:tblPr>
  </w:style>
  <w:style w:type="paragraph" w:styleId="BodyText">
    <w:name w:val="Body Text"/>
    <w:basedOn w:val="Normal"/>
    <w:link w:val="Char0"/>
    <w:rsid w:val="00347488"/>
    <w:rPr>
      <w:szCs w:val="20"/>
    </w:rPr>
  </w:style>
  <w:style w:type="character" w:customStyle="1" w:styleId="Char0">
    <w:name w:val="正文文本 Char"/>
    <w:basedOn w:val="DefaultParagraphFont"/>
    <w:link w:val="BodyText"/>
    <w:rsid w:val="00347488"/>
    <w:rPr>
      <w:rFonts w:ascii="宋体" w:hAnsi="宋体" w:cs="Times New Roman (正文 CS 字体)"/>
      <w:sz w:val="24"/>
      <w:szCs w:val="20"/>
    </w:rPr>
  </w:style>
  <w:style w:type="character" w:customStyle="1" w:styleId="Plus">
    <w:name w:val="Plus"/>
    <w:basedOn w:val="DefaultParagraphFont"/>
    <w:rsid w:val="005C4041"/>
    <w:rPr>
      <w:b/>
      <w:color w:val="B770B7" w:themeColor="accent1" w:themeTint="99"/>
      <w:spacing w:val="-80"/>
      <w:position w:val="24"/>
      <w:sz w:val="60"/>
    </w:rPr>
  </w:style>
  <w:style w:type="paragraph" w:customStyle="1" w:styleId="DateandRecipient">
    <w:name w:val="Date and Recipient"/>
    <w:basedOn w:val="Normal"/>
    <w:rsid w:val="005C4041"/>
    <w:pPr>
      <w:spacing w:after="480"/>
    </w:pPr>
    <w:rPr>
      <w:color w:val="404040" w:themeColor="text1" w:themeTint="BF"/>
    </w:rPr>
  </w:style>
  <w:style w:type="paragraph" w:styleId="Signature">
    <w:name w:val="Signature"/>
    <w:basedOn w:val="Normal"/>
    <w:link w:val="Char1"/>
    <w:rsid w:val="005C4041"/>
    <w:pPr>
      <w:spacing w:after="720"/>
    </w:pPr>
    <w:rPr>
      <w:color w:val="404040" w:themeColor="text1" w:themeTint="BF"/>
    </w:rPr>
  </w:style>
  <w:style w:type="character" w:customStyle="1" w:styleId="Char1">
    <w:name w:val="签名 Char"/>
    <w:basedOn w:val="DefaultParagraphFont"/>
    <w:link w:val="Signature"/>
    <w:rsid w:val="005C4041"/>
    <w:rPr>
      <w:color w:val="404040" w:themeColor="text1" w:themeTint="BF"/>
      <w:sz w:val="18"/>
    </w:rPr>
  </w:style>
  <w:style w:type="paragraph" w:styleId="BalloonText">
    <w:name w:val="Balloon Text"/>
    <w:basedOn w:val="Normal"/>
    <w:link w:val="Char2"/>
    <w:semiHidden/>
    <w:unhideWhenUsed/>
    <w:rsid w:val="005C4041"/>
    <w:rPr>
      <w:rFonts w:ascii="Tahoma" w:hAnsi="Tahoma" w:cs="Tahoma"/>
      <w:sz w:val="16"/>
      <w:szCs w:val="16"/>
    </w:rPr>
  </w:style>
  <w:style w:type="character" w:customStyle="1" w:styleId="Char2">
    <w:name w:val="批注框文本 Char"/>
    <w:basedOn w:val="DefaultParagraphFont"/>
    <w:link w:val="BalloonText"/>
    <w:semiHidden/>
    <w:rsid w:val="005C4041"/>
    <w:rPr>
      <w:rFonts w:ascii="Tahoma" w:hAnsi="Tahoma" w:cs="Tahoma"/>
      <w:sz w:val="16"/>
      <w:szCs w:val="16"/>
    </w:rPr>
  </w:style>
  <w:style w:type="paragraph" w:styleId="Bibliography">
    <w:name w:val="Bibliography"/>
    <w:basedOn w:val="Normal"/>
    <w:next w:val="Normal"/>
    <w:semiHidden/>
    <w:unhideWhenUsed/>
    <w:rsid w:val="005C4041"/>
  </w:style>
  <w:style w:type="paragraph" w:styleId="BlockText">
    <w:name w:val="Block Text"/>
    <w:basedOn w:val="Normal"/>
    <w:semiHidden/>
    <w:unhideWhenUsed/>
    <w:rsid w:val="005C4041"/>
    <w:pPr>
      <w:pBdr>
        <w:top w:val="single" w:sz="2" w:space="10" w:color="663366" w:themeColor="accent1" w:shadow="1"/>
        <w:left w:val="single" w:sz="2" w:space="10" w:color="663366" w:themeColor="accent1" w:shadow="1"/>
        <w:bottom w:val="single" w:sz="2" w:space="10" w:color="663366" w:themeColor="accent1" w:shadow="1"/>
        <w:right w:val="single" w:sz="2" w:space="10" w:color="663366" w:themeColor="accent1" w:shadow="1"/>
      </w:pBdr>
      <w:ind w:left="1152" w:right="1152"/>
    </w:pPr>
    <w:rPr>
      <w:i/>
      <w:iCs/>
      <w:color w:val="663366" w:themeColor="accent1"/>
    </w:rPr>
  </w:style>
  <w:style w:type="paragraph" w:styleId="BodyText2">
    <w:name w:val="Body Text 2"/>
    <w:basedOn w:val="Normal"/>
    <w:link w:val="2Char"/>
    <w:semiHidden/>
    <w:unhideWhenUsed/>
    <w:rsid w:val="005C4041"/>
    <w:pPr>
      <w:ind w:left="360"/>
    </w:pPr>
  </w:style>
  <w:style w:type="paragraph" w:styleId="BodyText3">
    <w:name w:val="Body Text 3"/>
    <w:basedOn w:val="Normal"/>
    <w:link w:val="3Char"/>
    <w:semiHidden/>
    <w:unhideWhenUsed/>
    <w:rsid w:val="005C4041"/>
    <w:rPr>
      <w:sz w:val="16"/>
      <w:szCs w:val="16"/>
    </w:rPr>
  </w:style>
  <w:style w:type="character" w:customStyle="1" w:styleId="3Char">
    <w:name w:val="正文文本 3 Char"/>
    <w:basedOn w:val="DefaultParagraphFont"/>
    <w:link w:val="BodyText3"/>
    <w:semiHidden/>
    <w:rsid w:val="005C4041"/>
    <w:rPr>
      <w:sz w:val="16"/>
      <w:szCs w:val="16"/>
    </w:rPr>
  </w:style>
  <w:style w:type="paragraph" w:styleId="BodyTextFirstIndent">
    <w:name w:val="Body Text First Indent"/>
    <w:basedOn w:val="BodyText"/>
    <w:link w:val="Char3"/>
    <w:semiHidden/>
    <w:unhideWhenUsed/>
    <w:rsid w:val="005C4041"/>
    <w:pPr>
      <w:ind w:firstLine="360"/>
    </w:pPr>
    <w:rPr>
      <w:szCs w:val="22"/>
    </w:rPr>
  </w:style>
  <w:style w:type="character" w:customStyle="1" w:styleId="Char3">
    <w:name w:val="正文首行缩进 Char"/>
    <w:basedOn w:val="Char0"/>
    <w:link w:val="BodyTextFirstIndent"/>
    <w:semiHidden/>
    <w:rsid w:val="005C4041"/>
    <w:rPr>
      <w:rFonts w:ascii="宋体" w:hAnsi="宋体" w:cs="Times New Roman (正文 CS 字体)"/>
      <w:color w:val="404040" w:themeColor="text1" w:themeTint="BF"/>
      <w:sz w:val="18"/>
      <w:szCs w:val="20"/>
    </w:rPr>
  </w:style>
  <w:style w:type="character" w:customStyle="1" w:styleId="2Char">
    <w:name w:val="正文文本 2 Char"/>
    <w:basedOn w:val="DefaultParagraphFont"/>
    <w:link w:val="BodyText2"/>
    <w:semiHidden/>
    <w:rsid w:val="005C4041"/>
    <w:rPr>
      <w:sz w:val="18"/>
    </w:rPr>
  </w:style>
  <w:style w:type="paragraph" w:styleId="BodyTextFirstIndent2">
    <w:name w:val="Body Text First Indent 2"/>
    <w:basedOn w:val="BodyText2"/>
    <w:link w:val="2Char0"/>
    <w:semiHidden/>
    <w:unhideWhenUsed/>
    <w:rsid w:val="005C4041"/>
    <w:pPr>
      <w:spacing w:after="0"/>
      <w:ind w:firstLine="360"/>
    </w:pPr>
  </w:style>
  <w:style w:type="character" w:customStyle="1" w:styleId="2Char0">
    <w:name w:val="正文首行缩进 2 Char"/>
    <w:basedOn w:val="2Char"/>
    <w:link w:val="BodyTextFirstIndent2"/>
    <w:semiHidden/>
    <w:rsid w:val="005C4041"/>
    <w:rPr>
      <w:sz w:val="18"/>
    </w:rPr>
  </w:style>
  <w:style w:type="paragraph" w:styleId="BodyTextIndent2">
    <w:name w:val="Body Text Indent 2"/>
    <w:basedOn w:val="Normal"/>
    <w:link w:val="2Char1"/>
    <w:semiHidden/>
    <w:unhideWhenUsed/>
    <w:rsid w:val="005C4041"/>
    <w:pPr>
      <w:spacing w:line="480" w:lineRule="auto"/>
      <w:ind w:left="360"/>
    </w:pPr>
  </w:style>
  <w:style w:type="character" w:customStyle="1" w:styleId="2Char1">
    <w:name w:val="正文文本缩进 2 Char"/>
    <w:basedOn w:val="DefaultParagraphFont"/>
    <w:link w:val="BodyTextIndent2"/>
    <w:semiHidden/>
    <w:rsid w:val="005C4041"/>
    <w:rPr>
      <w:sz w:val="18"/>
    </w:rPr>
  </w:style>
  <w:style w:type="paragraph" w:styleId="BodyTextIndent3">
    <w:name w:val="Body Text Indent 3"/>
    <w:basedOn w:val="Normal"/>
    <w:link w:val="3Char0"/>
    <w:semiHidden/>
    <w:unhideWhenUsed/>
    <w:rsid w:val="005C4041"/>
    <w:pPr>
      <w:ind w:left="360"/>
    </w:pPr>
    <w:rPr>
      <w:sz w:val="16"/>
      <w:szCs w:val="16"/>
    </w:rPr>
  </w:style>
  <w:style w:type="character" w:customStyle="1" w:styleId="3Char0">
    <w:name w:val="正文文本缩进 3 Char"/>
    <w:basedOn w:val="DefaultParagraphFont"/>
    <w:link w:val="BodyTextIndent3"/>
    <w:semiHidden/>
    <w:rsid w:val="005C4041"/>
    <w:rPr>
      <w:sz w:val="16"/>
      <w:szCs w:val="16"/>
    </w:rPr>
  </w:style>
  <w:style w:type="paragraph" w:styleId="Caption">
    <w:name w:val="caption"/>
    <w:basedOn w:val="Normal"/>
    <w:next w:val="Normal"/>
    <w:semiHidden/>
    <w:unhideWhenUsed/>
    <w:qFormat/>
    <w:rsid w:val="005C4041"/>
    <w:pPr>
      <w:spacing w:after="200"/>
    </w:pPr>
    <w:rPr>
      <w:b/>
      <w:bCs/>
      <w:color w:val="663366" w:themeColor="accent1"/>
      <w:szCs w:val="18"/>
    </w:rPr>
  </w:style>
  <w:style w:type="paragraph" w:styleId="Closing">
    <w:name w:val="Closing"/>
    <w:basedOn w:val="Normal"/>
    <w:link w:val="Char4"/>
    <w:semiHidden/>
    <w:unhideWhenUsed/>
    <w:rsid w:val="005C4041"/>
    <w:pPr>
      <w:ind w:left="4320"/>
    </w:pPr>
  </w:style>
  <w:style w:type="character" w:customStyle="1" w:styleId="Char4">
    <w:name w:val="结束语 Char"/>
    <w:basedOn w:val="DefaultParagraphFont"/>
    <w:link w:val="Closing"/>
    <w:semiHidden/>
    <w:rsid w:val="005C4041"/>
    <w:rPr>
      <w:sz w:val="18"/>
    </w:rPr>
  </w:style>
  <w:style w:type="paragraph" w:styleId="CommentText">
    <w:name w:val="annotation text"/>
    <w:basedOn w:val="Normal"/>
    <w:link w:val="Char5"/>
    <w:semiHidden/>
    <w:unhideWhenUsed/>
    <w:rsid w:val="005C4041"/>
    <w:rPr>
      <w:sz w:val="20"/>
      <w:szCs w:val="20"/>
    </w:rPr>
  </w:style>
  <w:style w:type="character" w:customStyle="1" w:styleId="Char5">
    <w:name w:val="批注文字 Char"/>
    <w:basedOn w:val="DefaultParagraphFont"/>
    <w:link w:val="CommentText"/>
    <w:semiHidden/>
    <w:rsid w:val="005C4041"/>
    <w:rPr>
      <w:sz w:val="20"/>
      <w:szCs w:val="20"/>
    </w:rPr>
  </w:style>
  <w:style w:type="paragraph" w:styleId="CommentSubject">
    <w:name w:val="annotation subject"/>
    <w:basedOn w:val="CommentText"/>
    <w:next w:val="CommentText"/>
    <w:link w:val="Char6"/>
    <w:semiHidden/>
    <w:unhideWhenUsed/>
    <w:rsid w:val="005C4041"/>
    <w:rPr>
      <w:b/>
      <w:bCs/>
    </w:rPr>
  </w:style>
  <w:style w:type="character" w:customStyle="1" w:styleId="Char6">
    <w:name w:val="批注主题 Char"/>
    <w:basedOn w:val="Char5"/>
    <w:link w:val="CommentSubject"/>
    <w:semiHidden/>
    <w:rsid w:val="005C4041"/>
    <w:rPr>
      <w:b/>
      <w:bCs/>
      <w:sz w:val="20"/>
      <w:szCs w:val="20"/>
    </w:rPr>
  </w:style>
  <w:style w:type="paragraph" w:styleId="Date">
    <w:name w:val="Date"/>
    <w:basedOn w:val="Normal"/>
    <w:next w:val="Normal"/>
    <w:link w:val="Char7"/>
    <w:semiHidden/>
    <w:unhideWhenUsed/>
    <w:rsid w:val="005C4041"/>
  </w:style>
  <w:style w:type="character" w:customStyle="1" w:styleId="Char7">
    <w:name w:val="日期 Char"/>
    <w:basedOn w:val="DefaultParagraphFont"/>
    <w:link w:val="Date"/>
    <w:semiHidden/>
    <w:rsid w:val="005C4041"/>
    <w:rPr>
      <w:sz w:val="18"/>
    </w:rPr>
  </w:style>
  <w:style w:type="paragraph" w:styleId="DocumentMap">
    <w:name w:val="Document Map"/>
    <w:basedOn w:val="Normal"/>
    <w:link w:val="Char8"/>
    <w:semiHidden/>
    <w:unhideWhenUsed/>
    <w:rsid w:val="005C4041"/>
    <w:rPr>
      <w:rFonts w:ascii="Tahoma" w:hAnsi="Tahoma" w:cs="Tahoma"/>
      <w:sz w:val="16"/>
      <w:szCs w:val="16"/>
    </w:rPr>
  </w:style>
  <w:style w:type="character" w:customStyle="1" w:styleId="Char8">
    <w:name w:val="文档结构图 Char"/>
    <w:basedOn w:val="DefaultParagraphFont"/>
    <w:link w:val="DocumentMap"/>
    <w:semiHidden/>
    <w:rsid w:val="005C4041"/>
    <w:rPr>
      <w:rFonts w:ascii="Tahoma" w:hAnsi="Tahoma" w:cs="Tahoma"/>
      <w:sz w:val="16"/>
      <w:szCs w:val="16"/>
    </w:rPr>
  </w:style>
  <w:style w:type="paragraph" w:styleId="E-mailSignature">
    <w:name w:val="E-mail Signature"/>
    <w:basedOn w:val="Normal"/>
    <w:link w:val="Char9"/>
    <w:semiHidden/>
    <w:unhideWhenUsed/>
    <w:rsid w:val="005C4041"/>
  </w:style>
  <w:style w:type="character" w:customStyle="1" w:styleId="Char9">
    <w:name w:val="电子邮件签名 Char"/>
    <w:basedOn w:val="DefaultParagraphFont"/>
    <w:link w:val="E-mailSignature"/>
    <w:semiHidden/>
    <w:rsid w:val="005C4041"/>
    <w:rPr>
      <w:sz w:val="18"/>
    </w:rPr>
  </w:style>
  <w:style w:type="paragraph" w:styleId="EndnoteText">
    <w:name w:val="endnote text"/>
    <w:basedOn w:val="Normal"/>
    <w:link w:val="Char10"/>
    <w:semiHidden/>
    <w:unhideWhenUsed/>
    <w:rsid w:val="005C4041"/>
    <w:rPr>
      <w:sz w:val="20"/>
      <w:szCs w:val="20"/>
    </w:rPr>
  </w:style>
  <w:style w:type="character" w:customStyle="1" w:styleId="Char10">
    <w:name w:val="尾注文本 Char"/>
    <w:basedOn w:val="DefaultParagraphFont"/>
    <w:link w:val="EndnoteText"/>
    <w:semiHidden/>
    <w:rsid w:val="005C4041"/>
    <w:rPr>
      <w:sz w:val="20"/>
      <w:szCs w:val="20"/>
    </w:rPr>
  </w:style>
  <w:style w:type="paragraph" w:styleId="EnvelopeAddress">
    <w:name w:val="envelope address"/>
    <w:basedOn w:val="Normal"/>
    <w:semiHidden/>
    <w:unhideWhenUsed/>
    <w:rsid w:val="005C4041"/>
    <w:pPr>
      <w:framePr w:w="7920" w:h="1980" w:hRule="exact" w:hSpace="180" w:wrap="auto" w:hAnchor="page" w:xAlign="center" w:yAlign="bottom"/>
      <w:ind w:left="2880"/>
    </w:pPr>
    <w:rPr>
      <w:rFonts w:asciiTheme="majorHAnsi" w:eastAsiaTheme="majorEastAsia" w:hAnsiTheme="majorHAnsi" w:cstheme="majorBidi"/>
      <w:szCs w:val="24"/>
    </w:rPr>
  </w:style>
  <w:style w:type="paragraph" w:styleId="EnvelopeReturn">
    <w:name w:val="envelope return"/>
    <w:basedOn w:val="Normal"/>
    <w:semiHidden/>
    <w:unhideWhenUsed/>
    <w:rsid w:val="005C4041"/>
    <w:rPr>
      <w:rFonts w:asciiTheme="majorHAnsi" w:eastAsiaTheme="majorEastAsia" w:hAnsiTheme="majorHAnsi" w:cstheme="majorBidi"/>
      <w:sz w:val="20"/>
      <w:szCs w:val="20"/>
    </w:rPr>
  </w:style>
  <w:style w:type="paragraph" w:styleId="Footer">
    <w:name w:val="footer"/>
    <w:basedOn w:val="Normal"/>
    <w:link w:val="Char11"/>
    <w:unhideWhenUsed/>
    <w:rsid w:val="005C4041"/>
    <w:pPr>
      <w:tabs>
        <w:tab w:val="center" w:pos="4680"/>
        <w:tab w:val="right" w:pos="9360"/>
      </w:tabs>
    </w:pPr>
  </w:style>
  <w:style w:type="character" w:customStyle="1" w:styleId="Char11">
    <w:name w:val="页脚 Char"/>
    <w:basedOn w:val="DefaultParagraphFont"/>
    <w:link w:val="Footer"/>
    <w:rsid w:val="005C4041"/>
    <w:rPr>
      <w:sz w:val="18"/>
    </w:rPr>
  </w:style>
  <w:style w:type="paragraph" w:styleId="FootnoteText">
    <w:name w:val="footnote text"/>
    <w:basedOn w:val="Normal"/>
    <w:link w:val="Char12"/>
    <w:unhideWhenUsed/>
    <w:rsid w:val="005C4041"/>
    <w:rPr>
      <w:sz w:val="20"/>
      <w:szCs w:val="20"/>
    </w:rPr>
  </w:style>
  <w:style w:type="character" w:customStyle="1" w:styleId="Char12">
    <w:name w:val="脚注文本 Char"/>
    <w:basedOn w:val="DefaultParagraphFont"/>
    <w:link w:val="FootnoteText"/>
    <w:rsid w:val="005C4041"/>
    <w:rPr>
      <w:sz w:val="20"/>
      <w:szCs w:val="20"/>
    </w:rPr>
  </w:style>
  <w:style w:type="character" w:customStyle="1" w:styleId="1Char">
    <w:name w:val="标题 1 Char"/>
    <w:basedOn w:val="DefaultParagraphFont"/>
    <w:link w:val="Heading1"/>
    <w:rsid w:val="00724B1F"/>
    <w:rPr>
      <w:rFonts w:ascii="宋体" w:eastAsia="宋体" w:hAnsi="宋体" w:cs="Times New Roman (标题 CS)"/>
      <w:b/>
      <w:bCs/>
      <w:color w:val="000000" w:themeColor="text1"/>
      <w:sz w:val="32"/>
      <w:szCs w:val="28"/>
    </w:rPr>
  </w:style>
  <w:style w:type="character" w:customStyle="1" w:styleId="2Char2">
    <w:name w:val="标题 2 Char"/>
    <w:basedOn w:val="DefaultParagraphFont"/>
    <w:link w:val="Heading2"/>
    <w:rsid w:val="00D9070B"/>
    <w:rPr>
      <w:rFonts w:asciiTheme="majorHAnsi" w:eastAsiaTheme="majorEastAsia" w:hAnsiTheme="majorHAnsi" w:cstheme="majorBidi"/>
      <w:b/>
      <w:bCs/>
      <w:color w:val="663366" w:themeColor="accent1"/>
      <w:sz w:val="26"/>
      <w:szCs w:val="26"/>
    </w:rPr>
  </w:style>
  <w:style w:type="character" w:customStyle="1" w:styleId="3Char1">
    <w:name w:val="标题 3 Char"/>
    <w:basedOn w:val="DefaultParagraphFont"/>
    <w:link w:val="Heading3"/>
    <w:rsid w:val="00D9070B"/>
    <w:rPr>
      <w:rFonts w:asciiTheme="majorHAnsi" w:eastAsiaTheme="majorEastAsia" w:hAnsiTheme="majorHAnsi" w:cstheme="majorBidi"/>
      <w:b/>
      <w:bCs/>
      <w:color w:val="663366" w:themeColor="accent1"/>
      <w:sz w:val="18"/>
    </w:rPr>
  </w:style>
  <w:style w:type="character" w:customStyle="1" w:styleId="4Char">
    <w:name w:val="标题 4 Char"/>
    <w:basedOn w:val="DefaultParagraphFont"/>
    <w:link w:val="Heading4"/>
    <w:semiHidden/>
    <w:rsid w:val="00D9070B"/>
    <w:rPr>
      <w:rFonts w:asciiTheme="majorHAnsi" w:eastAsiaTheme="majorEastAsia" w:hAnsiTheme="majorHAnsi" w:cstheme="majorBidi"/>
      <w:b/>
      <w:bCs/>
      <w:i/>
      <w:iCs/>
      <w:color w:val="663366" w:themeColor="accent1"/>
      <w:sz w:val="18"/>
    </w:rPr>
  </w:style>
  <w:style w:type="character" w:customStyle="1" w:styleId="5Char">
    <w:name w:val="标题 5 Char"/>
    <w:basedOn w:val="DefaultParagraphFont"/>
    <w:link w:val="Heading5"/>
    <w:semiHidden/>
    <w:rsid w:val="00D9070B"/>
    <w:rPr>
      <w:rFonts w:asciiTheme="majorHAnsi" w:eastAsiaTheme="majorEastAsia" w:hAnsiTheme="majorHAnsi" w:cstheme="majorBidi"/>
      <w:color w:val="321932" w:themeColor="accent1" w:themeShade="7F"/>
      <w:sz w:val="18"/>
    </w:rPr>
  </w:style>
  <w:style w:type="character" w:customStyle="1" w:styleId="6Char">
    <w:name w:val="标题 6 Char"/>
    <w:basedOn w:val="DefaultParagraphFont"/>
    <w:link w:val="Heading6"/>
    <w:semiHidden/>
    <w:rsid w:val="00D9070B"/>
    <w:rPr>
      <w:rFonts w:asciiTheme="majorHAnsi" w:eastAsiaTheme="majorEastAsia" w:hAnsiTheme="majorHAnsi" w:cstheme="majorBidi"/>
      <w:i/>
      <w:iCs/>
      <w:color w:val="321932" w:themeColor="accent1" w:themeShade="7F"/>
      <w:sz w:val="18"/>
    </w:rPr>
  </w:style>
  <w:style w:type="character" w:customStyle="1" w:styleId="7Char">
    <w:name w:val="标题 7 Char"/>
    <w:basedOn w:val="DefaultParagraphFont"/>
    <w:link w:val="Heading7"/>
    <w:semiHidden/>
    <w:rsid w:val="00D9070B"/>
    <w:rPr>
      <w:rFonts w:asciiTheme="majorHAnsi" w:eastAsiaTheme="majorEastAsia" w:hAnsiTheme="majorHAnsi" w:cstheme="majorBidi"/>
      <w:i/>
      <w:iCs/>
      <w:color w:val="404040" w:themeColor="text1" w:themeTint="BF"/>
      <w:sz w:val="18"/>
    </w:rPr>
  </w:style>
  <w:style w:type="character" w:customStyle="1" w:styleId="8Char">
    <w:name w:val="标题 8 Char"/>
    <w:basedOn w:val="DefaultParagraphFont"/>
    <w:link w:val="Heading8"/>
    <w:semiHidden/>
    <w:rsid w:val="00D9070B"/>
    <w:rPr>
      <w:rFonts w:asciiTheme="majorHAnsi" w:eastAsiaTheme="majorEastAsia" w:hAnsiTheme="majorHAnsi" w:cstheme="majorBidi"/>
      <w:color w:val="404040" w:themeColor="text1" w:themeTint="BF"/>
      <w:sz w:val="20"/>
      <w:szCs w:val="20"/>
    </w:rPr>
  </w:style>
  <w:style w:type="character" w:customStyle="1" w:styleId="9Char">
    <w:name w:val="标题 9 Char"/>
    <w:basedOn w:val="DefaultParagraphFont"/>
    <w:link w:val="Heading9"/>
    <w:semiHidden/>
    <w:rsid w:val="00D9070B"/>
    <w:rPr>
      <w:rFonts w:asciiTheme="majorHAnsi" w:eastAsiaTheme="majorEastAsia" w:hAnsiTheme="majorHAnsi" w:cstheme="majorBidi"/>
      <w:i/>
      <w:iCs/>
      <w:color w:val="404040" w:themeColor="text1" w:themeTint="BF"/>
      <w:sz w:val="20"/>
      <w:szCs w:val="20"/>
    </w:rPr>
  </w:style>
  <w:style w:type="paragraph" w:styleId="HTMLAddress">
    <w:name w:val="HTML Address"/>
    <w:basedOn w:val="Normal"/>
    <w:link w:val="HTMLChar"/>
    <w:semiHidden/>
    <w:unhideWhenUsed/>
    <w:rsid w:val="005C4041"/>
    <w:rPr>
      <w:i/>
      <w:iCs/>
    </w:rPr>
  </w:style>
  <w:style w:type="character" w:customStyle="1" w:styleId="HTMLChar">
    <w:name w:val="HTML 地址 Char"/>
    <w:basedOn w:val="DefaultParagraphFont"/>
    <w:link w:val="HTMLAddress"/>
    <w:semiHidden/>
    <w:rsid w:val="005C4041"/>
    <w:rPr>
      <w:i/>
      <w:iCs/>
      <w:sz w:val="18"/>
    </w:rPr>
  </w:style>
  <w:style w:type="paragraph" w:styleId="HTMLPreformatted">
    <w:name w:val="HTML Preformatted"/>
    <w:basedOn w:val="Normal"/>
    <w:link w:val="HTMLChar0"/>
    <w:semiHidden/>
    <w:unhideWhenUsed/>
    <w:rsid w:val="005C4041"/>
    <w:rPr>
      <w:rFonts w:ascii="Consolas" w:hAnsi="Consolas"/>
      <w:sz w:val="20"/>
      <w:szCs w:val="20"/>
    </w:rPr>
  </w:style>
  <w:style w:type="character" w:customStyle="1" w:styleId="HTMLChar0">
    <w:name w:val="HTML 预设格式 Char"/>
    <w:basedOn w:val="DefaultParagraphFont"/>
    <w:link w:val="HTMLPreformatted"/>
    <w:semiHidden/>
    <w:rsid w:val="005C4041"/>
    <w:rPr>
      <w:rFonts w:ascii="Consolas" w:hAnsi="Consolas"/>
      <w:sz w:val="20"/>
      <w:szCs w:val="20"/>
    </w:rPr>
  </w:style>
  <w:style w:type="paragraph" w:styleId="Index1">
    <w:name w:val="index 1"/>
    <w:basedOn w:val="Normal"/>
    <w:next w:val="Normal"/>
    <w:autoRedefine/>
    <w:semiHidden/>
    <w:unhideWhenUsed/>
    <w:rsid w:val="005C4041"/>
    <w:pPr>
      <w:ind w:left="180" w:hanging="180"/>
    </w:pPr>
  </w:style>
  <w:style w:type="paragraph" w:styleId="Index2">
    <w:name w:val="index 2"/>
    <w:basedOn w:val="Normal"/>
    <w:next w:val="Normal"/>
    <w:autoRedefine/>
    <w:semiHidden/>
    <w:unhideWhenUsed/>
    <w:rsid w:val="005C4041"/>
    <w:pPr>
      <w:ind w:left="360" w:hanging="180"/>
    </w:pPr>
  </w:style>
  <w:style w:type="paragraph" w:styleId="Index3">
    <w:name w:val="index 3"/>
    <w:basedOn w:val="Normal"/>
    <w:next w:val="Normal"/>
    <w:autoRedefine/>
    <w:semiHidden/>
    <w:unhideWhenUsed/>
    <w:rsid w:val="005C4041"/>
    <w:pPr>
      <w:ind w:left="540" w:hanging="180"/>
    </w:pPr>
  </w:style>
  <w:style w:type="paragraph" w:styleId="Index4">
    <w:name w:val="index 4"/>
    <w:basedOn w:val="Normal"/>
    <w:next w:val="Normal"/>
    <w:autoRedefine/>
    <w:semiHidden/>
    <w:unhideWhenUsed/>
    <w:rsid w:val="005C4041"/>
    <w:pPr>
      <w:ind w:left="720" w:hanging="180"/>
    </w:pPr>
  </w:style>
  <w:style w:type="paragraph" w:styleId="Index5">
    <w:name w:val="index 5"/>
    <w:basedOn w:val="Normal"/>
    <w:next w:val="Normal"/>
    <w:autoRedefine/>
    <w:semiHidden/>
    <w:unhideWhenUsed/>
    <w:rsid w:val="005C4041"/>
    <w:pPr>
      <w:ind w:left="900" w:hanging="180"/>
    </w:pPr>
  </w:style>
  <w:style w:type="paragraph" w:styleId="Index6">
    <w:name w:val="index 6"/>
    <w:basedOn w:val="Normal"/>
    <w:next w:val="Normal"/>
    <w:autoRedefine/>
    <w:semiHidden/>
    <w:unhideWhenUsed/>
    <w:rsid w:val="005C4041"/>
    <w:pPr>
      <w:ind w:left="1080" w:hanging="180"/>
    </w:pPr>
  </w:style>
  <w:style w:type="paragraph" w:styleId="Index7">
    <w:name w:val="index 7"/>
    <w:basedOn w:val="Normal"/>
    <w:next w:val="Normal"/>
    <w:autoRedefine/>
    <w:semiHidden/>
    <w:unhideWhenUsed/>
    <w:rsid w:val="005C4041"/>
    <w:pPr>
      <w:ind w:left="1260" w:hanging="180"/>
    </w:pPr>
  </w:style>
  <w:style w:type="paragraph" w:styleId="Index8">
    <w:name w:val="index 8"/>
    <w:basedOn w:val="Normal"/>
    <w:next w:val="Normal"/>
    <w:autoRedefine/>
    <w:semiHidden/>
    <w:unhideWhenUsed/>
    <w:rsid w:val="005C4041"/>
    <w:pPr>
      <w:ind w:left="1440" w:hanging="180"/>
    </w:pPr>
  </w:style>
  <w:style w:type="paragraph" w:styleId="Index9">
    <w:name w:val="index 9"/>
    <w:basedOn w:val="Normal"/>
    <w:next w:val="Normal"/>
    <w:autoRedefine/>
    <w:semiHidden/>
    <w:unhideWhenUsed/>
    <w:rsid w:val="005C4041"/>
    <w:pPr>
      <w:ind w:left="1620" w:hanging="180"/>
    </w:pPr>
  </w:style>
  <w:style w:type="paragraph" w:styleId="IndexHeading">
    <w:name w:val="index heading"/>
    <w:basedOn w:val="Normal"/>
    <w:next w:val="Index1"/>
    <w:semiHidden/>
    <w:unhideWhenUsed/>
    <w:rsid w:val="005C4041"/>
    <w:rPr>
      <w:rFonts w:asciiTheme="majorHAnsi" w:eastAsiaTheme="majorEastAsia" w:hAnsiTheme="majorHAnsi" w:cstheme="majorBidi"/>
      <w:b/>
      <w:bCs/>
    </w:rPr>
  </w:style>
  <w:style w:type="paragraph" w:styleId="IntenseQuote">
    <w:name w:val="Intense Quote"/>
    <w:basedOn w:val="Normal"/>
    <w:next w:val="Normal"/>
    <w:link w:val="Char13"/>
    <w:qFormat/>
    <w:rsid w:val="005C4041"/>
    <w:pPr>
      <w:pBdr>
        <w:bottom w:val="single" w:sz="4" w:space="4" w:color="663366" w:themeColor="accent1"/>
      </w:pBdr>
      <w:spacing w:before="200" w:after="280"/>
      <w:ind w:left="936" w:right="936"/>
    </w:pPr>
    <w:rPr>
      <w:b/>
      <w:bCs/>
      <w:i/>
      <w:iCs/>
      <w:color w:val="663366" w:themeColor="accent1"/>
    </w:rPr>
  </w:style>
  <w:style w:type="character" w:customStyle="1" w:styleId="Char13">
    <w:name w:val="明显引用 Char"/>
    <w:basedOn w:val="DefaultParagraphFont"/>
    <w:link w:val="IntenseQuote"/>
    <w:rsid w:val="005C4041"/>
    <w:rPr>
      <w:b/>
      <w:bCs/>
      <w:i/>
      <w:iCs/>
      <w:color w:val="663366" w:themeColor="accent1"/>
      <w:sz w:val="18"/>
    </w:rPr>
  </w:style>
  <w:style w:type="paragraph" w:styleId="List">
    <w:name w:val="List"/>
    <w:basedOn w:val="Normal"/>
    <w:semiHidden/>
    <w:unhideWhenUsed/>
    <w:rsid w:val="005C4041"/>
    <w:pPr>
      <w:ind w:left="360" w:hanging="360"/>
      <w:contextualSpacing/>
    </w:pPr>
  </w:style>
  <w:style w:type="paragraph" w:styleId="List2">
    <w:name w:val="List 2"/>
    <w:basedOn w:val="Normal"/>
    <w:semiHidden/>
    <w:unhideWhenUsed/>
    <w:rsid w:val="005C4041"/>
    <w:pPr>
      <w:ind w:left="720" w:hanging="360"/>
      <w:contextualSpacing/>
    </w:pPr>
  </w:style>
  <w:style w:type="paragraph" w:styleId="List3">
    <w:name w:val="List 3"/>
    <w:basedOn w:val="Normal"/>
    <w:semiHidden/>
    <w:unhideWhenUsed/>
    <w:rsid w:val="005C4041"/>
    <w:pPr>
      <w:ind w:left="1080" w:hanging="360"/>
      <w:contextualSpacing/>
    </w:pPr>
  </w:style>
  <w:style w:type="paragraph" w:styleId="List4">
    <w:name w:val="List 4"/>
    <w:basedOn w:val="Normal"/>
    <w:semiHidden/>
    <w:unhideWhenUsed/>
    <w:rsid w:val="005C4041"/>
    <w:pPr>
      <w:ind w:left="1440" w:hanging="360"/>
      <w:contextualSpacing/>
    </w:pPr>
  </w:style>
  <w:style w:type="paragraph" w:styleId="List5">
    <w:name w:val="List 5"/>
    <w:basedOn w:val="Normal"/>
    <w:semiHidden/>
    <w:unhideWhenUsed/>
    <w:rsid w:val="005C4041"/>
    <w:pPr>
      <w:ind w:left="1800" w:hanging="360"/>
      <w:contextualSpacing/>
    </w:pPr>
  </w:style>
  <w:style w:type="paragraph" w:styleId="ListBullet">
    <w:name w:val="List Bullet"/>
    <w:basedOn w:val="Normal"/>
    <w:semiHidden/>
    <w:unhideWhenUsed/>
    <w:rsid w:val="005C4041"/>
    <w:pPr>
      <w:numPr>
        <w:numId w:val="1"/>
      </w:numPr>
      <w:contextualSpacing/>
    </w:pPr>
  </w:style>
  <w:style w:type="paragraph" w:styleId="ListBullet2">
    <w:name w:val="List Bullet 2"/>
    <w:basedOn w:val="Normal"/>
    <w:semiHidden/>
    <w:unhideWhenUsed/>
    <w:rsid w:val="005C4041"/>
    <w:pPr>
      <w:numPr>
        <w:numId w:val="2"/>
      </w:numPr>
      <w:contextualSpacing/>
    </w:pPr>
  </w:style>
  <w:style w:type="paragraph" w:styleId="ListBullet3">
    <w:name w:val="List Bullet 3"/>
    <w:basedOn w:val="Normal"/>
    <w:semiHidden/>
    <w:unhideWhenUsed/>
    <w:rsid w:val="005C4041"/>
    <w:pPr>
      <w:numPr>
        <w:numId w:val="3"/>
      </w:numPr>
      <w:contextualSpacing/>
    </w:pPr>
  </w:style>
  <w:style w:type="paragraph" w:styleId="ListBullet4">
    <w:name w:val="List Bullet 4"/>
    <w:basedOn w:val="Normal"/>
    <w:semiHidden/>
    <w:unhideWhenUsed/>
    <w:rsid w:val="005C4041"/>
    <w:pPr>
      <w:numPr>
        <w:numId w:val="4"/>
      </w:numPr>
      <w:contextualSpacing/>
    </w:pPr>
  </w:style>
  <w:style w:type="paragraph" w:styleId="ListBullet5">
    <w:name w:val="List Bullet 5"/>
    <w:basedOn w:val="Normal"/>
    <w:semiHidden/>
    <w:unhideWhenUsed/>
    <w:rsid w:val="005C4041"/>
    <w:pPr>
      <w:numPr>
        <w:numId w:val="5"/>
      </w:numPr>
      <w:contextualSpacing/>
    </w:pPr>
  </w:style>
  <w:style w:type="paragraph" w:styleId="ListContinue">
    <w:name w:val="List Continue"/>
    <w:basedOn w:val="Normal"/>
    <w:semiHidden/>
    <w:unhideWhenUsed/>
    <w:rsid w:val="005C4041"/>
    <w:pPr>
      <w:ind w:left="360"/>
      <w:contextualSpacing/>
    </w:pPr>
  </w:style>
  <w:style w:type="paragraph" w:styleId="ListContinue2">
    <w:name w:val="List Continue 2"/>
    <w:basedOn w:val="Normal"/>
    <w:semiHidden/>
    <w:unhideWhenUsed/>
    <w:rsid w:val="005C4041"/>
    <w:pPr>
      <w:ind w:left="720"/>
      <w:contextualSpacing/>
    </w:pPr>
  </w:style>
  <w:style w:type="paragraph" w:styleId="ListContinue3">
    <w:name w:val="List Continue 3"/>
    <w:basedOn w:val="Normal"/>
    <w:semiHidden/>
    <w:unhideWhenUsed/>
    <w:rsid w:val="005C4041"/>
    <w:pPr>
      <w:ind w:left="1080"/>
      <w:contextualSpacing/>
    </w:pPr>
  </w:style>
  <w:style w:type="paragraph" w:styleId="ListContinue4">
    <w:name w:val="List Continue 4"/>
    <w:basedOn w:val="Normal"/>
    <w:semiHidden/>
    <w:unhideWhenUsed/>
    <w:rsid w:val="005C4041"/>
    <w:pPr>
      <w:ind w:left="1440"/>
      <w:contextualSpacing/>
    </w:pPr>
  </w:style>
  <w:style w:type="paragraph" w:styleId="ListContinue5">
    <w:name w:val="List Continue 5"/>
    <w:basedOn w:val="Normal"/>
    <w:semiHidden/>
    <w:unhideWhenUsed/>
    <w:rsid w:val="005C4041"/>
    <w:pPr>
      <w:ind w:left="1800"/>
      <w:contextualSpacing/>
    </w:pPr>
  </w:style>
  <w:style w:type="paragraph" w:styleId="ListNumber">
    <w:name w:val="List Number"/>
    <w:basedOn w:val="Normal"/>
    <w:semiHidden/>
    <w:unhideWhenUsed/>
    <w:rsid w:val="005C4041"/>
    <w:pPr>
      <w:numPr>
        <w:numId w:val="6"/>
      </w:numPr>
      <w:contextualSpacing/>
    </w:pPr>
  </w:style>
  <w:style w:type="paragraph" w:styleId="ListNumber2">
    <w:name w:val="List Number 2"/>
    <w:basedOn w:val="Normal"/>
    <w:semiHidden/>
    <w:unhideWhenUsed/>
    <w:rsid w:val="005C4041"/>
    <w:pPr>
      <w:numPr>
        <w:numId w:val="7"/>
      </w:numPr>
      <w:contextualSpacing/>
    </w:pPr>
  </w:style>
  <w:style w:type="paragraph" w:styleId="ListNumber3">
    <w:name w:val="List Number 3"/>
    <w:basedOn w:val="Normal"/>
    <w:semiHidden/>
    <w:unhideWhenUsed/>
    <w:rsid w:val="005C4041"/>
    <w:pPr>
      <w:numPr>
        <w:numId w:val="8"/>
      </w:numPr>
      <w:contextualSpacing/>
    </w:pPr>
  </w:style>
  <w:style w:type="paragraph" w:styleId="ListNumber4">
    <w:name w:val="List Number 4"/>
    <w:basedOn w:val="Normal"/>
    <w:semiHidden/>
    <w:unhideWhenUsed/>
    <w:rsid w:val="005C4041"/>
    <w:pPr>
      <w:numPr>
        <w:numId w:val="9"/>
      </w:numPr>
      <w:contextualSpacing/>
    </w:pPr>
  </w:style>
  <w:style w:type="paragraph" w:styleId="ListNumber5">
    <w:name w:val="List Number 5"/>
    <w:basedOn w:val="Normal"/>
    <w:semiHidden/>
    <w:unhideWhenUsed/>
    <w:rsid w:val="005C4041"/>
    <w:pPr>
      <w:numPr>
        <w:numId w:val="10"/>
      </w:numPr>
      <w:contextualSpacing/>
    </w:pPr>
  </w:style>
  <w:style w:type="paragraph" w:styleId="ListParagraph">
    <w:name w:val="List Paragraph"/>
    <w:basedOn w:val="Normal"/>
    <w:qFormat/>
    <w:rsid w:val="005C4041"/>
    <w:pPr>
      <w:ind w:left="720"/>
      <w:contextualSpacing/>
    </w:pPr>
  </w:style>
  <w:style w:type="paragraph" w:styleId="Macro">
    <w:name w:val="macro"/>
    <w:link w:val="Char14"/>
    <w:semiHidden/>
    <w:unhideWhenUsed/>
    <w:rsid w:val="005C4041"/>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Char14">
    <w:name w:val="宏文本 Char"/>
    <w:basedOn w:val="DefaultParagraphFont"/>
    <w:link w:val="Macro"/>
    <w:semiHidden/>
    <w:rsid w:val="005C4041"/>
    <w:rPr>
      <w:rFonts w:ascii="Consolas" w:hAnsi="Consolas"/>
      <w:sz w:val="20"/>
      <w:szCs w:val="20"/>
    </w:rPr>
  </w:style>
  <w:style w:type="paragraph" w:styleId="MessageHeader">
    <w:name w:val="Message Header"/>
    <w:basedOn w:val="Normal"/>
    <w:link w:val="Char15"/>
    <w:semiHidden/>
    <w:unhideWhenUsed/>
    <w:rsid w:val="005C4041"/>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24"/>
    </w:rPr>
  </w:style>
  <w:style w:type="character" w:customStyle="1" w:styleId="Char15">
    <w:name w:val="信息标题 Char"/>
    <w:basedOn w:val="DefaultParagraphFont"/>
    <w:link w:val="MessageHeader"/>
    <w:semiHidden/>
    <w:rsid w:val="005C4041"/>
    <w:rPr>
      <w:rFonts w:asciiTheme="majorHAnsi" w:eastAsiaTheme="majorEastAsia" w:hAnsiTheme="majorHAnsi" w:cstheme="majorBidi"/>
      <w:sz w:val="24"/>
      <w:szCs w:val="24"/>
      <w:shd w:val="pct20" w:color="auto" w:fill="auto"/>
    </w:rPr>
  </w:style>
  <w:style w:type="paragraph" w:styleId="NoSpacing">
    <w:name w:val="No Spacing"/>
    <w:qFormat/>
    <w:rsid w:val="005C4041"/>
    <w:rPr>
      <w:sz w:val="18"/>
    </w:rPr>
  </w:style>
  <w:style w:type="paragraph" w:styleId="NormalWeb">
    <w:name w:val="Normal (Web)"/>
    <w:basedOn w:val="Normal"/>
    <w:semiHidden/>
    <w:unhideWhenUsed/>
    <w:rsid w:val="005C4041"/>
    <w:rPr>
      <w:rFonts w:ascii="Times New Roman" w:hAnsi="Times New Roman" w:cs="Times New Roman"/>
      <w:szCs w:val="24"/>
    </w:rPr>
  </w:style>
  <w:style w:type="paragraph" w:styleId="NormalIndent">
    <w:name w:val="Normal Indent"/>
    <w:basedOn w:val="Normal"/>
    <w:semiHidden/>
    <w:unhideWhenUsed/>
    <w:rsid w:val="005C4041"/>
    <w:pPr>
      <w:ind w:left="720"/>
    </w:pPr>
  </w:style>
  <w:style w:type="paragraph" w:customStyle="1" w:styleId="NoteHeading">
    <w:name w:val="Note Heading"/>
    <w:basedOn w:val="Normal"/>
    <w:next w:val="Normal"/>
    <w:link w:val="Char16"/>
    <w:semiHidden/>
    <w:unhideWhenUsed/>
    <w:rsid w:val="005C4041"/>
  </w:style>
  <w:style w:type="character" w:customStyle="1" w:styleId="Char16">
    <w:name w:val="注释标题 Char"/>
    <w:basedOn w:val="DefaultParagraphFont"/>
    <w:link w:val="NoteHeading"/>
    <w:semiHidden/>
    <w:rsid w:val="005C4041"/>
    <w:rPr>
      <w:sz w:val="18"/>
    </w:rPr>
  </w:style>
  <w:style w:type="paragraph" w:styleId="PlainText">
    <w:name w:val="Plain Text"/>
    <w:basedOn w:val="Normal"/>
    <w:link w:val="Char17"/>
    <w:semiHidden/>
    <w:unhideWhenUsed/>
    <w:rsid w:val="005C4041"/>
    <w:rPr>
      <w:rFonts w:ascii="Consolas" w:hAnsi="Consolas"/>
      <w:szCs w:val="21"/>
    </w:rPr>
  </w:style>
  <w:style w:type="character" w:customStyle="1" w:styleId="Char17">
    <w:name w:val="纯文本 Char"/>
    <w:basedOn w:val="DefaultParagraphFont"/>
    <w:link w:val="PlainText"/>
    <w:semiHidden/>
    <w:rsid w:val="005C4041"/>
    <w:rPr>
      <w:rFonts w:ascii="Consolas" w:hAnsi="Consolas"/>
      <w:sz w:val="21"/>
      <w:szCs w:val="21"/>
    </w:rPr>
  </w:style>
  <w:style w:type="paragraph" w:styleId="Quote">
    <w:name w:val="Quote"/>
    <w:basedOn w:val="Normal"/>
    <w:next w:val="Normal"/>
    <w:link w:val="Char18"/>
    <w:qFormat/>
    <w:rsid w:val="005C4041"/>
    <w:rPr>
      <w:i/>
      <w:iCs/>
      <w:color w:val="000000" w:themeColor="text1"/>
    </w:rPr>
  </w:style>
  <w:style w:type="character" w:customStyle="1" w:styleId="Char18">
    <w:name w:val="引用 Char"/>
    <w:basedOn w:val="DefaultParagraphFont"/>
    <w:link w:val="Quote"/>
    <w:rsid w:val="005C4041"/>
    <w:rPr>
      <w:i/>
      <w:iCs/>
      <w:color w:val="000000" w:themeColor="text1"/>
      <w:sz w:val="18"/>
    </w:rPr>
  </w:style>
  <w:style w:type="paragraph" w:styleId="Salutation">
    <w:name w:val="Salutation"/>
    <w:basedOn w:val="Normal"/>
    <w:next w:val="Normal"/>
    <w:link w:val="Char19"/>
    <w:semiHidden/>
    <w:unhideWhenUsed/>
    <w:rsid w:val="005C4041"/>
  </w:style>
  <w:style w:type="character" w:customStyle="1" w:styleId="Char19">
    <w:name w:val="称呼 Char"/>
    <w:basedOn w:val="DefaultParagraphFont"/>
    <w:link w:val="Salutation"/>
    <w:semiHidden/>
    <w:rsid w:val="005C4041"/>
    <w:rPr>
      <w:sz w:val="18"/>
    </w:rPr>
  </w:style>
  <w:style w:type="paragraph" w:styleId="Subtitle">
    <w:name w:val="Subtitle"/>
    <w:basedOn w:val="Normal"/>
    <w:next w:val="Normal"/>
    <w:link w:val="Char20"/>
    <w:qFormat/>
    <w:rsid w:val="005C4041"/>
    <w:pPr>
      <w:numPr>
        <w:ilvl w:val="1"/>
      </w:numPr>
    </w:pPr>
    <w:rPr>
      <w:rFonts w:asciiTheme="majorHAnsi" w:eastAsiaTheme="majorEastAsia" w:hAnsiTheme="majorHAnsi" w:cstheme="majorBidi"/>
      <w:i/>
      <w:iCs/>
      <w:color w:val="663366" w:themeColor="accent1"/>
      <w:spacing w:val="15"/>
      <w:szCs w:val="24"/>
    </w:rPr>
  </w:style>
  <w:style w:type="character" w:customStyle="1" w:styleId="Char20">
    <w:name w:val="副标题 Char"/>
    <w:basedOn w:val="DefaultParagraphFont"/>
    <w:link w:val="Subtitle"/>
    <w:rsid w:val="005C4041"/>
    <w:rPr>
      <w:rFonts w:asciiTheme="majorHAnsi" w:eastAsiaTheme="majorEastAsia" w:hAnsiTheme="majorHAnsi" w:cstheme="majorBidi"/>
      <w:i/>
      <w:iCs/>
      <w:color w:val="663366" w:themeColor="accent1"/>
      <w:spacing w:val="15"/>
      <w:sz w:val="24"/>
      <w:szCs w:val="24"/>
    </w:rPr>
  </w:style>
  <w:style w:type="paragraph" w:styleId="TableofAuthorities">
    <w:name w:val="table of authorities"/>
    <w:basedOn w:val="Normal"/>
    <w:next w:val="Normal"/>
    <w:semiHidden/>
    <w:unhideWhenUsed/>
    <w:rsid w:val="005C4041"/>
    <w:pPr>
      <w:ind w:left="180" w:hanging="180"/>
    </w:pPr>
  </w:style>
  <w:style w:type="paragraph" w:styleId="TableofFigures">
    <w:name w:val="table of figures"/>
    <w:basedOn w:val="Normal"/>
    <w:next w:val="Normal"/>
    <w:semiHidden/>
    <w:unhideWhenUsed/>
    <w:rsid w:val="005C4041"/>
  </w:style>
  <w:style w:type="paragraph" w:styleId="Title">
    <w:name w:val="Title"/>
    <w:basedOn w:val="Normal"/>
    <w:next w:val="Normal"/>
    <w:link w:val="Char21"/>
    <w:qFormat/>
    <w:rsid w:val="005C4041"/>
    <w:pPr>
      <w:pBdr>
        <w:bottom w:val="single" w:sz="8" w:space="4" w:color="663366" w:themeColor="accent1"/>
      </w:pBdr>
      <w:spacing w:after="300"/>
      <w:contextualSpacing/>
    </w:pPr>
    <w:rPr>
      <w:rFonts w:asciiTheme="majorHAnsi" w:eastAsiaTheme="majorEastAsia" w:hAnsiTheme="majorHAnsi" w:cstheme="majorBidi"/>
      <w:color w:val="200F21" w:themeColor="text2" w:themeShade="BF"/>
      <w:spacing w:val="5"/>
      <w:kern w:val="28"/>
      <w:sz w:val="52"/>
      <w:szCs w:val="52"/>
    </w:rPr>
  </w:style>
  <w:style w:type="character" w:customStyle="1" w:styleId="Char21">
    <w:name w:val="标题 Char"/>
    <w:basedOn w:val="DefaultParagraphFont"/>
    <w:link w:val="Title"/>
    <w:rsid w:val="005C4041"/>
    <w:rPr>
      <w:rFonts w:asciiTheme="majorHAnsi" w:eastAsiaTheme="majorEastAsia" w:hAnsiTheme="majorHAnsi" w:cstheme="majorBidi"/>
      <w:color w:val="200F21" w:themeColor="text2" w:themeShade="BF"/>
      <w:spacing w:val="5"/>
      <w:kern w:val="28"/>
      <w:sz w:val="52"/>
      <w:szCs w:val="52"/>
    </w:rPr>
  </w:style>
  <w:style w:type="paragraph" w:styleId="TOAHeading">
    <w:name w:val="toa heading"/>
    <w:basedOn w:val="Normal"/>
    <w:next w:val="Normal"/>
    <w:semiHidden/>
    <w:unhideWhenUsed/>
    <w:rsid w:val="005C4041"/>
    <w:rPr>
      <w:rFonts w:asciiTheme="majorHAnsi" w:eastAsiaTheme="majorEastAsia" w:hAnsiTheme="majorHAnsi" w:cstheme="majorBidi"/>
      <w:b/>
      <w:bCs/>
      <w:szCs w:val="24"/>
    </w:rPr>
  </w:style>
  <w:style w:type="paragraph" w:styleId="TOC1">
    <w:name w:val="toc 1"/>
    <w:basedOn w:val="Normal"/>
    <w:next w:val="Normal"/>
    <w:autoRedefine/>
    <w:semiHidden/>
    <w:unhideWhenUsed/>
    <w:rsid w:val="005C4041"/>
    <w:pPr>
      <w:spacing w:after="100"/>
    </w:pPr>
  </w:style>
  <w:style w:type="paragraph" w:styleId="TOC2">
    <w:name w:val="toc 2"/>
    <w:basedOn w:val="Normal"/>
    <w:next w:val="Normal"/>
    <w:autoRedefine/>
    <w:semiHidden/>
    <w:unhideWhenUsed/>
    <w:rsid w:val="005C4041"/>
    <w:pPr>
      <w:spacing w:after="100"/>
      <w:ind w:left="180"/>
    </w:pPr>
  </w:style>
  <w:style w:type="paragraph" w:styleId="TOC3">
    <w:name w:val="toc 3"/>
    <w:basedOn w:val="Normal"/>
    <w:next w:val="Normal"/>
    <w:autoRedefine/>
    <w:semiHidden/>
    <w:unhideWhenUsed/>
    <w:rsid w:val="005C4041"/>
    <w:pPr>
      <w:spacing w:after="100"/>
      <w:ind w:left="360"/>
    </w:pPr>
  </w:style>
  <w:style w:type="paragraph" w:styleId="TOC4">
    <w:name w:val="toc 4"/>
    <w:basedOn w:val="Normal"/>
    <w:next w:val="Normal"/>
    <w:autoRedefine/>
    <w:semiHidden/>
    <w:unhideWhenUsed/>
    <w:rsid w:val="005C4041"/>
    <w:pPr>
      <w:spacing w:after="100"/>
      <w:ind w:left="540"/>
    </w:pPr>
  </w:style>
  <w:style w:type="paragraph" w:styleId="TOC5">
    <w:name w:val="toc 5"/>
    <w:basedOn w:val="Normal"/>
    <w:next w:val="Normal"/>
    <w:autoRedefine/>
    <w:semiHidden/>
    <w:unhideWhenUsed/>
    <w:rsid w:val="005C4041"/>
    <w:pPr>
      <w:spacing w:after="100"/>
      <w:ind w:left="720"/>
    </w:pPr>
  </w:style>
  <w:style w:type="paragraph" w:styleId="TOC6">
    <w:name w:val="toc 6"/>
    <w:basedOn w:val="Normal"/>
    <w:next w:val="Normal"/>
    <w:autoRedefine/>
    <w:semiHidden/>
    <w:unhideWhenUsed/>
    <w:rsid w:val="005C4041"/>
    <w:pPr>
      <w:spacing w:after="100"/>
      <w:ind w:left="900"/>
    </w:pPr>
  </w:style>
  <w:style w:type="paragraph" w:styleId="TOC7">
    <w:name w:val="toc 7"/>
    <w:basedOn w:val="Normal"/>
    <w:next w:val="Normal"/>
    <w:autoRedefine/>
    <w:semiHidden/>
    <w:unhideWhenUsed/>
    <w:rsid w:val="005C4041"/>
    <w:pPr>
      <w:spacing w:after="100"/>
      <w:ind w:left="1080"/>
    </w:pPr>
  </w:style>
  <w:style w:type="paragraph" w:styleId="TOC8">
    <w:name w:val="toc 8"/>
    <w:basedOn w:val="Normal"/>
    <w:next w:val="Normal"/>
    <w:autoRedefine/>
    <w:semiHidden/>
    <w:unhideWhenUsed/>
    <w:rsid w:val="005C4041"/>
    <w:pPr>
      <w:spacing w:after="100"/>
      <w:ind w:left="1260"/>
    </w:pPr>
  </w:style>
  <w:style w:type="paragraph" w:styleId="TOC9">
    <w:name w:val="toc 9"/>
    <w:basedOn w:val="Normal"/>
    <w:next w:val="Normal"/>
    <w:autoRedefine/>
    <w:semiHidden/>
    <w:unhideWhenUsed/>
    <w:rsid w:val="005C4041"/>
    <w:pPr>
      <w:spacing w:after="100"/>
      <w:ind w:left="1440"/>
    </w:pPr>
  </w:style>
  <w:style w:type="paragraph" w:styleId="TOCHeading">
    <w:name w:val="TOC Heading"/>
    <w:basedOn w:val="Heading1"/>
    <w:next w:val="Normal"/>
    <w:semiHidden/>
    <w:unhideWhenUsed/>
    <w:qFormat/>
    <w:rsid w:val="005C4041"/>
    <w:pPr>
      <w:outlineLvl w:val="9"/>
    </w:pPr>
  </w:style>
  <w:style w:type="paragraph" w:customStyle="1" w:styleId="SourceCode">
    <w:name w:val="Source Code"/>
    <w:basedOn w:val="Normal"/>
    <w:rsid w:val="00D856DE"/>
    <w:pPr>
      <w:wordWrap w:val="0"/>
    </w:pPr>
    <w:rPr>
      <w:rFonts w:ascii="Andale Mono" w:hAnsi="Andale Mono"/>
    </w:rPr>
  </w:style>
  <w:style w:type="character" w:customStyle="1" w:styleId="KeywordTok">
    <w:name w:val="KeywordTok"/>
    <w:rsid w:val="006859E8"/>
    <w:rPr>
      <w:b/>
      <w:color w:val="007020"/>
    </w:rPr>
  </w:style>
  <w:style w:type="character" w:customStyle="1" w:styleId="DataTypeTok">
    <w:name w:val="DataTypeTok"/>
    <w:rsid w:val="006859E8"/>
    <w:rPr>
      <w:color w:val="902000"/>
    </w:rPr>
  </w:style>
  <w:style w:type="character" w:customStyle="1" w:styleId="DecValTok">
    <w:name w:val="DecValTok"/>
    <w:rsid w:val="006859E8"/>
    <w:rPr>
      <w:color w:val="40A070"/>
    </w:rPr>
  </w:style>
  <w:style w:type="character" w:customStyle="1" w:styleId="BaseNTok">
    <w:name w:val="BaseNTok"/>
    <w:rsid w:val="006859E8"/>
    <w:rPr>
      <w:color w:val="40A070"/>
    </w:rPr>
  </w:style>
  <w:style w:type="character" w:customStyle="1" w:styleId="FloatTok">
    <w:name w:val="FloatTok"/>
    <w:rsid w:val="006859E8"/>
    <w:rPr>
      <w:color w:val="40A070"/>
    </w:rPr>
  </w:style>
  <w:style w:type="character" w:customStyle="1" w:styleId="CharTok">
    <w:name w:val="CharTok"/>
    <w:rsid w:val="006859E8"/>
    <w:rPr>
      <w:color w:val="4070A0"/>
    </w:rPr>
  </w:style>
  <w:style w:type="character" w:customStyle="1" w:styleId="StringTok">
    <w:name w:val="StringTok"/>
    <w:rsid w:val="006859E8"/>
    <w:rPr>
      <w:color w:val="4070A0"/>
    </w:rPr>
  </w:style>
  <w:style w:type="character" w:customStyle="1" w:styleId="CommentTok">
    <w:name w:val="CommentTok"/>
    <w:rsid w:val="006859E8"/>
    <w:rPr>
      <w:i/>
      <w:color w:val="60A0B0"/>
    </w:rPr>
  </w:style>
  <w:style w:type="character" w:customStyle="1" w:styleId="OtherTok">
    <w:name w:val="OtherTok"/>
    <w:rsid w:val="006859E8"/>
    <w:rPr>
      <w:color w:val="007020"/>
    </w:rPr>
  </w:style>
  <w:style w:type="character" w:customStyle="1" w:styleId="AlertTok">
    <w:name w:val="AlertTok"/>
    <w:rsid w:val="006859E8"/>
    <w:rPr>
      <w:b/>
      <w:color w:val="FF0000"/>
    </w:rPr>
  </w:style>
  <w:style w:type="character" w:customStyle="1" w:styleId="FunctionTok">
    <w:name w:val="FunctionTok"/>
    <w:rsid w:val="006859E8"/>
    <w:rPr>
      <w:color w:val="06287E"/>
    </w:rPr>
  </w:style>
  <w:style w:type="character" w:customStyle="1" w:styleId="RegionMarkerTok">
    <w:name w:val="RegionMarkerTok"/>
    <w:rsid w:val="006859E8"/>
  </w:style>
  <w:style w:type="character" w:customStyle="1" w:styleId="ErrorTok">
    <w:name w:val="ErrorTok"/>
    <w:rsid w:val="006859E8"/>
    <w:rPr>
      <w:b/>
      <w:color w:val="FF0000"/>
    </w:rPr>
  </w:style>
  <w:style w:type="character" w:customStyle="1" w:styleId="NormalTok">
    <w:name w:val="NormalTok"/>
    <w:rsid w:val="006859E8"/>
  </w:style>
  <w:style w:type="character" w:styleId="PageNumber">
    <w:name w:val="page number"/>
    <w:basedOn w:val="DefaultParagraphFont"/>
    <w:uiPriority w:val="99"/>
    <w:semiHidden/>
    <w:unhideWhenUsed/>
    <w:rsid w:val="003B35F9"/>
  </w:style>
  <w:style w:type="character" w:customStyle="1" w:styleId="ConstantTok">
    <w:name w:val="ConstantTok"/>
    <w:rsid w:val="006859E8"/>
    <w:rPr>
      <w:color w:val="880000"/>
    </w:rPr>
  </w:style>
  <w:style w:type="character" w:customStyle="1" w:styleId="SpecialCharTok">
    <w:name w:val="SpecialCharTok"/>
    <w:rsid w:val="006859E8"/>
    <w:rPr>
      <w:color w:val="4070A0"/>
    </w:rPr>
  </w:style>
  <w:style w:type="character" w:customStyle="1" w:styleId="VerbatimStringTok">
    <w:name w:val="VerbatimStringTok"/>
    <w:rsid w:val="006859E8"/>
    <w:rPr>
      <w:color w:val="4070A0"/>
    </w:rPr>
  </w:style>
  <w:style w:type="character" w:customStyle="1" w:styleId="SpecialStringTok">
    <w:name w:val="SpecialStringTok"/>
    <w:rsid w:val="006859E8"/>
    <w:rPr>
      <w:color w:val="BB6688"/>
    </w:rPr>
  </w:style>
  <w:style w:type="character" w:customStyle="1" w:styleId="ImportTok">
    <w:name w:val="ImportTok"/>
    <w:rsid w:val="006859E8"/>
  </w:style>
  <w:style w:type="character" w:customStyle="1" w:styleId="DocumentationTok">
    <w:name w:val="DocumentationTok"/>
    <w:rsid w:val="006859E8"/>
    <w:rPr>
      <w:i/>
      <w:color w:val="BA2121"/>
    </w:rPr>
  </w:style>
  <w:style w:type="character" w:customStyle="1" w:styleId="AnnotationTok">
    <w:name w:val="AnnotationTok"/>
    <w:rsid w:val="006859E8"/>
    <w:rPr>
      <w:b/>
      <w:i/>
      <w:color w:val="60A0B0"/>
    </w:rPr>
  </w:style>
  <w:style w:type="character" w:customStyle="1" w:styleId="CommentVarTok">
    <w:name w:val="CommentVarTok"/>
    <w:rsid w:val="006859E8"/>
    <w:rPr>
      <w:b/>
      <w:i/>
      <w:color w:val="60A0B0"/>
    </w:rPr>
  </w:style>
  <w:style w:type="character" w:customStyle="1" w:styleId="VariableTok">
    <w:name w:val="VariableTok"/>
    <w:rsid w:val="006859E8"/>
    <w:rPr>
      <w:color w:val="19177C"/>
    </w:rPr>
  </w:style>
  <w:style w:type="character" w:customStyle="1" w:styleId="ControlFlowTok">
    <w:name w:val="ControlFlowTok"/>
    <w:rsid w:val="006859E8"/>
    <w:rPr>
      <w:b/>
      <w:color w:val="007020"/>
    </w:rPr>
  </w:style>
  <w:style w:type="character" w:customStyle="1" w:styleId="OperatorTok">
    <w:name w:val="OperatorTok"/>
    <w:rsid w:val="006859E8"/>
    <w:rPr>
      <w:color w:val="666666"/>
    </w:rPr>
  </w:style>
  <w:style w:type="character" w:customStyle="1" w:styleId="BuiltInTok">
    <w:name w:val="BuiltInTok"/>
    <w:rsid w:val="006859E8"/>
  </w:style>
  <w:style w:type="character" w:customStyle="1" w:styleId="ExtensionTok">
    <w:name w:val="ExtensionTok"/>
    <w:rsid w:val="006859E8"/>
  </w:style>
  <w:style w:type="character" w:customStyle="1" w:styleId="PreprocessorTok">
    <w:name w:val="PreprocessorTok"/>
    <w:rsid w:val="006859E8"/>
    <w:rPr>
      <w:color w:val="BC7A00"/>
    </w:rPr>
  </w:style>
  <w:style w:type="character" w:customStyle="1" w:styleId="AttributeTok">
    <w:name w:val="AttributeTok"/>
    <w:rsid w:val="006859E8"/>
    <w:rPr>
      <w:color w:val="7D9029"/>
    </w:rPr>
  </w:style>
  <w:style w:type="character" w:customStyle="1" w:styleId="InformationTok">
    <w:name w:val="InformationTok"/>
    <w:rsid w:val="006859E8"/>
    <w:rPr>
      <w:b/>
      <w:i/>
      <w:color w:val="60A0B0"/>
    </w:rPr>
  </w:style>
  <w:style w:type="character" w:customStyle="1" w:styleId="WarningTok">
    <w:name w:val="WarningTok"/>
    <w:rsid w:val="006859E8"/>
    <w:rPr>
      <w:b/>
      <w:i/>
      <w:color w:val="60A0B0"/>
    </w:rPr>
  </w:style>
  <w:style w:type="character" w:styleId="Hyperlink">
    <w:name w:val="Hyperlink"/>
    <w:basedOn w:val="DefaultParagraphFont"/>
    <w:uiPriority w:val="99"/>
    <w:unhideWhenUsed/>
    <w:rsid w:val="001F3B6C"/>
    <w:rPr>
      <w:color w:val="BC5FBC" w:themeColor="hyperlink"/>
      <w:u w:val="single"/>
    </w:rPr>
  </w:style>
  <w:style w:type="character" w:customStyle="1" w:styleId="UnresolvedMention">
    <w:name w:val="Unresolved Mention"/>
    <w:basedOn w:val="DefaultParagraphFont"/>
    <w:uiPriority w:val="99"/>
    <w:semiHidden/>
    <w:unhideWhenUsed/>
    <w:rsid w:val="001F3B6C"/>
    <w:rPr>
      <w:color w:val="808080"/>
      <w:shd w:val="clear" w:color="auto" w:fill="E6E6E6"/>
    </w:rPr>
  </w:style>
  <w:style w:type="character" w:styleId="FollowedHyperlink">
    <w:name w:val="FollowedHyperlink"/>
    <w:basedOn w:val="DefaultParagraphFont"/>
    <w:uiPriority w:val="99"/>
    <w:semiHidden/>
    <w:unhideWhenUsed/>
    <w:rsid w:val="001F3B6C"/>
    <w:rPr>
      <w:color w:val="9775A7" w:themeColor="followedHyperlink"/>
      <w:u w:val="single"/>
    </w:rPr>
  </w:style>
  <w:style w:type="table" w:styleId="TableGrid">
    <w:name w:val="Table Grid"/>
    <w:basedOn w:val="HostTable-Borderless"/>
    <w:uiPriority w:val="59"/>
    <w:rsid w:val="005763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Compact">
    <w:name w:val="Compact"/>
    <w:basedOn w:val="BodyText"/>
    <w:qFormat/>
    <w:rsid w:val="00D53F49"/>
    <w:pPr>
      <w:spacing w:before="36" w:after="36"/>
    </w:pPr>
    <w:rPr>
      <w:szCs w:val="24"/>
    </w:rPr>
  </w:style>
  <w:style w:type="table" w:customStyle="1" w:styleId="Table">
    <w:name w:val="Table"/>
    <w:basedOn w:val="TableTheme"/>
    <w:unhideWhenUsed/>
    <w:qFormat/>
    <w:rsid w:val="006020AB"/>
    <w:pPr>
      <w:spacing w:after="200"/>
    </w:pPr>
    <w:rPr>
      <w:rFonts w:cs="Times New Roman (正文 CS 字体)"/>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uiPriority w:val="99"/>
    <w:semiHidden/>
    <w:unhideWhenUsed/>
    <w:rsid w:val="006020A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header" Target="header1.xml" /><Relationship Id="rId32" Type="http://schemas.openxmlformats.org/officeDocument/2006/relationships/footer" Target="footer1.xml" /><Relationship Id="rId33" Type="http://schemas.openxmlformats.org/officeDocument/2006/relationships/footer" Target="footer2.xml" /><Relationship Id="rId34" Type="http://schemas.openxmlformats.org/officeDocument/2006/relationships/header" Target="header2.xml" /><Relationship Id="rId35" Type="http://schemas.openxmlformats.org/officeDocument/2006/relationships/footer" Target="footer3.xml" /><Relationship Id="rId36" Type="http://schemas.openxmlformats.org/officeDocument/2006/relationships/theme" Target="theme/theme1.xml" /><Relationship Id="rId37" Type="http://schemas.openxmlformats.org/officeDocument/2006/relationships/numbering" Target="numbering.xml" /><Relationship Id="rId38" Type="http://schemas.openxmlformats.org/officeDocument/2006/relationships/styles" Target="styles.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theme/theme1.xml><?xml version="1.0" encoding="utf-8"?>
<a:theme xmlns:a="http://schemas.openxmlformats.org/drawingml/2006/main" name="Advantage">
  <a:themeElements>
    <a:clrScheme name="Advantage">
      <a:dk1>
        <a:sysClr val="windowText" lastClr="000000"/>
      </a:dk1>
      <a:lt1>
        <a:sysClr val="window" lastClr="FFFFFF"/>
      </a:lt1>
      <a:dk2>
        <a:srgbClr val="2B142D"/>
      </a:dk2>
      <a:lt2>
        <a:srgbClr val="C3AFCC"/>
      </a:lt2>
      <a:accent1>
        <a:srgbClr val="663366"/>
      </a:accent1>
      <a:accent2>
        <a:srgbClr val="330F42"/>
      </a:accent2>
      <a:accent3>
        <a:srgbClr val="666699"/>
      </a:accent3>
      <a:accent4>
        <a:srgbClr val="999966"/>
      </a:accent4>
      <a:accent5>
        <a:srgbClr val="F7901E"/>
      </a:accent5>
      <a:accent6>
        <a:srgbClr val="A3A101"/>
      </a:accent6>
      <a:hlink>
        <a:srgbClr val="BC5FBC"/>
      </a:hlink>
      <a:folHlink>
        <a:srgbClr val="9775A7"/>
      </a:folHlink>
    </a:clrScheme>
    <a:fontScheme name="Advantage">
      <a:majorFont>
        <a:latin typeface="Rockwell"/>
        <a:ea typeface=""/>
        <a:cs typeface=""/>
        <a:font script="Jpan" typeface="ＭＳ ゴシック"/>
      </a:majorFont>
      <a:minorFont>
        <a:latin typeface="Rockwell"/>
        <a:ea typeface=""/>
        <a:cs typeface=""/>
        <a:font script="Jpan" typeface="ＭＳ ゴシック"/>
      </a:minorFont>
    </a:fontScheme>
    <a:fmtScheme name="Advantage">
      <a:fillStyleLst>
        <a:solidFill>
          <a:schemeClr val="phClr"/>
        </a:solidFill>
        <a:gradFill rotWithShape="1">
          <a:gsLst>
            <a:gs pos="0">
              <a:schemeClr val="phClr">
                <a:tint val="100000"/>
                <a:shade val="40000"/>
                <a:alpha val="100000"/>
                <a:satMod val="150000"/>
                <a:lumMod val="100000"/>
              </a:schemeClr>
            </a:gs>
            <a:gs pos="100000">
              <a:schemeClr val="phClr">
                <a:tint val="70000"/>
                <a:shade val="100000"/>
                <a:alpha val="100000"/>
                <a:satMod val="200000"/>
                <a:lumMod val="100000"/>
              </a:schemeClr>
            </a:gs>
          </a:gsLst>
          <a:lin ang="6000000" scaled="1"/>
        </a:gradFill>
        <a:gradFill rotWithShape="1">
          <a:gsLst>
            <a:gs pos="0">
              <a:schemeClr val="phClr">
                <a:shade val="40000"/>
                <a:alpha val="100000"/>
                <a:satMod val="150000"/>
                <a:lumMod val="100000"/>
              </a:schemeClr>
            </a:gs>
            <a:gs pos="100000">
              <a:schemeClr val="phClr">
                <a:tint val="70000"/>
                <a:shade val="100000"/>
                <a:alpha val="100000"/>
                <a:satMod val="200000"/>
                <a:lumMod val="100000"/>
              </a:schemeClr>
            </a:gs>
          </a:gsLst>
          <a:lin ang="5400000" scaled="1"/>
        </a:gra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innerShdw blurRad="50800" dist="25400" dir="13500000">
              <a:srgbClr val="FFFFFF">
                <a:alpha val="75000"/>
              </a:srgbClr>
            </a:innerShdw>
            <a:outerShdw blurRad="63500" dist="25400" dir="5400000" rotWithShape="0">
              <a:srgbClr val="808080">
                <a:alpha val="75000"/>
              </a:srgbClr>
            </a:outerShdw>
          </a:effectLst>
        </a:effectStyle>
        <a:effectStyle>
          <a:effectLst/>
          <a:scene3d>
            <a:camera prst="orthographicFront">
              <a:rot lat="0" lon="0" rev="0"/>
            </a:camera>
            <a:lightRig rig="twoPt" dir="tl">
              <a:rot lat="0" lon="0" rev="4500000"/>
            </a:lightRig>
          </a:scene3d>
          <a:sp3d>
            <a:bevelT w="63500" h="50800"/>
          </a:sp3d>
        </a:effectStyle>
      </a:effectStyleLst>
      <a:bgFillStyleLst>
        <a:solidFill>
          <a:schemeClr val="phClr"/>
        </a:solidFill>
        <a:gradFill rotWithShape="1">
          <a:gsLst>
            <a:gs pos="0">
              <a:schemeClr val="phClr">
                <a:tint val="40000"/>
                <a:satMod val="1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25</Pages>
  <Words>2268</Words>
  <Characters>12934</Characters>
  <Application>Microsoft Office Word</Application>
  <DocSecurity>0</DocSecurity>
  <Lines>107</Lines>
  <Paragraphs>30</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15172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2</cp:revision>
  <dcterms:created xsi:type="dcterms:W3CDTF">2020-03-16T02:16:00Z</dcterms:created>
  <dcterms:modified xsi:type="dcterms:W3CDTF">2020-03-16T07:58:00Z</dcterms:modified>
</cp:coreProperties>
</file>