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color w:val="333333"/>
          <w:spacing w:val="8"/>
          <w:kern w:val="0"/>
          <w:sz w:val="33"/>
          <w:szCs w:val="33"/>
        </w:rPr>
        <w:drawing>
          <wp:anchor simplePos="0" relativeHeight="251658240" behindDoc="0" locked="0" layoutInCell="1" allowOverlap="1">
            <wp:simplePos x="0" y="0"/>
            <wp:positionH relativeFrom="page">
              <wp:posOffset>12458700</wp:posOffset>
            </wp:positionH>
            <wp:positionV relativeFrom="topMargin">
              <wp:posOffset>12166600</wp:posOffset>
            </wp:positionV>
            <wp:extent cx="482600" cy="4445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57759" name=""/>
                    <pic:cNvPicPr>
                      <a:picLocks noChangeAspect="1"/>
                    </pic:cNvPicPr>
                  </pic:nvPicPr>
                  <pic:blipFill>
                    <a:blip xmlns:r="http://schemas.openxmlformats.org/officeDocument/2006/relationships" r:embed="rId4"/>
                    <a:stretch>
                      <a:fillRect/>
                    </a:stretch>
                  </pic:blipFill>
                  <pic:spPr>
                    <a:xfrm>
                      <a:off x="0" y="0"/>
                      <a:ext cx="482600" cy="444500"/>
                    </a:xfrm>
                    <a:prstGeom prst="rect">
                      <a:avLst/>
                    </a:prstGeom>
                  </pic:spPr>
                </pic:pic>
              </a:graphicData>
            </a:graphic>
          </wp:anchor>
        </w:drawing>
      </w:r>
    </w:p>
    <w:p w:rsidR="003C19C2" w:rsidRPr="003C19C2" w:rsidP="00C72757">
      <w:pPr>
        <w:widowControl/>
        <w:shd w:val="clear" w:color="auto" w:fill="FFFFFF"/>
        <w:spacing w:after="210"/>
        <w:ind w:firstLine="1320" w:firstLineChars="40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九年级政治上册重点知识测试卷</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(分值:70分时间:50分钟)</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一、比较与选择(共20分)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▲单项选择(4小题,每题2分,共8分。下列每小题的四个选项中,只有</w:t>
      </w:r>
      <w:r>
        <w:rPr>
          <w:rFonts w:ascii="Microsoft YaHei UI" w:eastAsia="Microsoft YaHei UI" w:hAnsi="Microsoft YaHei UI" w:cs="宋体" w:hint="eastAsia"/>
          <w:color w:val="333333"/>
          <w:spacing w:val="8"/>
          <w:kern w:val="0"/>
          <w:sz w:val="33"/>
          <w:szCs w:val="33"/>
        </w:rPr>
        <w:t>一</w:t>
      </w:r>
      <w:r w:rsidRPr="003C19C2">
        <w:rPr>
          <w:rFonts w:ascii="Microsoft YaHei UI" w:eastAsia="Microsoft YaHei UI" w:hAnsi="Microsoft YaHei UI" w:cs="宋体" w:hint="eastAsia"/>
          <w:color w:val="333333"/>
          <w:spacing w:val="8"/>
          <w:kern w:val="0"/>
          <w:sz w:val="33"/>
          <w:szCs w:val="33"/>
        </w:rPr>
        <w:t>项是最符合题意的,请将所选项字母填入题后括号内)</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1.“一分钟,333元投入研究和实验:一分钟,生产汽车55辆:一分钟</w:t>
      </w:r>
      <w:r>
        <w:rPr>
          <w:rFonts w:ascii="Microsoft YaHei UI" w:eastAsia="Microsoft YaHei UI" w:hAnsi="Microsoft YaHei UI" w:cs="宋体" w:hint="eastAsia"/>
          <w:color w:val="333333"/>
          <w:spacing w:val="8"/>
          <w:kern w:val="0"/>
          <w:sz w:val="33"/>
          <w:szCs w:val="33"/>
        </w:rPr>
        <w:t>,5288</w:t>
      </w:r>
      <w:r w:rsidRPr="003C19C2">
        <w:rPr>
          <w:rFonts w:ascii="Microsoft YaHei UI" w:eastAsia="Microsoft YaHei UI" w:hAnsi="Microsoft YaHei UI" w:cs="宋体" w:hint="eastAsia"/>
          <w:color w:val="333333"/>
          <w:spacing w:val="8"/>
          <w:kern w:val="0"/>
          <w:sz w:val="33"/>
          <w:szCs w:val="33"/>
        </w:rPr>
        <w:t>元货物进出口:一分钟,创造GDP1.57亿元……中国的每一分钟都在发生巨大的改变,这是改革开放四十多年成就的中国奇迹。这一中国奇迹使我们更加坚</w:t>
      </w:r>
      <w:r>
        <w:rPr>
          <w:rFonts w:ascii="Microsoft YaHei UI" w:eastAsia="Microsoft YaHei UI" w:hAnsi="Microsoft YaHei UI" w:cs="宋体" w:hint="eastAsia"/>
          <w:color w:val="333333"/>
          <w:spacing w:val="8"/>
          <w:kern w:val="0"/>
          <w:sz w:val="33"/>
          <w:szCs w:val="33"/>
        </w:rPr>
        <w:t>信</w:t>
      </w:r>
      <w:r w:rsidRPr="003C19C2" w:rsidR="00CD1F6C">
        <w:rPr>
          <w:rFonts w:ascii="Microsoft YaHei UI" w:eastAsia="Microsoft YaHei UI" w:hAnsi="Microsoft YaHei UI" w:cs="宋体" w:hint="eastAsia"/>
          <w:color w:val="333333"/>
          <w:spacing w:val="8"/>
          <w:kern w:val="0"/>
          <w:sz w:val="33"/>
          <w:szCs w:val="33"/>
        </w:rPr>
        <w:t>(</w:t>
      </w:r>
      <w:r w:rsidR="00CD1F6C">
        <w:rPr>
          <w:rFonts w:ascii="Microsoft YaHei UI" w:eastAsia="Microsoft YaHei UI" w:hAnsi="Microsoft YaHei UI" w:cs="宋体" w:hint="eastAsia"/>
          <w:color w:val="333333"/>
          <w:spacing w:val="8"/>
          <w:kern w:val="0"/>
          <w:sz w:val="33"/>
          <w:szCs w:val="33"/>
        </w:rPr>
        <w:t xml:space="preserve">   </w:t>
      </w:r>
      <w:r w:rsidRPr="003C19C2" w:rsidR="00CD1F6C">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A改革开放使中国跨入发达国家行列</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B改革开放使中国基本实现了现代化</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C.改革开放推动中国踏上了强国之路</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D.改革开放实现了中华民族伟大复兴</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2.2019年7月3日,最高人民法院有关人士在全国法院民商事审判工作会议上表示,要在民商事审判中统一裁判尺度,这体现了全面依法治国的要求是</w:t>
      </w:r>
      <w:r w:rsidRPr="003C19C2" w:rsidR="00CD1F6C">
        <w:rPr>
          <w:rFonts w:ascii="Microsoft YaHei UI" w:eastAsia="Microsoft YaHei UI" w:hAnsi="Microsoft YaHei UI" w:cs="宋体" w:hint="eastAsia"/>
          <w:color w:val="333333"/>
          <w:spacing w:val="8"/>
          <w:kern w:val="0"/>
          <w:sz w:val="33"/>
          <w:szCs w:val="33"/>
        </w:rPr>
        <w:t>(</w:t>
      </w:r>
      <w:r w:rsidR="00CD1F6C">
        <w:rPr>
          <w:rFonts w:ascii="Microsoft YaHei UI" w:eastAsia="Microsoft YaHei UI" w:hAnsi="Microsoft YaHei UI" w:cs="宋体" w:hint="eastAsia"/>
          <w:color w:val="333333"/>
          <w:spacing w:val="8"/>
          <w:kern w:val="0"/>
          <w:sz w:val="33"/>
          <w:szCs w:val="33"/>
        </w:rPr>
        <w:t xml:space="preserve">   </w:t>
      </w:r>
      <w:r w:rsidRPr="003C19C2" w:rsidR="00CD1F6C">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A科学立法</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B.严格执法</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C.公正词法</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D.全民守法</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3.观察图,对图片理解不准确的是</w:t>
      </w:r>
      <w:r w:rsidRPr="003C19C2" w:rsidR="00CD1F6C">
        <w:rPr>
          <w:rFonts w:ascii="Microsoft YaHei UI" w:eastAsia="Microsoft YaHei UI" w:hAnsi="Microsoft YaHei UI" w:cs="宋体" w:hint="eastAsia"/>
          <w:color w:val="333333"/>
          <w:spacing w:val="8"/>
          <w:kern w:val="0"/>
          <w:sz w:val="33"/>
          <w:szCs w:val="33"/>
        </w:rPr>
        <w:t>(</w:t>
      </w:r>
      <w:r w:rsidR="00CD1F6C">
        <w:rPr>
          <w:rFonts w:ascii="Microsoft YaHei UI" w:eastAsia="Microsoft YaHei UI" w:hAnsi="Microsoft YaHei UI" w:cs="宋体" w:hint="eastAsia"/>
          <w:color w:val="333333"/>
          <w:spacing w:val="8"/>
          <w:kern w:val="0"/>
          <w:sz w:val="33"/>
          <w:szCs w:val="33"/>
        </w:rPr>
        <w:t xml:space="preserve">   </w:t>
      </w:r>
      <w:r w:rsidRPr="003C19C2" w:rsidR="00CD1F6C">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Pr>
          <w:rFonts w:ascii="Microsoft YaHei UI" w:eastAsia="Microsoft YaHei UI" w:hAnsi="Microsoft YaHei UI" w:cs="宋体" w:hint="eastAsia"/>
          <w:noProof/>
          <w:color w:val="333333"/>
          <w:spacing w:val="8"/>
          <w:kern w:val="0"/>
          <w:sz w:val="33"/>
          <w:szCs w:val="33"/>
        </w:rPr>
        <w:drawing>
          <wp:inline distT="0" distB="0" distL="0" distR="0">
            <wp:extent cx="1181100" cy="723900"/>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243481" name="Picture 6"/>
                    <pic:cNvPicPr>
                      <a:picLocks noChangeAspect="1" noChangeArrowheads="1"/>
                    </pic:cNvPicPr>
                  </pic:nvPicPr>
                  <pic:blipFill>
                    <a:blip xmlns:r="http://schemas.openxmlformats.org/officeDocument/2006/relationships" r:embed="rId5"/>
                    <a:stretch>
                      <a:fillRect/>
                    </a:stretch>
                  </pic:blipFill>
                  <pic:spPr bwMode="auto">
                    <a:xfrm>
                      <a:off x="0" y="0"/>
                      <a:ext cx="1181100" cy="723900"/>
                    </a:xfrm>
                    <a:prstGeom prst="rect">
                      <a:avLst/>
                    </a:prstGeom>
                    <a:noFill/>
                    <a:ln w="9525">
                      <a:noFill/>
                      <a:miter lim="800000"/>
                      <a:headEnd/>
                      <a:tailEnd/>
                    </a:ln>
                  </pic:spPr>
                </pic:pic>
              </a:graphicData>
            </a:graphic>
          </wp:inline>
        </w:drawing>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A.有利于实现共同高裕的目标</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B.有助于提升人民的获得感和幸福感</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C.是我国实施乡村报兴战略的表现</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D.能从根本上解决发展不平衡不充分的问题</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Pr>
          <w:rFonts w:ascii="Microsoft YaHei UI" w:eastAsia="Microsoft YaHei UI" w:hAnsi="Microsoft YaHei UI" w:cs="宋体" w:hint="eastAsia"/>
          <w:color w:val="333333"/>
          <w:spacing w:val="8"/>
          <w:kern w:val="0"/>
          <w:sz w:val="33"/>
          <w:szCs w:val="33"/>
        </w:rPr>
        <w:t>4</w:t>
      </w:r>
      <w:r w:rsidRPr="003C19C2">
        <w:rPr>
          <w:rFonts w:ascii="Microsoft YaHei UI" w:eastAsia="Microsoft YaHei UI" w:hAnsi="Microsoft YaHei UI" w:cs="宋体" w:hint="eastAsia"/>
          <w:color w:val="333333"/>
          <w:spacing w:val="8"/>
          <w:kern w:val="0"/>
          <w:sz w:val="33"/>
          <w:szCs w:val="33"/>
        </w:rPr>
        <w:t>.每到四五月份,在一些林地、公园及道路两旁,洋花竟相开放,花香四溢,令人心旷神怕。然而,部分群众为了采携洋槐花尝鮮,拿着铁钩子对着开花的洋槐树乱折乱打,甚至还有人为了采摘方便,将整个树干折断。上述情形</w:t>
      </w:r>
      <w:r w:rsidRPr="003C19C2" w:rsidR="00CD1F6C">
        <w:rPr>
          <w:rFonts w:ascii="Microsoft YaHei UI" w:eastAsia="Microsoft YaHei UI" w:hAnsi="Microsoft YaHei UI" w:cs="宋体" w:hint="eastAsia"/>
          <w:color w:val="333333"/>
          <w:spacing w:val="8"/>
          <w:kern w:val="0"/>
          <w:sz w:val="33"/>
          <w:szCs w:val="33"/>
        </w:rPr>
        <w:t>(</w:t>
      </w:r>
      <w:r w:rsidR="00CD1F6C">
        <w:rPr>
          <w:rFonts w:ascii="Microsoft YaHei UI" w:eastAsia="Microsoft YaHei UI" w:hAnsi="Microsoft YaHei UI" w:cs="宋体" w:hint="eastAsia"/>
          <w:color w:val="333333"/>
          <w:spacing w:val="8"/>
          <w:kern w:val="0"/>
          <w:sz w:val="33"/>
          <w:szCs w:val="33"/>
        </w:rPr>
        <w:t xml:space="preserve">   </w:t>
      </w:r>
      <w:r w:rsidRPr="003C19C2" w:rsidR="00CD1F6C">
        <w:rPr>
          <w:rFonts w:ascii="Microsoft YaHei UI" w:eastAsia="Microsoft YaHei UI" w:hAnsi="Microsoft YaHei UI" w:cs="宋体" w:hint="eastAsia"/>
          <w:color w:val="333333"/>
          <w:spacing w:val="8"/>
          <w:kern w:val="0"/>
          <w:sz w:val="33"/>
          <w:szCs w:val="33"/>
        </w:rPr>
        <w:t>)</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A能够满足人们多样化的生活需求</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B.是个别人的行为没有社会危害性</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C.破坏生态平衡必然受到法律制</w:t>
      </w:r>
      <w:r w:rsidR="00CD1F6C">
        <w:rPr>
          <w:rFonts w:ascii="Microsoft YaHei UI" w:eastAsia="Microsoft YaHei UI" w:hAnsi="Microsoft YaHei UI" w:cs="宋体" w:hint="eastAsia"/>
          <w:color w:val="333333"/>
          <w:spacing w:val="8"/>
          <w:kern w:val="0"/>
          <w:sz w:val="33"/>
          <w:szCs w:val="33"/>
        </w:rPr>
        <w:t>裁</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D.违背了人与自然和谐相处的理念</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多项选择(4小题,每题3分,共12分。下列每小题的四个选项中,至少有两项是符合题意的,请将所选项字母填入题后括号。多选、错选均不得分。少选者,若有两个正确选项只选一项者得1.5分着有三个正确选项,每选一项得</w:t>
      </w:r>
      <w:r>
        <w:rPr>
          <w:rFonts w:ascii="Microsoft YaHei UI" w:eastAsia="Microsoft YaHei UI" w:hAnsi="Microsoft YaHei UI" w:cs="宋体" w:hint="eastAsia"/>
          <w:color w:val="333333"/>
          <w:spacing w:val="8"/>
          <w:kern w:val="0"/>
          <w:sz w:val="33"/>
          <w:szCs w:val="33"/>
        </w:rPr>
        <w:t>1</w:t>
      </w:r>
      <w:r w:rsidRPr="003C19C2">
        <w:rPr>
          <w:rFonts w:ascii="Microsoft YaHei UI" w:eastAsia="Microsoft YaHei UI" w:hAnsi="Microsoft YaHei UI" w:cs="宋体" w:hint="eastAsia"/>
          <w:color w:val="333333"/>
          <w:spacing w:val="8"/>
          <w:kern w:val="0"/>
          <w:sz w:val="33"/>
          <w:szCs w:val="33"/>
        </w:rPr>
        <w:t>分若有四个正确选项,选三项者得2分,选一、二项者均得1分)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5.“新型冠状病毒”、“牛病”、“禽流感”、“人一猪链球菌”感染…随着人类改造自然的范围扩大和程度加深,一些原来只在动物中传播的疾病威助到人类的健康,这提醒我们(</w:t>
      </w:r>
      <w:r w:rsidR="00D80B2E">
        <w:rPr>
          <w:rFonts w:ascii="Microsoft YaHei UI" w:eastAsia="Microsoft YaHei UI" w:hAnsi="Microsoft YaHei UI" w:cs="宋体" w:hint="eastAsia"/>
          <w:color w:val="333333"/>
          <w:spacing w:val="8"/>
          <w:kern w:val="0"/>
          <w:sz w:val="33"/>
          <w:szCs w:val="33"/>
        </w:rPr>
        <w:t xml:space="preserve">   </w:t>
      </w:r>
      <w:r w:rsidRPr="003C19C2">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A.人类改造自然的范围扩大和程度加深对环境的破坏必然越大</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B.利用和改造自然必须以遵循自然规律为前提</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C.人类要尽可能做到不开发自然资源</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D.要实现人与自然和语发展,建设生态文明</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6.2019年8月26日,十三届全国人大常委会第十二次会议举行闭幕会。会议共审议7件法律草案,通过了其中的3件,这表明</w:t>
      </w:r>
      <w:r w:rsidRPr="003C19C2" w:rsidR="00D80B2E">
        <w:rPr>
          <w:rFonts w:ascii="Microsoft YaHei UI" w:eastAsia="Microsoft YaHei UI" w:hAnsi="Microsoft YaHei UI" w:cs="宋体" w:hint="eastAsia"/>
          <w:color w:val="333333"/>
          <w:spacing w:val="8"/>
          <w:kern w:val="0"/>
          <w:sz w:val="33"/>
          <w:szCs w:val="33"/>
        </w:rPr>
        <w:t>(</w:t>
      </w:r>
      <w:r w:rsidR="00D80B2E">
        <w:rPr>
          <w:rFonts w:ascii="Microsoft YaHei UI" w:eastAsia="Microsoft YaHei UI" w:hAnsi="Microsoft YaHei UI" w:cs="宋体" w:hint="eastAsia"/>
          <w:color w:val="333333"/>
          <w:spacing w:val="8"/>
          <w:kern w:val="0"/>
          <w:sz w:val="33"/>
          <w:szCs w:val="33"/>
        </w:rPr>
        <w:t xml:space="preserve">   </w:t>
      </w:r>
      <w:r w:rsidRPr="003C19C2" w:rsidR="00D80B2E">
        <w:rPr>
          <w:rFonts w:ascii="Microsoft YaHei UI" w:eastAsia="Microsoft YaHei UI" w:hAnsi="Microsoft YaHei UI" w:cs="宋体" w:hint="eastAsia"/>
          <w:color w:val="333333"/>
          <w:spacing w:val="8"/>
          <w:kern w:val="0"/>
          <w:sz w:val="33"/>
          <w:szCs w:val="33"/>
        </w:rPr>
        <w:t>)</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A法律是由国家制定或认可的</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B.全国人大常委会行使国家立法权</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C.法律具有规范和保护作用</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D.历行法治需要公正司法</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7.读图《五四精神》。市某中学围绕图片内容召开班会,下列适合做本次班会主题的有</w:t>
      </w:r>
      <w:r w:rsidRPr="003C19C2" w:rsidR="00D80B2E">
        <w:rPr>
          <w:rFonts w:ascii="Microsoft YaHei UI" w:eastAsia="Microsoft YaHei UI" w:hAnsi="Microsoft YaHei UI" w:cs="宋体" w:hint="eastAsia"/>
          <w:color w:val="333333"/>
          <w:spacing w:val="8"/>
          <w:kern w:val="0"/>
          <w:sz w:val="33"/>
          <w:szCs w:val="33"/>
        </w:rPr>
        <w:t>(</w:t>
      </w:r>
      <w:r w:rsidR="00D80B2E">
        <w:rPr>
          <w:rFonts w:ascii="Microsoft YaHei UI" w:eastAsia="Microsoft YaHei UI" w:hAnsi="Microsoft YaHei UI" w:cs="宋体" w:hint="eastAsia"/>
          <w:color w:val="333333"/>
          <w:spacing w:val="8"/>
          <w:kern w:val="0"/>
          <w:sz w:val="33"/>
          <w:szCs w:val="33"/>
        </w:rPr>
        <w:t xml:space="preserve">   </w:t>
      </w:r>
      <w:r w:rsidRPr="003C19C2" w:rsidR="00D80B2E">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Pr>
          <w:rFonts w:ascii="Microsoft YaHei UI" w:eastAsia="Microsoft YaHei UI" w:hAnsi="Microsoft YaHei UI" w:cs="宋体" w:hint="eastAsia"/>
          <w:noProof/>
          <w:color w:val="333333"/>
          <w:spacing w:val="8"/>
          <w:kern w:val="0"/>
          <w:sz w:val="33"/>
          <w:szCs w:val="33"/>
        </w:rPr>
        <w:drawing>
          <wp:inline distT="0" distB="0" distL="0" distR="0">
            <wp:extent cx="847725" cy="590550"/>
            <wp:effectExtent l="1905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071711" name="Picture 9"/>
                    <pic:cNvPicPr>
                      <a:picLocks noChangeAspect="1" noChangeArrowheads="1"/>
                    </pic:cNvPicPr>
                  </pic:nvPicPr>
                  <pic:blipFill>
                    <a:blip xmlns:r="http://schemas.openxmlformats.org/officeDocument/2006/relationships" r:embed="rId6"/>
                    <a:stretch>
                      <a:fillRect/>
                    </a:stretch>
                  </pic:blipFill>
                  <pic:spPr bwMode="auto">
                    <a:xfrm>
                      <a:off x="0" y="0"/>
                      <a:ext cx="847725" cy="590550"/>
                    </a:xfrm>
                    <a:prstGeom prst="rect">
                      <a:avLst/>
                    </a:prstGeom>
                    <a:noFill/>
                    <a:ln w="9525">
                      <a:noFill/>
                      <a:miter lim="800000"/>
                      <a:headEnd/>
                      <a:tailEnd/>
                    </a:ln>
                  </pic:spPr>
                </pic:pic>
              </a:graphicData>
            </a:graphic>
          </wp:inline>
        </w:drawing>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A.引扬中国精神共圆民族梦想</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B.勤于规划人生聚焦个人发展</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C.承担历史使命投身伟大实践</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D.制定政策法规铸就民族辉煌</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8.近年来,《中国诗词大会》《经典咏流传)等电视综艺节目,用大众喜闻乐见的方式去星现经典,展现了中华文化的无穷魅力和中国人民的文化自信。中国人民的文化自信</w:t>
      </w:r>
      <w:r w:rsidRPr="003C19C2" w:rsidR="00D80B2E">
        <w:rPr>
          <w:rFonts w:ascii="Microsoft YaHei UI" w:eastAsia="Microsoft YaHei UI" w:hAnsi="Microsoft YaHei UI" w:cs="宋体" w:hint="eastAsia"/>
          <w:color w:val="333333"/>
          <w:spacing w:val="8"/>
          <w:kern w:val="0"/>
          <w:sz w:val="33"/>
          <w:szCs w:val="33"/>
        </w:rPr>
        <w:t>(</w:t>
      </w:r>
      <w:r w:rsidR="00D80B2E">
        <w:rPr>
          <w:rFonts w:ascii="Microsoft YaHei UI" w:eastAsia="Microsoft YaHei UI" w:hAnsi="Microsoft YaHei UI" w:cs="宋体" w:hint="eastAsia"/>
          <w:color w:val="333333"/>
          <w:spacing w:val="8"/>
          <w:kern w:val="0"/>
          <w:sz w:val="33"/>
          <w:szCs w:val="33"/>
        </w:rPr>
        <w:t xml:space="preserve">   </w:t>
      </w:r>
      <w:r w:rsidRPr="003C19C2" w:rsidR="00D80B2E">
        <w:rPr>
          <w:rFonts w:ascii="Microsoft YaHei UI" w:eastAsia="Microsoft YaHei UI" w:hAnsi="Microsoft YaHei UI" w:cs="宋体" w:hint="eastAsia"/>
          <w:color w:val="333333"/>
          <w:spacing w:val="8"/>
          <w:kern w:val="0"/>
          <w:sz w:val="33"/>
          <w:szCs w:val="33"/>
        </w:rPr>
        <w:t>)</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A是对自身文化价值的充分背定</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B来自对中华传统文化的全面继承</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C.来自中华优秀传统文化的传承与创新</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D.要在夯实中华传统文化根基中增强,在</w:t>
      </w:r>
      <w:r w:rsidR="00D80B2E">
        <w:rPr>
          <w:rFonts w:ascii="Microsoft YaHei UI" w:eastAsia="Microsoft YaHei UI" w:hAnsi="Microsoft YaHei UI" w:cs="宋体" w:hint="eastAsia"/>
          <w:color w:val="333333"/>
          <w:spacing w:val="8"/>
          <w:kern w:val="0"/>
          <w:sz w:val="33"/>
          <w:szCs w:val="33"/>
        </w:rPr>
        <w:t>摒弃</w:t>
      </w:r>
      <w:r w:rsidRPr="003C19C2">
        <w:rPr>
          <w:rFonts w:ascii="Microsoft YaHei UI" w:eastAsia="Microsoft YaHei UI" w:hAnsi="Microsoft YaHei UI" w:cs="宋体" w:hint="eastAsia"/>
          <w:color w:val="333333"/>
          <w:spacing w:val="8"/>
          <w:kern w:val="0"/>
          <w:sz w:val="33"/>
          <w:szCs w:val="33"/>
        </w:rPr>
        <w:t>外来文化影响中坚定</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二、辨别与分析(10分)</w:t>
      </w:r>
    </w:p>
    <w:p w:rsid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9.最近,“洗稿”在互联网上悄然兴起。所谓“洗稿”就是对别人的原创作品进行改、减,使其面目全非,但其中最有价值的内容还是抄袭的。对此有人趋之若,有人强烈反对</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Pr>
          <w:rFonts w:ascii="Microsoft YaHei UI" w:eastAsia="Microsoft YaHei UI" w:hAnsi="Microsoft YaHei UI" w:cs="宋体" w:hint="eastAsia"/>
          <w:noProof/>
          <w:color w:val="333333"/>
          <w:spacing w:val="8"/>
          <w:kern w:val="0"/>
          <w:sz w:val="33"/>
          <w:szCs w:val="33"/>
        </w:rPr>
        <w:drawing>
          <wp:inline distT="0" distB="0" distL="0" distR="0">
            <wp:extent cx="4657725" cy="1627827"/>
            <wp:effectExtent l="1905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307038" name="Picture 12"/>
                    <pic:cNvPicPr>
                      <a:picLocks noChangeAspect="1" noChangeArrowheads="1"/>
                    </pic:cNvPicPr>
                  </pic:nvPicPr>
                  <pic:blipFill>
                    <a:blip xmlns:r="http://schemas.openxmlformats.org/officeDocument/2006/relationships" r:embed="rId7"/>
                    <a:stretch>
                      <a:fillRect/>
                    </a:stretch>
                  </pic:blipFill>
                  <pic:spPr bwMode="auto">
                    <a:xfrm>
                      <a:off x="0" y="0"/>
                      <a:ext cx="4657725" cy="1627827"/>
                    </a:xfrm>
                    <a:prstGeom prst="rect">
                      <a:avLst/>
                    </a:prstGeom>
                    <a:noFill/>
                    <a:ln w="9525">
                      <a:noFill/>
                      <a:miter lim="800000"/>
                      <a:headEnd/>
                      <a:tailEnd/>
                    </a:ln>
                  </pic:spPr>
                </pic:pic>
              </a:graphicData>
            </a:graphic>
          </wp:inline>
        </w:drawing>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三、观察和思考(2小题,每题10分,共20分)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10.材料一:“法治兴则国兴,法治强则国强”,党的十八届三中全会明确提出建设法治中国的目标,十八届四中全会指出,全面推进依法治国总目标是建设中国特色社会主义法治体系,建设社会主义法治国家</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材料二:李克强总理在“两会”作政府工作报告时曾指出,要全面推进依法治国,加快建设法治政府、创新政府、廉洁政府和服务型政府,增强政府执行力和公信力</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(1)“法治兴则国兴,法治强则国强”,告诉我们我国应坚持的治国基本方略是什么?它的基本要求是什么?(4分)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(2)请你运用所学知识分析建设法治中国的必要性。(4分,两个方面)</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(3)从材料二中我们可以看出现代法治政府行使权力普追奉行的基本准则是什么?它的核心是什么?(2分)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11.材料一:中华民族一家亲,同心共筑中国梦。党的十八大以来,以习近平同志为核心的党中央高度重视民族工作,高度关注少数民族和民族地区发展习近平总书记多次深入少数民族地区考察调研,体察少数民族群众冷暖,对民族工作作出全面部署。在党中央竖强领导下,少数民族地区抓住机遇,深化改革、推动创新、应对挑战,改革发展迈出新步伐,取得新成就</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材料二:2019年9月30日,南昌市朝阳新城第一幼儿园举行“民族文化润童心家园同乐迎国庆”活动,庆祝新中国成立70周年。幼儿园的家长和孩子们一同身着美图的民族服饰,用歌妇表达着对祖国的祝福“民族街”体验活动,家长和孩子们在游观与美食中感受我国优秀民族文化凉皮、热干面、蒙古奶茶、剪窗花等特色店铺,组合成了一幅幅丰富多彩的节日</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热庆祝场景,孩子们在活动中充分感受了各个民族的风情文化,萌发了对祖国的深厚情感</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(1)党和政府加大对少数民族地区的扶持力度有何重大意义?(4分,两个方面)</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(2)根据材料二谈谈青少年应如何传承民族文化。(4分,两个方面)</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(3)请为民族地区的美好明天献上一句直减的视福。(2分)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四、活动与探索题:(共20分)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材料一:40改变生活,56改变社会。华为公司研制的5G网络,据外国专家实测速度超过410倍,这将使我们未来的生活走上智慧、智能化道路</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材料二:习近平在齐齐哈尔考察了两家国有大型装备制造企业,在中车齐车集团有限公司,习近平强调:“国家要提高竟争力,要靠实体经济,齐车要乘势而为、乘势而上,加强自主创断,练好内功,不断推出新技术、新产品、新服务水远掌握主动,不断做强做优做大根据学习素材,小组探究:</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(1)材料一说明了什么?(2分)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(2)习总书记为什么说要“加强自主创新,练好内功”?(4分,两个方面)</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(3)在智能化时代里,青少年应怎样培养创新能力?(4分,两个方面)</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13.2020年2月24日习近平总书记在统筹推进新冠肺炎疫情防控和经济社会发展工作部署会议上强调,当前疫情形势依然严峻复杂,防控正处在最吃劲的关健阶段………要坚定必胜信念</w:t>
      </w:r>
      <w:r w:rsidR="00C72757">
        <w:rPr>
          <w:rFonts w:ascii="Microsoft YaHei UI" w:eastAsia="Microsoft YaHei UI" w:hAnsi="Microsoft YaHei UI" w:cs="宋体" w:hint="eastAsia"/>
          <w:color w:val="333333"/>
          <w:spacing w:val="8"/>
          <w:kern w:val="0"/>
          <w:sz w:val="33"/>
          <w:szCs w:val="33"/>
        </w:rPr>
        <w:t>咬</w:t>
      </w:r>
      <w:r w:rsidRPr="003C19C2">
        <w:rPr>
          <w:rFonts w:ascii="Microsoft YaHei UI" w:eastAsia="Microsoft YaHei UI" w:hAnsi="Microsoft YaHei UI" w:cs="宋体" w:hint="eastAsia"/>
          <w:color w:val="333333"/>
          <w:spacing w:val="8"/>
          <w:kern w:val="0"/>
          <w:sz w:val="33"/>
          <w:szCs w:val="33"/>
        </w:rPr>
        <w:t>,紧牙关,继续毫不放松抓紧抓实抓细各项防控工作,不获全胜决不轻言成功</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某校九年级(1)班同学据此设计了一期主题电子板报,请欣赏后作答。</w:t>
      </w:r>
    </w:p>
    <w:p w:rsidR="003C19C2" w:rsidRPr="003C19C2" w:rsidP="006068C1">
      <w:pPr>
        <w:widowControl/>
        <w:shd w:val="clear" w:color="auto" w:fill="FFFFFF"/>
        <w:spacing w:after="210"/>
        <w:ind w:firstLine="2310" w:firstLineChars="70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2020,心中怀着本望</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2020年,全面小康的目标要实现。我们迎来新的奋斗起点</w:t>
      </w:r>
      <w:r w:rsidR="00E628C4">
        <w:rPr>
          <w:rFonts w:ascii="Microsoft YaHei UI" w:eastAsia="Microsoft YaHei UI" w:hAnsi="Microsoft YaHei UI" w:cs="宋体" w:hint="eastAsia"/>
          <w:color w:val="333333"/>
          <w:spacing w:val="8"/>
          <w:kern w:val="0"/>
          <w:sz w:val="33"/>
          <w:szCs w:val="33"/>
        </w:rPr>
        <w:t>。</w:t>
      </w:r>
      <w:r w:rsidRPr="003C19C2">
        <w:rPr>
          <w:rFonts w:ascii="Microsoft YaHei UI" w:eastAsia="Microsoft YaHei UI" w:hAnsi="Microsoft YaHei UI" w:cs="宋体" w:hint="eastAsia"/>
          <w:color w:val="333333"/>
          <w:spacing w:val="8"/>
          <w:kern w:val="0"/>
          <w:sz w:val="33"/>
          <w:szCs w:val="33"/>
        </w:rPr>
        <w:t>沿中国道路前行,向</w:t>
      </w:r>
      <w:r w:rsidR="00E628C4">
        <w:rPr>
          <w:rFonts w:ascii="Microsoft YaHei UI" w:eastAsia="Microsoft YaHei UI" w:hAnsi="Microsoft YaHei UI" w:cs="宋体" w:hint="eastAsia"/>
          <w:color w:val="333333"/>
          <w:spacing w:val="8"/>
          <w:kern w:val="0"/>
          <w:sz w:val="33"/>
          <w:szCs w:val="33"/>
        </w:rPr>
        <w:t>着</w:t>
      </w:r>
      <w:r w:rsidRPr="003C19C2">
        <w:rPr>
          <w:rFonts w:ascii="Microsoft YaHei UI" w:eastAsia="Microsoft YaHei UI" w:hAnsi="Microsoft YaHei UI" w:cs="宋体" w:hint="eastAsia"/>
          <w:color w:val="333333"/>
          <w:spacing w:val="8"/>
          <w:kern w:val="0"/>
          <w:sz w:val="33"/>
          <w:szCs w:val="33"/>
        </w:rPr>
        <w:t>中华民</w:t>
      </w:r>
      <w:r w:rsidR="00E628C4">
        <w:rPr>
          <w:rFonts w:ascii="Microsoft YaHei UI" w:eastAsia="Microsoft YaHei UI" w:hAnsi="Microsoft YaHei UI" w:cs="宋体" w:hint="eastAsia"/>
          <w:color w:val="333333"/>
          <w:spacing w:val="8"/>
          <w:kern w:val="0"/>
          <w:sz w:val="33"/>
          <w:szCs w:val="33"/>
        </w:rPr>
        <w:t>族</w:t>
      </w:r>
      <w:r w:rsidRPr="003C19C2">
        <w:rPr>
          <w:rFonts w:ascii="Microsoft YaHei UI" w:eastAsia="Microsoft YaHei UI" w:hAnsi="Microsoft YaHei UI" w:cs="宋体" w:hint="eastAsia"/>
          <w:color w:val="333333"/>
          <w:spacing w:val="8"/>
          <w:kern w:val="0"/>
          <w:sz w:val="33"/>
          <w:szCs w:val="33"/>
        </w:rPr>
        <w:t>的千年梦想快进,我们书写的来将无比精书,我们负的使命无比神圣!</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(1)站在新起点,必须继续推进改革开放。请回答改革开放的地位。(2分)</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(2)千年梦想逐步实现。到二0三五年,我国的奋斗目标是什么?(2分)</w:t>
      </w:r>
    </w:p>
    <w:p w:rsidR="003C19C2" w:rsidRPr="003C19C2" w:rsidP="006068C1">
      <w:pPr>
        <w:widowControl/>
        <w:shd w:val="clear" w:color="auto" w:fill="FFFFFF"/>
        <w:spacing w:after="210"/>
        <w:ind w:firstLine="2310" w:firstLineChars="70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2020,心中充</w:t>
      </w:r>
      <w:r w:rsidR="006068C1">
        <w:rPr>
          <w:rFonts w:ascii="Microsoft YaHei UI" w:eastAsia="Microsoft YaHei UI" w:hAnsi="Microsoft YaHei UI" w:cs="宋体" w:hint="eastAsia"/>
          <w:color w:val="333333"/>
          <w:spacing w:val="8"/>
          <w:kern w:val="0"/>
          <w:sz w:val="33"/>
          <w:szCs w:val="33"/>
        </w:rPr>
        <w:t>满</w:t>
      </w:r>
      <w:r w:rsidRPr="003C19C2">
        <w:rPr>
          <w:rFonts w:ascii="Microsoft YaHei UI" w:eastAsia="Microsoft YaHei UI" w:hAnsi="Microsoft YaHei UI" w:cs="宋体" w:hint="eastAsia"/>
          <w:color w:val="333333"/>
          <w:spacing w:val="8"/>
          <w:kern w:val="0"/>
          <w:sz w:val="33"/>
          <w:szCs w:val="33"/>
        </w:rPr>
        <w:t>自信</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自信源于成就:伟大民族精神中舉儿女披利斩林,</w:t>
      </w:r>
      <w:r w:rsidR="006068C1">
        <w:rPr>
          <w:rFonts w:ascii="Microsoft YaHei UI" w:eastAsia="Microsoft YaHei UI" w:hAnsi="Microsoft YaHei UI" w:cs="宋体" w:hint="eastAsia"/>
          <w:color w:val="333333"/>
          <w:spacing w:val="8"/>
          <w:kern w:val="0"/>
          <w:sz w:val="33"/>
          <w:szCs w:val="33"/>
        </w:rPr>
        <w:t>书</w:t>
      </w:r>
      <w:r w:rsidRPr="003C19C2">
        <w:rPr>
          <w:rFonts w:ascii="Microsoft YaHei UI" w:eastAsia="Microsoft YaHei UI" w:hAnsi="Microsoft YaHei UI" w:cs="宋体" w:hint="eastAsia"/>
          <w:color w:val="333333"/>
          <w:spacing w:val="8"/>
          <w:kern w:val="0"/>
          <w:sz w:val="33"/>
          <w:szCs w:val="33"/>
        </w:rPr>
        <w:t>写</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祖国发展新</w:t>
      </w:r>
      <w:r w:rsidR="006068C1">
        <w:rPr>
          <w:rFonts w:ascii="Microsoft YaHei UI" w:eastAsia="Microsoft YaHei UI" w:hAnsi="Microsoft YaHei UI" w:cs="宋体" w:hint="eastAsia"/>
          <w:color w:val="333333"/>
          <w:spacing w:val="8"/>
          <w:kern w:val="0"/>
          <w:sz w:val="33"/>
          <w:szCs w:val="33"/>
        </w:rPr>
        <w:t>篇章</w:t>
      </w:r>
      <w:r w:rsidRPr="003C19C2">
        <w:rPr>
          <w:rFonts w:ascii="Microsoft YaHei UI" w:eastAsia="Microsoft YaHei UI" w:hAnsi="Microsoft YaHei UI" w:cs="宋体" w:hint="eastAsia"/>
          <w:color w:val="333333"/>
          <w:spacing w:val="8"/>
          <w:kern w:val="0"/>
          <w:sz w:val="33"/>
          <w:szCs w:val="33"/>
        </w:rPr>
        <w:t>;党</w:t>
      </w:r>
      <w:r w:rsidR="00E628C4">
        <w:rPr>
          <w:rFonts w:ascii="Microsoft YaHei UI" w:eastAsia="Microsoft YaHei UI" w:hAnsi="Microsoft YaHei UI" w:cs="宋体" w:hint="eastAsia"/>
          <w:color w:val="333333"/>
          <w:spacing w:val="8"/>
          <w:kern w:val="0"/>
          <w:sz w:val="33"/>
          <w:szCs w:val="33"/>
        </w:rPr>
        <w:t>引领</w:t>
      </w:r>
      <w:r w:rsidRPr="003C19C2">
        <w:rPr>
          <w:rFonts w:ascii="Microsoft YaHei UI" w:eastAsia="Microsoft YaHei UI" w:hAnsi="Microsoft YaHei UI" w:cs="宋体" w:hint="eastAsia"/>
          <w:color w:val="333333"/>
          <w:spacing w:val="8"/>
          <w:kern w:val="0"/>
          <w:sz w:val="33"/>
          <w:szCs w:val="33"/>
        </w:rPr>
        <w:t>中国特色社会主义发展,中华民族实现伟大飞跃:国家破解民生难题,人民生活正迈向全面小康</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(3)依据材料,运用所学知识分析我国有信心战胜疫情的原因有哪些。(仿照示例作答,不能与示例重复。2分)</w:t>
      </w:r>
    </w:p>
    <w:p w:rsidR="00E628C4"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示例原因:弘扬伟大民族精神。</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材料:</w:t>
      </w:r>
      <w:r w:rsidR="006068C1">
        <w:rPr>
          <w:rFonts w:ascii="Microsoft YaHei UI" w:eastAsia="Microsoft YaHei UI" w:hAnsi="Microsoft YaHei UI" w:cs="宋体" w:hint="eastAsia"/>
          <w:color w:val="333333"/>
          <w:spacing w:val="8"/>
          <w:kern w:val="0"/>
          <w:sz w:val="33"/>
          <w:szCs w:val="33"/>
        </w:rPr>
        <w:t>伟大民族精神鼓励</w:t>
      </w:r>
      <w:r w:rsidRPr="003C19C2">
        <w:rPr>
          <w:rFonts w:ascii="Microsoft YaHei UI" w:eastAsia="Microsoft YaHei UI" w:hAnsi="Microsoft YaHei UI" w:cs="宋体" w:hint="eastAsia"/>
          <w:color w:val="333333"/>
          <w:spacing w:val="8"/>
          <w:kern w:val="0"/>
          <w:sz w:val="33"/>
          <w:szCs w:val="33"/>
        </w:rPr>
        <w:t>中华儿女</w:t>
      </w:r>
      <w:r w:rsidR="006068C1">
        <w:rPr>
          <w:rFonts w:ascii="Microsoft YaHei UI" w:eastAsia="Microsoft YaHei UI" w:hAnsi="Microsoft YaHei UI" w:cs="宋体" w:hint="eastAsia"/>
          <w:color w:val="333333"/>
          <w:spacing w:val="8"/>
          <w:kern w:val="0"/>
          <w:sz w:val="33"/>
          <w:szCs w:val="33"/>
        </w:rPr>
        <w:t>披荆斩棘</w:t>
      </w:r>
    </w:p>
    <w:p w:rsidR="003C19C2" w:rsidRPr="003C19C2" w:rsidP="006068C1">
      <w:pPr>
        <w:widowControl/>
        <w:shd w:val="clear" w:color="auto" w:fill="FFFFFF"/>
        <w:spacing w:after="210"/>
        <w:ind w:firstLine="1815" w:firstLineChars="55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2020,勇于迎接战</w:t>
      </w:r>
      <w:r w:rsidRPr="003C19C2" w:rsidR="00E628C4">
        <w:rPr>
          <w:rFonts w:ascii="Microsoft YaHei UI" w:eastAsia="Microsoft YaHei UI" w:hAnsi="Microsoft YaHei UI" w:cs="宋体"/>
          <w:color w:val="333333"/>
          <w:spacing w:val="8"/>
          <w:kern w:val="0"/>
          <w:sz w:val="33"/>
          <w:szCs w:val="33"/>
        </w:rPr>
        <w:t xml:space="preserve"> </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面对经济下行压力,化风险为机遇,我们要坚持以供给</w:t>
      </w:r>
      <w:r w:rsidR="006068C1">
        <w:rPr>
          <w:rFonts w:ascii="Microsoft YaHei UI" w:eastAsia="Microsoft YaHei UI" w:hAnsi="Microsoft YaHei UI" w:cs="宋体" w:hint="eastAsia"/>
          <w:color w:val="333333"/>
          <w:spacing w:val="8"/>
          <w:kern w:val="0"/>
          <w:sz w:val="33"/>
          <w:szCs w:val="33"/>
        </w:rPr>
        <w:t>侧结</w:t>
      </w:r>
      <w:r w:rsidRPr="003C19C2">
        <w:rPr>
          <w:rFonts w:ascii="Microsoft YaHei UI" w:eastAsia="Microsoft YaHei UI" w:hAnsi="Microsoft YaHei UI" w:cs="宋体" w:hint="eastAsia"/>
          <w:color w:val="333333"/>
          <w:spacing w:val="8"/>
          <w:kern w:val="0"/>
          <w:sz w:val="33"/>
          <w:szCs w:val="33"/>
        </w:rPr>
        <w:t>构性改革为主线</w:t>
      </w:r>
      <w:r w:rsidR="00E628C4">
        <w:rPr>
          <w:rFonts w:ascii="Microsoft YaHei UI" w:eastAsia="Microsoft YaHei UI" w:hAnsi="Microsoft YaHei UI" w:cs="宋体" w:hint="eastAsia"/>
          <w:color w:val="333333"/>
          <w:spacing w:val="8"/>
          <w:kern w:val="0"/>
          <w:sz w:val="33"/>
          <w:szCs w:val="33"/>
        </w:rPr>
        <w:t>,</w:t>
      </w:r>
      <w:r w:rsidRPr="003C19C2">
        <w:rPr>
          <w:rFonts w:ascii="Microsoft YaHei UI" w:eastAsia="Microsoft YaHei UI" w:hAnsi="Microsoft YaHei UI" w:cs="宋体" w:hint="eastAsia"/>
          <w:color w:val="333333"/>
          <w:spacing w:val="8"/>
          <w:kern w:val="0"/>
          <w:sz w:val="33"/>
          <w:szCs w:val="33"/>
        </w:rPr>
        <w:t>推进关健性改革</w:t>
      </w:r>
      <w:r w:rsidRPr="006068C1">
        <w:rPr>
          <w:rFonts w:ascii="Microsoft YaHei UI" w:eastAsia="Microsoft YaHei UI" w:hAnsi="Microsoft YaHei UI" w:cs="宋体" w:hint="eastAsia"/>
          <w:color w:val="333333"/>
          <w:spacing w:val="8"/>
          <w:kern w:val="0"/>
          <w:sz w:val="33"/>
          <w:szCs w:val="33"/>
          <w:u w:val="single"/>
        </w:rPr>
        <w:t>:</w:t>
      </w:r>
      <w:r w:rsidRPr="006068C1" w:rsidR="006068C1">
        <w:rPr>
          <w:rFonts w:ascii="Microsoft YaHei UI" w:eastAsia="Microsoft YaHei UI" w:hAnsi="Microsoft YaHei UI" w:cs="宋体" w:hint="eastAsia"/>
          <w:color w:val="333333"/>
          <w:spacing w:val="8"/>
          <w:kern w:val="0"/>
          <w:sz w:val="33"/>
          <w:szCs w:val="33"/>
          <w:u w:val="single"/>
        </w:rPr>
        <w:t>实</w:t>
      </w:r>
      <w:r w:rsidRPr="006068C1">
        <w:rPr>
          <w:rFonts w:ascii="Microsoft YaHei UI" w:eastAsia="Microsoft YaHei UI" w:hAnsi="Microsoft YaHei UI" w:cs="宋体" w:hint="eastAsia"/>
          <w:color w:val="333333"/>
          <w:spacing w:val="8"/>
          <w:kern w:val="0"/>
          <w:sz w:val="33"/>
          <w:szCs w:val="33"/>
          <w:u w:val="single"/>
        </w:rPr>
        <w:t>现关</w:t>
      </w:r>
      <w:r w:rsidRPr="006068C1" w:rsidR="006068C1">
        <w:rPr>
          <w:rFonts w:ascii="Microsoft YaHei UI" w:eastAsia="Microsoft YaHei UI" w:hAnsi="Microsoft YaHei UI" w:cs="宋体" w:hint="eastAsia"/>
          <w:color w:val="333333"/>
          <w:spacing w:val="8"/>
          <w:kern w:val="0"/>
          <w:sz w:val="33"/>
          <w:szCs w:val="33"/>
          <w:u w:val="single"/>
        </w:rPr>
        <w:t>键</w:t>
      </w:r>
      <w:r w:rsidRPr="006068C1">
        <w:rPr>
          <w:rFonts w:ascii="Microsoft YaHei UI" w:eastAsia="Microsoft YaHei UI" w:hAnsi="Microsoft YaHei UI" w:cs="宋体" w:hint="eastAsia"/>
          <w:color w:val="333333"/>
          <w:spacing w:val="8"/>
          <w:kern w:val="0"/>
          <w:sz w:val="33"/>
          <w:szCs w:val="33"/>
          <w:u w:val="single"/>
        </w:rPr>
        <w:t>技木的自主可控:加快成</w:t>
      </w:r>
      <w:r w:rsidRPr="006068C1" w:rsidR="006068C1">
        <w:rPr>
          <w:rFonts w:ascii="Microsoft YaHei UI" w:eastAsia="Microsoft YaHei UI" w:hAnsi="Microsoft YaHei UI" w:cs="宋体" w:hint="eastAsia"/>
          <w:color w:val="333333"/>
          <w:spacing w:val="8"/>
          <w:kern w:val="0"/>
          <w:sz w:val="33"/>
          <w:szCs w:val="33"/>
          <w:u w:val="single"/>
        </w:rPr>
        <w:t>为</w:t>
      </w:r>
      <w:r w:rsidRPr="006068C1">
        <w:rPr>
          <w:rFonts w:ascii="Microsoft YaHei UI" w:eastAsia="Microsoft YaHei UI" w:hAnsi="Microsoft YaHei UI" w:cs="宋体" w:hint="eastAsia"/>
          <w:color w:val="333333"/>
          <w:spacing w:val="8"/>
          <w:kern w:val="0"/>
          <w:sz w:val="33"/>
          <w:szCs w:val="33"/>
          <w:u w:val="single"/>
        </w:rPr>
        <w:t>世界主要</w:t>
      </w:r>
      <w:r w:rsidRPr="006068C1" w:rsidR="006068C1">
        <w:rPr>
          <w:rFonts w:ascii="Microsoft YaHei UI" w:eastAsia="Microsoft YaHei UI" w:hAnsi="Microsoft YaHei UI" w:cs="宋体" w:hint="eastAsia"/>
          <w:color w:val="333333"/>
          <w:spacing w:val="8"/>
          <w:kern w:val="0"/>
          <w:sz w:val="33"/>
          <w:szCs w:val="33"/>
          <w:u w:val="single"/>
        </w:rPr>
        <w:t>科学</w:t>
      </w:r>
      <w:r w:rsidRPr="006068C1">
        <w:rPr>
          <w:rFonts w:ascii="Microsoft YaHei UI" w:eastAsia="Microsoft YaHei UI" w:hAnsi="Microsoft YaHei UI" w:cs="宋体" w:hint="eastAsia"/>
          <w:color w:val="333333"/>
          <w:spacing w:val="8"/>
          <w:kern w:val="0"/>
          <w:sz w:val="33"/>
          <w:szCs w:val="33"/>
          <w:u w:val="single"/>
        </w:rPr>
        <w:t>中心和</w:t>
      </w:r>
      <w:r w:rsidRPr="006068C1" w:rsidR="006068C1">
        <w:rPr>
          <w:rFonts w:ascii="Microsoft YaHei UI" w:eastAsia="Microsoft YaHei UI" w:hAnsi="Microsoft YaHei UI" w:cs="宋体" w:hint="eastAsia"/>
          <w:color w:val="333333"/>
          <w:spacing w:val="8"/>
          <w:kern w:val="0"/>
          <w:sz w:val="33"/>
          <w:szCs w:val="33"/>
          <w:u w:val="single"/>
        </w:rPr>
        <w:t>创新</w:t>
      </w:r>
      <w:r w:rsidRPr="006068C1">
        <w:rPr>
          <w:rFonts w:ascii="Microsoft YaHei UI" w:eastAsia="Microsoft YaHei UI" w:hAnsi="Microsoft YaHei UI" w:cs="宋体" w:hint="eastAsia"/>
          <w:color w:val="333333"/>
          <w:spacing w:val="8"/>
          <w:kern w:val="0"/>
          <w:sz w:val="33"/>
          <w:szCs w:val="33"/>
          <w:u w:val="single"/>
        </w:rPr>
        <w:t>高地,</w:t>
      </w:r>
    </w:p>
    <w:p w:rsidR="003C19C2"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(4)上述举措的目的在于解决我国经济发展最突出问题,这一问题是什么?(2</w:t>
      </w:r>
    </w:p>
    <w:p w:rsidR="00E628C4"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r w:rsidRPr="003C19C2">
        <w:rPr>
          <w:rFonts w:ascii="Microsoft YaHei UI" w:eastAsia="Microsoft YaHei UI" w:hAnsi="Microsoft YaHei UI" w:cs="宋体" w:hint="eastAsia"/>
          <w:color w:val="333333"/>
          <w:spacing w:val="8"/>
          <w:kern w:val="0"/>
          <w:sz w:val="33"/>
          <w:szCs w:val="33"/>
        </w:rPr>
        <w:t>(5)请运用所学知识回答我国为实现划线部分目标所做的努力。(2分</w:t>
      </w:r>
    </w:p>
    <w:p w:rsidR="00E628C4" w:rsidRPr="003C19C2" w:rsidP="003C19C2">
      <w:pPr>
        <w:widowControl/>
        <w:shd w:val="clear" w:color="auto" w:fill="FFFFFF"/>
        <w:spacing w:after="210"/>
        <w:jc w:val="left"/>
        <w:outlineLvl w:val="1"/>
        <w:rPr>
          <w:rFonts w:ascii="Microsoft YaHei UI" w:eastAsia="Microsoft YaHei UI" w:hAnsi="Microsoft YaHei UI" w:cs="宋体"/>
          <w:color w:val="333333"/>
          <w:spacing w:val="8"/>
          <w:kern w:val="0"/>
          <w:sz w:val="33"/>
          <w:szCs w:val="33"/>
        </w:rPr>
      </w:pPr>
    </w:p>
    <w:p w:rsidR="00E628C4" w:rsidP="003C19C2">
      <w:pPr>
        <w:pStyle w:val="NormalWeb"/>
        <w:shd w:val="clear" w:color="auto" w:fill="FFEC81"/>
        <w:adjustRightInd w:val="0"/>
        <w:snapToGrid w:val="0"/>
        <w:spacing w:before="0" w:beforeAutospacing="0" w:after="0" w:afterAutospacing="0" w:line="405" w:lineRule="atLeast"/>
        <w:jc w:val="center"/>
        <w:rPr>
          <w:noProof/>
        </w:rPr>
      </w:pPr>
    </w:p>
    <w:p w:rsidR="00E628C4" w:rsidP="003C19C2">
      <w:pPr>
        <w:pStyle w:val="NormalWeb"/>
        <w:shd w:val="clear" w:color="auto" w:fill="FFEC81"/>
        <w:adjustRightInd w:val="0"/>
        <w:snapToGrid w:val="0"/>
        <w:spacing w:before="0" w:beforeAutospacing="0" w:after="0" w:afterAutospacing="0" w:line="405" w:lineRule="atLeast"/>
        <w:jc w:val="center"/>
        <w:rPr>
          <w:noProof/>
        </w:rPr>
      </w:pPr>
    </w:p>
    <w:p w:rsidR="003C19C2" w:rsidRPr="00A3483E" w:rsidP="00A3483E">
      <w:pPr>
        <w:pStyle w:val="NormalWeb"/>
        <w:adjustRightInd w:val="0"/>
        <w:snapToGrid w:val="0"/>
        <w:spacing w:before="0" w:beforeAutospacing="0" w:after="0" w:afterAutospacing="0" w:line="405" w:lineRule="atLeast"/>
        <w:jc w:val="center"/>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九年级政治上册重点</w:t>
      </w:r>
    </w:p>
    <w:p w:rsidR="003C19C2" w:rsidRPr="00A3483E" w:rsidP="00A3483E">
      <w:pPr>
        <w:pStyle w:val="NormalWeb"/>
        <w:adjustRightInd w:val="0"/>
        <w:snapToGrid w:val="0"/>
        <w:spacing w:before="0" w:beforeAutospacing="0" w:after="0" w:afterAutospacing="0" w:line="405" w:lineRule="atLeast"/>
        <w:jc w:val="center"/>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知识测试卷参考答案</w:t>
      </w:r>
    </w:p>
    <w:p w:rsidR="003C19C2" w:rsidRPr="00A3483E" w:rsidP="00A3483E">
      <w:pPr>
        <w:pStyle w:val="NormalWeb"/>
        <w:adjustRightInd w:val="0"/>
        <w:snapToGrid w:val="0"/>
        <w:spacing w:before="0" w:beforeAutospacing="0" w:after="0" w:afterAutospacing="0" w:line="405" w:lineRule="atLeast"/>
        <w:ind w:left="315"/>
        <w:jc w:val="both"/>
        <w:rPr>
          <w:rFonts w:ascii="Microsoft YaHei UI" w:eastAsia="Microsoft YaHei UI" w:hAnsi="Microsoft YaHei UI"/>
          <w:color w:val="000000" w:themeColor="text1"/>
          <w:spacing w:val="30"/>
          <w:sz w:val="26"/>
          <w:szCs w:val="26"/>
        </w:rPr>
      </w:pPr>
    </w:p>
    <w:p w:rsidR="003C19C2" w:rsidRPr="00A3483E" w:rsidP="00A3483E">
      <w:pPr>
        <w:pStyle w:val="NormalWeb"/>
        <w:adjustRightInd w:val="0"/>
        <w:snapToGrid w:val="0"/>
        <w:spacing w:before="0" w:beforeAutospacing="0" w:after="0" w:afterAutospacing="0" w:line="405" w:lineRule="atLeast"/>
        <w:ind w:left="315"/>
        <w:jc w:val="both"/>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一、选择（20分）</w:t>
      </w:r>
    </w:p>
    <w:p w:rsidR="003C19C2" w:rsidRPr="00A3483E" w:rsidP="00A3483E">
      <w:pPr>
        <w:pStyle w:val="NormalWeb"/>
        <w:adjustRightInd w:val="0"/>
        <w:snapToGrid w:val="0"/>
        <w:spacing w:before="0" w:beforeAutospacing="0" w:after="0" w:afterAutospacing="0" w:line="405" w:lineRule="atLeast"/>
        <w:ind w:left="315"/>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1.C 2.C 3.D 4.D （4X2）</w:t>
      </w:r>
    </w:p>
    <w:p w:rsidR="003C19C2" w:rsidRPr="00A3483E" w:rsidP="00A3483E">
      <w:pPr>
        <w:pStyle w:val="NormalWeb"/>
        <w:adjustRightInd w:val="0"/>
        <w:snapToGrid w:val="0"/>
        <w:spacing w:before="0" w:beforeAutospacing="0" w:after="0" w:afterAutospacing="0" w:line="405" w:lineRule="atLeast"/>
        <w:ind w:left="315"/>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5.BD　6.AB　7.AC 8.AC（4X3）</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二、辨析（10分）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9.（1）创新是从无到有的创造发明，或是对已有成果的改进和完善，“洗稿”是对他人作品的抄袭而非创新。（3分）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（2）“洗稿”是不尊重他人劳动的表现，违背诚实守信原则，败坏社会风气，理应受到指责和举报。（2分）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（3）剽窃作品侵犯了他人知识产权，扰乱社会秩序，不利于鼓励创新，应依法追究法律责任。（2分）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（4）法治是社会主义核心价值观的重要内容，崇尚法治是我们应有的生活方式。我们应树立法治精神，以实际行动守法护法，自觉抵制“洗稿”行为。（3分）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三、观察与思考题（20分，每题10分）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10. ⑴ 治国基本方略是依法治国。基本要求是坚持厉行法治，推进科学立法、严格执法、公正司法、全民守法。（4分）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⑵ 法治能够为人们提供良好的生活秩序，让人们建立起基本的生活预期，保证人们享有广泛的权利和自由，使人们安全、有尊严地生活。法治是现代政治文明的核心，是发展市场经济，实现强国富民的基本保障，是解决社会矛盾，维护社会稳定，实现社会正义的有效方式。走法治道路是实现中华民族伟大复兴的必然选择。等等。（4分，任意两个方面）</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⑶ 基本准则是依法行政。核心是规范政府的行政权。（2分）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11.（1） ①有利于实施西部大开发战略，实现全体人民的共同富裕，共享改革发展成果。②有利于维护改革、发展、稳定的大局，有利于维护国家统一和民族团结。③有利于巩固国防，保持边疆社会稳定，保证国家安全。④有利于全面建成小康社会和构建社会主义和谐社会。（4分，两个方面）</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（2） ①中华文化源远流长、博大精深，我们应增强文化认同感，坚定传承民族文化的使命感。②传承民族文化既要坚持自</w:t>
      </w:r>
      <w:r w:rsidRPr="00A3483E">
        <w:rPr>
          <w:rFonts w:hint="eastAsia"/>
          <w:color w:val="000000" w:themeColor="text1"/>
          <w:spacing w:val="30"/>
        </w:rPr>
        <w:t>己独特的根基，取其精华、弃其糟粕，体现民族特色，又要反映时代新要求。③吸收世界文明的优秀成果，坚持以我为主，为我所用。（4分，两个方面）</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⑶ ①各族人民携手共进，同舟共济，早日实现中华民族伟大复兴。②维护民族团结，促进共同发展。③珍惜当前安定祥和的政治局面，谱写民族团结繁荣发展新篇章等。（2分，一个方面）</w:t>
      </w:r>
    </w:p>
    <w:p w:rsidR="003C19C2" w:rsidRPr="00A3483E" w:rsidP="00A3483E">
      <w:pPr>
        <w:pStyle w:val="NormalWeb"/>
        <w:adjustRightInd w:val="0"/>
        <w:snapToGrid w:val="0"/>
        <w:spacing w:before="0" w:beforeAutospacing="0" w:after="0" w:afterAutospacing="0" w:line="405" w:lineRule="atLeast"/>
        <w:ind w:firstLine="360"/>
        <w:jc w:val="both"/>
        <w:rPr>
          <w:rFonts w:ascii="Microsoft YaHei UI" w:eastAsia="Microsoft YaHei UI" w:hAnsi="Microsoft YaHei UI"/>
          <w:color w:val="000000" w:themeColor="text1"/>
          <w:spacing w:val="30"/>
          <w:sz w:val="26"/>
          <w:szCs w:val="26"/>
        </w:rPr>
      </w:pPr>
      <w:r w:rsidRPr="00A3483E">
        <w:rPr>
          <w:rStyle w:val="Strong"/>
          <w:rFonts w:hint="eastAsia"/>
          <w:color w:val="000000" w:themeColor="text1"/>
          <w:spacing w:val="30"/>
        </w:rPr>
        <w:t>四、活动与探索题（20分，每题10分）</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12.（1）科技创新改变生活；科学创新改变社会；科技创新改变未来；我国(我国企业)自主创新能力不断提高；我国在某些尖端技术的创新方面已经走在世界前列；我国科教兴国战略、人才强国战略和创新驱动发展战略取得显著成效；我国建设创新型国家成效显著等。（2分，一个方面）</w:t>
      </w:r>
    </w:p>
    <w:p w:rsidR="003C19C2" w:rsidRPr="00A3483E" w:rsidP="00A3483E">
      <w:pPr>
        <w:pStyle w:val="NormalWeb"/>
        <w:adjustRightInd w:val="0"/>
        <w:snapToGrid w:val="0"/>
        <w:spacing w:before="0" w:beforeAutospacing="0" w:after="0" w:afterAutospacing="0" w:line="405" w:lineRule="atLeast"/>
        <w:ind w:firstLine="24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2）创新是引领发展的第一动力；创新是民族进步的灵魂(是一个国家兴旺发达的不竭动力)；创新驱动是国家命运所系；科技创新能力已经成为综合国力竞争的决定性因素；科技创新改变生活、改变未来；创新已经成为世界主要国家发展战略的重心；在激烈的国际竞争中，唯创新者进、唯创新者强、唯创新者胜；是适应和引领我国经济发展新常态的现实需要；有利于建设社会主义现代化强国；提升创新能力是企业持续发展之基、市场制胜之道；大国重器一定要掌握在自己手中，核心技术不是别人赐予的；企业不能只是跟着别人走，必须自强奋斗、敢于突破；从整体上看，我国科技创新能力不高；等等。（4分，两个方面）</w:t>
      </w:r>
    </w:p>
    <w:p w:rsidR="003C19C2" w:rsidRPr="00A3483E" w:rsidP="00A3483E">
      <w:pPr>
        <w:pStyle w:val="NormalWeb"/>
        <w:adjustRightInd w:val="0"/>
        <w:snapToGrid w:val="0"/>
        <w:spacing w:before="0" w:beforeAutospacing="0" w:after="0" w:afterAutospacing="0" w:line="405" w:lineRule="atLeast"/>
        <w:ind w:firstLine="480"/>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3）①做到勤于观察、善于思考、培养想象力、实践出真知。②树立崇高远大的理想，珍惜受教育的权利，自觉履行受教育的义务。发扬艰苦奋斗的精神，努力学习科学文化知识，不断培养创新精神，把自己铸造成才。③多动脑，勤动手，大胆探索，勇于质疑，举一反三，多发明多创造等。(4分，两个方面。言之有理即可)</w:t>
      </w:r>
    </w:p>
    <w:p w:rsidR="003C19C2" w:rsidRPr="00A3483E"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13.（</w:t>
      </w:r>
      <w:r w:rsidRPr="00A3483E">
        <w:rPr>
          <w:rFonts w:ascii="Times New Roman" w:hAnsi="Times New Roman" w:cs="Times New Roman"/>
          <w:color w:val="000000" w:themeColor="text1"/>
          <w:spacing w:val="30"/>
        </w:rPr>
        <w:t>1</w:t>
      </w:r>
      <w:r w:rsidRPr="00A3483E">
        <w:rPr>
          <w:rFonts w:hint="eastAsia"/>
          <w:color w:val="000000" w:themeColor="text1"/>
          <w:spacing w:val="30"/>
        </w:rPr>
        <w:t>）改革开放是强国之路。（2分）</w:t>
      </w:r>
    </w:p>
    <w:p w:rsidR="003C19C2" w:rsidRPr="00A3483E"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（2）基本实现现代化。（2分）</w:t>
      </w:r>
    </w:p>
    <w:p w:rsidR="003C19C2" w:rsidRPr="00A3483E"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（3）原因：党的领导。</w:t>
      </w:r>
    </w:p>
    <w:p w:rsidR="003C19C2" w:rsidRPr="00A3483E"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材料：党引领中国特色社会主义发展，中华民族实现伟大飞跃。（2分）</w:t>
      </w:r>
    </w:p>
    <w:p w:rsidR="003C19C2" w:rsidRPr="00A3483E"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（4）自主创新能力不足。（2分）</w:t>
      </w:r>
    </w:p>
    <w:p w:rsidR="003C19C2" w:rsidRPr="003C19C2" w:rsidP="00A3483E">
      <w:pPr>
        <w:pStyle w:val="NormalWeb"/>
        <w:adjustRightInd w:val="0"/>
        <w:snapToGrid w:val="0"/>
        <w:spacing w:before="0" w:beforeAutospacing="0" w:after="0" w:afterAutospacing="0" w:line="383" w:lineRule="atLeast"/>
        <w:jc w:val="both"/>
        <w:rPr>
          <w:rFonts w:ascii="Microsoft YaHei UI" w:eastAsia="Microsoft YaHei UI" w:hAnsi="Microsoft YaHei UI"/>
          <w:color w:val="000000" w:themeColor="text1"/>
          <w:spacing w:val="30"/>
          <w:sz w:val="26"/>
          <w:szCs w:val="26"/>
        </w:rPr>
      </w:pPr>
      <w:r w:rsidRPr="00A3483E">
        <w:rPr>
          <w:rFonts w:hint="eastAsia"/>
          <w:color w:val="000000" w:themeColor="text1"/>
          <w:spacing w:val="30"/>
        </w:rPr>
        <w:t>（5）实施科教兴国、人才强国和创新驱动发展战略。（2分）</w:t>
      </w:r>
    </w:p>
    <w:p w:rsidR="00D226D6" w:rsidRPr="003C19C2"/>
    <w:sectPr w:rsidSect="0079638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19C2"/>
    <w:rsid w:val="003C19C2"/>
    <w:rsid w:val="006068C1"/>
    <w:rsid w:val="006F63C8"/>
    <w:rsid w:val="00796383"/>
    <w:rsid w:val="00A3483E"/>
    <w:rsid w:val="00C72757"/>
    <w:rsid w:val="00CD1F6C"/>
    <w:rsid w:val="00D226D6"/>
    <w:rsid w:val="00D80B2E"/>
    <w:rsid w:val="00E628C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383"/>
    <w:pPr>
      <w:widowControl w:val="0"/>
      <w:jc w:val="both"/>
    </w:pPr>
  </w:style>
  <w:style w:type="paragraph" w:styleId="Heading2">
    <w:name w:val="heading 2"/>
    <w:basedOn w:val="Normal"/>
    <w:link w:val="2Char"/>
    <w:uiPriority w:val="9"/>
    <w:qFormat/>
    <w:rsid w:val="003C19C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3C19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3C19C2"/>
    <w:rPr>
      <w:sz w:val="18"/>
      <w:szCs w:val="18"/>
    </w:rPr>
  </w:style>
  <w:style w:type="paragraph" w:styleId="Footer">
    <w:name w:val="footer"/>
    <w:basedOn w:val="Normal"/>
    <w:link w:val="Char0"/>
    <w:uiPriority w:val="99"/>
    <w:semiHidden/>
    <w:unhideWhenUsed/>
    <w:rsid w:val="003C19C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3C19C2"/>
    <w:rPr>
      <w:sz w:val="18"/>
      <w:szCs w:val="18"/>
    </w:rPr>
  </w:style>
  <w:style w:type="character" w:customStyle="1" w:styleId="2Char">
    <w:name w:val="标题 2 Char"/>
    <w:basedOn w:val="DefaultParagraphFont"/>
    <w:link w:val="Heading2"/>
    <w:uiPriority w:val="9"/>
    <w:rsid w:val="003C19C2"/>
    <w:rPr>
      <w:rFonts w:ascii="宋体" w:eastAsia="宋体" w:hAnsi="宋体" w:cs="宋体"/>
      <w:b/>
      <w:bCs/>
      <w:kern w:val="0"/>
      <w:sz w:val="36"/>
      <w:szCs w:val="36"/>
    </w:rPr>
  </w:style>
  <w:style w:type="paragraph" w:styleId="BalloonText">
    <w:name w:val="Balloon Text"/>
    <w:basedOn w:val="Normal"/>
    <w:link w:val="Char1"/>
    <w:uiPriority w:val="99"/>
    <w:semiHidden/>
    <w:unhideWhenUsed/>
    <w:rsid w:val="003C19C2"/>
    <w:rPr>
      <w:sz w:val="18"/>
      <w:szCs w:val="18"/>
    </w:rPr>
  </w:style>
  <w:style w:type="character" w:customStyle="1" w:styleId="Char1">
    <w:name w:val="批注框文本 Char"/>
    <w:basedOn w:val="DefaultParagraphFont"/>
    <w:link w:val="BalloonText"/>
    <w:uiPriority w:val="99"/>
    <w:semiHidden/>
    <w:rsid w:val="003C19C2"/>
    <w:rPr>
      <w:sz w:val="18"/>
      <w:szCs w:val="18"/>
    </w:rPr>
  </w:style>
  <w:style w:type="paragraph" w:styleId="NormalWeb">
    <w:name w:val="Normal (Web)"/>
    <w:basedOn w:val="Normal"/>
    <w:uiPriority w:val="99"/>
    <w:semiHidden/>
    <w:unhideWhenUsed/>
    <w:rsid w:val="003C19C2"/>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3C19C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721</Words>
  <Characters>4110</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2020-03-23T06:30:00Z</dcterms:created>
  <dcterms:modified xsi:type="dcterms:W3CDTF">2020-03-23T08:34:00Z</dcterms:modified>
</cp:coreProperties>
</file>