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171C75" w:rsidRPr="009F3BCC" w:rsidP="009F3BCC">
      <w:pPr>
        <w:spacing w:before="5" w:line="360" w:lineRule="auto"/>
        <w:rPr>
          <w:rFonts w:ascii="Times New Roman" w:hAnsi="Times New Roman" w:cs="Times New Roman" w:hint="eastAsia"/>
          <w:sz w:val="15"/>
          <w:szCs w:val="15"/>
          <w:lang w:eastAsia="zh-CN"/>
        </w:rPr>
      </w:pPr>
      <w:r w:rsidRPr="009F3BCC">
        <w:rPr>
          <w:rFonts w:ascii="Times New Roman" w:hAnsi="Times New Roman" w:cs="Times New Roman" w:hint="eastAsia"/>
          <w:sz w:val="15"/>
          <w:szCs w:val="15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11531600</wp:posOffset>
            </wp:positionV>
            <wp:extent cx="444500" cy="3810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94026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1C75" w:rsidP="009F3BCC">
      <w:pPr>
        <w:spacing w:line="360" w:lineRule="auto"/>
        <w:ind w:left="2039"/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/>
          <w:b/>
          <w:bCs/>
          <w:spacing w:val="1"/>
          <w:sz w:val="36"/>
          <w:szCs w:val="36"/>
        </w:rPr>
        <w:t>2020</w:t>
      </w:r>
      <w:r>
        <w:rPr>
          <w:rFonts w:ascii="宋体" w:eastAsia="宋体" w:hAnsi="宋体" w:cs="宋体"/>
          <w:b/>
          <w:bCs/>
          <w:spacing w:val="-151"/>
          <w:sz w:val="36"/>
          <w:szCs w:val="36"/>
        </w:rPr>
        <w:t xml:space="preserve"> </w:t>
      </w:r>
      <w:r>
        <w:rPr>
          <w:rFonts w:ascii="宋体" w:eastAsia="宋体" w:hAnsi="宋体" w:cs="宋体"/>
          <w:b/>
          <w:bCs/>
          <w:spacing w:val="1"/>
          <w:sz w:val="36"/>
          <w:szCs w:val="36"/>
        </w:rPr>
        <w:t>年九年级下学期三月考化学试题</w:t>
      </w:r>
    </w:p>
    <w:p w:rsidR="00171C75" w:rsidP="009F3BCC">
      <w:pPr>
        <w:pStyle w:val="BodyText"/>
        <w:spacing w:before="220" w:line="360" w:lineRule="auto"/>
        <w:ind w:left="1079"/>
        <w:rPr>
          <w:rFonts w:ascii="楷体" w:eastAsia="楷体" w:hAnsi="楷体" w:cs="楷体"/>
        </w:rPr>
      </w:pPr>
      <w:r>
        <w:rPr>
          <w:rFonts w:ascii="楷体" w:eastAsia="楷体" w:hAnsi="楷体" w:cs="楷体"/>
          <w:spacing w:val="-2"/>
        </w:rPr>
        <w:t>亲爱的同学们，疫情也挡不住我们学习的脚步，请大家认真答题。</w:t>
      </w:r>
    </w:p>
    <w:p w:rsidR="00171C75" w:rsidP="009F3BCC">
      <w:pPr>
        <w:pStyle w:val="BodyText"/>
        <w:tabs>
          <w:tab w:val="left" w:pos="4179"/>
          <w:tab w:val="left" w:pos="5113"/>
          <w:tab w:val="left" w:pos="5934"/>
        </w:tabs>
        <w:spacing w:line="360" w:lineRule="auto"/>
        <w:ind w:left="380"/>
        <w:rPr>
          <w:rFonts w:ascii="Cambria Math" w:eastAsia="Cambria Math" w:hAnsi="Cambria Math" w:cs="Cambria Math"/>
        </w:rPr>
      </w:pPr>
      <w:r>
        <w:rPr>
          <w:spacing w:val="-2"/>
        </w:rPr>
        <w:t>可用到的相对原子质量：</w:t>
      </w:r>
      <w:r>
        <w:rPr>
          <w:rFonts w:ascii="Cambria Math" w:eastAsia="Cambria Math" w:hAnsi="Cambria Math" w:cs="Cambria Math"/>
          <w:spacing w:val="-2"/>
        </w:rPr>
        <w:t>H-1</w:t>
      </w:r>
      <w:r>
        <w:rPr>
          <w:rFonts w:ascii="Cambria Math" w:eastAsia="Cambria Math" w:hAnsi="Cambria Math" w:cs="Cambria Math"/>
          <w:spacing w:val="-2"/>
        </w:rPr>
        <w:tab/>
      </w:r>
      <w:r>
        <w:rPr>
          <w:rFonts w:ascii="Cambria Math" w:eastAsia="Cambria Math" w:hAnsi="Cambria Math" w:cs="Cambria Math"/>
          <w:spacing w:val="-1"/>
          <w:w w:val="95"/>
        </w:rPr>
        <w:t>Al-27</w:t>
      </w:r>
      <w:r>
        <w:rPr>
          <w:rFonts w:ascii="Cambria Math" w:eastAsia="Cambria Math" w:hAnsi="Cambria Math" w:cs="Cambria Math"/>
          <w:spacing w:val="-1"/>
          <w:w w:val="95"/>
        </w:rPr>
        <w:tab/>
      </w:r>
      <w:r>
        <w:rPr>
          <w:rFonts w:ascii="Cambria Math" w:eastAsia="Cambria Math" w:hAnsi="Cambria Math" w:cs="Cambria Math"/>
          <w:spacing w:val="-1"/>
        </w:rPr>
        <w:t>S-32</w:t>
      </w:r>
      <w:r>
        <w:rPr>
          <w:rFonts w:ascii="Cambria Math" w:eastAsia="Cambria Math" w:hAnsi="Cambria Math" w:cs="Cambria Math"/>
          <w:spacing w:val="-1"/>
        </w:rPr>
        <w:tab/>
        <w:t>O-16</w:t>
      </w:r>
    </w:p>
    <w:p w:rsidR="00171C75" w:rsidP="009F3BCC">
      <w:pPr>
        <w:spacing w:line="360" w:lineRule="auto"/>
        <w:ind w:left="10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2"/>
          <w:sz w:val="28"/>
          <w:szCs w:val="28"/>
        </w:rPr>
        <w:t>一、单选题（本大题共</w:t>
      </w:r>
      <w:r>
        <w:rPr>
          <w:rFonts w:ascii="黑体" w:eastAsia="黑体" w:hAnsi="黑体" w:cs="黑体"/>
          <w:spacing w:val="-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2"/>
          <w:sz w:val="28"/>
          <w:szCs w:val="28"/>
        </w:rPr>
        <w:t>小题，共</w:t>
      </w:r>
      <w:r>
        <w:rPr>
          <w:rFonts w:ascii="黑体" w:eastAsia="黑体" w:hAnsi="黑体" w:cs="黑体"/>
          <w:spacing w:val="-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1"/>
          <w:sz w:val="28"/>
          <w:szCs w:val="28"/>
        </w:rPr>
        <w:t>分）</w:t>
      </w:r>
    </w:p>
    <w:p w:rsidR="00171C75" w:rsidP="009F3BCC">
      <w:pPr>
        <w:pStyle w:val="BodyText"/>
        <w:tabs>
          <w:tab w:val="left" w:pos="519"/>
          <w:tab w:val="left" w:pos="8475"/>
        </w:tabs>
        <w:spacing w:line="360" w:lineRule="auto"/>
        <w:ind w:left="100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w w:val="95"/>
          <w:position w:val="1"/>
        </w:rPr>
        <w:t>1.</w:t>
      </w:r>
      <w:r>
        <w:rPr>
          <w:rFonts w:ascii="Cambria Math" w:eastAsia="Cambria Math" w:hAnsi="Cambria Math" w:cs="Cambria Math"/>
          <w:w w:val="95"/>
          <w:position w:val="1"/>
        </w:rPr>
        <w:tab/>
      </w:r>
      <w:r>
        <w:rPr>
          <w:spacing w:val="-2"/>
          <w:position w:val="1"/>
        </w:rPr>
        <w:t>铜能被加工成厚度仅为</w:t>
      </w:r>
      <w:r>
        <w:rPr>
          <w:spacing w:val="-71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7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spacing w:val="-2"/>
          <w:position w:val="1"/>
        </w:rPr>
        <w:t>微米的超薄铜箔，说明铜具有良好的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rFonts w:ascii="Cambria Math" w:eastAsia="Cambria Math" w:hAnsi="Cambria Math" w:cs="Cambria Math"/>
          <w:spacing w:val="-2"/>
        </w:rPr>
        <w:tab/>
      </w:r>
      <w:r>
        <w:rPr>
          <w:rFonts w:ascii="Cambria Math" w:eastAsia="Cambria Math" w:hAnsi="Cambria Math" w:cs="Cambria Math"/>
        </w:rPr>
        <w:t>)</w:t>
      </w:r>
    </w:p>
    <w:p w:rsidR="00171C75" w:rsidP="009F3BCC">
      <w:pPr>
        <w:pStyle w:val="BodyText"/>
        <w:tabs>
          <w:tab w:val="left" w:pos="2408"/>
          <w:tab w:val="left" w:pos="4299"/>
          <w:tab w:val="left" w:pos="6188"/>
        </w:tabs>
        <w:spacing w:line="360" w:lineRule="auto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导电性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</w:rPr>
        <w:t>B.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导热性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1"/>
        </w:rPr>
        <w:t>C.</w:t>
      </w:r>
      <w:r>
        <w:rPr>
          <w:spacing w:val="-1"/>
        </w:rPr>
        <w:t>延展性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抗腐蚀性</w:t>
      </w:r>
    </w:p>
    <w:p w:rsidR="00171C75" w:rsidP="009F3BCC">
      <w:pPr>
        <w:pStyle w:val="BodyText"/>
        <w:tabs>
          <w:tab w:val="left" w:pos="519"/>
          <w:tab w:val="left" w:pos="6236"/>
        </w:tabs>
        <w:spacing w:line="360" w:lineRule="auto"/>
        <w:ind w:left="100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w w:val="95"/>
          <w:position w:val="1"/>
        </w:rPr>
        <w:t>2.</w:t>
      </w:r>
      <w:r>
        <w:rPr>
          <w:rFonts w:ascii="Cambria Math" w:eastAsia="Cambria Math" w:hAnsi="Cambria Math" w:cs="Cambria Math"/>
          <w:w w:val="95"/>
          <w:position w:val="1"/>
        </w:rPr>
        <w:tab/>
      </w:r>
      <w:r>
        <w:rPr>
          <w:spacing w:val="-2"/>
          <w:position w:val="1"/>
        </w:rPr>
        <w:t>下列有关金属资源的利用与防护不合理的是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rFonts w:ascii="Cambria Math" w:eastAsia="Cambria Math" w:hAnsi="Cambria Math" w:cs="Cambria Math"/>
          <w:spacing w:val="-2"/>
        </w:rPr>
        <w:tab/>
      </w:r>
      <w:r>
        <w:rPr>
          <w:rFonts w:ascii="Cambria Math" w:eastAsia="Cambria Math" w:hAnsi="Cambria Math" w:cs="Cambria Math"/>
        </w:rPr>
        <w:t>)</w:t>
      </w:r>
    </w:p>
    <w:p w:rsidR="00171C75" w:rsidP="009F3BCC">
      <w:pPr>
        <w:pStyle w:val="BodyText"/>
        <w:spacing w:line="360" w:lineRule="auto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经常用钢丝球擦洗铝锅表面，保持洁净</w:t>
      </w:r>
    </w:p>
    <w:p w:rsidR="00171C75" w:rsidP="009F3BCC">
      <w:pPr>
        <w:pStyle w:val="BodyText"/>
        <w:spacing w:before="236" w:line="360" w:lineRule="auto"/>
      </w:pPr>
      <w:r>
        <w:rPr>
          <w:rFonts w:ascii="Times New Roman" w:eastAsia="Times New Roman" w:hAnsi="Times New Roman" w:cs="Times New Roman"/>
        </w:rPr>
        <w:t>B.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在钢铁表面喷油漆可防止生锈</w:t>
      </w:r>
    </w:p>
    <w:p w:rsidR="00171C75" w:rsidP="009F3BCC">
      <w:pPr>
        <w:pStyle w:val="BodyText"/>
        <w:spacing w:before="236" w:line="360" w:lineRule="auto"/>
      </w:pPr>
      <w:r>
        <w:rPr>
          <w:rFonts w:ascii="Times New Roman" w:eastAsia="Times New Roman" w:hAnsi="Times New Roman" w:cs="Times New Roman"/>
        </w:rPr>
        <w:t>C.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废旧金属的回收利用是保护金属资源的有效途径之一</w:t>
      </w:r>
    </w:p>
    <w:p w:rsidR="00171C75" w:rsidP="009F3BCC">
      <w:pPr>
        <w:pStyle w:val="BodyText"/>
        <w:spacing w:before="236" w:line="360" w:lineRule="auto"/>
      </w:pP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改变金属的组成和结构，铸造成合金材料可优化其性能</w:t>
      </w:r>
    </w:p>
    <w:p w:rsidR="00171C75" w:rsidP="009F3BCC">
      <w:pPr>
        <w:pStyle w:val="BodyText"/>
        <w:tabs>
          <w:tab w:val="left" w:pos="519"/>
          <w:tab w:val="left" w:pos="7775"/>
        </w:tabs>
        <w:spacing w:line="360" w:lineRule="auto"/>
        <w:ind w:left="100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w w:val="95"/>
          <w:position w:val="1"/>
        </w:rPr>
        <w:t>3.</w:t>
      </w:r>
      <w:r>
        <w:rPr>
          <w:rFonts w:ascii="Cambria Math" w:eastAsia="Cambria Math" w:hAnsi="Cambria Math" w:cs="Cambria Math"/>
          <w:w w:val="95"/>
          <w:position w:val="1"/>
        </w:rPr>
        <w:tab/>
      </w:r>
      <w:r>
        <w:rPr>
          <w:spacing w:val="-2"/>
          <w:position w:val="1"/>
        </w:rPr>
        <w:t>下列物质的名称、俗称、化学式均属于同一种物质的是</w:t>
      </w:r>
      <w:r>
        <w:rPr>
          <w:spacing w:val="-1"/>
          <w:position w:val="1"/>
        </w:rPr>
        <w:t xml:space="preserve"> </w:t>
      </w:r>
      <w:r>
        <w:rPr>
          <w:rFonts w:ascii="Cambria Math" w:eastAsia="Cambria Math" w:hAnsi="Cambria Math" w:cs="Cambria Math"/>
        </w:rPr>
        <w:t>(</w:t>
      </w:r>
      <w:r>
        <w:rPr>
          <w:rFonts w:ascii="Cambria Math" w:eastAsia="Cambria Math" w:hAnsi="Cambria Math" w:cs="Cambria Math"/>
        </w:rPr>
        <w:tab/>
        <w:t>)</w:t>
      </w:r>
    </w:p>
    <w:p w:rsidR="00171C75" w:rsidP="009F3BCC">
      <w:pPr>
        <w:pStyle w:val="BodyText"/>
        <w:tabs>
          <w:tab w:val="left" w:pos="5015"/>
        </w:tabs>
        <w:spacing w:before="51" w:line="360" w:lineRule="auto"/>
        <w:ind w:right="1201"/>
        <w:rPr>
          <w:rFonts w:ascii="Cambria Math" w:eastAsia="Cambria Math" w:hAnsi="Cambria Math" w:cs="Cambria Math"/>
        </w:rPr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氢氧化钙、生石灰、</w:t>
      </w:r>
      <w:r>
        <w:rPr>
          <w:rFonts w:ascii="Cambria Math" w:eastAsia="Cambria Math" w:hAnsi="Cambria Math" w:cs="Cambria Math"/>
          <w:spacing w:val="-2"/>
        </w:rPr>
        <w:t>Ca(OH)</w:t>
      </w:r>
      <w:r>
        <w:rPr>
          <w:rFonts w:ascii="Cambria Math" w:eastAsia="Cambria Math" w:hAnsi="Cambria Math" w:cs="Cambria Math"/>
          <w:spacing w:val="-2"/>
          <w:position w:val="-5"/>
          <w:sz w:val="20"/>
          <w:szCs w:val="20"/>
        </w:rPr>
        <w:t>2</w:t>
      </w:r>
      <w:r>
        <w:rPr>
          <w:rFonts w:ascii="Cambria Math" w:eastAsia="Cambria Math" w:hAnsi="Cambria Math" w:cs="Cambria Math"/>
          <w:spacing w:val="-2"/>
          <w:position w:val="-5"/>
          <w:sz w:val="20"/>
          <w:szCs w:val="20"/>
        </w:rPr>
        <w:tab/>
      </w:r>
      <w:r>
        <w:rPr>
          <w:rFonts w:ascii="Times New Roman" w:eastAsia="Times New Roman" w:hAnsi="Times New Roman" w:cs="Times New Roman"/>
        </w:rPr>
        <w:t>B.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氢氧化钠、苛性钠、</w:t>
      </w:r>
      <w:r>
        <w:rPr>
          <w:rFonts w:ascii="Times New Roman" w:eastAsia="Times New Roman" w:hAnsi="Times New Roman" w:cs="Times New Roman"/>
          <w:spacing w:val="-2"/>
        </w:rPr>
        <w:t>NaOH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C.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氧化钙、熟石灰、</w:t>
      </w:r>
      <w:r>
        <w:rPr>
          <w:rFonts w:ascii="Times New Roman" w:eastAsia="Times New Roman" w:hAnsi="Times New Roman" w:cs="Times New Roman"/>
          <w:spacing w:val="-2"/>
        </w:rPr>
        <w:t>CaO</w:t>
      </w:r>
      <w:r>
        <w:rPr>
          <w:rFonts w:ascii="Times New Roman" w:eastAsia="Times New Roman" w:hAnsi="Times New Roman" w:cs="Times New Roman"/>
          <w:spacing w:val="-2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t>水、干冰、</w:t>
      </w:r>
      <w:r>
        <w:rPr>
          <w:rFonts w:ascii="Cambria Math" w:eastAsia="Cambria Math" w:hAnsi="Cambria Math" w:cs="Cambria Math"/>
        </w:rPr>
        <w:t>H</w:t>
      </w:r>
      <w:r>
        <w:rPr>
          <w:rFonts w:ascii="Cambria Math" w:eastAsia="Cambria Math" w:hAnsi="Cambria Math" w:cs="Cambria Math"/>
          <w:position w:val="-5"/>
          <w:sz w:val="20"/>
          <w:szCs w:val="20"/>
        </w:rPr>
        <w:t>2</w:t>
      </w:r>
      <w:r>
        <w:rPr>
          <w:rFonts w:ascii="Cambria Math" w:eastAsia="Cambria Math" w:hAnsi="Cambria Math" w:cs="Cambria Math"/>
        </w:rPr>
        <w:t>O</w:t>
      </w:r>
    </w:p>
    <w:p w:rsidR="00171C75" w:rsidP="009F3BCC">
      <w:pPr>
        <w:pStyle w:val="BodyText"/>
        <w:tabs>
          <w:tab w:val="left" w:pos="519"/>
          <w:tab w:val="left" w:pos="3155"/>
        </w:tabs>
        <w:spacing w:line="360" w:lineRule="auto"/>
        <w:ind w:right="103" w:hanging="420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w w:val="95"/>
        </w:rPr>
        <w:t>4.</w:t>
      </w:r>
      <w:r>
        <w:rPr>
          <w:rFonts w:ascii="Cambria Math" w:eastAsia="Cambria Math" w:hAnsi="Cambria Math" w:cs="Cambria Math"/>
          <w:w w:val="95"/>
        </w:rPr>
        <w:tab/>
      </w:r>
      <w:r>
        <w:rPr>
          <w:spacing w:val="-2"/>
        </w:rPr>
        <w:t>将二氧化碳、生石灰、氯化钠分别溶于水中，分别滴入紫色石蕊试液，溶液</w:t>
      </w:r>
      <w:r>
        <w:rPr>
          <w:spacing w:val="25"/>
        </w:rPr>
        <w:t xml:space="preserve"> </w:t>
      </w:r>
      <w:r>
        <w:rPr>
          <w:spacing w:val="-2"/>
          <w:position w:val="1"/>
        </w:rPr>
        <w:t>呈现的颜色依次为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rFonts w:ascii="Cambria Math" w:eastAsia="Cambria Math" w:hAnsi="Cambria Math" w:cs="Cambria Math"/>
          <w:spacing w:val="-2"/>
        </w:rPr>
        <w:tab/>
      </w:r>
      <w:r>
        <w:rPr>
          <w:rFonts w:ascii="Cambria Math" w:eastAsia="Cambria Math" w:hAnsi="Cambria Math" w:cs="Cambria Math"/>
        </w:rPr>
        <w:t>)</w:t>
      </w:r>
    </w:p>
    <w:p w:rsidR="00171C75" w:rsidP="009F3BCC">
      <w:pPr>
        <w:pStyle w:val="BodyText"/>
        <w:tabs>
          <w:tab w:val="left" w:pos="4299"/>
        </w:tabs>
        <w:spacing w:before="11" w:line="360" w:lineRule="auto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红色、蓝色、无色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</w:rPr>
        <w:t>B.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蓝色、红色、紫色</w:t>
      </w:r>
    </w:p>
    <w:p w:rsidR="00171C75" w:rsidP="009F3BCC">
      <w:pPr>
        <w:pStyle w:val="BodyText"/>
        <w:tabs>
          <w:tab w:val="left" w:pos="4299"/>
        </w:tabs>
        <w:spacing w:before="236" w:line="360" w:lineRule="auto"/>
      </w:pPr>
      <w:r>
        <w:rPr>
          <w:rFonts w:ascii="Times New Roman" w:eastAsia="Times New Roman" w:hAnsi="Times New Roman" w:cs="Times New Roman"/>
        </w:rPr>
        <w:t>C.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红色、蓝色、紫色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紫色、蓝色、红色</w:t>
      </w:r>
    </w:p>
    <w:p w:rsidR="00171C75" w:rsidP="009F3BCC">
      <w:pPr>
        <w:pStyle w:val="BodyText"/>
        <w:tabs>
          <w:tab w:val="left" w:pos="519"/>
          <w:tab w:val="left" w:pos="7146"/>
        </w:tabs>
        <w:spacing w:line="360" w:lineRule="auto"/>
        <w:ind w:left="100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w w:val="95"/>
          <w:position w:val="1"/>
        </w:rPr>
        <w:t>5.</w:t>
      </w:r>
      <w:r>
        <w:rPr>
          <w:rFonts w:ascii="Cambria Math" w:eastAsia="Cambria Math" w:hAnsi="Cambria Math" w:cs="Cambria Math"/>
          <w:w w:val="95"/>
          <w:position w:val="1"/>
        </w:rPr>
        <w:tab/>
      </w:r>
      <w:r>
        <w:rPr>
          <w:spacing w:val="-2"/>
          <w:position w:val="1"/>
        </w:rPr>
        <w:t>物质的性质与用途密切相关．</w:t>
      </w:r>
      <w:r>
        <w:rPr>
          <w:spacing w:val="-71"/>
          <w:position w:val="1"/>
        </w:rPr>
        <w:t xml:space="preserve"> </w:t>
      </w:r>
      <w:r>
        <w:rPr>
          <w:spacing w:val="-2"/>
          <w:position w:val="1"/>
        </w:rPr>
        <w:t>下列做法不合理的是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rFonts w:ascii="Cambria Math" w:eastAsia="Cambria Math" w:hAnsi="Cambria Math" w:cs="Cambria Math"/>
          <w:spacing w:val="-2"/>
        </w:rPr>
        <w:tab/>
      </w:r>
      <w:r>
        <w:rPr>
          <w:rFonts w:ascii="Cambria Math" w:eastAsia="Cambria Math" w:hAnsi="Cambria Math" w:cs="Cambria Math"/>
        </w:rPr>
        <w:t>)</w:t>
      </w:r>
    </w:p>
    <w:p w:rsidR="00171C75" w:rsidP="009F3BCC">
      <w:pPr>
        <w:pStyle w:val="BodyText"/>
        <w:spacing w:line="360" w:lineRule="auto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工业上用稀盐酸除铁锈</w:t>
      </w:r>
    </w:p>
    <w:p w:rsidR="00171C75" w:rsidP="009F3BCC">
      <w:pPr>
        <w:pStyle w:val="BodyText"/>
        <w:spacing w:before="236" w:line="360" w:lineRule="auto"/>
      </w:pPr>
      <w:r>
        <w:rPr>
          <w:rFonts w:ascii="Times New Roman" w:eastAsia="Times New Roman" w:hAnsi="Times New Roman" w:cs="Times New Roman"/>
        </w:rPr>
        <w:t>B.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农业上用熟石灰改良酸性土壤</w:t>
      </w:r>
    </w:p>
    <w:p w:rsidR="00171C75" w:rsidP="009F3BCC">
      <w:pPr>
        <w:spacing w:line="360" w:lineRule="auto"/>
        <w:sectPr>
          <w:footerReference w:type="default" r:id="rId5"/>
          <w:type w:val="continuous"/>
          <w:pgSz w:w="11910" w:h="16840"/>
          <w:pgMar w:top="1580" w:right="1060" w:bottom="680" w:left="980" w:header="720" w:footer="485" w:gutter="0"/>
          <w:pgNumType w:start="1"/>
          <w:cols w:space="720"/>
        </w:sectPr>
      </w:pPr>
    </w:p>
    <w:p w:rsidR="00171C75" w:rsidP="009F3BCC">
      <w:pPr>
        <w:pStyle w:val="BodyText"/>
        <w:spacing w:line="360" w:lineRule="auto"/>
      </w:pPr>
      <w:r>
        <w:rPr>
          <w:rFonts w:ascii="Times New Roman" w:eastAsia="Times New Roman" w:hAnsi="Times New Roman" w:cs="Times New Roman"/>
        </w:rPr>
        <w:t>C.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火碱用于制造肥皂、造纸、纺织等工业</w:t>
      </w:r>
    </w:p>
    <w:p w:rsidR="00171C75" w:rsidP="009F3BCC">
      <w:pPr>
        <w:pStyle w:val="BodyText"/>
        <w:spacing w:line="360" w:lineRule="auto"/>
      </w:pP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水壶中的水垢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spacing w:val="-2"/>
        </w:rPr>
        <w:t>主要成分是碳酸钙和氢氧化镁</w:t>
      </w:r>
      <w:r>
        <w:rPr>
          <w:rFonts w:ascii="Cambria Math" w:eastAsia="Cambria Math" w:hAnsi="Cambria Math" w:cs="Cambria Math"/>
          <w:spacing w:val="-2"/>
        </w:rPr>
        <w:t>)</w:t>
      </w:r>
      <w:r>
        <w:rPr>
          <w:rFonts w:ascii="Cambria Math" w:eastAsia="Cambria Math" w:hAnsi="Cambria Math" w:cs="Cambria Math"/>
          <w:spacing w:val="6"/>
        </w:rPr>
        <w:t xml:space="preserve"> </w:t>
      </w:r>
      <w:r>
        <w:rPr>
          <w:spacing w:val="-2"/>
        </w:rPr>
        <w:t>用大量水清洗</w:t>
      </w:r>
    </w:p>
    <w:p w:rsidR="00171C75" w:rsidP="009F3BCC">
      <w:pPr>
        <w:pStyle w:val="BodyText"/>
        <w:tabs>
          <w:tab w:val="left" w:pos="519"/>
          <w:tab w:val="left" w:pos="6515"/>
        </w:tabs>
        <w:spacing w:line="360" w:lineRule="auto"/>
        <w:ind w:left="100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w w:val="95"/>
          <w:position w:val="1"/>
        </w:rPr>
        <w:t>6.</w:t>
      </w:r>
      <w:r>
        <w:rPr>
          <w:rFonts w:ascii="Cambria Math" w:eastAsia="Cambria Math" w:hAnsi="Cambria Math" w:cs="Cambria Math"/>
          <w:w w:val="95"/>
          <w:position w:val="1"/>
        </w:rPr>
        <w:tab/>
      </w:r>
      <w:r>
        <w:rPr>
          <w:spacing w:val="-2"/>
          <w:position w:val="1"/>
        </w:rPr>
        <w:t>能验证</w:t>
      </w:r>
      <w:r>
        <w:rPr>
          <w:spacing w:val="-71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Zn</w:t>
      </w:r>
      <w:r>
        <w:rPr>
          <w:spacing w:val="-1"/>
          <w:position w:val="1"/>
        </w:rPr>
        <w:t>、</w:t>
      </w:r>
      <w:r>
        <w:rPr>
          <w:rFonts w:ascii="Times New Roman" w:eastAsia="Times New Roman" w:hAnsi="Times New Roman" w:cs="Times New Roman"/>
          <w:spacing w:val="-1"/>
          <w:position w:val="1"/>
        </w:rPr>
        <w:t>Cu</w:t>
      </w:r>
      <w:r>
        <w:rPr>
          <w:spacing w:val="-1"/>
          <w:position w:val="1"/>
        </w:rPr>
        <w:t>、</w:t>
      </w:r>
      <w:r>
        <w:rPr>
          <w:rFonts w:ascii="Times New Roman" w:eastAsia="Times New Roman" w:hAnsi="Times New Roman" w:cs="Times New Roman"/>
          <w:spacing w:val="-1"/>
          <w:position w:val="1"/>
        </w:rPr>
        <w:t>Ag</w:t>
      </w:r>
      <w:r>
        <w:rPr>
          <w:rFonts w:ascii="Times New Roman" w:eastAsia="Times New Roman" w:hAnsi="Times New Roman" w:cs="Times New Roman"/>
          <w:position w:val="1"/>
        </w:rPr>
        <w:t xml:space="preserve"> </w:t>
      </w:r>
      <w:r>
        <w:rPr>
          <w:spacing w:val="-2"/>
          <w:position w:val="1"/>
        </w:rPr>
        <w:t>三种金属活动性顺序的是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rFonts w:ascii="Cambria Math" w:eastAsia="Cambria Math" w:hAnsi="Cambria Math" w:cs="Cambria Math"/>
          <w:spacing w:val="-2"/>
        </w:rPr>
        <w:tab/>
      </w:r>
      <w:r>
        <w:rPr>
          <w:rFonts w:ascii="Cambria Math" w:eastAsia="Cambria Math" w:hAnsi="Cambria Math" w:cs="Cambria Math"/>
        </w:rPr>
        <w:t>)</w:t>
      </w:r>
    </w:p>
    <w:p w:rsidR="00171C75" w:rsidP="009F3BCC">
      <w:pPr>
        <w:pStyle w:val="BodyText"/>
        <w:tabs>
          <w:tab w:val="left" w:pos="4299"/>
        </w:tabs>
        <w:spacing w:line="360" w:lineRule="auto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Zn</w:t>
      </w:r>
      <w:r>
        <w:rPr>
          <w:spacing w:val="-1"/>
        </w:rPr>
        <w:t>、</w:t>
      </w:r>
      <w:r>
        <w:rPr>
          <w:rFonts w:ascii="Times New Roman" w:eastAsia="Times New Roman" w:hAnsi="Times New Roman" w:cs="Times New Roman"/>
          <w:spacing w:val="-1"/>
        </w:rPr>
        <w:t>Ag</w:t>
      </w:r>
      <w:r>
        <w:rPr>
          <w:spacing w:val="-1"/>
        </w:rPr>
        <w:t>、</w:t>
      </w:r>
      <w:r>
        <w:rPr>
          <w:rFonts w:ascii="Cambria Math" w:eastAsia="Cambria Math" w:hAnsi="Cambria Math" w:cs="Cambria Math"/>
          <w:spacing w:val="-1"/>
        </w:rPr>
        <w:t>CuSO</w:t>
      </w:r>
      <w:r>
        <w:rPr>
          <w:rFonts w:ascii="Cambria Math" w:eastAsia="Cambria Math" w:hAnsi="Cambria Math" w:cs="Cambria Math"/>
          <w:spacing w:val="-1"/>
          <w:position w:val="-5"/>
          <w:sz w:val="20"/>
          <w:szCs w:val="20"/>
        </w:rPr>
        <w:t>4</w:t>
      </w:r>
      <w:r>
        <w:rPr>
          <w:spacing w:val="-1"/>
        </w:rPr>
        <w:t>溶液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</w:rPr>
        <w:t>B.</w:t>
      </w:r>
      <w:r>
        <w:rPr>
          <w:rFonts w:ascii="Times New Roman" w:eastAsia="Times New Roman" w:hAnsi="Times New Roman" w:cs="Times New Roman"/>
          <w:spacing w:val="-2"/>
        </w:rPr>
        <w:t xml:space="preserve"> Zn</w:t>
      </w:r>
      <w:r>
        <w:rPr>
          <w:spacing w:val="-2"/>
        </w:rPr>
        <w:t>、</w:t>
      </w:r>
      <w:r>
        <w:rPr>
          <w:rFonts w:ascii="Times New Roman" w:eastAsia="Times New Roman" w:hAnsi="Times New Roman" w:cs="Times New Roman"/>
          <w:spacing w:val="-2"/>
        </w:rPr>
        <w:t>Cu</w:t>
      </w:r>
      <w:r>
        <w:rPr>
          <w:spacing w:val="-2"/>
        </w:rPr>
        <w:t>、</w:t>
      </w:r>
      <w:r>
        <w:rPr>
          <w:rFonts w:ascii="Times New Roman" w:eastAsia="Times New Roman" w:hAnsi="Times New Roman" w:cs="Times New Roman"/>
          <w:spacing w:val="-2"/>
        </w:rPr>
        <w:t>Ag</w:t>
      </w:r>
      <w:r>
        <w:rPr>
          <w:spacing w:val="-2"/>
        </w:rPr>
        <w:t>、稀盐酸</w:t>
      </w:r>
    </w:p>
    <w:p w:rsidR="00171C75" w:rsidP="009F3BCC">
      <w:pPr>
        <w:pStyle w:val="BodyText"/>
        <w:tabs>
          <w:tab w:val="left" w:pos="4299"/>
        </w:tabs>
        <w:spacing w:line="360" w:lineRule="auto"/>
      </w:pPr>
      <w:r>
        <w:rPr>
          <w:rFonts w:ascii="Times New Roman" w:eastAsia="Times New Roman" w:hAnsi="Times New Roman" w:cs="Times New Roman"/>
        </w:rPr>
        <w:t>C.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Cu</w:t>
      </w:r>
      <w:r>
        <w:rPr>
          <w:spacing w:val="-1"/>
        </w:rPr>
        <w:t>、</w:t>
      </w:r>
      <w:r>
        <w:rPr>
          <w:rFonts w:ascii="Times New Roman" w:eastAsia="Times New Roman" w:hAnsi="Times New Roman" w:cs="Times New Roman"/>
          <w:spacing w:val="-1"/>
        </w:rPr>
        <w:t>Ag</w:t>
      </w:r>
      <w:r>
        <w:rPr>
          <w:spacing w:val="-1"/>
        </w:rPr>
        <w:t>、</w:t>
      </w:r>
      <w:r>
        <w:rPr>
          <w:rFonts w:ascii="Cambria Math" w:eastAsia="Cambria Math" w:hAnsi="Cambria Math" w:cs="Cambria Math"/>
          <w:spacing w:val="-1"/>
        </w:rPr>
        <w:t>ZnSO</w:t>
      </w:r>
      <w:r>
        <w:rPr>
          <w:rFonts w:ascii="Cambria Math" w:eastAsia="Cambria Math" w:hAnsi="Cambria Math" w:cs="Cambria Math"/>
          <w:spacing w:val="-1"/>
          <w:position w:val="-5"/>
          <w:sz w:val="20"/>
          <w:szCs w:val="20"/>
        </w:rPr>
        <w:t>4</w:t>
      </w:r>
      <w:r>
        <w:rPr>
          <w:spacing w:val="-1"/>
        </w:rPr>
        <w:t>溶液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Ag</w:t>
      </w:r>
      <w:r>
        <w:rPr>
          <w:spacing w:val="-1"/>
        </w:rPr>
        <w:t>、</w:t>
      </w:r>
      <w:r>
        <w:rPr>
          <w:rFonts w:ascii="Cambria Math" w:eastAsia="Cambria Math" w:hAnsi="Cambria Math" w:cs="Cambria Math"/>
          <w:spacing w:val="-1"/>
        </w:rPr>
        <w:t>ZnSO</w:t>
      </w:r>
      <w:r>
        <w:rPr>
          <w:rFonts w:ascii="Cambria Math" w:eastAsia="Cambria Math" w:hAnsi="Cambria Math" w:cs="Cambria Math"/>
          <w:spacing w:val="-1"/>
          <w:position w:val="-5"/>
          <w:sz w:val="20"/>
          <w:szCs w:val="20"/>
        </w:rPr>
        <w:t>4</w:t>
      </w:r>
      <w:r>
        <w:rPr>
          <w:spacing w:val="-1"/>
        </w:rPr>
        <w:t>溶液、</w:t>
      </w:r>
      <w:r>
        <w:rPr>
          <w:rFonts w:ascii="Cambria Math" w:eastAsia="Cambria Math" w:hAnsi="Cambria Math" w:cs="Cambria Math"/>
          <w:spacing w:val="-1"/>
        </w:rPr>
        <w:t>CuSO</w:t>
      </w:r>
      <w:r>
        <w:rPr>
          <w:rFonts w:ascii="Cambria Math" w:eastAsia="Cambria Math" w:hAnsi="Cambria Math" w:cs="Cambria Math"/>
          <w:spacing w:val="-1"/>
          <w:position w:val="-5"/>
          <w:sz w:val="20"/>
          <w:szCs w:val="20"/>
        </w:rPr>
        <w:t>4</w:t>
      </w:r>
      <w:r>
        <w:rPr>
          <w:spacing w:val="-1"/>
        </w:rPr>
        <w:t>溶液</w:t>
      </w:r>
    </w:p>
    <w:p w:rsidR="00171C75" w:rsidP="009F3BCC">
      <w:pPr>
        <w:pStyle w:val="BodyText"/>
        <w:tabs>
          <w:tab w:val="left" w:pos="519"/>
          <w:tab w:val="left" w:pos="4556"/>
        </w:tabs>
        <w:spacing w:line="360" w:lineRule="auto"/>
        <w:ind w:hanging="420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w w:val="95"/>
          <w:position w:val="1"/>
        </w:rPr>
        <w:t>7.</w:t>
      </w:r>
      <w:r>
        <w:rPr>
          <w:rFonts w:ascii="Cambria Math" w:eastAsia="Cambria Math" w:hAnsi="Cambria Math" w:cs="Cambria Math"/>
          <w:w w:val="95"/>
          <w:position w:val="1"/>
        </w:rPr>
        <w:tab/>
      </w:r>
      <w:r>
        <w:rPr>
          <w:spacing w:val="-2"/>
          <w:position w:val="1"/>
        </w:rPr>
        <w:t>下列有关溶液的说法正确的是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rFonts w:ascii="Cambria Math" w:eastAsia="Cambria Math" w:hAnsi="Cambria Math" w:cs="Cambria Math"/>
          <w:spacing w:val="-2"/>
        </w:rPr>
        <w:tab/>
      </w:r>
      <w:r>
        <w:rPr>
          <w:rFonts w:ascii="Cambria Math" w:eastAsia="Cambria Math" w:hAnsi="Cambria Math" w:cs="Cambria Math"/>
        </w:rPr>
        <w:t>)</w:t>
      </w:r>
    </w:p>
    <w:p w:rsidR="00171C75" w:rsidP="009F3BCC">
      <w:pPr>
        <w:pStyle w:val="BodyText"/>
        <w:spacing w:line="360" w:lineRule="auto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饱和溶液一定是浓溶液</w:t>
      </w:r>
    </w:p>
    <w:p w:rsidR="00171C75" w:rsidP="009F3BCC">
      <w:pPr>
        <w:pStyle w:val="BodyText"/>
        <w:spacing w:before="236" w:line="360" w:lineRule="auto"/>
      </w:pPr>
      <w:r>
        <w:rPr>
          <w:rFonts w:ascii="Times New Roman" w:eastAsia="Times New Roman" w:hAnsi="Times New Roman" w:cs="Times New Roman"/>
        </w:rPr>
        <w:t>B.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溶质可以是固体，也可以是液体或气体</w:t>
      </w:r>
    </w:p>
    <w:p w:rsidR="00171C75" w:rsidP="009F3BCC">
      <w:pPr>
        <w:pStyle w:val="BodyText"/>
        <w:spacing w:before="236" w:line="360" w:lineRule="auto"/>
      </w:pPr>
      <w:r>
        <w:rPr>
          <w:rFonts w:ascii="Times New Roman" w:eastAsia="Times New Roman" w:hAnsi="Times New Roman" w:cs="Times New Roman"/>
        </w:rPr>
        <w:t>C.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降低饱和溶液的温度，一定有晶体析出</w:t>
      </w:r>
    </w:p>
    <w:p w:rsidR="00171C75" w:rsidP="009F3BCC">
      <w:pPr>
        <w:pStyle w:val="BodyText"/>
        <w:spacing w:line="360" w:lineRule="auto"/>
      </w:pP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rFonts w:ascii="Times New Roman" w:eastAsia="Times New Roman" w:hAnsi="Times New Roman" w:cs="Times New Roman"/>
          <w:spacing w:val="69"/>
        </w:rPr>
        <w:t xml:space="preserve"> </w:t>
      </w:r>
      <w:r>
        <w:rPr>
          <w:spacing w:val="-2"/>
        </w:rPr>
        <w:t>配制好的</w:t>
      </w:r>
      <w:r>
        <w:rPr>
          <w:spacing w:val="-73"/>
        </w:rPr>
        <w:t xml:space="preserve"> </w:t>
      </w:r>
      <w:r>
        <w:rPr>
          <w:rFonts w:ascii="Cambria Math" w:eastAsia="Cambria Math" w:hAnsi="Cambria Math" w:cs="Cambria Math"/>
          <w:spacing w:val="-1"/>
        </w:rPr>
        <w:t>6%</w:t>
      </w:r>
      <w:r>
        <w:rPr>
          <w:spacing w:val="-1"/>
        </w:rPr>
        <w:t>的</w:t>
      </w:r>
      <w:r>
        <w:rPr>
          <w:spacing w:val="-7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NaCl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2"/>
        </w:rPr>
        <w:t>溶液，装入试剂瓶中时不慎撒漏一部分，浓度减小</w:t>
      </w:r>
    </w:p>
    <w:p w:rsidR="00171C75" w:rsidP="009F3BCC">
      <w:pPr>
        <w:pStyle w:val="BodyText"/>
        <w:tabs>
          <w:tab w:val="left" w:pos="519"/>
        </w:tabs>
        <w:spacing w:before="61" w:line="360" w:lineRule="auto"/>
        <w:ind w:right="117" w:hanging="420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w w:val="95"/>
        </w:rPr>
        <w:t>8.</w:t>
      </w:r>
      <w:r>
        <w:rPr>
          <w:rFonts w:ascii="Cambria Math" w:eastAsia="Cambria Math" w:hAnsi="Cambria Math" w:cs="Cambria Math"/>
          <w:w w:val="95"/>
        </w:rPr>
        <w:tab/>
      </w:r>
      <w:r>
        <w:rPr>
          <w:rFonts w:ascii="Cambria Math" w:eastAsia="Cambria Math" w:hAnsi="Cambria Math" w:cs="Cambria Math"/>
          <w:spacing w:val="-3"/>
        </w:rPr>
        <w:t>30</w:t>
      </w:r>
      <w:r>
        <w:rPr>
          <w:spacing w:val="-3"/>
        </w:rPr>
        <w:t>℃</w:t>
      </w:r>
      <w:r>
        <w:rPr>
          <w:spacing w:val="-3"/>
        </w:rPr>
        <w:t>时将等质量的两份饱和石灰水，一份冷却到</w:t>
      </w:r>
      <w:r>
        <w:rPr>
          <w:spacing w:val="-73"/>
        </w:rPr>
        <w:t xml:space="preserve"> </w:t>
      </w:r>
      <w:r>
        <w:rPr>
          <w:rFonts w:ascii="Cambria Math" w:eastAsia="Cambria Math" w:hAnsi="Cambria Math" w:cs="Cambria Math"/>
          <w:spacing w:val="-3"/>
        </w:rPr>
        <w:t>20</w:t>
      </w:r>
      <w:r>
        <w:rPr>
          <w:spacing w:val="-3"/>
        </w:rPr>
        <w:t>℃</w:t>
      </w:r>
      <w:r>
        <w:rPr>
          <w:spacing w:val="-3"/>
        </w:rPr>
        <w:t>，另一份加入少量生石</w:t>
      </w:r>
      <w:r>
        <w:rPr>
          <w:spacing w:val="25"/>
        </w:rPr>
        <w:t xml:space="preserve"> </w:t>
      </w:r>
      <w:r>
        <w:rPr>
          <w:spacing w:val="-2"/>
          <w:position w:val="2"/>
        </w:rPr>
        <w:t>灰，温度仍保持在</w:t>
      </w:r>
      <w:r>
        <w:rPr>
          <w:spacing w:val="-73"/>
          <w:position w:val="2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2"/>
        </w:rPr>
        <w:t>30</w:t>
      </w:r>
      <w:r>
        <w:rPr>
          <w:spacing w:val="-2"/>
          <w:position w:val="2"/>
        </w:rPr>
        <w:t>℃</w:t>
      </w:r>
      <w:r>
        <w:rPr>
          <w:rFonts w:ascii="Cambria Math" w:eastAsia="Cambria Math" w:hAnsi="Cambria Math" w:cs="Cambria Math"/>
          <w:spacing w:val="-2"/>
          <w:position w:val="2"/>
        </w:rPr>
        <w:t>.</w:t>
      </w:r>
      <w:r>
        <w:rPr>
          <w:spacing w:val="-2"/>
          <w:position w:val="2"/>
        </w:rPr>
        <w:t>则两种情况下均不改变的是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rFonts w:ascii="Arial" w:eastAsia="Arial" w:hAnsi="Arial" w:cs="Arial"/>
          <w:spacing w:val="-2"/>
        </w:rPr>
        <w:t>    </w:t>
      </w:r>
      <w:r>
        <w:rPr>
          <w:rFonts w:ascii="Cambria Math" w:eastAsia="Cambria Math" w:hAnsi="Cambria Math" w:cs="Cambria Math"/>
          <w:spacing w:val="-2"/>
        </w:rPr>
        <w:t>)</w:t>
      </w:r>
    </w:p>
    <w:p w:rsidR="00171C75" w:rsidP="009F3BCC">
      <w:pPr>
        <w:pStyle w:val="BodyText"/>
        <w:tabs>
          <w:tab w:val="left" w:pos="4299"/>
        </w:tabs>
        <w:spacing w:before="2" w:line="360" w:lineRule="auto"/>
      </w:pPr>
      <w:r>
        <w:rPr>
          <w:rFonts w:ascii="Times New Roman" w:eastAsia="Times New Roman" w:hAnsi="Times New Roman" w:cs="Times New Roman"/>
          <w:spacing w:val="-1"/>
        </w:rPr>
        <w:t>A.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溶剂的质量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</w:rPr>
        <w:t>B.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溶质的质量</w:t>
      </w:r>
    </w:p>
    <w:p w:rsidR="00171C75" w:rsidP="009F3BCC">
      <w:pPr>
        <w:pStyle w:val="BodyText"/>
        <w:tabs>
          <w:tab w:val="left" w:pos="4299"/>
        </w:tabs>
        <w:spacing w:before="236" w:line="360" w:lineRule="auto"/>
      </w:pPr>
      <w:r>
        <w:rPr>
          <w:rFonts w:ascii="Times New Roman" w:eastAsia="Times New Roman" w:hAnsi="Times New Roman" w:cs="Times New Roman"/>
        </w:rPr>
        <w:t>C.</w:t>
      </w:r>
      <w:r>
        <w:rPr>
          <w:rFonts w:ascii="Times New Roman" w:eastAsia="Times New Roman" w:hAnsi="Times New Roman" w:cs="Times New Roman"/>
          <w:spacing w:val="68"/>
        </w:rPr>
        <w:t xml:space="preserve"> </w:t>
      </w:r>
      <w:r>
        <w:rPr>
          <w:spacing w:val="-2"/>
        </w:rPr>
        <w:t>溶质的溶解度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2"/>
        </w:rPr>
        <w:t>溶液中溶质的质量分数</w:t>
      </w:r>
    </w:p>
    <w:p w:rsidR="00171C75" w:rsidP="009F3BCC">
      <w:pPr>
        <w:spacing w:before="236" w:line="360" w:lineRule="auto"/>
        <w:ind w:left="10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2"/>
          <w:sz w:val="28"/>
          <w:szCs w:val="28"/>
        </w:rPr>
        <w:t>二、填空题（本大题共</w:t>
      </w:r>
      <w:r>
        <w:rPr>
          <w:rFonts w:ascii="黑体" w:eastAsia="黑体" w:hAnsi="黑体" w:cs="黑体"/>
          <w:spacing w:val="-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2"/>
          <w:sz w:val="28"/>
          <w:szCs w:val="28"/>
        </w:rPr>
        <w:t>小题，共</w:t>
      </w:r>
      <w:r>
        <w:rPr>
          <w:rFonts w:ascii="黑体" w:eastAsia="黑体" w:hAnsi="黑体" w:cs="黑体"/>
          <w:spacing w:val="-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19.0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1"/>
          <w:sz w:val="28"/>
          <w:szCs w:val="28"/>
        </w:rPr>
        <w:t>分）</w:t>
      </w:r>
    </w:p>
    <w:p w:rsidR="00171C75" w:rsidP="009F3BCC">
      <w:pPr>
        <w:pStyle w:val="BodyText"/>
        <w:tabs>
          <w:tab w:val="left" w:pos="519"/>
        </w:tabs>
        <w:spacing w:before="64" w:line="360" w:lineRule="auto"/>
        <w:ind w:right="127" w:hanging="420"/>
      </w:pPr>
      <w:r>
        <w:rPr>
          <w:rFonts w:ascii="Cambria Math" w:eastAsia="Cambria Math" w:hAnsi="Cambria Math" w:cs="Cambria Math"/>
          <w:w w:val="95"/>
        </w:rPr>
        <w:t>9.</w:t>
      </w:r>
      <w:r>
        <w:rPr>
          <w:rFonts w:ascii="Cambria Math" w:eastAsia="Cambria Math" w:hAnsi="Cambria Math" w:cs="Cambria Math"/>
          <w:w w:val="95"/>
        </w:rPr>
        <w:tab/>
      </w:r>
      <w:r>
        <w:rPr>
          <w:rFonts w:ascii="Cambria Math" w:eastAsia="Cambria Math" w:hAnsi="Cambria Math" w:cs="Cambria Math"/>
          <w:spacing w:val="-1"/>
        </w:rPr>
        <w:t>(1)</w:t>
      </w:r>
      <w:r>
        <w:rPr>
          <w:spacing w:val="-1"/>
        </w:rPr>
        <w:t>现有</w:t>
      </w:r>
      <w:r>
        <w:rPr>
          <w:spacing w:val="-7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1"/>
        </w:rPr>
        <w:t>氢气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spacing w:val="-1"/>
        </w:rPr>
        <w:t>干冰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生石灰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spacing w:val="-1"/>
        </w:rPr>
        <w:t>氦气</w:t>
      </w:r>
      <w:r>
        <w:rPr>
          <w:spacing w:val="-7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2"/>
        </w:rPr>
        <w:t>钛合金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消石灰</w:t>
      </w:r>
      <w:r>
        <w:rPr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1"/>
        </w:rPr>
        <w:t>火碱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1"/>
        </w:rPr>
        <w:t>活性</w:t>
      </w:r>
      <w:r>
        <w:rPr>
          <w:spacing w:val="23"/>
        </w:rPr>
        <w:t xml:space="preserve"> </w:t>
      </w:r>
      <w:r>
        <w:rPr>
          <w:spacing w:val="-2"/>
        </w:rPr>
        <w:t>炭，选择适当物质的化学式或字母符号填空。</w:t>
      </w:r>
    </w:p>
    <w:p w:rsidR="00171C75" w:rsidP="009F3BCC">
      <w:pPr>
        <w:spacing w:line="360" w:lineRule="auto"/>
        <w:rPr>
          <w:rFonts w:ascii="宋体" w:eastAsia="宋体" w:hAnsi="宋体" w:cs="宋体"/>
          <w:sz w:val="15"/>
          <w:szCs w:val="15"/>
        </w:rPr>
      </w:pPr>
    </w:p>
    <w:p w:rsidR="00171C75" w:rsidP="009F3BCC">
      <w:pPr>
        <w:spacing w:before="13" w:line="360" w:lineRule="auto"/>
        <w:rPr>
          <w:rFonts w:ascii="宋体" w:eastAsia="宋体" w:hAnsi="宋体" w:cs="宋体"/>
          <w:sz w:val="21"/>
          <w:szCs w:val="21"/>
        </w:rPr>
      </w:pPr>
    </w:p>
    <w:p w:rsidR="00171C75" w:rsidP="009F3BCC">
      <w:pPr>
        <w:spacing w:line="360" w:lineRule="auto"/>
        <w:rPr>
          <w:rFonts w:ascii="宋体" w:eastAsia="宋体" w:hAnsi="宋体" w:cs="宋体"/>
          <w:sz w:val="21"/>
          <w:szCs w:val="21"/>
        </w:rPr>
        <w:sectPr>
          <w:pgSz w:w="11910" w:h="16840"/>
          <w:pgMar w:top="1520" w:right="960" w:bottom="700" w:left="980" w:header="0" w:footer="485" w:gutter="0"/>
          <w:cols w:space="720"/>
        </w:sectPr>
      </w:pPr>
    </w:p>
    <w:p w:rsidR="00171C75" w:rsidP="009F3BCC">
      <w:pPr>
        <w:pStyle w:val="BodyText"/>
        <w:tabs>
          <w:tab w:val="left" w:pos="4863"/>
        </w:tabs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Cambria Math" w:eastAsia="Cambria Math" w:hAnsi="Cambria Math" w:cs="Cambria Math"/>
          <w:spacing w:val="-2"/>
        </w:rPr>
        <w:t>1.</w:t>
      </w:r>
      <w:r>
        <w:rPr>
          <w:spacing w:val="-2"/>
        </w:rPr>
        <w:t>可用作干燥剂的是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171C75" w:rsidP="009F3BCC">
      <w:pPr>
        <w:pStyle w:val="BodyText"/>
        <w:spacing w:line="360" w:lineRule="auto"/>
        <w:ind w:left="97"/>
        <w:rPr>
          <w:rFonts w:ascii="Cambria Math" w:eastAsia="Cambria Math" w:hAnsi="Cambria Math" w:cs="Cambria Math"/>
        </w:rPr>
      </w:pPr>
      <w:r>
        <w:br w:type="column"/>
      </w:r>
      <w:r>
        <w:rPr>
          <w:rFonts w:ascii="Cambria Math" w:eastAsia="Cambria Math" w:hAnsi="Cambria Math" w:cs="Cambria Math"/>
          <w:spacing w:val="-1"/>
          <w:position w:val="2"/>
        </w:rPr>
        <w:t>(</w:t>
      </w:r>
      <w:r>
        <w:rPr>
          <w:spacing w:val="-1"/>
          <w:position w:val="2"/>
        </w:rPr>
        <w:t>填</w:t>
      </w:r>
      <w:r>
        <w:rPr>
          <w:spacing w:val="-1"/>
        </w:rPr>
        <w:t>化学式</w:t>
      </w:r>
      <w:r>
        <w:rPr>
          <w:rFonts w:ascii="Cambria Math" w:eastAsia="Cambria Math" w:hAnsi="Cambria Math" w:cs="Cambria Math"/>
          <w:spacing w:val="-1"/>
        </w:rPr>
        <w:t>)</w:t>
      </w:r>
    </w:p>
    <w:p w:rsidR="00171C75" w:rsidP="009F3BCC">
      <w:pPr>
        <w:spacing w:line="360" w:lineRule="auto"/>
        <w:rPr>
          <w:rFonts w:ascii="Cambria Math" w:eastAsia="Cambria Math" w:hAnsi="Cambria Math" w:cs="Cambria Math"/>
        </w:rPr>
        <w:sectPr>
          <w:type w:val="continuous"/>
          <w:pgSz w:w="11910" w:h="16840"/>
          <w:pgMar w:top="1580" w:right="960" w:bottom="680" w:left="980" w:header="720" w:footer="720" w:gutter="0"/>
          <w:cols w:num="2" w:space="720" w:equalWidth="0">
            <w:col w:w="4864" w:space="40"/>
            <w:col w:w="5066"/>
          </w:cols>
        </w:sectPr>
      </w:pPr>
    </w:p>
    <w:p w:rsidR="00171C75" w:rsidP="009F3BCC">
      <w:pPr>
        <w:pStyle w:val="BodyText"/>
        <w:tabs>
          <w:tab w:val="left" w:pos="5912"/>
        </w:tabs>
        <w:spacing w:line="360" w:lineRule="auto"/>
        <w:ind w:left="659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spacing w:val="-2"/>
          <w:position w:val="2"/>
        </w:rPr>
        <w:t>2.</w:t>
      </w:r>
      <w:r>
        <w:rPr>
          <w:spacing w:val="-2"/>
          <w:position w:val="2"/>
        </w:rPr>
        <w:t>填充探空气球的理想气体是</w:t>
      </w:r>
      <w:r>
        <w:rPr>
          <w:rFonts w:ascii="Times New Roman" w:eastAsia="Times New Roman" w:hAnsi="Times New Roman" w:cs="Times New Roman"/>
          <w:spacing w:val="-2"/>
          <w:position w:val="2"/>
          <w:u w:val="single" w:color="000000"/>
        </w:rPr>
        <w:tab/>
      </w:r>
      <w:r>
        <w:rPr>
          <w:rFonts w:ascii="Cambria Math" w:eastAsia="Cambria Math" w:hAnsi="Cambria Math" w:cs="Cambria Math"/>
          <w:spacing w:val="-2"/>
          <w:position w:val="2"/>
        </w:rPr>
        <w:t>(</w:t>
      </w:r>
      <w:r>
        <w:rPr>
          <w:spacing w:val="-2"/>
          <w:position w:val="2"/>
        </w:rPr>
        <w:t>填</w:t>
      </w:r>
      <w:r>
        <w:rPr>
          <w:spacing w:val="-2"/>
        </w:rPr>
        <w:t>化学式</w:t>
      </w:r>
      <w:r>
        <w:rPr>
          <w:rFonts w:ascii="Cambria Math" w:eastAsia="Cambria Math" w:hAnsi="Cambria Math" w:cs="Cambria Math"/>
          <w:spacing w:val="-2"/>
        </w:rPr>
        <w:t>)</w:t>
      </w:r>
    </w:p>
    <w:p w:rsidR="00171C75" w:rsidP="009F3BCC">
      <w:pPr>
        <w:spacing w:line="360" w:lineRule="auto"/>
        <w:rPr>
          <w:rFonts w:ascii="Cambria Math" w:eastAsia="Cambria Math" w:hAnsi="Cambria Math" w:cs="Cambria Math"/>
        </w:rPr>
        <w:sectPr>
          <w:type w:val="continuous"/>
          <w:pgSz w:w="11910" w:h="16840"/>
          <w:pgMar w:top="1580" w:right="960" w:bottom="680" w:left="980" w:header="720" w:footer="720" w:gutter="0"/>
          <w:cols w:space="720"/>
        </w:sectPr>
      </w:pPr>
    </w:p>
    <w:p w:rsidR="00171C75" w:rsidP="009F3BCC">
      <w:pPr>
        <w:pStyle w:val="BodyText"/>
        <w:tabs>
          <w:tab w:val="left" w:pos="4863"/>
        </w:tabs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Cambria Math" w:eastAsia="Cambria Math" w:hAnsi="Cambria Math" w:cs="Cambria Math"/>
          <w:spacing w:val="-2"/>
        </w:rPr>
        <w:t>3.</w:t>
      </w:r>
      <w:r>
        <w:rPr>
          <w:spacing w:val="-2"/>
        </w:rPr>
        <w:t>可用于人工降雨的是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171C75" w:rsidP="009F3BCC">
      <w:pPr>
        <w:pStyle w:val="BodyText"/>
        <w:spacing w:line="360" w:lineRule="auto"/>
        <w:ind w:left="97"/>
        <w:rPr>
          <w:rFonts w:ascii="Cambria Math" w:eastAsia="Cambria Math" w:hAnsi="Cambria Math" w:cs="Cambria Math"/>
        </w:rPr>
      </w:pPr>
      <w:r>
        <w:br w:type="column"/>
      </w:r>
      <w:r>
        <w:rPr>
          <w:rFonts w:ascii="Cambria Math" w:eastAsia="Cambria Math" w:hAnsi="Cambria Math" w:cs="Cambria Math"/>
          <w:spacing w:val="-1"/>
          <w:position w:val="2"/>
        </w:rPr>
        <w:t>(</w:t>
      </w:r>
      <w:r>
        <w:rPr>
          <w:spacing w:val="-1"/>
          <w:position w:val="2"/>
        </w:rPr>
        <w:t>填</w:t>
      </w:r>
      <w:r>
        <w:rPr>
          <w:spacing w:val="-1"/>
        </w:rPr>
        <w:t>化学式</w:t>
      </w:r>
      <w:r>
        <w:rPr>
          <w:rFonts w:ascii="Cambria Math" w:eastAsia="Cambria Math" w:hAnsi="Cambria Math" w:cs="Cambria Math"/>
          <w:spacing w:val="-1"/>
        </w:rPr>
        <w:t>)</w:t>
      </w:r>
    </w:p>
    <w:p w:rsidR="00171C75" w:rsidP="009F3BCC">
      <w:pPr>
        <w:spacing w:line="360" w:lineRule="auto"/>
        <w:rPr>
          <w:rFonts w:ascii="Cambria Math" w:eastAsia="Cambria Math" w:hAnsi="Cambria Math" w:cs="Cambria Math"/>
        </w:rPr>
        <w:sectPr>
          <w:type w:val="continuous"/>
          <w:pgSz w:w="11910" w:h="16840"/>
          <w:pgMar w:top="1580" w:right="960" w:bottom="680" w:left="980" w:header="720" w:footer="720" w:gutter="0"/>
          <w:cols w:num="2" w:space="720" w:equalWidth="0">
            <w:col w:w="4864" w:space="40"/>
            <w:col w:w="5066"/>
          </w:cols>
        </w:sectPr>
      </w:pPr>
    </w:p>
    <w:p w:rsidR="00171C75" w:rsidP="009F3BCC">
      <w:pPr>
        <w:pStyle w:val="BodyText"/>
        <w:tabs>
          <w:tab w:val="left" w:pos="5771"/>
        </w:tabs>
        <w:spacing w:line="360" w:lineRule="auto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spacing w:val="-2"/>
        </w:rPr>
        <w:t>4.</w:t>
      </w:r>
      <w:r>
        <w:rPr>
          <w:spacing w:val="-2"/>
        </w:rPr>
        <w:t>可用于冰箱除味剂的是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spacing w:val="-2"/>
        </w:rPr>
        <w:t>填字母符号</w:t>
      </w:r>
      <w:r>
        <w:rPr>
          <w:rFonts w:ascii="Cambria Math" w:eastAsia="Cambria Math" w:hAnsi="Cambria Math" w:cs="Cambria Math"/>
          <w:spacing w:val="-2"/>
        </w:rPr>
        <w:t>)</w:t>
      </w:r>
    </w:p>
    <w:p w:rsidR="00171C75" w:rsidP="009F3BCC">
      <w:pPr>
        <w:spacing w:line="360" w:lineRule="auto"/>
        <w:rPr>
          <w:rFonts w:ascii="Cambria Math" w:eastAsia="Cambria Math" w:hAnsi="Cambria Math" w:cs="Cambria Math"/>
        </w:rPr>
        <w:sectPr>
          <w:type w:val="continuous"/>
          <w:pgSz w:w="11910" w:h="16840"/>
          <w:pgMar w:top="1580" w:right="960" w:bottom="680" w:left="980" w:header="720" w:footer="720" w:gutter="0"/>
          <w:cols w:space="720"/>
        </w:sectPr>
      </w:pPr>
    </w:p>
    <w:p w:rsidR="00171C75" w:rsidP="009F3BCC">
      <w:pPr>
        <w:pStyle w:val="BodyText"/>
        <w:tabs>
          <w:tab w:val="left" w:pos="4863"/>
        </w:tabs>
        <w:spacing w:line="360" w:lineRule="auto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spacing w:val="-2"/>
        </w:rPr>
        <w:t>5.</w:t>
      </w:r>
      <w:r>
        <w:rPr>
          <w:spacing w:val="-2"/>
        </w:rPr>
        <w:t>可用于制造人造骨骼的是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spacing w:val="-2"/>
        </w:rPr>
        <w:t>填字母符号</w:t>
      </w:r>
      <w:r>
        <w:rPr>
          <w:rFonts w:ascii="Cambria Math" w:eastAsia="Cambria Math" w:hAnsi="Cambria Math" w:cs="Cambria Math"/>
          <w:spacing w:val="-2"/>
        </w:rPr>
        <w:t>)</w:t>
      </w:r>
    </w:p>
    <w:p w:rsidR="00171C75" w:rsidP="009F3BCC">
      <w:pPr>
        <w:pStyle w:val="BodyText"/>
        <w:tabs>
          <w:tab w:val="left" w:pos="6121"/>
        </w:tabs>
        <w:spacing w:line="360" w:lineRule="auto"/>
        <w:ind w:left="589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spacing w:val="-2"/>
          <w:position w:val="2"/>
        </w:rPr>
        <w:t>6.</w:t>
      </w:r>
      <w:r>
        <w:rPr>
          <w:spacing w:val="-2"/>
          <w:position w:val="2"/>
        </w:rPr>
        <w:t>可用于配置农药的是</w:t>
      </w:r>
      <w:r>
        <w:rPr>
          <w:rFonts w:ascii="Times New Roman" w:eastAsia="Times New Roman" w:hAnsi="Times New Roman" w:cs="Times New Roman"/>
          <w:spacing w:val="-2"/>
          <w:position w:val="2"/>
          <w:u w:val="single" w:color="000000"/>
        </w:rPr>
        <w:tab/>
      </w:r>
      <w:r>
        <w:rPr>
          <w:rFonts w:ascii="Cambria Math" w:eastAsia="Cambria Math" w:hAnsi="Cambria Math" w:cs="Cambria Math"/>
          <w:spacing w:val="-2"/>
          <w:position w:val="2"/>
        </w:rPr>
        <w:t>(</w:t>
      </w:r>
      <w:r>
        <w:rPr>
          <w:spacing w:val="-2"/>
          <w:position w:val="2"/>
        </w:rPr>
        <w:t>填</w:t>
      </w:r>
      <w:r>
        <w:rPr>
          <w:spacing w:val="-2"/>
        </w:rPr>
        <w:t>化学式</w:t>
      </w:r>
      <w:r>
        <w:rPr>
          <w:rFonts w:ascii="Cambria Math" w:eastAsia="Cambria Math" w:hAnsi="Cambria Math" w:cs="Cambria Math"/>
          <w:spacing w:val="-2"/>
        </w:rPr>
        <w:t>)</w:t>
      </w:r>
    </w:p>
    <w:p w:rsidR="002C55B1" w:rsidP="009F3BCC">
      <w:pPr>
        <w:pStyle w:val="BodyText"/>
        <w:tabs>
          <w:tab w:val="left" w:pos="5106"/>
          <w:tab w:val="left" w:pos="7767"/>
        </w:tabs>
        <w:spacing w:before="165" w:line="360" w:lineRule="auto"/>
        <w:ind w:right="175" w:hanging="420"/>
        <w:rPr>
          <w:rFonts w:hint="eastAsia"/>
          <w:spacing w:val="37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10.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2"/>
        </w:rPr>
        <w:t>小明同学欲配制</w:t>
      </w:r>
      <w:r>
        <w:rPr>
          <w:spacing w:val="-7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2"/>
        </w:rPr>
        <w:t>质量分数为</w:t>
      </w:r>
      <w:r>
        <w:rPr>
          <w:spacing w:val="-71"/>
        </w:rPr>
        <w:t xml:space="preserve"> </w:t>
      </w:r>
      <w:r>
        <w:rPr>
          <w:rFonts w:ascii="Cambria Math" w:eastAsia="Cambria Math" w:hAnsi="Cambria Math" w:cs="Cambria Math"/>
          <w:spacing w:val="-2"/>
        </w:rPr>
        <w:t>8%</w:t>
      </w:r>
      <w:r>
        <w:rPr>
          <w:spacing w:val="-2"/>
        </w:rPr>
        <w:t>的氯化钠溶液，进行了以下操作：</w:t>
      </w:r>
      <w:r>
        <w:rPr>
          <w:spacing w:val="37"/>
        </w:rPr>
        <w:t xml:space="preserve"> </w:t>
      </w:r>
    </w:p>
    <w:p w:rsidR="002C55B1" w:rsidP="009F3BCC">
      <w:pPr>
        <w:pStyle w:val="BodyText"/>
        <w:tabs>
          <w:tab w:val="left" w:pos="5106"/>
          <w:tab w:val="left" w:pos="7767"/>
        </w:tabs>
        <w:spacing w:before="165" w:line="360" w:lineRule="auto"/>
        <w:ind w:right="175" w:hanging="420"/>
        <w:rPr>
          <w:rFonts w:hint="eastAsia"/>
          <w:spacing w:val="27"/>
          <w:lang w:eastAsia="zh-CN"/>
        </w:rPr>
      </w:pPr>
      <w:r>
        <w:rPr>
          <w:rFonts w:ascii="Cambria Math" w:eastAsia="Cambria Math" w:hAnsi="Cambria Math" w:cs="Cambria Math"/>
          <w:spacing w:val="-2"/>
        </w:rPr>
        <w:t>(1)</w:t>
      </w:r>
      <w:r>
        <w:rPr>
          <w:spacing w:val="-2"/>
        </w:rPr>
        <w:t>计算：所需氯化钠的质量为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spacing w:val="-2"/>
        </w:rPr>
        <w:t>；水的体积为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</w:rPr>
        <w:t>mL</w:t>
      </w:r>
      <w:r>
        <w:rPr>
          <w:spacing w:val="-2"/>
        </w:rPr>
        <w:t>。</w:t>
      </w:r>
      <w:r>
        <w:rPr>
          <w:spacing w:val="27"/>
        </w:rPr>
        <w:t xml:space="preserve"> </w:t>
      </w:r>
    </w:p>
    <w:p w:rsidR="00171C75" w:rsidP="009F3BCC">
      <w:pPr>
        <w:pStyle w:val="BodyText"/>
        <w:tabs>
          <w:tab w:val="left" w:pos="5106"/>
          <w:tab w:val="left" w:pos="7767"/>
        </w:tabs>
        <w:spacing w:before="165" w:line="360" w:lineRule="auto"/>
        <w:ind w:right="175" w:hanging="420"/>
      </w:pPr>
      <w:r>
        <w:rPr>
          <w:rFonts w:ascii="Cambria Math" w:eastAsia="Cambria Math" w:hAnsi="Cambria Math" w:cs="Cambria Math"/>
          <w:spacing w:val="-2"/>
        </w:rPr>
        <w:t>(2)</w:t>
      </w:r>
      <w:r>
        <w:rPr>
          <w:spacing w:val="-2"/>
        </w:rPr>
        <w:t>称量、量取：用天平称取所需的氯化钠，若称量时发现天平指针向左偏，</w:t>
      </w:r>
    </w:p>
    <w:p w:rsidR="00171C75" w:rsidP="009F3BCC">
      <w:pPr>
        <w:pStyle w:val="BodyText"/>
        <w:tabs>
          <w:tab w:val="left" w:pos="4439"/>
          <w:tab w:val="left" w:pos="8290"/>
          <w:tab w:val="left" w:pos="9517"/>
        </w:tabs>
        <w:spacing w:before="21" w:line="360" w:lineRule="auto"/>
        <w:ind w:right="245"/>
      </w:pPr>
      <w:r>
        <w:rPr>
          <w:spacing w:val="-2"/>
        </w:rPr>
        <w:t>他应该进行的操作是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，称好后放入烧杯中；再用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</w:rPr>
        <w:t>mL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ab/>
      </w:r>
      <w:r>
        <w:t>量</w:t>
      </w:r>
      <w:r>
        <w:rPr>
          <w:spacing w:val="28"/>
        </w:rPr>
        <w:t xml:space="preserve"> </w:t>
      </w:r>
      <w:r>
        <w:rPr>
          <w:spacing w:val="-2"/>
        </w:rPr>
        <w:t>取所需的水，倒入盛有氯化钠的烧杯中。</w:t>
      </w:r>
    </w:p>
    <w:p w:rsidR="00171C75" w:rsidP="009F3BCC">
      <w:pPr>
        <w:pStyle w:val="BodyText"/>
        <w:tabs>
          <w:tab w:val="left" w:pos="2867"/>
        </w:tabs>
        <w:spacing w:line="360" w:lineRule="auto"/>
      </w:pPr>
      <w:r>
        <w:rPr>
          <w:rFonts w:ascii="Cambria Math" w:eastAsia="Cambria Math" w:hAnsi="Cambria Math" w:cs="Cambria Math"/>
          <w:spacing w:val="-2"/>
        </w:rPr>
        <w:t>(3)</w:t>
      </w:r>
      <w:r>
        <w:rPr>
          <w:spacing w:val="-2"/>
        </w:rPr>
        <w:t>溶解：用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搅拌，使氯化钠全部溶解。</w:t>
      </w:r>
    </w:p>
    <w:p w:rsidR="00171C75" w:rsidP="009F3BCC">
      <w:pPr>
        <w:pStyle w:val="BodyText"/>
        <w:spacing w:line="360" w:lineRule="auto"/>
        <w:ind w:hanging="420"/>
      </w:pPr>
      <w:r>
        <w:rPr>
          <w:rFonts w:ascii="Times New Roman" w:eastAsia="Times New Roman" w:hAnsi="Times New Roman" w:cs="Times New Roman"/>
          <w:spacing w:val="-1"/>
          <w:position w:val="2"/>
        </w:rPr>
        <w:t>11.</w:t>
      </w:r>
      <w:r>
        <w:rPr>
          <w:rFonts w:ascii="Times New Roman" w:eastAsia="Times New Roman" w:hAnsi="Times New Roman" w:cs="Times New Roman"/>
          <w:spacing w:val="-3"/>
          <w:position w:val="2"/>
        </w:rPr>
        <w:t xml:space="preserve"> </w:t>
      </w:r>
      <w:r>
        <w:rPr>
          <w:position w:val="2"/>
        </w:rPr>
        <w:t>在</w:t>
      </w:r>
      <w:r>
        <w:rPr>
          <w:spacing w:val="-72"/>
          <w:position w:val="2"/>
        </w:rPr>
        <w:t xml:space="preserve"> </w:t>
      </w:r>
      <w:r>
        <w:rPr>
          <w:rFonts w:ascii="Cambria Math" w:eastAsia="Cambria Math" w:hAnsi="Cambria Math" w:cs="Cambria Math"/>
          <w:spacing w:val="1"/>
          <w:position w:val="2"/>
        </w:rPr>
        <w:t>Cu(NO</w:t>
      </w:r>
      <w:r>
        <w:rPr>
          <w:rFonts w:ascii="Cambria Math" w:eastAsia="Cambria Math" w:hAnsi="Cambria Math" w:cs="Cambria Math"/>
          <w:spacing w:val="1"/>
          <w:position w:val="-3"/>
          <w:sz w:val="20"/>
          <w:szCs w:val="20"/>
        </w:rPr>
        <w:t>3</w:t>
      </w:r>
      <w:r>
        <w:rPr>
          <w:rFonts w:ascii="Cambria Math" w:eastAsia="Cambria Math" w:hAnsi="Cambria Math" w:cs="Cambria Math"/>
          <w:spacing w:val="1"/>
          <w:position w:val="2"/>
        </w:rPr>
        <w:t>)</w:t>
      </w:r>
      <w:r>
        <w:rPr>
          <w:rFonts w:ascii="Cambria Math" w:eastAsia="Cambria Math" w:hAnsi="Cambria Math" w:cs="Cambria Math"/>
          <w:spacing w:val="1"/>
          <w:position w:val="-3"/>
          <w:sz w:val="20"/>
          <w:szCs w:val="20"/>
        </w:rPr>
        <w:t>2</w:t>
      </w:r>
      <w:r>
        <w:rPr>
          <w:spacing w:val="1"/>
          <w:position w:val="2"/>
        </w:rPr>
        <w:t>和</w:t>
      </w:r>
      <w:r>
        <w:rPr>
          <w:spacing w:val="-72"/>
          <w:position w:val="2"/>
        </w:rPr>
        <w:t xml:space="preserve"> </w:t>
      </w:r>
      <w:r>
        <w:rPr>
          <w:rFonts w:ascii="Cambria Math" w:eastAsia="Cambria Math" w:hAnsi="Cambria Math" w:cs="Cambria Math"/>
          <w:position w:val="2"/>
        </w:rPr>
        <w:t>Al(NO</w:t>
      </w:r>
      <w:r>
        <w:rPr>
          <w:rFonts w:ascii="Cambria Math" w:eastAsia="Cambria Math" w:hAnsi="Cambria Math" w:cs="Cambria Math"/>
          <w:position w:val="-3"/>
          <w:sz w:val="20"/>
          <w:szCs w:val="20"/>
        </w:rPr>
        <w:t>3</w:t>
      </w:r>
      <w:r>
        <w:rPr>
          <w:rFonts w:ascii="Cambria Math" w:eastAsia="Cambria Math" w:hAnsi="Cambria Math" w:cs="Cambria Math"/>
          <w:position w:val="2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 </w:t>
      </w:r>
      <w:r>
        <w:rPr>
          <w:spacing w:val="-2"/>
          <w:position w:val="2"/>
        </w:rPr>
        <w:t>的混合溶液中加入一定量的铁粉，充分反应后过滤。</w:t>
      </w:r>
    </w:p>
    <w:p w:rsidR="00171C75" w:rsidP="009F3BCC">
      <w:pPr>
        <w:pStyle w:val="BodyText"/>
        <w:spacing w:line="360" w:lineRule="auto"/>
      </w:pPr>
      <w:r>
        <w:rPr>
          <w:spacing w:val="-2"/>
        </w:rPr>
        <w:t>向滤出的滤渣上滴加稀盐酸时有气泡产生。则反应后所得滤渣中一定含有</w:t>
      </w:r>
    </w:p>
    <w:p w:rsidR="00171C75" w:rsidP="009F3BCC">
      <w:pPr>
        <w:spacing w:before="3" w:line="360" w:lineRule="auto"/>
        <w:rPr>
          <w:rFonts w:ascii="宋体" w:eastAsia="宋体" w:hAnsi="宋体" w:cs="宋体"/>
          <w:sz w:val="18"/>
          <w:szCs w:val="18"/>
        </w:rPr>
      </w:pPr>
    </w:p>
    <w:p w:rsidR="00171C75" w:rsidP="009F3BCC">
      <w:pPr>
        <w:spacing w:before="1" w:line="360" w:lineRule="auto"/>
        <w:rPr>
          <w:rFonts w:ascii="宋体" w:eastAsia="宋体" w:hAnsi="宋体" w:cs="宋体"/>
          <w:sz w:val="20"/>
          <w:szCs w:val="20"/>
        </w:rPr>
      </w:pPr>
    </w:p>
    <w:p w:rsidR="00171C75" w:rsidP="009F3BCC">
      <w:pPr>
        <w:pStyle w:val="BodyText"/>
        <w:tabs>
          <w:tab w:val="left" w:pos="1919"/>
          <w:tab w:val="left" w:pos="4299"/>
          <w:tab w:val="left" w:pos="8079"/>
        </w:tabs>
        <w:spacing w:line="360" w:lineRule="auto"/>
        <w:ind w:right="283"/>
        <w:rPr>
          <w:rFonts w:ascii="Cambria Math" w:eastAsia="Cambria Math" w:hAnsi="Cambria Math" w:cs="Cambria Math"/>
        </w:rPr>
      </w:pP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spacing w:val="-2"/>
        </w:rPr>
        <w:t>；反应后所得滤液中一定含有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；有关的化学</w:t>
      </w:r>
      <w:r>
        <w:rPr>
          <w:spacing w:val="29"/>
        </w:rPr>
        <w:t xml:space="preserve"> </w:t>
      </w:r>
      <w:r>
        <w:rPr>
          <w:spacing w:val="-2"/>
        </w:rPr>
        <w:t>反应方程式为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。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spacing w:val="-2"/>
        </w:rPr>
        <w:t>写一个即可</w:t>
      </w:r>
      <w:r>
        <w:rPr>
          <w:rFonts w:ascii="Cambria Math" w:eastAsia="Cambria Math" w:hAnsi="Cambria Math" w:cs="Cambria Math"/>
          <w:spacing w:val="-2"/>
        </w:rPr>
        <w:t>)</w:t>
      </w:r>
    </w:p>
    <w:p w:rsidR="00171C75" w:rsidP="009F3BCC">
      <w:pPr>
        <w:spacing w:before="9" w:line="360" w:lineRule="auto"/>
        <w:rPr>
          <w:rFonts w:ascii="Cambria Math" w:eastAsia="Cambria Math" w:hAnsi="Cambria Math" w:cs="Cambria Math"/>
          <w:sz w:val="6"/>
          <w:szCs w:val="6"/>
        </w:rPr>
      </w:pPr>
    </w:p>
    <w:p w:rsidR="00171C75" w:rsidP="009F3BCC">
      <w:pPr>
        <w:pStyle w:val="BodyText"/>
        <w:spacing w:line="360" w:lineRule="auto"/>
        <w:ind w:left="100"/>
      </w:pPr>
      <w:r>
        <w:rPr>
          <w:rFonts w:ascii="Times New Roman" w:eastAsia="Times New Roman" w:hAnsi="Times New Roman" w:cs="Times New Roman"/>
          <w:spacing w:val="-1"/>
        </w:rPr>
        <w:t>12.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-2"/>
        </w:rPr>
        <w:t>如图是</w:t>
      </w:r>
      <w:r>
        <w:rPr>
          <w:spacing w:val="-7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spacing w:val="-2"/>
        </w:rPr>
        <w:t>、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spacing w:val="-2"/>
        </w:rPr>
        <w:t>、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三种固体物质的溶解度曲线，请回答：</w:t>
      </w:r>
    </w:p>
    <w:p w:rsidR="00171C75" w:rsidP="009F3BCC">
      <w:pPr>
        <w:spacing w:before="10" w:line="360" w:lineRule="auto"/>
        <w:rPr>
          <w:rFonts w:ascii="宋体" w:eastAsia="宋体" w:hAnsi="宋体" w:cs="宋体"/>
          <w:sz w:val="19"/>
          <w:szCs w:val="19"/>
        </w:rPr>
      </w:pPr>
    </w:p>
    <w:p w:rsidR="00171C75" w:rsidP="009F3BCC">
      <w:pPr>
        <w:spacing w:line="360" w:lineRule="auto"/>
        <w:ind w:left="52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pt;height:2in;mso-position-horizontal-relative:char;mso-position-vertical-relative:line">
            <v:imagedata r:id="rId6" o:title=""/>
            <w10:wrap type="none"/>
          </v:shape>
        </w:pict>
      </w:r>
    </w:p>
    <w:p w:rsidR="00171C75" w:rsidP="009F3BCC">
      <w:pPr>
        <w:spacing w:before="1" w:line="360" w:lineRule="auto"/>
        <w:rPr>
          <w:rFonts w:ascii="宋体" w:eastAsia="宋体" w:hAnsi="宋体" w:cs="宋体"/>
          <w:sz w:val="24"/>
          <w:szCs w:val="24"/>
        </w:rPr>
      </w:pPr>
    </w:p>
    <w:p w:rsidR="00171C75" w:rsidP="009F3BCC">
      <w:pPr>
        <w:pStyle w:val="BodyText"/>
        <w:tabs>
          <w:tab w:val="left" w:pos="6229"/>
          <w:tab w:val="left" w:pos="8211"/>
        </w:tabs>
        <w:spacing w:line="360" w:lineRule="auto"/>
        <w:ind w:right="198"/>
      </w:pPr>
      <w:r>
        <w:rPr>
          <w:rFonts w:ascii="Cambria Math" w:eastAsia="Cambria Math" w:hAnsi="Cambria Math" w:cs="Cambria Math"/>
          <w:spacing w:val="-1"/>
        </w:rPr>
        <w:t>(1)</w:t>
      </w:r>
      <w:r>
        <w:rPr>
          <w:spacing w:val="-1"/>
        </w:rPr>
        <w:t>将</w:t>
      </w:r>
      <w:r>
        <w:rPr>
          <w:spacing w:val="-73"/>
        </w:rPr>
        <w:t xml:space="preserve"> </w:t>
      </w:r>
      <w:r>
        <w:rPr>
          <w:rFonts w:ascii="Cambria Math" w:eastAsia="Cambria Math" w:hAnsi="Cambria Math" w:cs="Cambria Math"/>
        </w:rPr>
        <w:t>A</w:t>
      </w:r>
      <w:r>
        <w:rPr>
          <w:rFonts w:ascii="Cambria Math" w:eastAsia="Cambria Math" w:hAnsi="Cambria Math" w:cs="Cambria Math"/>
          <w:spacing w:val="8"/>
        </w:rPr>
        <w:t xml:space="preserve"> </w:t>
      </w:r>
      <w:r>
        <w:rPr>
          <w:spacing w:val="-2"/>
        </w:rPr>
        <w:t>的不饱和溶液变为饱和溶液，可以采取的方法是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spacing w:val="-2"/>
        </w:rPr>
        <w:t>。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spacing w:val="-2"/>
        </w:rPr>
        <w:t>任填一种</w:t>
      </w:r>
      <w:r>
        <w:rPr>
          <w:rFonts w:ascii="Cambria Math" w:eastAsia="Cambria Math" w:hAnsi="Cambria Math" w:cs="Cambria Math"/>
          <w:spacing w:val="-2"/>
        </w:rPr>
        <w:t>)</w:t>
      </w:r>
      <w:r>
        <w:rPr>
          <w:rFonts w:ascii="Cambria Math" w:eastAsia="Cambria Math" w:hAnsi="Cambria Math" w:cs="Cambria Math"/>
          <w:spacing w:val="29"/>
        </w:rPr>
        <w:t xml:space="preserve"> </w:t>
      </w:r>
      <w:r>
        <w:rPr>
          <w:rFonts w:ascii="Cambria Math" w:eastAsia="Cambria Math" w:hAnsi="Cambria Math" w:cs="Cambria Math"/>
          <w:spacing w:val="-2"/>
        </w:rPr>
        <w:t>(2)20℃</w:t>
      </w:r>
      <w:r>
        <w:rPr>
          <w:spacing w:val="-2"/>
        </w:rPr>
        <w:t>时，溶解度大小相等的物质是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171C75" w:rsidP="009F3BCC">
      <w:pPr>
        <w:spacing w:line="360" w:lineRule="auto"/>
        <w:sectPr>
          <w:pgSz w:w="11910" w:h="16840"/>
          <w:pgMar w:top="1520" w:right="880" w:bottom="700" w:left="980" w:header="0" w:footer="485" w:gutter="0"/>
          <w:cols w:space="720"/>
        </w:sectPr>
      </w:pPr>
    </w:p>
    <w:p w:rsidR="00171C75" w:rsidP="009F3BCC">
      <w:pPr>
        <w:pStyle w:val="BodyText"/>
        <w:tabs>
          <w:tab w:val="left" w:pos="8007"/>
        </w:tabs>
        <w:spacing w:line="360" w:lineRule="auto"/>
        <w:ind w:firstLine="115"/>
      </w:pPr>
      <w:r>
        <w:pict>
          <v:group id="_x0000_s1026" style="width:4.35pt;height:12.95pt;margin-top:6.3pt;margin-left:76.25pt;mso-position-horizontal-relative:page;position:absolute;z-index:-251657216" coordorigin="1525,126" coordsize="87,259">
            <v:shape id="_x0000_s1027" style="width:87;height:259;left:1525;position:absolute;top:126" coordorigin="1525,126" coordsize="87,259" path="m1608,385l1557,353l1530,295l1525,258l1526,235l1556,159l1603,126l1612,135l1593,144l1578,157l1550,230l1549,252l1549,258l1564,332l1608,373l1608,385xe" fillcolor="black" stroked="f">
              <v:path arrowok="t"/>
            </v:shape>
          </v:group>
        </w:pict>
      </w:r>
      <w:r>
        <w:pict>
          <v:group id="_x0000_s1028" style="width:4.35pt;height:12.95pt;margin-top:6.25pt;margin-left:88.8pt;mso-position-horizontal-relative:page;position:absolute;z-index:-251656192" coordorigin="1776,125" coordsize="87,259">
            <v:shape id="_x0000_s1029" style="width:87;height:259;left:1776;position:absolute;top:125" coordorigin="1776,125" coordsize="87,259" path="m1785,383l1776,374l1795,365l1810,352l1838,279l1839,257l1839,251l1830,192l1790,141l1780,125l1831,156l1858,215l1863,251l1862,274l1832,350l1802,376l1785,383xe" fillcolor="black" stroked="f">
              <v:path arrowok="t"/>
            </v:shape>
          </v:group>
        </w:pict>
      </w:r>
      <w:r w:rsidR="005F715B">
        <w:rPr>
          <w:rFonts w:ascii="Cambria Math" w:eastAsia="Cambria Math" w:hAnsi="Cambria Math" w:cs="Cambria Math"/>
        </w:rPr>
        <w:t>3</w:t>
      </w:r>
      <w:r w:rsidR="005F715B">
        <w:rPr>
          <w:rFonts w:ascii="Cambria Math" w:eastAsia="Cambria Math" w:hAnsi="Cambria Math" w:cs="Cambria Math"/>
          <w:spacing w:val="53"/>
        </w:rPr>
        <w:t xml:space="preserve"> </w:t>
      </w:r>
      <w:r w:rsidR="005F715B">
        <w:t>若</w:t>
      </w:r>
      <w:r w:rsidR="005F715B">
        <w:rPr>
          <w:spacing w:val="-71"/>
        </w:rPr>
        <w:t xml:space="preserve"> </w:t>
      </w:r>
      <w:r w:rsidR="005F715B">
        <w:rPr>
          <w:rFonts w:ascii="Cambria Math" w:eastAsia="Cambria Math" w:hAnsi="Cambria Math" w:cs="Cambria Math"/>
        </w:rPr>
        <w:t>A</w:t>
      </w:r>
      <w:r w:rsidR="005F715B">
        <w:rPr>
          <w:rFonts w:ascii="Cambria Math" w:eastAsia="Cambria Math" w:hAnsi="Cambria Math" w:cs="Cambria Math"/>
          <w:spacing w:val="8"/>
        </w:rPr>
        <w:t xml:space="preserve"> </w:t>
      </w:r>
      <w:r w:rsidR="005F715B">
        <w:rPr>
          <w:spacing w:val="-2"/>
        </w:rPr>
        <w:t>物质中混有少量的</w:t>
      </w:r>
      <w:r w:rsidR="005F715B">
        <w:rPr>
          <w:spacing w:val="-73"/>
        </w:rPr>
        <w:t xml:space="preserve"> </w:t>
      </w:r>
      <w:r w:rsidR="005F715B">
        <w:rPr>
          <w:rFonts w:ascii="Cambria Math" w:eastAsia="Cambria Math" w:hAnsi="Cambria Math" w:cs="Cambria Math"/>
        </w:rPr>
        <w:t>B</w:t>
      </w:r>
      <w:r w:rsidR="005F715B">
        <w:rPr>
          <w:rFonts w:ascii="Cambria Math" w:eastAsia="Cambria Math" w:hAnsi="Cambria Math" w:cs="Cambria Math"/>
          <w:spacing w:val="9"/>
        </w:rPr>
        <w:t xml:space="preserve"> </w:t>
      </w:r>
      <w:r w:rsidR="005F715B">
        <w:rPr>
          <w:spacing w:val="-2"/>
        </w:rPr>
        <w:t>物质，提纯</w:t>
      </w:r>
      <w:r w:rsidR="005F715B">
        <w:rPr>
          <w:spacing w:val="-73"/>
        </w:rPr>
        <w:t xml:space="preserve"> </w:t>
      </w:r>
      <w:r w:rsidR="005F715B">
        <w:rPr>
          <w:rFonts w:ascii="Cambria Math" w:eastAsia="Cambria Math" w:hAnsi="Cambria Math" w:cs="Cambria Math"/>
        </w:rPr>
        <w:t>A</w:t>
      </w:r>
      <w:r w:rsidR="005F715B">
        <w:rPr>
          <w:rFonts w:ascii="Cambria Math" w:eastAsia="Cambria Math" w:hAnsi="Cambria Math" w:cs="Cambria Math"/>
          <w:spacing w:val="8"/>
        </w:rPr>
        <w:t xml:space="preserve"> </w:t>
      </w:r>
      <w:r w:rsidR="005F715B">
        <w:rPr>
          <w:spacing w:val="-2"/>
        </w:rPr>
        <w:t>的方法是</w:t>
      </w:r>
      <w:r w:rsidR="005F715B">
        <w:rPr>
          <w:rFonts w:ascii="Times New Roman" w:eastAsia="Times New Roman" w:hAnsi="Times New Roman" w:cs="Times New Roman"/>
          <w:spacing w:val="-2"/>
          <w:position w:val="2"/>
          <w:u w:val="single" w:color="000000"/>
        </w:rPr>
        <w:tab/>
      </w:r>
      <w:r w:rsidR="005F715B">
        <w:rPr>
          <w:position w:val="2"/>
        </w:rPr>
        <w:t>。</w:t>
      </w:r>
    </w:p>
    <w:p w:rsidR="00171C75" w:rsidP="009F3BCC">
      <w:pPr>
        <w:pStyle w:val="BodyText"/>
        <w:spacing w:line="360" w:lineRule="auto"/>
      </w:pPr>
      <w:r>
        <w:rPr>
          <w:rFonts w:ascii="Cambria Math" w:eastAsia="Cambria Math" w:hAnsi="Cambria Math" w:cs="Cambria Math"/>
          <w:spacing w:val="-2"/>
        </w:rPr>
        <w:t>(4)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spacing w:val="-2"/>
        </w:rPr>
        <w:t>、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spacing w:val="-2"/>
        </w:rPr>
        <w:t>、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spacing w:val="-2"/>
        </w:rPr>
        <w:t>三种物质饱和溶液中从</w:t>
      </w:r>
      <w:r>
        <w:rPr>
          <w:spacing w:val="-73"/>
        </w:rPr>
        <w:t xml:space="preserve"> </w:t>
      </w:r>
      <w:r>
        <w:rPr>
          <w:rFonts w:ascii="Cambria Math" w:eastAsia="Cambria Math" w:hAnsi="Cambria Math" w:cs="Cambria Math"/>
          <w:spacing w:val="-1"/>
        </w:rPr>
        <w:t>40℃</w:t>
      </w:r>
      <w:r>
        <w:rPr>
          <w:spacing w:val="-1"/>
        </w:rPr>
        <w:t>降温到</w:t>
      </w:r>
      <w:r>
        <w:rPr>
          <w:spacing w:val="-71"/>
        </w:rPr>
        <w:t xml:space="preserve"> </w:t>
      </w:r>
      <w:r>
        <w:rPr>
          <w:spacing w:val="-2"/>
        </w:rPr>
        <w:t>20</w:t>
      </w:r>
      <w:r>
        <w:rPr>
          <w:rFonts w:ascii="Cambria Math" w:eastAsia="Cambria Math" w:hAnsi="Cambria Math" w:cs="Cambria Math"/>
          <w:spacing w:val="-2"/>
        </w:rPr>
        <w:t>℃</w:t>
      </w:r>
      <w:r>
        <w:rPr>
          <w:spacing w:val="-2"/>
        </w:rPr>
        <w:t>后，溶质的质量分数的</w:t>
      </w:r>
    </w:p>
    <w:p w:rsidR="00171C75" w:rsidP="009F3BCC">
      <w:pPr>
        <w:pStyle w:val="BodyText"/>
        <w:tabs>
          <w:tab w:val="left" w:pos="3039"/>
        </w:tabs>
        <w:spacing w:line="360" w:lineRule="auto"/>
        <w:ind w:left="100" w:firstLine="420"/>
      </w:pPr>
      <w:r>
        <w:rPr>
          <w:spacing w:val="-2"/>
        </w:rPr>
        <w:t>大小关系是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t>。</w:t>
      </w:r>
    </w:p>
    <w:p w:rsidR="00171C75" w:rsidP="009F3BCC">
      <w:pPr>
        <w:spacing w:before="257" w:line="360" w:lineRule="auto"/>
        <w:ind w:left="10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2"/>
          <w:sz w:val="28"/>
          <w:szCs w:val="28"/>
        </w:rPr>
        <w:t>三、计算题（本大题共</w:t>
      </w:r>
      <w:r>
        <w:rPr>
          <w:rFonts w:ascii="黑体" w:eastAsia="黑体" w:hAnsi="黑体" w:cs="黑体"/>
          <w:spacing w:val="-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2"/>
          <w:sz w:val="28"/>
          <w:szCs w:val="28"/>
        </w:rPr>
        <w:t>小题，共</w:t>
      </w:r>
      <w:r>
        <w:rPr>
          <w:rFonts w:ascii="黑体" w:eastAsia="黑体" w:hAnsi="黑体" w:cs="黑体"/>
          <w:spacing w:val="-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7.0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1"/>
          <w:sz w:val="28"/>
          <w:szCs w:val="28"/>
        </w:rPr>
        <w:t>分）</w:t>
      </w:r>
    </w:p>
    <w:p w:rsidR="00171C75" w:rsidP="009F3BCC">
      <w:pPr>
        <w:pStyle w:val="BodyText"/>
        <w:spacing w:before="64" w:line="360" w:lineRule="auto"/>
        <w:ind w:right="98" w:hanging="420"/>
      </w:pPr>
      <w:r>
        <w:pict>
          <v:shape id="_x0000_s1030" type="#_x0000_t75" style="width:166.8pt;height:103.8pt;margin-top:80.35pt;margin-left:257.05pt;mso-position-horizontal-relative:page;position:absolute;z-index:-251655168">
            <v:imagedata r:id="rId7" o:title=""/>
          </v:shape>
        </w:pict>
      </w:r>
      <w:r w:rsidR="005F715B">
        <w:rPr>
          <w:rFonts w:ascii="Times New Roman" w:eastAsia="Times New Roman" w:hAnsi="Times New Roman" w:cs="Times New Roman"/>
          <w:spacing w:val="-1"/>
        </w:rPr>
        <w:t>13.</w:t>
      </w:r>
      <w:r w:rsidR="005F715B">
        <w:rPr>
          <w:rFonts w:ascii="Times New Roman" w:eastAsia="Times New Roman" w:hAnsi="Times New Roman" w:cs="Times New Roman"/>
          <w:spacing w:val="-2"/>
        </w:rPr>
        <w:t xml:space="preserve"> </w:t>
      </w:r>
      <w:r w:rsidR="005F715B">
        <w:rPr>
          <w:spacing w:val="-2"/>
        </w:rPr>
        <w:t>王老师抽屉里有一片</w:t>
      </w:r>
      <w:r w:rsidR="005F715B">
        <w:rPr>
          <w:spacing w:val="-73"/>
        </w:rPr>
        <w:t xml:space="preserve"> </w:t>
      </w:r>
      <w:r w:rsidR="005F715B">
        <w:rPr>
          <w:rFonts w:ascii="Cambria Math" w:eastAsia="Cambria Math" w:hAnsi="Cambria Math" w:cs="Cambria Math"/>
          <w:spacing w:val="-1"/>
        </w:rPr>
        <w:t>3.72g</w:t>
      </w:r>
      <w:r w:rsidR="005F715B">
        <w:rPr>
          <w:rFonts w:ascii="Cambria Math" w:eastAsia="Cambria Math" w:hAnsi="Cambria Math" w:cs="Cambria Math"/>
          <w:spacing w:val="5"/>
        </w:rPr>
        <w:t xml:space="preserve"> </w:t>
      </w:r>
      <w:r w:rsidR="005F715B">
        <w:rPr>
          <w:spacing w:val="-3"/>
        </w:rPr>
        <w:t>久置的铝箔，隔离期间闲来无事准备动手做实验，</w:t>
      </w:r>
      <w:r w:rsidR="005F715B">
        <w:rPr>
          <w:spacing w:val="57"/>
        </w:rPr>
        <w:t xml:space="preserve"> </w:t>
      </w:r>
      <w:r w:rsidR="005F715B">
        <w:rPr>
          <w:spacing w:val="-2"/>
        </w:rPr>
        <w:t>将铝箔放在烧杯中再滴加稀硫酸，放出气体的质量与所加稀硫酸质量的关系</w:t>
      </w:r>
    </w:p>
    <w:p w:rsidR="00171C75" w:rsidP="009F3BCC">
      <w:pPr>
        <w:spacing w:before="7" w:line="360" w:lineRule="auto"/>
        <w:rPr>
          <w:rFonts w:ascii="宋体" w:eastAsia="宋体" w:hAnsi="宋体" w:cs="宋体"/>
          <w:sz w:val="15"/>
          <w:szCs w:val="15"/>
        </w:rPr>
      </w:pPr>
    </w:p>
    <w:p w:rsidR="00171C75" w:rsidP="009F3BCC">
      <w:pPr>
        <w:spacing w:line="360" w:lineRule="auto"/>
        <w:rPr>
          <w:rFonts w:ascii="宋体" w:eastAsia="宋体" w:hAnsi="宋体" w:cs="宋体"/>
          <w:sz w:val="21"/>
          <w:szCs w:val="21"/>
        </w:rPr>
      </w:pPr>
    </w:p>
    <w:p w:rsidR="00171C75" w:rsidP="009F3BCC">
      <w:pPr>
        <w:spacing w:line="360" w:lineRule="auto"/>
        <w:rPr>
          <w:rFonts w:ascii="宋体" w:eastAsia="宋体" w:hAnsi="宋体" w:cs="宋体"/>
          <w:sz w:val="21"/>
          <w:szCs w:val="21"/>
        </w:rPr>
      </w:pPr>
    </w:p>
    <w:p w:rsidR="00171C75" w:rsidP="009F3BCC">
      <w:pPr>
        <w:spacing w:line="360" w:lineRule="auto"/>
        <w:rPr>
          <w:rFonts w:ascii="宋体" w:eastAsia="宋体" w:hAnsi="宋体" w:cs="宋体"/>
          <w:sz w:val="21"/>
          <w:szCs w:val="21"/>
        </w:rPr>
      </w:pPr>
    </w:p>
    <w:p w:rsidR="00171C75" w:rsidP="009F3BCC">
      <w:pPr>
        <w:pStyle w:val="BodyText"/>
        <w:spacing w:line="360" w:lineRule="auto"/>
      </w:pPr>
      <w:r>
        <w:rPr>
          <w:spacing w:val="-2"/>
        </w:rPr>
        <w:t>如图所示，请回答下列问题：</w:t>
      </w:r>
    </w:p>
    <w:p w:rsidR="00171C75" w:rsidP="009F3BCC">
      <w:pPr>
        <w:spacing w:before="2" w:line="360" w:lineRule="auto"/>
        <w:rPr>
          <w:rFonts w:ascii="宋体" w:eastAsia="宋体" w:hAnsi="宋体" w:cs="宋体"/>
          <w:sz w:val="16"/>
          <w:szCs w:val="16"/>
        </w:rPr>
      </w:pPr>
    </w:p>
    <w:p w:rsidR="00171C75" w:rsidP="009F3BCC">
      <w:pPr>
        <w:spacing w:line="360" w:lineRule="auto"/>
        <w:rPr>
          <w:rFonts w:ascii="宋体" w:eastAsia="宋体" w:hAnsi="宋体" w:cs="宋体"/>
          <w:sz w:val="21"/>
          <w:szCs w:val="21"/>
        </w:rPr>
      </w:pPr>
    </w:p>
    <w:p w:rsidR="00171C75" w:rsidP="009F3BCC">
      <w:pPr>
        <w:pStyle w:val="BodyText"/>
        <w:tabs>
          <w:tab w:val="left" w:pos="3006"/>
        </w:tabs>
        <w:spacing w:line="360" w:lineRule="auto"/>
      </w:pPr>
      <w:r>
        <w:rPr>
          <w:rFonts w:ascii="Cambria Math" w:eastAsia="Cambria Math" w:hAnsi="Cambria Math" w:cs="Cambria Math"/>
          <w:spacing w:val="-2"/>
        </w:rPr>
        <w:t>(1)</w:t>
      </w:r>
      <w:r>
        <w:rPr>
          <w:spacing w:val="-2"/>
        </w:rPr>
        <w:t>产生氢气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spacing w:val="-2"/>
        </w:rPr>
        <w:t>，刚开始滴加稀硫酸没有氢气放出的原因是</w:t>
      </w:r>
    </w:p>
    <w:p w:rsidR="00171C75" w:rsidP="009F3BCC">
      <w:pPr>
        <w:pStyle w:val="BodyText"/>
        <w:tabs>
          <w:tab w:val="left" w:pos="5420"/>
        </w:tabs>
        <w:spacing w:line="360" w:lineRule="auto"/>
      </w:pP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。</w:t>
      </w:r>
    </w:p>
    <w:p w:rsidR="00171C75" w:rsidP="009F3BCC">
      <w:pPr>
        <w:pStyle w:val="BodyText"/>
        <w:spacing w:line="360" w:lineRule="auto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</w:rPr>
        <w:t>(2)</w:t>
      </w:r>
      <w:r>
        <w:rPr>
          <w:rFonts w:ascii="Cambria Math" w:eastAsia="Cambria Math" w:hAnsi="Cambria Math" w:cs="Cambria Math"/>
          <w:spacing w:val="-32"/>
        </w:rPr>
        <w:t xml:space="preserve"> </w:t>
      </w:r>
      <w:r>
        <w:rPr>
          <w:spacing w:val="-2"/>
        </w:rPr>
        <w:t>所滴加的稀硫酸中溶质的质量分数。</w:t>
      </w:r>
      <w:r>
        <w:rPr>
          <w:rFonts w:ascii="Cambria Math" w:eastAsia="Cambria Math" w:hAnsi="Cambria Math" w:cs="Cambria Math"/>
          <w:spacing w:val="-2"/>
        </w:rPr>
        <w:t>(</w:t>
      </w:r>
      <w:r>
        <w:rPr>
          <w:spacing w:val="-2"/>
        </w:rPr>
        <w:t>写出计算过程</w:t>
      </w:r>
      <w:r>
        <w:rPr>
          <w:rFonts w:ascii="Cambria Math" w:eastAsia="Cambria Math" w:hAnsi="Cambria Math" w:cs="Cambria Math"/>
          <w:spacing w:val="-2"/>
        </w:rPr>
        <w:t>)</w:t>
      </w:r>
    </w:p>
    <w:p w:rsidR="00171C75" w:rsidP="009F3BCC">
      <w:pPr>
        <w:spacing w:line="360" w:lineRule="auto"/>
        <w:rPr>
          <w:rFonts w:ascii="Cambria Math" w:eastAsia="Cambria Math" w:hAnsi="Cambria Math" w:cs="Cambria Math"/>
        </w:rPr>
        <w:sectPr>
          <w:pgSz w:w="11910" w:h="16840"/>
          <w:pgMar w:top="1520" w:right="840" w:bottom="700" w:left="980" w:header="0" w:footer="485" w:gutter="0"/>
          <w:cols w:space="720"/>
        </w:sectPr>
      </w:pPr>
    </w:p>
    <w:p w:rsidR="00171C75" w:rsidP="009F3BCC">
      <w:pPr>
        <w:spacing w:before="10" w:line="360" w:lineRule="auto"/>
        <w:rPr>
          <w:rFonts w:ascii="Times New Roman" w:eastAsia="Times New Roman" w:hAnsi="Times New Roman" w:cs="Times New Roman"/>
          <w:sz w:val="6"/>
          <w:szCs w:val="6"/>
        </w:rPr>
      </w:pPr>
    </w:p>
    <w:p w:rsidR="00171C75" w:rsidP="009F3BCC">
      <w:pPr>
        <w:spacing w:line="360" w:lineRule="auto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i1031" type="#_x0000_t75" style="width:390.7pt;height:694.35pt;mso-position-horizontal-relative:char;mso-position-vertical-relative:line">
            <v:imagedata r:id="rId8" o:title=""/>
            <w10:wrap type="none"/>
          </v:shape>
        </w:pict>
      </w:r>
    </w:p>
    <w:sectPr w:rsidSect="00171C75">
      <w:pgSz w:w="11910" w:h="16840"/>
      <w:pgMar w:top="1380" w:right="1680" w:bottom="680" w:left="980" w:header="0" w:footer="485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C75">
    <w:pPr>
      <w:spacing w:line="14" w:lineRule="auto"/>
      <w:rPr>
        <w:sz w:val="18"/>
        <w:szCs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61.4pt;height:11.35pt;margin-top:805.65pt;margin-left:266.95pt;mso-position-horizontal-relative:page;mso-position-vertical-relative:page;position:absolute;z-index:-251658240" filled="f" stroked="f">
          <v:textbox inset="0,0,0,0">
            <w:txbxContent>
              <w:p w:rsidR="00171C75">
                <w:pPr>
                  <w:spacing w:line="226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 Math" w:eastAsia="Cambria Math" w:hAnsi="Cambria Math" w:cs="Cambria Math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2C55B1">
                  <w:rPr>
                    <w:rFonts w:ascii="Cambria Math" w:eastAsia="Cambria Math" w:hAnsi="Cambria Math" w:cs="Cambria Math"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页，共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 Math" w:eastAsia="Cambria Math" w:hAnsi="Cambria Math" w:cs="Cambria Math"/>
                    <w:spacing w:val="-1"/>
                    <w:sz w:val="18"/>
                    <w:szCs w:val="18"/>
                  </w:rPr>
                  <w:t>5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171C75"/>
    <w:rsid w:val="00171C75"/>
    <w:rsid w:val="002C55B1"/>
    <w:rsid w:val="005F715B"/>
    <w:rsid w:val="009F3BC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71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171C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171C75"/>
    <w:pPr>
      <w:ind w:left="520"/>
    </w:pPr>
    <w:rPr>
      <w:rFonts w:ascii="宋体" w:eastAsia="宋体" w:hAnsi="宋体"/>
      <w:sz w:val="28"/>
      <w:szCs w:val="28"/>
    </w:rPr>
  </w:style>
  <w:style w:type="paragraph" w:styleId="ListParagraph">
    <w:name w:val="List Paragraph"/>
    <w:basedOn w:val="Normal"/>
    <w:uiPriority w:val="1"/>
    <w:qFormat/>
    <w:rsid w:val="00171C75"/>
  </w:style>
  <w:style w:type="paragraph" w:customStyle="1" w:styleId="TableParagraph">
    <w:name w:val="Table Paragraph"/>
    <w:basedOn w:val="Normal"/>
    <w:uiPriority w:val="1"/>
    <w:qFormat/>
    <w:rsid w:val="00171C7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xbany</cp:lastModifiedBy>
  <cp:revision>3</cp:revision>
  <dcterms:created xsi:type="dcterms:W3CDTF">2020-03-29T16:05:00Z</dcterms:created>
  <dcterms:modified xsi:type="dcterms:W3CDTF">2020-03-29T08:07:00Z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2020-03-29T00:00:00Z</vt:filetime>
  </property>
  <property fmtid="{D5CDD505-2E9C-101B-9397-08002B2CF9AE}" pid="3" name="LastSaved">
    <vt:filetime>2020-03-29T00:00:00Z</vt:filetime>
  </property>
</Properties>
</file>