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Style2"/>
        <w:spacing w:line="520" w:lineRule="exact"/>
        <w:rPr>
          <w:rFonts w:ascii="微软雅黑" w:eastAsia="微软雅黑" w:hAnsi="微软雅黑" w:cs="黑体" w:hint="default"/>
          <w:sz w:val="44"/>
          <w:szCs w:val="44"/>
          <w:lang w:val="en-US" w:eastAsia="zh-CN"/>
        </w:rPr>
      </w:pPr>
      <w:r>
        <w:rPr>
          <w:rFonts w:ascii="微软雅黑" w:eastAsia="微软雅黑" w:hAnsi="微软雅黑" w:cs="黑体" w:hint="eastAsia"/>
          <w:sz w:val="44"/>
          <w:szCs w:val="44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12395200</wp:posOffset>
            </wp:positionV>
            <wp:extent cx="495300" cy="469900"/>
            <wp:wrapNone/>
            <wp:docPr id="1000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96622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黑体" w:hint="eastAsia"/>
          <w:sz w:val="44"/>
          <w:szCs w:val="44"/>
          <w:lang w:val="en-US" w:eastAsia="zh-CN"/>
        </w:rPr>
        <w:t>第三次月考测试卷</w:t>
      </w:r>
    </w:p>
    <w:p>
      <w:pPr>
        <w:pStyle w:val="pStyle2"/>
        <w:rPr>
          <w:rFonts w:ascii="微软雅黑" w:eastAsia="微软雅黑" w:hAnsi="微软雅黑" w:cs="黑体"/>
          <w:sz w:val="28"/>
          <w:szCs w:val="28"/>
        </w:rPr>
      </w:pPr>
      <w:r>
        <w:rPr>
          <w:rFonts w:ascii="微软雅黑" w:eastAsia="微软雅黑" w:hAnsi="微软雅黑" w:cs="黑体" w:hint="eastAsia"/>
          <w:sz w:val="28"/>
          <w:szCs w:val="28"/>
        </w:rPr>
        <w:t>学校：___________姓名：___________班级：___________</w:t>
      </w:r>
    </w:p>
    <w:tbl>
      <w:tblPr>
        <w:tblStyle w:val="TableNormal"/>
        <w:tblW w:w="9747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80" w:type="dxa"/>
          <w:left w:w="108" w:type="dxa"/>
          <w:bottom w:w="0" w:type="dxa"/>
          <w:right w:w="108" w:type="dxa"/>
        </w:tblCellMar>
      </w:tblPr>
      <w:tblGrid>
        <w:gridCol w:w="2250"/>
        <w:gridCol w:w="1827"/>
        <w:gridCol w:w="1843"/>
        <w:gridCol w:w="1843"/>
        <w:gridCol w:w="1984"/>
      </w:tblGrid>
      <w:tr>
        <w:tblPrEx>
          <w:tblW w:w="9747" w:type="dxa"/>
          <w:tblInd w:w="0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top w:w="80" w:type="dxa"/>
            <w:left w:w="108" w:type="dxa"/>
            <w:bottom w:w="0" w:type="dxa"/>
            <w:right w:w="108" w:type="dxa"/>
          </w:tblCellMar>
        </w:tblPrEx>
        <w:trPr>
          <w:trHeight w:val="350"/>
        </w:trPr>
        <w:tc>
          <w:tcPr>
            <w:tcW w:w="2250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题号</w:t>
            </w:r>
          </w:p>
        </w:tc>
        <w:tc>
          <w:tcPr>
            <w:tcW w:w="1827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一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二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三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四</w:t>
            </w:r>
          </w:p>
        </w:tc>
      </w:tr>
      <w:tr>
        <w:tblPrEx>
          <w:tblW w:w="9747" w:type="dxa"/>
          <w:tblInd w:w="0" w:type="dxa"/>
          <w:tblLayout w:type="fixed"/>
          <w:tblCellMar>
            <w:top w:w="80" w:type="dxa"/>
            <w:left w:w="108" w:type="dxa"/>
            <w:bottom w:w="0" w:type="dxa"/>
            <w:right w:w="108" w:type="dxa"/>
          </w:tblCellMar>
        </w:tblPrEx>
        <w:trPr>
          <w:trHeight w:val="350"/>
        </w:trPr>
        <w:tc>
          <w:tcPr>
            <w:tcW w:w="2250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  <w:r>
              <w:rPr>
                <w:rFonts w:ascii="微软雅黑" w:eastAsia="微软雅黑" w:hAnsi="微软雅黑"/>
                <w:sz w:val="28"/>
                <w:szCs w:val="28"/>
              </w:rPr>
              <w:t>得分</w:t>
            </w:r>
          </w:p>
        </w:tc>
        <w:tc>
          <w:tcPr>
            <w:tcW w:w="1827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right="-1509" w:rightChars="-686"/>
        <w:jc w:val="left"/>
        <w:textAlignment w:val="auto"/>
        <w:outlineLvl w:val="9"/>
        <w:rPr>
          <w:rFonts w:ascii="微软雅黑" w:eastAsia="微软雅黑" w:hAnsi="微软雅黑" w:cs="微软雅黑" w:hint="eastAsia"/>
          <w:sz w:val="21"/>
          <w:szCs w:val="21"/>
        </w:rPr>
      </w:pPr>
      <w:r>
        <w:rPr>
          <w:rFonts w:ascii="微软雅黑" w:eastAsia="微软雅黑" w:hAnsi="微软雅黑" w:cs="微软雅黑" w:hint="eastAsia"/>
          <w:sz w:val="21"/>
          <w:szCs w:val="21"/>
        </w:rPr>
        <w:t>一、</w:t>
      </w:r>
      <w:r>
        <w:rPr>
          <w:rFonts w:ascii="微软雅黑" w:eastAsia="微软雅黑" w:hAnsi="微软雅黑" w:cs="微软雅黑" w:hint="eastAsia"/>
          <w:b/>
          <w:sz w:val="21"/>
          <w:szCs w:val="21"/>
        </w:rPr>
        <w:t>选择题（</w:t>
      </w:r>
      <w:r>
        <w:rPr>
          <w:rFonts w:ascii="微软雅黑" w:eastAsia="微软雅黑" w:hAnsi="微软雅黑" w:cs="微软雅黑" w:hint="eastAsia"/>
          <w:sz w:val="21"/>
          <w:szCs w:val="21"/>
        </w:rPr>
        <w:t>每题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3</w:t>
      </w:r>
      <w:r>
        <w:rPr>
          <w:rFonts w:ascii="微软雅黑" w:eastAsia="微软雅黑" w:hAnsi="微软雅黑" w:cs="微软雅黑" w:hint="eastAsia"/>
          <w:sz w:val="21"/>
          <w:szCs w:val="21"/>
        </w:rPr>
        <w:t>分，共</w:t>
      </w:r>
      <w:r>
        <w:rPr>
          <w:rFonts w:ascii="微软雅黑" w:eastAsia="微软雅黑" w:hAnsi="微软雅黑" w:cs="微软雅黑" w:hint="eastAsia"/>
          <w:sz w:val="21"/>
          <w:szCs w:val="21"/>
          <w:lang w:val="en-US" w:eastAsia="zh-CN"/>
        </w:rPr>
        <w:t>30</w:t>
      </w:r>
      <w:r>
        <w:rPr>
          <w:rFonts w:ascii="微软雅黑" w:eastAsia="微软雅黑" w:hAnsi="微软雅黑" w:cs="微软雅黑" w:hint="eastAsia"/>
          <w:sz w:val="21"/>
          <w:szCs w:val="21"/>
        </w:rPr>
        <w:t>分）</w:t>
      </w:r>
    </w:p>
    <w:p>
      <w:pPr>
        <w:numPr>
          <w:ilvl w:val="0"/>
          <w:numId w:val="1"/>
        </w:numPr>
        <w:rPr>
          <w:rFonts w:ascii="微软雅黑" w:eastAsia="微软雅黑" w:hAnsi="微软雅黑" w:cs="微软雅黑" w:hint="eastAsia"/>
          <w:sz w:val="18"/>
          <w:szCs w:val="18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下列长度的三条线段能组成三角形的是(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</w:t>
      </w:r>
      <w:r>
        <w:rPr>
          <w:rFonts w:ascii="微软雅黑" w:eastAsia="微软雅黑" w:hAnsi="微软雅黑" w:cs="微软雅黑" w:hint="eastAsia"/>
          <w:sz w:val="18"/>
          <w:szCs w:val="18"/>
        </w:rPr>
        <w:t>)</w:t>
      </w:r>
      <w:r>
        <w:rPr>
          <w:rFonts w:ascii="微软雅黑" w:eastAsia="微软雅黑" w:hAnsi="微软雅黑" w:cs="微软雅黑" w:hint="eastAsia"/>
          <w:sz w:val="18"/>
          <w:szCs w:val="18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A. 5cm  2cm  3cm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</w:t>
      </w:r>
      <w:r>
        <w:rPr>
          <w:rFonts w:ascii="微软雅黑" w:eastAsia="微软雅黑" w:hAnsi="微软雅黑" w:cs="微软雅黑" w:hint="eastAsia"/>
          <w:sz w:val="18"/>
          <w:szCs w:val="18"/>
        </w:rPr>
        <w:t>B. 5cm  2cm  2cm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</w:t>
      </w:r>
      <w:r>
        <w:rPr>
          <w:rFonts w:ascii="微软雅黑" w:eastAsia="微软雅黑" w:hAnsi="微软雅黑" w:cs="微软雅黑" w:hint="eastAsia"/>
          <w:sz w:val="18"/>
          <w:szCs w:val="18"/>
        </w:rPr>
        <w:t>C. 5cm  2cm  4cm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</w:t>
      </w:r>
      <w:r>
        <w:rPr>
          <w:rFonts w:ascii="微软雅黑" w:eastAsia="微软雅黑" w:hAnsi="微软雅黑" w:cs="微软雅黑" w:hint="eastAsia"/>
          <w:sz w:val="18"/>
          <w:szCs w:val="18"/>
        </w:rPr>
        <w:t>D. 5cm  12cm  6cm</w:t>
      </w:r>
    </w:p>
    <w:p>
      <w:pPr>
        <w:numPr>
          <w:ilvl w:val="0"/>
          <w:numId w:val="1"/>
        </w:numPr>
        <w:ind w:left="0" w:firstLine="0" w:leftChars="0" w:firstLineChars="0"/>
        <w:rPr>
          <w:rFonts w:ascii="微软雅黑" w:eastAsia="微软雅黑" w:hAnsi="微软雅黑" w:cs="微软雅黑" w:hint="eastAsia"/>
          <w:sz w:val="18"/>
          <w:szCs w:val="18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在下列长度的四根木棒中,能与4cm、9cm长的两根木棒钉成一个三角形的是(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sz w:val="18"/>
          <w:szCs w:val="18"/>
        </w:rPr>
        <w:t>)</w:t>
      </w:r>
      <w:r>
        <w:rPr>
          <w:rFonts w:ascii="微软雅黑" w:eastAsia="微软雅黑" w:hAnsi="微软雅黑" w:cs="微软雅黑" w:hint="eastAsia"/>
          <w:sz w:val="18"/>
          <w:szCs w:val="18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A. 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9</w:t>
      </w:r>
      <w:r>
        <w:rPr>
          <w:rFonts w:ascii="微软雅黑" w:eastAsia="微软雅黑" w:hAnsi="微软雅黑" w:cs="微软雅黑" w:hint="eastAsia"/>
          <w:sz w:val="18"/>
          <w:szCs w:val="18"/>
        </w:rPr>
        <w:t>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</w:t>
      </w:r>
      <w:r>
        <w:rPr>
          <w:rFonts w:ascii="微软雅黑" w:eastAsia="微软雅黑" w:hAnsi="微软雅黑" w:cs="微软雅黑" w:hint="eastAsia"/>
          <w:sz w:val="18"/>
          <w:szCs w:val="18"/>
        </w:rPr>
        <w:t>B. 5cm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</w:t>
      </w:r>
      <w:r>
        <w:rPr>
          <w:rFonts w:ascii="微软雅黑" w:eastAsia="微软雅黑" w:hAnsi="微软雅黑" w:cs="微软雅黑" w:hint="eastAsia"/>
          <w:sz w:val="18"/>
          <w:szCs w:val="18"/>
        </w:rPr>
        <w:t>C. 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4</w:t>
      </w:r>
      <w:r>
        <w:rPr>
          <w:rFonts w:ascii="微软雅黑" w:eastAsia="微软雅黑" w:hAnsi="微软雅黑" w:cs="微软雅黑" w:hint="eastAsia"/>
          <w:sz w:val="18"/>
          <w:szCs w:val="18"/>
        </w:rPr>
        <w:t>cm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</w:t>
      </w:r>
      <w:r>
        <w:rPr>
          <w:rFonts w:ascii="微软雅黑" w:eastAsia="微软雅黑" w:hAnsi="微软雅黑" w:cs="微软雅黑" w:hint="eastAsia"/>
          <w:sz w:val="18"/>
          <w:szCs w:val="18"/>
        </w:rPr>
        <w:t>D. 1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3</w:t>
      </w:r>
      <w:r>
        <w:rPr>
          <w:rFonts w:ascii="微软雅黑" w:eastAsia="微软雅黑" w:hAnsi="微软雅黑" w:cs="微软雅黑" w:hint="eastAsia"/>
          <w:sz w:val="18"/>
          <w:szCs w:val="18"/>
        </w:rPr>
        <w:t>cm</w:t>
      </w:r>
    </w:p>
    <w:p>
      <w:pPr>
        <w:numPr>
          <w:ilvl w:val="0"/>
          <w:numId w:val="1"/>
        </w:numPr>
        <w:ind w:left="0" w:firstLine="0" w:leftChars="0" w:firstLineChars="0"/>
        <w:rPr>
          <w:rFonts w:ascii="微软雅黑" w:eastAsia="微软雅黑" w:hAnsi="微软雅黑" w:cs="微软雅黑" w:hint="eastAsia"/>
          <w:sz w:val="18"/>
          <w:szCs w:val="18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4560570</wp:posOffset>
            </wp:positionH>
            <wp:positionV relativeFrom="paragraph">
              <wp:posOffset>208915</wp:posOffset>
            </wp:positionV>
            <wp:extent cx="1114425" cy="506730"/>
            <wp:effectExtent l="0" t="0" r="9525" b="762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6712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506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18"/>
          <w:szCs w:val="18"/>
        </w:rPr>
        <w:t>某同学把一块三角形的玻璃打碎成了3块,现在要到玻璃店去配一块完全一样的玻璃,那么最省事方法是（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 ）</w:t>
      </w:r>
      <w:r>
        <w:rPr>
          <w:rFonts w:ascii="微软雅黑" w:eastAsia="微软雅黑" w:hAnsi="微软雅黑" w:cs="微软雅黑" w:hint="eastAsia"/>
          <w:sz w:val="18"/>
          <w:szCs w:val="18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A. 带①去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</w:t>
      </w:r>
      <w:r>
        <w:rPr>
          <w:rFonts w:ascii="微软雅黑" w:eastAsia="微软雅黑" w:hAnsi="微软雅黑" w:cs="微软雅黑" w:hint="eastAsia"/>
          <w:sz w:val="18"/>
          <w:szCs w:val="18"/>
        </w:rPr>
        <w:t>B. 带②去</w:t>
      </w:r>
      <w:r>
        <w:rPr>
          <w:rFonts w:ascii="微软雅黑" w:eastAsia="微软雅黑" w:hAnsi="微软雅黑" w:cs="微软雅黑" w:hint="eastAsia"/>
          <w:sz w:val="18"/>
          <w:szCs w:val="18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C. 带③去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</w:t>
      </w:r>
      <w:r>
        <w:rPr>
          <w:rFonts w:ascii="微软雅黑" w:eastAsia="微软雅黑" w:hAnsi="微软雅黑" w:cs="微软雅黑" w:hint="eastAsia"/>
          <w:sz w:val="18"/>
          <w:szCs w:val="18"/>
        </w:rPr>
        <w:t>D. ①②③都带去</w:t>
      </w:r>
    </w:p>
    <w:p>
      <w:pPr>
        <w:numPr>
          <w:ilvl w:val="0"/>
          <w:numId w:val="1"/>
        </w:numPr>
        <w:ind w:left="0" w:firstLine="0" w:leftChars="0" w:firstLineChars="0"/>
        <w:rPr>
          <w:rFonts w:ascii="微软雅黑" w:eastAsia="微软雅黑" w:hAnsi="微软雅黑" w:cs="微软雅黑" w:hint="eastAsia"/>
          <w:sz w:val="18"/>
          <w:szCs w:val="18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不能判定两个三角形全等的条件是(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</w:t>
      </w:r>
      <w:r>
        <w:rPr>
          <w:rFonts w:ascii="微软雅黑" w:eastAsia="微软雅黑" w:hAnsi="微软雅黑" w:cs="微软雅黑" w:hint="eastAsia"/>
          <w:sz w:val="18"/>
          <w:szCs w:val="18"/>
        </w:rPr>
        <w:t>)</w:t>
      </w:r>
      <w:r>
        <w:rPr>
          <w:rFonts w:ascii="微软雅黑" w:eastAsia="微软雅黑" w:hAnsi="微软雅黑" w:cs="微软雅黑" w:hint="eastAsia"/>
          <w:sz w:val="18"/>
          <w:szCs w:val="18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</w:t>
      </w:r>
      <w:r>
        <w:rPr>
          <w:rFonts w:ascii="微软雅黑" w:eastAsia="微软雅黑" w:hAnsi="微软雅黑" w:cs="微软雅黑" w:hint="eastAsia"/>
          <w:sz w:val="18"/>
          <w:szCs w:val="18"/>
        </w:rPr>
        <w:t>A. 三条边对应相等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   </w:t>
      </w:r>
      <w:r>
        <w:rPr>
          <w:rFonts w:ascii="微软雅黑" w:eastAsia="微软雅黑" w:hAnsi="微软雅黑" w:cs="微软雅黑" w:hint="eastAsia"/>
          <w:sz w:val="18"/>
          <w:szCs w:val="18"/>
        </w:rPr>
        <w:t>B. 两角及一边对应相等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</w:t>
      </w:r>
      <w:r>
        <w:rPr>
          <w:rFonts w:ascii="微软雅黑" w:eastAsia="微软雅黑" w:hAnsi="微软雅黑" w:cs="微软雅黑" w:hint="eastAsia"/>
          <w:sz w:val="18"/>
          <w:szCs w:val="18"/>
        </w:rPr>
        <w:t>C. 两边及夹角对应相等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</w:t>
      </w:r>
      <w:r>
        <w:rPr>
          <w:rFonts w:ascii="微软雅黑" w:eastAsia="微软雅黑" w:hAnsi="微软雅黑" w:cs="微软雅黑" w:hint="eastAsia"/>
          <w:sz w:val="18"/>
          <w:szCs w:val="18"/>
        </w:rPr>
        <w:t>D. 两边及一边的对角相等</w:t>
      </w:r>
    </w:p>
    <w:p>
      <w:pPr>
        <w:widowControl w:val="0"/>
        <w:numPr>
          <w:ilvl w:val="0"/>
          <w:numId w:val="1"/>
        </w:numPr>
        <w:ind w:left="0" w:firstLine="0" w:leftChars="0" w:firstLineChars="0"/>
        <w:jc w:val="both"/>
        <w:rPr>
          <w:rFonts w:ascii="微软雅黑" w:eastAsia="微软雅黑" w:hAnsi="微软雅黑" w:cs="微软雅黑" w:hint="default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下列图形中，是轴对称图形的有（ ）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A. 1个     B. 2个      C. 3个      D. 4个</w:t>
      </w:r>
    </w:p>
    <w:p>
      <w:pPr>
        <w:widowControl w:val="0"/>
        <w:numPr>
          <w:ilvl w:val="0"/>
          <w:numId w:val="0"/>
        </w:numPr>
        <w:ind w:left="360" w:hanging="180" w:leftChars="0" w:hangingChars="10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default"/>
          <w:sz w:val="18"/>
          <w:szCs w:val="18"/>
          <w:lang w:val="en-US"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1089025</wp:posOffset>
            </wp:positionH>
            <wp:positionV relativeFrom="paragraph">
              <wp:posOffset>-880110</wp:posOffset>
            </wp:positionV>
            <wp:extent cx="430530" cy="2360295"/>
            <wp:effectExtent l="0" t="0" r="1905" b="7620"/>
            <wp:wrapTight wrapText="bothSides">
              <wp:wrapPolygon>
                <wp:start x="21600" y="6"/>
                <wp:lineTo x="1274" y="6"/>
                <wp:lineTo x="1274" y="21449"/>
                <wp:lineTo x="21600" y="21449"/>
                <wp:lineTo x="21600" y="6"/>
              </wp:wrapPolygon>
            </wp:wrapTight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088939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l="1046" r="209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30530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360" w:hanging="180" w:leftChars="0" w:hangingChars="10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6.下列说法中正确的是（ ）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A. 面积相等的两个图形是全等图形        B. 周长相等的两个图形是全等图形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C. 所有正方形都是全等图形              D. 能够完全重合的两个图形是全等图形</w:t>
      </w:r>
    </w:p>
    <w:p>
      <w:pPr>
        <w:widowControl w:val="0"/>
        <w:numPr>
          <w:ilvl w:val="0"/>
          <w:numId w:val="0"/>
        </w:numPr>
        <w:ind w:left="360" w:hanging="180" w:leftChars="0" w:hangingChars="10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7.已知△ABC中,AB=AC,AB的垂直平分线交AC于D,△ABC和△DBC的周长分别是60cm和38cm,则△ABC的腰和底边长分别为(     )</w: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br/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A. 24cm和12cm        B. 16cm和22cm             C. 20cm和16cm             D. 22cm和16cm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8.如图,AB//FC，DE=EF，AB=15，CF=8，则BD等于（    ）</w:t>
      </w:r>
    </w:p>
    <w:p>
      <w:pPr>
        <w:widowControl w:val="0"/>
        <w:numPr>
          <w:ilvl w:val="0"/>
          <w:numId w:val="0"/>
        </w:numPr>
        <w:ind w:firstLine="180" w:leftChars="0" w:firstLineChars="10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339090</wp:posOffset>
            </wp:positionV>
            <wp:extent cx="1000760" cy="658495"/>
            <wp:effectExtent l="0" t="0" r="8890" b="825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10032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760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A.8            B.7              C.6              D.5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5953125</wp:posOffset>
            </wp:positionH>
            <wp:positionV relativeFrom="paragraph">
              <wp:posOffset>268605</wp:posOffset>
            </wp:positionV>
            <wp:extent cx="657225" cy="640715"/>
            <wp:effectExtent l="0" t="0" r="9525" b="698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531280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0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9.如图，为测量B点到河对面的目标A之间的距离，他们在B点同侧选择了一点C，测得∠ABC=70°，∠ACB=40°，然后在M处立了标杆，使∠CBM=70°，∠BCM=40°，那么要测得A，B之间的距离需（   ）</w:t>
      </w:r>
    </w:p>
    <w:p>
      <w:pPr>
        <w:widowControl w:val="0"/>
        <w:numPr>
          <w:ilvl w:val="0"/>
          <w:numId w:val="0"/>
        </w:numPr>
        <w:ind w:firstLine="180" w:leftChars="0" w:firstLineChars="10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A.测量AB              B.测量AC               C.测量BM                       D.测量CM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5734050</wp:posOffset>
            </wp:positionH>
            <wp:positionV relativeFrom="paragraph">
              <wp:posOffset>276225</wp:posOffset>
            </wp:positionV>
            <wp:extent cx="838200" cy="614045"/>
            <wp:effectExtent l="0" t="0" r="0" b="1460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9096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4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10.一副三角板叠在一起如图所示装置，最小锐角的顶点D恰好放在等腰直角三角板的斜边AB上，BC与DE交于点M，若</w:t>
      </w:r>
      <w:r>
        <w:rPr>
          <w:rFonts w:ascii="微软雅黑" w:eastAsia="微软雅黑" w:hAnsi="微软雅黑" w:cs="微软雅黑" w:hint="eastAsia"/>
          <w:position w:val="-6"/>
          <w:sz w:val="18"/>
          <w:szCs w:val="18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71pt;height:13.95pt" o:oleicon="f" o:ole="" coordsize="21600,21600" o:preferrelative="t" filled="f" stroked="f">
            <v:stroke joinstyle="miter"/>
            <v:imagedata r:id="rId11" o:title=""/>
            <o:lock v:ext="edit" aspectratio="t"/>
            <w10:anchorlock/>
          </v:shape>
          <o:OLEObject Type="Embed" ProgID="Equation.KSEE3" ShapeID="_x0000_i1025" DrawAspect="Content" ObjectID="_1468075725" r:id="rId12"/>
        </w:objec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，则</w:t>
      </w:r>
      <w:r>
        <w:rPr>
          <w:rFonts w:ascii="微软雅黑" w:eastAsia="微软雅黑" w:hAnsi="微软雅黑" w:cs="微软雅黑" w:hint="eastAsia"/>
          <w:position w:val="-4"/>
          <w:sz w:val="18"/>
          <w:szCs w:val="18"/>
          <w:lang w:val="en-US" w:eastAsia="zh-CN"/>
        </w:rPr>
        <w:object>
          <v:shape id="_x0000_i1026" type="#_x0000_t75" alt=" " style="width:39pt;height:13pt" o:oleicon="f" o:ole="" coordsize="21600,21600" o:preferrelative="t" filled="f" stroked="f">
            <v:stroke joinstyle="miter"/>
            <v:imagedata r:id="rId13" o:title=""/>
            <o:lock v:ext="edit" aspectratio="t"/>
            <w10:anchorlock/>
          </v:shape>
          <o:OLEObject Type="Embed" ProgID="Equation.KSEE3" ShapeID="_x0000_i1026" DrawAspect="Content" ObjectID="_1468075726" r:id="rId14"/>
        </w:objec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为（   ）</w:t>
      </w:r>
    </w:p>
    <w:p>
      <w:pPr>
        <w:widowControl w:val="0"/>
        <w:numPr>
          <w:ilvl w:val="0"/>
          <w:numId w:val="0"/>
        </w:numPr>
        <w:ind w:firstLine="180" w:leftChars="0" w:firstLineChars="100"/>
        <w:jc w:val="both"/>
        <w:rPr>
          <w:rFonts w:ascii="微软雅黑" w:eastAsia="微软雅黑" w:hAnsi="微软雅黑" w:cs="微软雅黑" w:hint="default"/>
          <w:sz w:val="18"/>
          <w:szCs w:val="18"/>
          <w:lang w:val="en-US" w:eastAsia="zh-CN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>A. </w:t>
      </w:r>
      <w:r>
        <w:rPr>
          <w:rFonts w:ascii="微软雅黑" w:eastAsia="微软雅黑" w:hAnsi="微软雅黑" w:cs="微软雅黑" w:hint="eastAsia"/>
          <w:position w:val="-6"/>
          <w:sz w:val="18"/>
          <w:szCs w:val="18"/>
          <w:lang w:val="en-US" w:eastAsia="zh-CN"/>
        </w:rPr>
        <w:object>
          <v:shape id="_x0000_i1027" type="#_x0000_t75" alt=" " style="width:20pt;height:13.95pt" o:oleicon="f" o:ole="" coordsize="21600,21600" o:preferrelative="t" filled="f" stroked="f">
            <v:stroke joinstyle="miter"/>
            <v:imagedata r:id="rId15" o:title=""/>
            <o:lock v:ext="edit" aspectratio="t"/>
            <w10:anchorlock/>
          </v:shape>
          <o:OLEObject Type="Embed" ProgID="Equation.KSEE3" ShapeID="_x0000_i1027" DrawAspect="Content" ObjectID="_1468075727" r:id="rId16"/>
        </w:objec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    B. </w:t>
      </w:r>
      <w:r>
        <w:rPr>
          <w:rFonts w:ascii="微软雅黑" w:eastAsia="微软雅黑" w:hAnsi="微软雅黑" w:cs="微软雅黑" w:hint="eastAsia"/>
          <w:position w:val="-6"/>
          <w:sz w:val="18"/>
          <w:szCs w:val="18"/>
          <w:lang w:val="en-US" w:eastAsia="zh-CN"/>
        </w:rPr>
        <w:object>
          <v:shape id="_x0000_i1028" type="#_x0000_t75" alt=" " style="width:20pt;height:13.95pt" o:oleicon="f" o:ole="" coordsize="21600,21600" o:preferrelative="t" filled="f" stroked="f">
            <v:stroke joinstyle="miter"/>
            <v:imagedata r:id="rId17" o:title=""/>
            <o:lock v:ext="edit" aspectratio="t"/>
            <w10:anchorlock/>
          </v:shape>
          <o:OLEObject Type="Embed" ProgID="Equation.KSEE3" ShapeID="_x0000_i1028" DrawAspect="Content" ObjectID="_1468075728" r:id="rId18"/>
        </w:objec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         C. </w:t>
      </w:r>
      <w:r>
        <w:rPr>
          <w:rFonts w:ascii="微软雅黑" w:eastAsia="微软雅黑" w:hAnsi="微软雅黑" w:cs="微软雅黑" w:hint="eastAsia"/>
          <w:position w:val="-6"/>
          <w:sz w:val="18"/>
          <w:szCs w:val="18"/>
          <w:lang w:val="en-US" w:eastAsia="zh-CN"/>
        </w:rPr>
        <w:object>
          <v:shape id="_x0000_i1029" type="#_x0000_t75" alt=" " style="width:20pt;height:13.95pt" o:oleicon="f" o:ole="" coordsize="21600,21600" o:preferrelative="t" filled="f" stroked="f">
            <v:stroke joinstyle="miter"/>
            <v:imagedata r:id="rId19" o:title=""/>
            <o:lock v:ext="edit" aspectratio="t"/>
            <w10:anchorlock/>
          </v:shape>
          <o:OLEObject Type="Embed" ProgID="Equation.KSEE3" ShapeID="_x0000_i1029" DrawAspect="Content" ObjectID="_1468075729" r:id="rId20"/>
        </w:object>
      </w:r>
      <w:r>
        <w:rPr>
          <w:rFonts w:ascii="微软雅黑" w:eastAsia="微软雅黑" w:hAnsi="微软雅黑" w:cs="微软雅黑" w:hint="eastAsia"/>
          <w:sz w:val="18"/>
          <w:szCs w:val="18"/>
          <w:lang w:val="en-US" w:eastAsia="zh-CN"/>
        </w:rPr>
        <w:t xml:space="preserve">                       D. </w:t>
      </w:r>
      <w:r>
        <w:rPr>
          <w:rFonts w:ascii="微软雅黑" w:eastAsia="微软雅黑" w:hAnsi="微软雅黑" w:cs="微软雅黑" w:hint="eastAsia"/>
          <w:position w:val="-6"/>
          <w:sz w:val="18"/>
          <w:szCs w:val="18"/>
          <w:lang w:val="en-US" w:eastAsia="zh-CN"/>
        </w:rPr>
        <w:object>
          <v:shape id="_x0000_i1030" type="#_x0000_t75" alt=" " style="width:24.95pt;height:13.95pt" o:oleicon="f" o:ole="" coordsize="21600,21600" o:preferrelative="t" filled="f" stroked="f">
            <v:stroke joinstyle="miter"/>
            <v:imagedata r:id="rId21" o:title=""/>
            <o:lock v:ext="edit" aspectratio="t"/>
            <w10:anchorlock/>
          </v:shape>
          <o:OLEObject Type="Embed" ProgID="Equation.KSEE3" ShapeID="_x0000_i1030" DrawAspect="Content" ObjectID="_1468075730" r:id="rId22"/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textAlignment w:val="auto"/>
        <w:outlineLvl w:val="9"/>
        <w:rPr>
          <w:rFonts w:ascii="微软雅黑" w:eastAsia="微软雅黑" w:hAnsi="微软雅黑" w:cs="微软雅黑" w:hint="eastAsia"/>
          <w:color w:val="000000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color w:val="000000"/>
          <w:sz w:val="18"/>
          <w:szCs w:val="18"/>
        </w:rPr>
        <w:t>二、填空题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（每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  <w:lang w:eastAsia="zh-CN"/>
        </w:rPr>
        <w:t>小题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  <w:lang w:val="en-US" w:eastAsia="zh-CN"/>
        </w:rPr>
        <w:t>4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分，共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  <w:lang w:val="en-US" w:eastAsia="zh-CN"/>
        </w:rPr>
        <w:t>32</w:t>
      </w:r>
      <w:r>
        <w:rPr>
          <w:rFonts w:ascii="微软雅黑" w:eastAsia="微软雅黑" w:hAnsi="微软雅黑" w:cs="微软雅黑" w:hint="eastAsia"/>
          <w:color w:val="000000"/>
          <w:sz w:val="18"/>
          <w:szCs w:val="18"/>
        </w:rPr>
        <w:t>分）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/>
          <w:bCs/>
          <w:color w:val="auto"/>
          <w:kern w:val="0"/>
          <w:sz w:val="18"/>
          <w:szCs w:val="18"/>
          <w:lang w:val="en-US" w:eastAsia="zh-CN" w:bidi="ar-SA"/>
        </w:rPr>
      </w:pPr>
      <w:r>
        <w:rPr>
          <w:rFonts w:ascii="微软雅黑" w:eastAsia="微软雅黑" w:hAnsi="微软雅黑" w:cs="微软雅黑" w:hint="eastAsia"/>
          <w:b w:val="0"/>
          <w:bCs w:val="0"/>
          <w:color w:val="auto"/>
          <w:kern w:val="0"/>
          <w:sz w:val="18"/>
          <w:szCs w:val="18"/>
          <w:lang w:val="en-US" w:eastAsia="zh-CN" w:bidi="ar-SA"/>
        </w:rPr>
        <w:t>11、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一个三角形的两边长分别是</w:t>
      </w:r>
      <w:r>
        <w:rPr>
          <w:rFonts w:ascii="微软雅黑" w:eastAsia="微软雅黑" w:hAnsi="微软雅黑" w:cs="微软雅黑" w:hint="eastAsia"/>
          <w:color w:val="auto"/>
          <w:sz w:val="18"/>
          <w:szCs w:val="18"/>
        </w:rPr>
        <w:t>2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auto"/>
          <w:sz w:val="18"/>
          <w:szCs w:val="18"/>
        </w:rPr>
        <w:t>6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，第三边长为奇数，则其周长为</w:t>
      </w:r>
      <w:r>
        <w:rPr>
          <w:rFonts w:ascii="微软雅黑" w:eastAsia="微软雅黑" w:hAnsi="微软雅黑" w:cs="微软雅黑" w:hint="eastAsia"/>
          <w:color w:val="auto"/>
          <w:sz w:val="18"/>
          <w:szCs w:val="18"/>
        </w:rPr>
        <w:t>_______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bCs w:val="0"/>
          <w:kern w:val="0"/>
          <w:sz w:val="18"/>
          <w:szCs w:val="18"/>
          <w:lang w:val="en-US" w:eastAsia="zh-CN" w:bidi="ar-SA"/>
        </w:rPr>
        <w:t>12、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在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△A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BC中,∠A=80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，∠ABC与∠ACB的平分线交于点O，则∠BOC=___度。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50165</wp:posOffset>
            </wp:positionV>
            <wp:extent cx="847725" cy="681355"/>
            <wp:effectExtent l="0" t="0" r="0" b="0"/>
            <wp:wrapTight wrapText="bothSides">
              <wp:wrapPolygon>
                <wp:start x="0" y="0"/>
                <wp:lineTo x="0" y="21137"/>
                <wp:lineTo x="21357" y="21137"/>
                <wp:lineTo x="21357" y="0"/>
                <wp:lineTo x="0" y="0"/>
              </wp:wrapPolygon>
            </wp:wrapTight>
            <wp:docPr id="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370912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13、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如图，ED为△ABC的AC边的垂直平分线，且AB=5，△BCE的周长为8，则BC=______.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544195" cy="734060"/>
            <wp:effectExtent l="0" t="0" r="8255" b="8890"/>
            <wp:docPr id="4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509096" name="图片 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7340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14、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如图,以△ABC的顶点A为圆心,以BC长为半径作弧;再以顶点C为圆心,以AB长为半径作弧,两弧交于点D;连结AD、CD.若∠B=65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，则∠ADC的大小为______度。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696595" cy="449580"/>
            <wp:effectExtent l="0" t="0" r="8255" b="7620"/>
            <wp:docPr id="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903662" name="图片 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15、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如图是一副三角板叠放的示意图，则∠α=______.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688340" cy="416560"/>
            <wp:effectExtent l="0" t="0" r="16510" b="2540"/>
            <wp:docPr id="6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103520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834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16、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,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已知△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A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BC中,AD是BC边上的高,点E在线段BD上,且AE平分∠BAC,若∠B=40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,∠C=78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,则∠EAD=___.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01040" cy="609600"/>
            <wp:effectExtent l="0" t="0" r="3810" b="0"/>
            <wp:docPr id="7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41467" name="图片 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17、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如图,在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△ABC中,∠B=90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°，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AB=3,BC=5.将△ABC折叠,使点C与点A重合,拆痕为DE,则△ABE的周长为_________.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104775</wp:posOffset>
            </wp:positionV>
            <wp:extent cx="997585" cy="597535"/>
            <wp:effectExtent l="0" t="0" r="0" b="0"/>
            <wp:wrapTight wrapText="bothSides">
              <wp:wrapPolygon>
                <wp:start x="0" y="0"/>
                <wp:lineTo x="0" y="20659"/>
                <wp:lineTo x="21036" y="20659"/>
                <wp:lineTo x="21036" y="0"/>
                <wp:lineTo x="0" y="0"/>
              </wp:wrapPolygon>
            </wp:wrapTight>
            <wp:docPr id="1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56989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bCs w:val="0"/>
          <w:kern w:val="0"/>
          <w:sz w:val="18"/>
          <w:szCs w:val="18"/>
          <w:lang w:val="en-US" w:eastAsia="zh-CN" w:bidi="ar-SA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bCs w:val="0"/>
          <w:kern w:val="0"/>
          <w:sz w:val="18"/>
          <w:szCs w:val="18"/>
          <w:lang w:val="en-US" w:eastAsia="zh-CN" w:bidi="ar-SA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18、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如图，在△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A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BC中，BD是边AC上的中线，E是BC的中点，连接DE。如果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△BDE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的面积为2，那么△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A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BC的面积为____。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62000" cy="492760"/>
            <wp:effectExtent l="0" t="0" r="0" b="2540"/>
            <wp:docPr id="10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49319" name="图片 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/>
          <w:bCs/>
          <w:kern w:val="0"/>
          <w:sz w:val="18"/>
          <w:szCs w:val="18"/>
          <w:lang w:val="en-US" w:eastAsia="zh-CN" w:bidi="ar-SA"/>
        </w:rPr>
      </w:pPr>
      <w:r>
        <w:rPr>
          <w:rFonts w:ascii="微软雅黑" w:eastAsia="微软雅黑" w:hAnsi="微软雅黑" w:cs="微软雅黑" w:hint="eastAsia"/>
          <w:b/>
          <w:bCs/>
          <w:kern w:val="0"/>
          <w:sz w:val="18"/>
          <w:szCs w:val="18"/>
          <w:lang w:val="en-US" w:eastAsia="zh-CN" w:bidi="ar-SA"/>
        </w:rPr>
        <w:t>三、解答题（10题，共88分）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19、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作图：已知∠AOB，试在∠AOB内确定一点P，使P到OA、OB的距离相等，并且到M、N两点的距离也相等。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962025" cy="855980"/>
            <wp:effectExtent l="0" t="0" r="9525" b="1270"/>
            <wp:docPr id="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745182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5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20、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某汽车探险队要从A城穿越沙漠去B城，途中需要到河流L边为汽车加水，汽车在河边哪一点加水，才能使行驶的总路程最短?请你在图上画出这一点。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736600" cy="1276350"/>
            <wp:effectExtent l="0" t="0" r="6350" b="0"/>
            <wp:docPr id="11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310802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kern w:val="0"/>
          <w:sz w:val="18"/>
          <w:szCs w:val="18"/>
          <w:lang w:val="en-US" w:eastAsia="zh-CN" w:bidi="ar-SA"/>
        </w:rPr>
        <w:t>21、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如图,AD平分∠BAC,AB=AC,试判断△ABD≌△ACD.并说明理由。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942975" cy="1152525"/>
            <wp:effectExtent l="0" t="0" r="9525" b="9525"/>
            <wp:docPr id="13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161439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22、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如图,△ABC中,∠A=90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，BD为∠ABC平分线，DE⊥BC，E是BC的中点，求∠C的度数。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076960" cy="689610"/>
            <wp:effectExtent l="0" t="0" r="8890" b="15240"/>
            <wp:docPr id="1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231213" name="图片 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23、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如图，在Rt△ABC中，∠ACB=90°，∠B=30°，AD平分∠CAB.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（1）求∠CAD的度数；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（2）延长AC至E，使CE=AC，试说明DA=DE.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257935" cy="1081405"/>
            <wp:effectExtent l="0" t="0" r="18415" b="4445"/>
            <wp:docPr id="1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260901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1081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24、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如图,点B,F,C,E在直线l上(点F,点C之间不能直接测量)，点A，D在l异侧，测得AB=DE，AC=DF，BF=EC.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248410" cy="852170"/>
            <wp:effectExtent l="0" t="0" r="8890" b="5080"/>
            <wp:docPr id="17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59983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48410" cy="8521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(1)求证：△ABC≌△DEF；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(2)指出图中所有平行的线段，并说明理由。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25、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已知：如图,等腰三角形ABC中,AC=BC,∠ACB=90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,直线l经过点C(点A. B都在直线l的同侧)，AD⊥l，BE⊥l，垂足分别为D. E.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求证：△ADC≌△CEB.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809750" cy="1095375"/>
            <wp:effectExtent l="0" t="0" r="0" b="9525"/>
            <wp:docPr id="1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949882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26、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如图，点C，F在线段BE上，BF=EC，∠1=∠2，请你添加一个条件，使△ABC≌△DEF，并说明理由.（不再添加辅助线和字母）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447800" cy="1114425"/>
            <wp:effectExtent l="0" t="0" r="0" b="9525"/>
            <wp:docPr id="19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385698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27、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如图，在△ABD和△ACE中，有下列四个等式：①AB=AC；②AD=AE；③∠1=∠2；④BD=CE.以其中三个条件为题设，填入已知栏中，一个论断为结论，填入下面求证栏中，使之组成一个真命题，并写出证明过程。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已知：___.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求证：___.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证明：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908050" cy="714375"/>
            <wp:effectExtent l="0" t="0" r="6350" b="9525"/>
            <wp:docPr id="2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171762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28、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把两个含有45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角的直角三角板如图放置，点D在AC上，连接AE、BD，试判断AE与BD的关系，并说明理由。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1115060" cy="775335"/>
            <wp:effectExtent l="0" t="0" r="8890" b="5715"/>
            <wp:docPr id="2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74061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29、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CD经过∠BCA顶点C的一条直线，CA=CB.E，F分别是直线CD上两点，且∠BEC=∠CFA=∠α.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(1)若直线CD经过∠BCA的内部，且E，F在射线CD上，请解决下面两个问题：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①如图1,若∠BCA=90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,∠α=90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，则BE___CF;(填“&gt;”,“&lt;”或“=”)； EF，BE，AF三条线段的数量关系是：___.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②如图2,若0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&lt;∠BCA&lt;180</w:t>
      </w:r>
      <w:r>
        <w:rPr>
          <w:rFonts w:ascii="微软雅黑" w:eastAsia="微软雅黑" w:hAnsi="微软雅黑" w:cs="微软雅黑" w:hint="eastAsia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  <w:t>°</w:t>
      </w: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，请添加一个关于∠α与∠BCA关系的条件___，使①中的两个结论仍然成立，并证明两个结论成立。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t>(2)如图3，若直线CD经过∠BCA的外部，∠α=∠BCA，请提出EF，BE，AF三条线段数量关系的合理猜想并证明。</w:t>
      </w:r>
    </w:p>
    <w:p>
      <w:pPr>
        <w:pStyle w:val="NormalWeb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spacing w:before="0" w:beforeAutospacing="0" w:after="0" w:afterAutospacing="0" w:line="420" w:lineRule="atLeast"/>
        <w:ind w:right="0" w:leftChars="0" w:rightChars="0"/>
        <w:jc w:val="left"/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  <w:lang w:val="en-US" w:eastAsia="zh-CN"/>
        </w:rPr>
      </w:pPr>
      <w:r>
        <w:rPr>
          <w:rFonts w:ascii="微软雅黑" w:eastAsia="微软雅黑" w:hAnsi="微软雅黑" w:cs="微软雅黑" w:hint="default"/>
          <w:b w:val="0"/>
          <w:i w:val="0"/>
          <w:caps w:val="0"/>
          <w:color w:val="auto"/>
          <w:spacing w:val="0"/>
          <w:sz w:val="18"/>
          <w:szCs w:val="18"/>
          <w:shd w:val="clear" w:color="auto" w:fill="FFFFFF"/>
        </w:rPr>
        <w:drawing>
          <wp:inline distT="0" distB="0" distL="114300" distR="114300">
            <wp:extent cx="4343400" cy="1438275"/>
            <wp:effectExtent l="0" t="0" r="0" b="9525"/>
            <wp:docPr id="2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167458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23814" w:h="16839" w:orient="landscape"/>
      <w:pgMar w:top="568" w:right="720" w:bottom="426" w:left="1418" w:header="720" w:footer="720" w:gutter="0"/>
      <w:cols w:num="2" w:space="720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37FF36D"/>
    <w:multiLevelType w:val="singleLevel"/>
    <w:tmpl w:val="837FF36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4E08A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 w:qFormat="1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200" w:line="276" w:lineRule="auto"/>
      <w:jc w:val="both"/>
    </w:pPr>
    <w:rPr>
      <w:rFonts w:ascii="Tahoma" w:eastAsia="Tahoma" w:hAnsi="Tahoma" w:cs="Tahoma"/>
      <w:sz w:val="22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eastAsia="宋体" w:hAnsi="Courier New" w:cs="Courier New"/>
      <w:kern w:val="2"/>
      <w:sz w:val="21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qFormat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ind w:left="200" w:hanging="200" w:hangingChars="200"/>
    </w:pPr>
    <w:rPr>
      <w:szCs w:val="24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topictitle">
    <w:name w:val="topictitle"/>
    <w:qFormat/>
    <w:pPr>
      <w:spacing w:before="70" w:after="50" w:line="276" w:lineRule="auto"/>
    </w:pPr>
    <w:rPr>
      <w:rFonts w:ascii="Tahoma" w:eastAsia="Tahoma" w:hAnsi="Tahoma" w:cs="Tahoma"/>
      <w:sz w:val="22"/>
      <w:szCs w:val="22"/>
      <w:lang w:val="en-US" w:eastAsia="zh-CN" w:bidi="ar-SA"/>
    </w:rPr>
  </w:style>
  <w:style w:type="paragraph" w:customStyle="1" w:styleId="pStyle2">
    <w:name w:val="pStyle2"/>
    <w:qFormat/>
    <w:pPr>
      <w:spacing w:after="130" w:line="276" w:lineRule="auto"/>
      <w:jc w:val="center"/>
    </w:pPr>
    <w:rPr>
      <w:rFonts w:ascii="Tahoma" w:eastAsia="Tahoma" w:hAnsi="Tahoma" w:cs="Tahoma"/>
      <w:sz w:val="22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wmf" /><Relationship Id="rId16" Type="http://schemas.openxmlformats.org/officeDocument/2006/relationships/oleObject" Target="embeddings/oleObject3.bin" /><Relationship Id="rId17" Type="http://schemas.openxmlformats.org/officeDocument/2006/relationships/image" Target="media/image10.wmf" /><Relationship Id="rId18" Type="http://schemas.openxmlformats.org/officeDocument/2006/relationships/oleObject" Target="embeddings/oleObject4.bin" /><Relationship Id="rId19" Type="http://schemas.openxmlformats.org/officeDocument/2006/relationships/image" Target="media/image11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5.bin" /><Relationship Id="rId21" Type="http://schemas.openxmlformats.org/officeDocument/2006/relationships/image" Target="media/image12.wmf" /><Relationship Id="rId22" Type="http://schemas.openxmlformats.org/officeDocument/2006/relationships/oleObject" Target="embeddings/oleObject6.bin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image" Target="media/image21.png" /><Relationship Id="rId32" Type="http://schemas.openxmlformats.org/officeDocument/2006/relationships/image" Target="media/image22.png" /><Relationship Id="rId33" Type="http://schemas.openxmlformats.org/officeDocument/2006/relationships/image" Target="media/image23.png" /><Relationship Id="rId34" Type="http://schemas.openxmlformats.org/officeDocument/2006/relationships/image" Target="media/image24.png" /><Relationship Id="rId35" Type="http://schemas.openxmlformats.org/officeDocument/2006/relationships/image" Target="media/image25.png" /><Relationship Id="rId36" Type="http://schemas.openxmlformats.org/officeDocument/2006/relationships/image" Target="media/image26.png" /><Relationship Id="rId37" Type="http://schemas.openxmlformats.org/officeDocument/2006/relationships/image" Target="media/image27.png" /><Relationship Id="rId38" Type="http://schemas.openxmlformats.org/officeDocument/2006/relationships/image" Target="media/image28.png" /><Relationship Id="rId39" Type="http://schemas.openxmlformats.org/officeDocument/2006/relationships/image" Target="media/image29.png" /><Relationship Id="rId4" Type="http://schemas.openxmlformats.org/officeDocument/2006/relationships/customXml" Target="../customXml/item1.xml" /><Relationship Id="rId40" Type="http://schemas.openxmlformats.org/officeDocument/2006/relationships/image" Target="media/image30.png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25</TotalTime>
  <Pages>2</Pages>
  <Words>1729</Words>
  <Characters>2313</Characters>
  <Application>Microsoft Office Word</Application>
  <DocSecurity>0</DocSecurity>
  <Lines>0</Lines>
  <Paragraphs>0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2018-03-29T09:10:00Z</dcterms:created>
  <dcterms:modified xsi:type="dcterms:W3CDTF">2020-04-06T08:26:28Z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