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ind w:leftChars="0"/>
        <w:jc w:val="center"/>
        <w:rPr>
          <w:rFonts w:hint="default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12522200</wp:posOffset>
            </wp:positionH>
            <wp:positionV relativeFrom="topMargin">
              <wp:posOffset>10287000</wp:posOffset>
            </wp:positionV>
            <wp:extent cx="482600" cy="266700"/>
            <wp:effectExtent l="0" t="0" r="12700" b="0"/>
            <wp:wrapNone/>
            <wp:docPr id="100044" name="图片 10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4" name="图片 10004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32"/>
          <w:lang w:val="en-US" w:eastAsia="zh-CN"/>
        </w:rPr>
        <w:t>2019永州李达中学七下第一次月考试卷</w:t>
      </w:r>
    </w:p>
    <w:p>
      <w:pPr>
        <w:pStyle w:val="4"/>
        <w:numPr>
          <w:ilvl w:val="0"/>
          <w:numId w:val="0"/>
        </w:numPr>
        <w:ind w:leftChars="0"/>
      </w:pPr>
      <w:r>
        <w:rPr>
          <w:rFonts w:hint="eastAsia"/>
          <w:lang w:eastAsia="zh-CN"/>
        </w:rPr>
        <w:t>一、</w:t>
      </w:r>
      <w:r>
        <w:t>选择题</w:t>
      </w:r>
      <w:r>
        <w:rPr>
          <w:rFonts w:hint="eastAsia"/>
        </w:rPr>
        <w:t>（每小题4分，共4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分）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1.</w:t>
      </w:r>
      <w:r>
        <w:rPr>
          <w:rFonts w:hint="eastAsia"/>
          <w:lang w:eastAsia="zh-CN"/>
        </w:rPr>
        <w:t>已知</w:t>
      </w:r>
      <w:r>
        <w:rPr>
          <w:rFonts w:hint="eastAsia"/>
          <w:position w:val="-30"/>
          <w:lang w:eastAsia="zh-CN"/>
        </w:rPr>
        <w:object>
          <v:shape id="_x0000_i1025" o:spt="75" type="#_x0000_t75" style="height:36pt;width:4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/>
          <w:lang w:eastAsia="zh-CN"/>
        </w:rPr>
        <w:t>是方程</w:t>
      </w:r>
      <w:r>
        <w:rPr>
          <w:rFonts w:hint="eastAsia"/>
          <w:lang w:val="en-US" w:eastAsia="zh-CN"/>
        </w:rPr>
        <w:t>3mx-y=-1的解，则m的值为（  ）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m=</w:t>
      </w:r>
      <w:r>
        <w:rPr>
          <w:rFonts w:hint="eastAsia"/>
          <w:position w:val="-24"/>
          <w:lang w:val="en-US" w:eastAsia="zh-CN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 B.</w:t>
      </w:r>
      <w:r>
        <w:rPr>
          <w:rFonts w:hint="eastAsia"/>
          <w:position w:val="-24"/>
        </w:rPr>
        <w:object>
          <v:shape id="_x0000_i1027" o:spt="75" type="#_x0000_t75" style="height:31pt;width:2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/>
        </w:rPr>
        <w:t xml:space="preserve">      C.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         D.</w:t>
      </w:r>
      <w:r>
        <w:rPr>
          <w:rFonts w:hint="eastAsia"/>
          <w:lang w:val="en-US" w:eastAsia="zh-CN"/>
        </w:rPr>
        <w:t>-2</w:t>
      </w:r>
    </w:p>
    <w:p>
      <w:pPr>
        <w:rPr>
          <w:rFonts w:hint="default"/>
          <w:lang w:val="en-US" w:eastAsia="zh-CN"/>
        </w:rPr>
      </w:pPr>
    </w:p>
    <w:p>
      <w:r>
        <w:rPr>
          <w:rFonts w:hint="eastAsia"/>
        </w:rPr>
        <w:t>2.下列</w:t>
      </w:r>
      <w:r>
        <w:rPr>
          <w:rFonts w:hint="eastAsia"/>
          <w:lang w:eastAsia="zh-CN"/>
        </w:rPr>
        <w:t>计算正确</w:t>
      </w:r>
      <w:r>
        <w:rPr>
          <w:rFonts w:hint="eastAsia"/>
        </w:rPr>
        <w:t>的是（     ）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6"/>
        </w:rPr>
        <w:object>
          <v:shape id="_x0000_i1028" o:spt="75" type="#_x0000_t75" style="height:16pt;width:63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</w:t>
      </w:r>
      <w:r>
        <w:rPr>
          <w:rFonts w:hint="eastAsia"/>
          <w:position w:val="-10"/>
        </w:rPr>
        <w:object>
          <v:shape id="_x0000_i1029" o:spt="75" type="#_x0000_t75" style="height:19pt;width:91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</w:rPr>
        <w:t xml:space="preserve">    C.</w:t>
      </w:r>
      <w:r>
        <w:rPr>
          <w:rFonts w:hint="eastAsia"/>
          <w:position w:val="-10"/>
        </w:rPr>
        <w:object>
          <v:shape id="_x0000_i1030" o:spt="75" type="#_x0000_t75" style="height:21pt;width:6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/>
        </w:rPr>
        <w:t xml:space="preserve">      D.</w:t>
      </w:r>
      <w:r>
        <w:rPr>
          <w:rFonts w:hint="eastAsia"/>
          <w:position w:val="-10"/>
        </w:rPr>
        <w:object>
          <v:shape id="_x0000_i1031" o:spt="75" type="#_x0000_t75" style="height:19pt;width:77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</w:p>
    <w:p>
      <w:pPr>
        <w:rPr>
          <w:rFonts w:hint="eastAsia"/>
          <w:lang w:eastAsia="zh-CN"/>
        </w:rPr>
      </w:pPr>
    </w:p>
    <w:p>
      <w:r>
        <w:rPr>
          <w:rFonts w:hint="eastAsia"/>
        </w:rPr>
        <w:t>3.</w:t>
      </w:r>
      <w:r>
        <w:rPr>
          <w:rFonts w:hint="eastAsia"/>
          <w:lang w:eastAsia="zh-CN"/>
        </w:rPr>
        <w:t>已知</w:t>
      </w:r>
      <w:r>
        <w:rPr>
          <w:rFonts w:hint="eastAsia"/>
          <w:lang w:val="en-US" w:eastAsia="zh-CN"/>
        </w:rPr>
        <w:t>a,b满足方程组</w:t>
      </w:r>
      <w:r>
        <w:rPr>
          <w:rFonts w:hint="eastAsia"/>
          <w:position w:val="-30"/>
          <w:lang w:val="en-US" w:eastAsia="zh-CN"/>
        </w:rPr>
        <w:object>
          <v:shape id="_x0000_i1032" o:spt="75" type="#_x0000_t75" style="height:36pt;width:6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/>
          <w:lang w:val="en-US" w:eastAsia="zh-CN"/>
        </w:rPr>
        <w:t>则a+b的值是</w:t>
      </w:r>
      <w:r>
        <w:rPr>
          <w:rFonts w:hint="eastAsia"/>
        </w:rPr>
        <w:t>（      ）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-4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B. 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C. </w:t>
      </w:r>
      <w:r>
        <w:rPr>
          <w:rFonts w:hint="eastAsia"/>
          <w:lang w:val="en-US" w:eastAsia="zh-CN"/>
        </w:rPr>
        <w:t>-2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D. </w:t>
      </w:r>
      <w:r>
        <w:rPr>
          <w:rFonts w:hint="eastAsia"/>
          <w:lang w:val="en-US" w:eastAsia="zh-CN"/>
        </w:rPr>
        <w:t>2</w:t>
      </w:r>
    </w:p>
    <w:p>
      <w:pPr>
        <w:rPr>
          <w:rFonts w:hint="eastAsia"/>
          <w:lang w:val="en-US" w:eastAsia="zh-CN"/>
        </w:rPr>
      </w:pPr>
    </w:p>
    <w:p>
      <w:r>
        <w:rPr>
          <w:rFonts w:hint="eastAsia"/>
        </w:rPr>
        <w:t>4.二元一次方程</w:t>
      </w:r>
      <w:r>
        <w:rPr>
          <w:rFonts w:hint="eastAsia"/>
          <w:lang w:val="en-US" w:eastAsia="zh-CN"/>
        </w:rPr>
        <w:t>3x+y=13的正整数解有</w:t>
      </w:r>
      <w:r>
        <w:rPr>
          <w:rFonts w:hint="eastAsia"/>
        </w:rPr>
        <w:t>（    ）</w:t>
      </w:r>
    </w:p>
    <w:p>
      <w:pPr>
        <w:rPr>
          <w:rFonts w:hint="eastAsia" w:ascii="Cambria Math" w:hAnsi="Cambria Math"/>
          <w:b w:val="0"/>
          <w:i w:val="0"/>
          <w:lang w:eastAsia="zh-CN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2个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B.</w:t>
      </w:r>
      <w:r>
        <w:rPr>
          <w:rFonts w:hint="eastAsia"/>
          <w:lang w:val="en-US" w:eastAsia="zh-CN"/>
        </w:rPr>
        <w:t>3个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C.</w:t>
      </w:r>
      <w:r>
        <w:rPr>
          <w:rFonts w:hint="eastAsia"/>
          <w:lang w:val="en-US" w:eastAsia="zh-CN"/>
        </w:rPr>
        <w:t>4个</w:t>
      </w:r>
      <w:r>
        <w:rPr>
          <w:rFonts w:hint="eastAsia"/>
        </w:rPr>
        <w:t xml:space="preserve">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D.</w:t>
      </w:r>
      <m:oMath>
        <m:r>
          <m:rPr>
            <m:sty m:val="p"/>
          </m:rPr>
          <w:rPr>
            <w:rFonts w:hint="eastAsia" w:ascii="Cambria Math" w:hAnsi="Cambria Math"/>
            <w:lang w:eastAsia="zh-CN"/>
          </w:rPr>
          <m:t>无</m:t>
        </m:r>
      </m:oMath>
      <w:r>
        <w:rPr>
          <w:rFonts w:hint="eastAsia" w:ascii="Cambria Math" w:hAnsi="Cambria Math"/>
          <w:b w:val="0"/>
          <w:i w:val="0"/>
          <w:lang w:eastAsia="zh-CN"/>
        </w:rPr>
        <w:t>数个</w:t>
      </w:r>
    </w:p>
    <w:p>
      <w:pPr>
        <w:rPr>
          <w:rFonts w:hint="eastAsia" w:ascii="Cambria Math" w:hAnsi="Cambria Math"/>
          <w:b w:val="0"/>
          <w:i w:val="0"/>
          <w:lang w:eastAsia="zh-CN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5.</w:t>
      </w:r>
      <w:r>
        <w:rPr>
          <w:rFonts w:hint="eastAsia"/>
          <w:lang w:eastAsia="zh-CN"/>
        </w:rPr>
        <w:t>如果</w:t>
      </w:r>
      <w:r>
        <w:rPr>
          <w:rFonts w:hint="eastAsia"/>
          <w:position w:val="-10"/>
          <w:lang w:eastAsia="zh-CN"/>
        </w:rPr>
        <w:object>
          <v:shape id="_x0000_i1033" o:spt="75" type="#_x0000_t75" style="height:18pt;width:13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/>
          <w:lang w:eastAsia="zh-CN"/>
        </w:rPr>
        <w:t>，则</w:t>
      </w:r>
      <w:r>
        <w:rPr>
          <w:rFonts w:hint="eastAsia"/>
          <w:lang w:val="en-US" w:eastAsia="zh-CN"/>
        </w:rPr>
        <w:t>a等于（  ）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B. </w:t>
      </w:r>
      <w:r>
        <w:rPr>
          <w:rFonts w:hint="eastAsia"/>
          <w:lang w:val="en-US" w:eastAsia="zh-CN"/>
        </w:rPr>
        <w:t>-8</w:t>
      </w:r>
      <w:r>
        <w:rPr>
          <w:rFonts w:hint="eastAsia"/>
        </w:rPr>
        <w:t xml:space="preserve">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C. </w:t>
      </w:r>
      <w:r>
        <w:rPr>
          <w:rFonts w:hint="eastAsia"/>
          <w:lang w:val="en-US" w:eastAsia="zh-CN"/>
        </w:rPr>
        <w:t>-12</w:t>
      </w:r>
      <w:r>
        <w:rPr>
          <w:rFonts w:hint="eastAsia"/>
        </w:rPr>
        <w:t xml:space="preserve">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D. </w:t>
      </w:r>
      <w:r>
        <w:rPr>
          <w:rFonts w:hint="eastAsia"/>
          <w:lang w:val="en-US" w:eastAsia="zh-CN"/>
        </w:rPr>
        <w:t>-5</w:t>
      </w:r>
    </w:p>
    <w:p>
      <w:pPr>
        <w:rPr>
          <w:rFonts w:hint="default"/>
          <w:lang w:val="en-US" w:eastAsia="zh-CN"/>
        </w:rPr>
      </w:pPr>
    </w:p>
    <w:p>
      <w:r>
        <w:rPr>
          <w:rFonts w:hint="eastAsia"/>
        </w:rPr>
        <w:t>6.</w:t>
      </w:r>
      <w:r>
        <w:rPr>
          <w:rFonts w:hint="eastAsia"/>
          <w:lang w:eastAsia="zh-CN"/>
        </w:rPr>
        <w:t>用一根绳子环绕一棵大树，若环绕大树</w:t>
      </w:r>
      <w:r>
        <w:rPr>
          <w:rFonts w:hint="eastAsia"/>
          <w:lang w:val="en-US" w:eastAsia="zh-CN"/>
        </w:rPr>
        <w:t>3周，绳子还多4尺，若环绕大树4周，绳子又少了3尺，则环绕大树一周需要绳子</w:t>
      </w:r>
      <w:r>
        <w:rPr>
          <w:rFonts w:hint="eastAsia"/>
        </w:rPr>
        <w:t>（     ）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5尺</w:t>
      </w:r>
      <w:r>
        <w:rPr>
          <w:rFonts w:hint="eastAsia"/>
        </w:rPr>
        <w:t xml:space="preserve">        B. </w:t>
      </w:r>
      <w:r>
        <w:rPr>
          <w:rFonts w:hint="eastAsia"/>
          <w:lang w:val="en-US" w:eastAsia="zh-CN"/>
        </w:rPr>
        <w:t>6尺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C. </w:t>
      </w:r>
      <w:r>
        <w:rPr>
          <w:rFonts w:hint="eastAsia"/>
          <w:lang w:val="en-US" w:eastAsia="zh-CN"/>
        </w:rPr>
        <w:t>7尺</w:t>
      </w:r>
      <w:r>
        <w:rPr>
          <w:rFonts w:hint="eastAsia"/>
        </w:rPr>
        <w:t xml:space="preserve">  </w:t>
      </w:r>
      <w:r>
        <w:rPr>
          <w:rFonts w:hint="eastAsia"/>
          <w:vertAlign w:val="superscript"/>
        </w:rPr>
        <w:t xml:space="preserve"> </w:t>
      </w:r>
      <w:r>
        <w:rPr>
          <w:rFonts w:hint="eastAsia"/>
        </w:rPr>
        <w:t xml:space="preserve">      D.</w:t>
      </w:r>
      <w:r>
        <w:rPr>
          <w:rFonts w:hint="eastAsia"/>
          <w:lang w:val="en-US" w:eastAsia="zh-CN"/>
        </w:rPr>
        <w:t>8尺</w:t>
      </w:r>
      <w:r>
        <w:rPr>
          <w:rFonts w:hint="eastAsia"/>
        </w:rPr>
        <w:t xml:space="preserve">  </w:t>
      </w:r>
    </w:p>
    <w:p>
      <w:pPr>
        <w:rPr>
          <w:rFonts w:hint="eastAsia"/>
          <w:lang w:eastAsia="zh-CN"/>
        </w:rPr>
      </w:pPr>
    </w:p>
    <w:p>
      <w:r>
        <w:rPr>
          <w:rFonts w:hint="eastAsia"/>
        </w:rPr>
        <w:t>7.</w:t>
      </w:r>
      <w:r>
        <w:rPr>
          <w:rFonts w:hint="eastAsia"/>
          <w:lang w:eastAsia="zh-CN"/>
        </w:rPr>
        <w:t>已知：</w:t>
      </w:r>
      <w:r>
        <w:rPr>
          <w:rFonts w:hint="eastAsia"/>
          <w:lang w:val="en-US" w:eastAsia="zh-CN"/>
        </w:rPr>
        <w:t>a+b=m，ab=4，化简（a-2）（b-2）的结果</w:t>
      </w:r>
      <w:r>
        <w:rPr>
          <w:rFonts w:hint="eastAsia"/>
        </w:rPr>
        <w:t>是（     ）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           B. </w:t>
      </w:r>
      <w:r>
        <w:rPr>
          <w:rFonts w:hint="eastAsia"/>
          <w:lang w:val="en-US" w:eastAsia="zh-CN"/>
        </w:rPr>
        <w:t>2m-8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C.</w:t>
      </w:r>
      <w:r>
        <w:rPr>
          <w:rFonts w:hint="eastAsia"/>
          <w:lang w:val="en-US" w:eastAsia="zh-CN"/>
        </w:rPr>
        <w:t>2m</w:t>
      </w:r>
      <w:r>
        <w:rPr>
          <w:rFonts w:hint="eastAsia"/>
        </w:rPr>
        <w:t xml:space="preserve">          D. </w:t>
      </w:r>
      <w:r>
        <w:rPr>
          <w:rFonts w:hint="eastAsia"/>
          <w:lang w:val="en-US" w:eastAsia="zh-CN"/>
        </w:rPr>
        <w:t>-2m</w:t>
      </w:r>
    </w:p>
    <w:p>
      <w:pPr>
        <w:rPr>
          <w:rFonts w:hint="default"/>
          <w:lang w:val="en-US" w:eastAsia="zh-CN"/>
        </w:rPr>
      </w:pPr>
    </w:p>
    <w:p>
      <w:r>
        <w:rPr>
          <w:rFonts w:hint="eastAsia"/>
        </w:rPr>
        <w:t>8.</w:t>
      </w:r>
      <w:r>
        <w:rPr>
          <w:rFonts w:hint="eastAsia"/>
          <w:lang w:eastAsia="zh-CN"/>
        </w:rPr>
        <w:t>如果</w:t>
      </w:r>
      <w:r>
        <w:rPr>
          <w:rFonts w:hint="eastAsia"/>
          <w:position w:val="-10"/>
          <w:lang w:eastAsia="zh-CN"/>
        </w:rPr>
        <w:object>
          <v:shape id="_x0000_i1034" o:spt="75" type="#_x0000_t75" style="height:18pt;width:6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/>
          <w:lang w:eastAsia="zh-CN"/>
        </w:rPr>
        <w:t>是一个完全平方式，那么</w:t>
      </w:r>
      <w:r>
        <w:rPr>
          <w:rFonts w:hint="eastAsia"/>
          <w:lang w:val="en-US" w:eastAsia="zh-CN"/>
        </w:rPr>
        <w:t>a的值是</w:t>
      </w:r>
      <w:r>
        <w:rPr>
          <w:rFonts w:hint="eastAsia"/>
        </w:rPr>
        <w:t>（     ）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18</w:t>
      </w:r>
      <w:r>
        <w:rPr>
          <w:rFonts w:hint="eastAsia"/>
        </w:rPr>
        <w:t xml:space="preserve">          B.</w:t>
      </w:r>
      <w:r>
        <w:rPr>
          <w:rFonts w:hint="eastAsia"/>
          <w:lang w:val="en-US" w:eastAsia="zh-CN"/>
        </w:rPr>
        <w:t xml:space="preserve">-18       </w:t>
      </w:r>
      <w:r>
        <w:rPr>
          <w:rFonts w:hint="eastAsia"/>
        </w:rPr>
        <w:t xml:space="preserve">C. </w:t>
      </w:r>
      <w:r>
        <w:rPr>
          <w:rFonts w:hint="eastAsia"/>
          <w:lang w:val="en-US" w:eastAsia="zh-CN"/>
        </w:rPr>
        <w:t>±18</w:t>
      </w:r>
      <w:r>
        <w:rPr>
          <w:rFonts w:hint="eastAsia"/>
        </w:rPr>
        <w:t xml:space="preserve">        D. </w:t>
      </w:r>
      <w:r>
        <w:rPr>
          <w:rFonts w:hint="eastAsia"/>
          <w:lang w:eastAsia="zh-CN"/>
        </w:rPr>
        <w:t>以上选项都错</w:t>
      </w:r>
    </w:p>
    <w:p>
      <w:pPr>
        <w:rPr>
          <w:rFonts w:hint="eastAsia"/>
          <w:lang w:eastAsia="zh-CN"/>
        </w:rPr>
      </w:pPr>
    </w:p>
    <w:p>
      <w:pPr>
        <w:rPr>
          <w:vertAlign w:val="superscript"/>
        </w:rPr>
      </w:pPr>
      <w:r>
        <w:rPr>
          <w:rFonts w:hint="eastAsia"/>
        </w:rPr>
        <w:t>9.</w:t>
      </w:r>
      <w:r>
        <w:rPr>
          <w:rFonts w:hint="eastAsia"/>
          <w:lang w:eastAsia="zh-CN"/>
        </w:rPr>
        <w:t>下列运算不能用平方差公式的是</w:t>
      </w:r>
      <w:r>
        <w:rPr>
          <w:rFonts w:hint="eastAsia"/>
        </w:rPr>
        <w:t>（      ）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10"/>
        </w:rPr>
        <w:object>
          <v:shape id="_x0000_i1035" o:spt="75" type="#_x0000_t75" style="height:18pt;width:84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B.</w:t>
      </w:r>
      <w:r>
        <w:rPr>
          <w:rFonts w:hint="eastAsia"/>
          <w:position w:val="-10"/>
        </w:rPr>
        <w:object>
          <v:shape id="_x0000_i1036" o:spt="75" type="#_x0000_t75" style="height:17pt;width:76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10"/>
        </w:rPr>
        <w:object>
          <v:shape id="_x0000_i1037" o:spt="75" type="#_x0000_t75" style="height:17pt;width:90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D. </w:t>
      </w:r>
      <w:r>
        <w:rPr>
          <w:rFonts w:hint="eastAsia"/>
          <w:position w:val="-10"/>
        </w:rPr>
        <w:object>
          <v:shape id="_x0000_i1038" o:spt="75" type="#_x0000_t75" style="height:17pt;width:8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</w:p>
    <w:p>
      <w:r>
        <w:rPr>
          <w:rFonts w:hint="eastAsia"/>
        </w:rPr>
        <w:t>10.如果</w:t>
      </w:r>
      <w:r>
        <w:rPr>
          <w:rFonts w:hint="eastAsia"/>
          <w:position w:val="-10"/>
        </w:rPr>
        <w:object>
          <v:shape id="_x0000_i1039" o:spt="75" type="#_x0000_t75" style="height:18pt;width:123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/>
          <w:lang w:eastAsia="zh-CN"/>
        </w:rPr>
        <w:t>的展开式中不含</w:t>
      </w:r>
      <w:r>
        <w:rPr>
          <w:rFonts w:hint="eastAsia"/>
          <w:position w:val="-8"/>
          <w:lang w:eastAsia="zh-CN"/>
        </w:rPr>
        <w:object>
          <v:shape id="_x0000_i1040" o:spt="75" type="#_x0000_t75" style="height:17pt;width:36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/>
          <w:lang w:eastAsia="zh-CN"/>
        </w:rPr>
        <w:t>项，那么</w:t>
      </w:r>
      <w:r>
        <w:rPr>
          <w:rFonts w:hint="eastAsia"/>
          <w:lang w:val="en-US" w:eastAsia="zh-CN"/>
        </w:rPr>
        <w:t>p与q</w:t>
      </w:r>
      <w:r>
        <w:rPr>
          <w:rFonts w:hint="eastAsia"/>
        </w:rPr>
        <w:t>的值为（     ）</w:t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p=5，q=18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B.</w:t>
      </w:r>
      <w:r>
        <w:rPr>
          <w:rFonts w:hint="eastAsia"/>
          <w:lang w:val="en-US" w:eastAsia="zh-CN"/>
        </w:rPr>
        <w:t>p=-5，q=18</w:t>
      </w:r>
      <w:r>
        <w:rPr>
          <w:rFonts w:hint="eastAsia"/>
        </w:rPr>
        <w:t xml:space="preserve">     C.</w:t>
      </w:r>
      <w:r>
        <w:rPr>
          <w:rFonts w:hint="eastAsia"/>
          <w:lang w:val="en-US" w:eastAsia="zh-CN"/>
        </w:rPr>
        <w:t>p=-5，q=-18</w:t>
      </w:r>
      <w:r>
        <w:rPr>
          <w:rFonts w:hint="eastAsia"/>
        </w:rPr>
        <w:t xml:space="preserve">       D.</w:t>
      </w:r>
      <w:r>
        <w:rPr>
          <w:rFonts w:hint="eastAsia"/>
          <w:lang w:val="en-US" w:eastAsia="zh-CN"/>
        </w:rPr>
        <w:t>p=5，q=-18</w:t>
      </w:r>
    </w:p>
    <w:p>
      <w:pPr>
        <w:tabs>
          <w:tab w:val="left" w:pos="2585"/>
        </w:tabs>
      </w:pPr>
      <w:r>
        <w:rPr>
          <w:rFonts w:hint="eastAsia"/>
          <w:lang w:eastAsia="zh-CN"/>
        </w:rPr>
        <w:t>二、</w:t>
      </w:r>
      <w:r>
        <w:rPr>
          <w:rFonts w:hint="eastAsia"/>
        </w:rPr>
        <w:t>填空题（每小题4分，共</w:t>
      </w:r>
      <w:r>
        <w:rPr>
          <w:rFonts w:hint="eastAsia"/>
          <w:lang w:val="en-US" w:eastAsia="zh-CN"/>
        </w:rPr>
        <w:t>32</w:t>
      </w:r>
      <w:r>
        <w:rPr>
          <w:rFonts w:hint="eastAsia"/>
        </w:rPr>
        <w:t>分）</w:t>
      </w:r>
    </w:p>
    <w:p>
      <w:pPr>
        <w:rPr>
          <w:rFonts w:hint="eastAsia"/>
          <w:u w:val="none"/>
          <w:lang w:val="en-US" w:eastAsia="zh-CN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1,若方程</w:t>
      </w:r>
      <w:r>
        <w:rPr>
          <w:rFonts w:hint="eastAsia"/>
          <w:position w:val="-10"/>
          <w:lang w:val="en-US" w:eastAsia="zh-CN"/>
        </w:rPr>
        <w:object>
          <v:shape id="_x0000_i1041" o:spt="75" type="#_x0000_t75" style="height:20pt;width:94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/>
          <w:lang w:val="en-US" w:eastAsia="zh-CN"/>
        </w:rPr>
        <w:t>是关于x,y的二元一次方程，则a的值为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u w:val="none"/>
          <w:lang w:val="en-US" w:eastAsia="zh-CN"/>
        </w:rPr>
        <w:t>.</w:t>
      </w:r>
    </w:p>
    <w:p>
      <w:pPr>
        <w:rPr>
          <w:rFonts w:hint="eastAsia"/>
          <w:u w:val="none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u w:val="single"/>
          <w:lang w:val="en-US" w:eastAsia="zh-CN"/>
        </w:rPr>
      </w:pPr>
      <w:r>
        <w:rPr>
          <w:rFonts w:hint="eastAsia"/>
          <w:u w:val="none"/>
          <w:lang w:val="en-US" w:eastAsia="zh-CN"/>
        </w:rPr>
        <w:t>已知方程x+y=2，用含y的代数式表示x为</w:t>
      </w:r>
      <w:r>
        <w:rPr>
          <w:rFonts w:hint="eastAsia"/>
          <w:u w:val="single"/>
          <w:lang w:val="en-US" w:eastAsia="zh-CN"/>
        </w:rPr>
        <w:t xml:space="preserve">         .</w:t>
      </w:r>
    </w:p>
    <w:p>
      <w:pPr>
        <w:numPr>
          <w:ilvl w:val="0"/>
          <w:numId w:val="0"/>
        </w:numPr>
        <w:rPr>
          <w:rFonts w:hint="eastAsia"/>
          <w:u w:val="single"/>
          <w:lang w:val="en-US" w:eastAsia="zh-CN"/>
        </w:rPr>
      </w:pPr>
    </w:p>
    <w:p>
      <w:pPr>
        <w:numPr>
          <w:ilvl w:val="0"/>
          <w:numId w:val="1"/>
        </w:numPr>
        <w:rPr>
          <w:rFonts w:hint="default"/>
          <w:u w:val="single"/>
          <w:lang w:val="en-US" w:eastAsia="zh-CN"/>
        </w:rPr>
      </w:pPr>
      <w:r>
        <w:rPr>
          <w:rFonts w:hint="eastAsia"/>
          <w:u w:val="none"/>
          <w:lang w:val="en-US" w:eastAsia="zh-CN"/>
        </w:rPr>
        <w:t>如图，宽为50厘米的长方形图案由10个完全相同的小长方形拼成，其中一个小长方形的面积为</w:t>
      </w:r>
      <w:r>
        <w:rPr>
          <w:rFonts w:hint="eastAsia"/>
          <w:u w:val="single"/>
          <w:lang w:val="en-US" w:eastAsia="zh-CN"/>
        </w:rPr>
        <w:t xml:space="preserve">     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default"/>
          <w:u w:val="none"/>
          <w:lang w:val="en-US" w:eastAsia="zh-CN"/>
        </w:rPr>
      </w:pPr>
      <w:r>
        <w:rPr>
          <w:rFonts w:hint="default"/>
          <w:u w:val="none"/>
          <w:lang w:val="en-US" w:eastAsia="zh-CN"/>
        </w:rPr>
        <w:drawing>
          <wp:inline distT="0" distB="0" distL="114300" distR="114300">
            <wp:extent cx="2215515" cy="1169035"/>
            <wp:effectExtent l="0" t="0" r="13335" b="12065"/>
            <wp:docPr id="1" name="图片 1" descr="微信图片_201904091109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190409110916"/>
                    <pic:cNvPicPr>
                      <a:picLocks noChangeAspect="1"/>
                    </pic:cNvPicPr>
                  </pic:nvPicPr>
                  <pic:blipFill>
                    <a:blip r:embed="rId39"/>
                    <a:srcRect l="3816" t="-2833" r="6785" b="4225"/>
                    <a:stretch>
                      <a:fillRect/>
                    </a:stretch>
                  </pic:blipFill>
                  <pic:spPr>
                    <a:xfrm>
                      <a:off x="0" y="0"/>
                      <a:ext cx="2215515" cy="1169035"/>
                    </a:xfrm>
                    <a:prstGeom prst="flowChartProcess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已知</w:t>
      </w:r>
      <w:r>
        <w:rPr>
          <w:rFonts w:hint="eastAsia"/>
          <w:position w:val="-8"/>
          <w:u w:val="none"/>
          <w:lang w:val="en-US" w:eastAsia="zh-CN"/>
        </w:rPr>
        <w:object>
          <v:shape id="_x0000_i1042" o:spt="75" type="#_x0000_t75" style="height:17pt;width:142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numPr>
          <w:ilvl w:val="0"/>
          <w:numId w:val="0"/>
        </w:numPr>
        <w:ind w:leftChars="0"/>
        <w:rPr>
          <w:rFonts w:hint="eastAsia"/>
          <w:u w:val="none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已知x=5-t，y-3=2t，则x与y之间的关系式是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已知</w:t>
      </w:r>
      <w:r>
        <w:rPr>
          <w:rFonts w:hint="eastAsia"/>
          <w:position w:val="-8"/>
          <w:u w:val="none"/>
          <w:lang w:val="en-US" w:eastAsia="zh-CN"/>
        </w:rPr>
        <w:object>
          <v:shape id="_x0000_i1043" o:spt="75" type="#_x0000_t75" style="height:17pt;width:130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对于X、Y定义一种新运算“</w:t>
      </w:r>
      <w:r>
        <w:rPr>
          <w:rFonts w:hint="eastAsia"/>
          <w:position w:val="-2"/>
          <w:u w:val="none"/>
          <w:lang w:val="en-US" w:eastAsia="zh-CN"/>
        </w:rPr>
        <w:object>
          <v:shape id="_x0000_i1044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”：X</w:t>
      </w:r>
      <w:r>
        <w:rPr>
          <w:rFonts w:hint="eastAsia"/>
          <w:position w:val="-2"/>
          <w:u w:val="none"/>
          <w:lang w:val="en-US" w:eastAsia="zh-CN"/>
        </w:rPr>
        <w:object>
          <v:shape id="_x0000_i1045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Y=aX+bY，其中a、b为常数，等式右边是通常的加法和乘法运算，已知：3</w:t>
      </w:r>
      <w:r>
        <w:rPr>
          <w:rFonts w:hint="eastAsia"/>
          <w:position w:val="-2"/>
          <w:u w:val="none"/>
          <w:lang w:val="en-US" w:eastAsia="zh-CN"/>
        </w:rPr>
        <w:object>
          <v:shape id="_x0000_i1046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5=15</w:t>
      </w:r>
      <w:r>
        <w:rPr>
          <w:rFonts w:hint="eastAsia"/>
          <w:position w:val="-2"/>
          <w:u w:val="none"/>
          <w:lang w:val="en-US" w:eastAsia="zh-CN"/>
        </w:rPr>
        <w:object>
          <v:shape id="_x0000_i1047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，4</w:t>
      </w:r>
      <w:r>
        <w:rPr>
          <w:rFonts w:hint="eastAsia"/>
          <w:position w:val="-2"/>
          <w:u w:val="none"/>
          <w:lang w:val="en-US" w:eastAsia="zh-CN"/>
        </w:rPr>
        <w:object>
          <v:shape id="_x0000_i1048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9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7=28，那么2</w:t>
      </w:r>
      <w:r>
        <w:rPr>
          <w:rFonts w:hint="eastAsia"/>
          <w:position w:val="-2"/>
          <w:u w:val="none"/>
          <w:lang w:val="en-US" w:eastAsia="zh-CN"/>
        </w:rPr>
        <w:object>
          <v:shape id="_x0000_i1049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0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3=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u w:val="none"/>
          <w:lang w:val="en-US" w:eastAsia="zh-CN"/>
        </w:rPr>
        <w:t>。</w:t>
      </w:r>
    </w:p>
    <w:p>
      <w:pPr>
        <w:numPr>
          <w:ilvl w:val="0"/>
          <w:numId w:val="1"/>
        </w:numPr>
        <w:ind w:left="0" w:leftChars="0" w:firstLine="0" w:firstLineChars="0"/>
      </w:pPr>
      <w:r>
        <w:rPr>
          <w:rFonts w:hint="eastAsia"/>
          <w:u w:val="none"/>
          <w:lang w:val="en-US" w:eastAsia="zh-CN"/>
        </w:rPr>
        <w:t>有甲、乙、丙三种商品，如果甲购3件，乙2件，丙1件共需420元，购甲1件，乙2件，丙3件共需380元，那么购甲、乙、丙三种商品各一件共需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pStyle w:val="4"/>
        <w:numPr>
          <w:ilvl w:val="0"/>
          <w:numId w:val="0"/>
        </w:numPr>
        <w:ind w:leftChars="0"/>
      </w:pPr>
      <w:r>
        <w:rPr>
          <w:rFonts w:hint="eastAsia"/>
          <w:lang w:eastAsia="zh-CN"/>
        </w:rPr>
        <w:t>三、</w:t>
      </w:r>
      <w:r>
        <w:rPr>
          <w:rFonts w:hint="eastAsia"/>
        </w:rPr>
        <w:t>解答题（共78分）</w:t>
      </w:r>
    </w:p>
    <w:p>
      <w:r>
        <w:rPr>
          <w:rFonts w:hint="eastAsia"/>
        </w:rPr>
        <w:t>19.（8分）解下列方程组</w:t>
      </w:r>
    </w:p>
    <w:p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position w:val="-30"/>
          <w:lang w:eastAsia="zh-CN"/>
        </w:rPr>
        <w:object>
          <v:shape id="_x0000_i1050" o:spt="75" type="#_x0000_t75" style="height:36pt;width:6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（2）</w:t>
      </w:r>
      <w:r>
        <w:rPr>
          <w:rFonts w:hint="eastAsia"/>
          <w:position w:val="-42"/>
          <w:lang w:val="en-US" w:eastAsia="zh-CN"/>
        </w:rPr>
        <w:object>
          <v:shape id="_x0000_i1051" o:spt="75" type="#_x0000_t75" style="height:48pt;width:91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3">
            <o:LockedField>false</o:LockedField>
          </o:OLEObject>
        </w:object>
      </w:r>
    </w:p>
    <w:p/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20.（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分）</w:t>
      </w:r>
      <w:r>
        <w:rPr>
          <w:rFonts w:hint="eastAsia"/>
          <w:lang w:eastAsia="zh-CN"/>
        </w:rPr>
        <w:t>计算</w:t>
      </w:r>
    </w:p>
    <w:p>
      <w:r>
        <w:rPr>
          <w:rFonts w:hint="eastAsia"/>
        </w:rPr>
        <w:t>（1）</w:t>
      </w:r>
      <w:r>
        <w:rPr>
          <w:rFonts w:hint="eastAsia"/>
          <w:position w:val="-10"/>
        </w:rPr>
        <w:object>
          <v:shape id="_x0000_i1052" o:spt="75" type="#_x0000_t75" style="height:19pt;width:7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5">
            <o:LockedField>false</o:LockedField>
          </o:OLEObject>
        </w:object>
      </w:r>
      <w:r>
        <w:rPr>
          <w:rFonts w:hint="eastAsia"/>
        </w:rPr>
        <w:t xml:space="preserve">        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（2）</w:t>
      </w:r>
      <w:r>
        <w:rPr>
          <w:rFonts w:hint="eastAsia"/>
          <w:position w:val="-10"/>
        </w:rPr>
        <w:object>
          <v:shape id="_x0000_i1053" o:spt="75" type="#_x0000_t75" style="height:19pt;width:138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7">
            <o:LockedField>false</o:LockedField>
          </o:OLEObject>
        </w:object>
      </w:r>
    </w:p>
    <w:p/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21.（10分）</w:t>
      </w:r>
      <w:r>
        <w:rPr>
          <w:rFonts w:hint="eastAsia"/>
          <w:lang w:eastAsia="zh-CN"/>
        </w:rPr>
        <w:t>先化简，再求值：（</w:t>
      </w:r>
      <w:r>
        <w:rPr>
          <w:rFonts w:hint="eastAsia"/>
          <w:lang w:val="en-US" w:eastAsia="zh-CN"/>
        </w:rPr>
        <w:t>3a+1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（3a-1）-（2a-3）（3a+2），其中</w:t>
      </w:r>
      <w:r>
        <w:rPr>
          <w:rFonts w:hint="eastAsia"/>
          <w:position w:val="-24"/>
          <w:lang w:val="en-US" w:eastAsia="zh-CN"/>
        </w:rPr>
        <w:object>
          <v:shape id="_x0000_i1054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9">
            <o:LockedField>false</o:LockedField>
          </o:OLEObject>
        </w:objec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22.（10分）</w:t>
      </w:r>
      <w:r>
        <w:rPr>
          <w:rFonts w:hint="eastAsia"/>
          <w:lang w:eastAsia="zh-CN"/>
        </w:rPr>
        <w:t>用简便方法计算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（1）</w:t>
      </w:r>
      <w:r>
        <w:rPr>
          <w:rFonts w:hint="eastAsia"/>
          <w:position w:val="-6"/>
        </w:rPr>
        <w:object>
          <v:shape id="_x0000_i1055" o:spt="75" type="#_x0000_t75" style="height:16pt;width:156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（2）</w:t>
      </w:r>
      <w:r>
        <w:rPr>
          <w:rFonts w:hint="eastAsia"/>
          <w:position w:val="-10"/>
        </w:rPr>
        <w:object>
          <v:shape id="_x0000_i1056" o:spt="75" type="#_x0000_t75" style="height:18pt;width:129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3">
            <o:LockedField>false</o:LockedField>
          </o:OLEObject>
        </w:object>
      </w:r>
    </w:p>
    <w:p>
      <w:pPr>
        <w:rPr>
          <w:rFonts w:hint="eastAsia"/>
        </w:rPr>
      </w:pP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（10分）</w:t>
      </w:r>
      <w:r>
        <w:rPr>
          <w:rFonts w:hint="eastAsia"/>
          <w:lang w:eastAsia="zh-CN"/>
        </w:rPr>
        <w:t>已知关于</w:t>
      </w:r>
      <w:r>
        <w:rPr>
          <w:rFonts w:hint="eastAsia"/>
          <w:lang w:val="en-US" w:eastAsia="zh-CN"/>
        </w:rPr>
        <w:t>x、y的方程组</w:t>
      </w:r>
      <w:r>
        <w:rPr>
          <w:rFonts w:hint="eastAsia"/>
          <w:position w:val="-30"/>
          <w:lang w:val="en-US" w:eastAsia="zh-CN"/>
        </w:rPr>
        <w:object>
          <v:shape id="_x0000_i1057" o:spt="75" type="#_x0000_t75" style="height:36pt;width:81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5">
            <o:LockedField>false</o:LockedField>
          </o:OLEObject>
        </w:object>
      </w:r>
      <w:r>
        <w:rPr>
          <w:rFonts w:hint="eastAsia"/>
          <w:lang w:val="en-US" w:eastAsia="zh-CN"/>
        </w:rPr>
        <w:t>的解互为相反数，求k的值。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（10分）</w:t>
      </w:r>
      <w:r>
        <w:rPr>
          <w:rFonts w:hint="eastAsia"/>
          <w:lang w:eastAsia="zh-CN"/>
        </w:rPr>
        <w:t>在解方程组</w:t>
      </w:r>
      <w:r>
        <w:rPr>
          <w:rFonts w:hint="eastAsia"/>
          <w:position w:val="-30"/>
          <w:lang w:eastAsia="zh-CN"/>
        </w:rPr>
        <w:object>
          <v:shape id="_x0000_i1058" o:spt="75" type="#_x0000_t75" style="height:36pt;width:63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7">
            <o:LockedField>false</o:LockedField>
          </o:OLEObject>
        </w:object>
      </w:r>
      <w:r>
        <w:rPr>
          <w:rFonts w:hint="eastAsia"/>
          <w:lang w:eastAsia="zh-CN"/>
        </w:rPr>
        <w:t>时，哥哥正确地解得</w:t>
      </w:r>
      <w:r>
        <w:rPr>
          <w:rFonts w:hint="eastAsia"/>
          <w:position w:val="-30"/>
          <w:lang w:eastAsia="zh-CN"/>
        </w:rPr>
        <w:object>
          <v:shape id="_x0000_i1059" o:spt="75" type="#_x0000_t75" style="height:36pt;width:42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9">
            <o:LockedField>false</o:LockedField>
          </o:OLEObject>
        </w:object>
      </w:r>
      <w:r>
        <w:rPr>
          <w:rFonts w:hint="eastAsia"/>
          <w:lang w:eastAsia="zh-CN"/>
        </w:rPr>
        <w:t>弟弟因把</w:t>
      </w:r>
      <w:r>
        <w:rPr>
          <w:rFonts w:hint="eastAsia"/>
          <w:lang w:val="en-US" w:eastAsia="zh-CN"/>
        </w:rPr>
        <w:t>c写错而</w:t>
      </w:r>
    </w:p>
    <w:p>
      <w:pPr>
        <w:numPr>
          <w:ilvl w:val="0"/>
          <w:numId w:val="0"/>
        </w:numPr>
        <w:ind w:leftChars="0"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解得</w:t>
      </w:r>
      <w:r>
        <w:rPr>
          <w:rFonts w:hint="eastAsia"/>
          <w:position w:val="-30"/>
          <w:lang w:val="en-US" w:eastAsia="zh-CN"/>
        </w:rPr>
        <w:object>
          <v:shape id="_x0000_i1060" o:spt="75" type="#_x0000_t75" style="height:36pt;width:41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1">
            <o:LockedField>false</o:LockedField>
          </o:OLEObject>
        </w:object>
      </w:r>
      <w:r>
        <w:rPr>
          <w:rFonts w:hint="eastAsia"/>
          <w:lang w:val="en-US" w:eastAsia="zh-CN"/>
        </w:rPr>
        <w:t>求a+b+c的值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25.（10分）</w:t>
      </w:r>
      <w:r>
        <w:rPr>
          <w:rFonts w:hint="eastAsia"/>
          <w:lang w:eastAsia="zh-CN"/>
        </w:rPr>
        <w:t>某学校组织学生乘汽车去自然保护区野营，先以</w:t>
      </w:r>
      <w:r>
        <w:rPr>
          <w:rFonts w:hint="eastAsia"/>
          <w:lang w:val="en-US" w:eastAsia="zh-CN"/>
        </w:rPr>
        <w:t>60km/h的速度走平路，后又以30km/h的速度爬坡，共用了6.5h；原路返回时，汽车以40km/h的速度下坡，又以50km/h的速度走平路，共用了6h。问学校到自然保护区有多远？</w:t>
      </w:r>
    </w:p>
    <w:p>
      <w:pPr>
        <w:rPr>
          <w:rFonts w:hint="eastAsia"/>
        </w:rPr>
      </w:pPr>
      <w:bookmarkStart w:id="0" w:name="_GoBack"/>
      <w:bookmarkEnd w:id="0"/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Cs w:val="21"/>
          <w:lang w:eastAsia="zh-CN"/>
        </w:rPr>
      </w:pPr>
      <w:r>
        <w:rPr>
          <w:rFonts w:hint="eastAsia"/>
          <w:lang w:val="en-US" w:eastAsia="zh-CN"/>
        </w:rPr>
        <w:t>26.</w:t>
      </w:r>
      <w:r>
        <w:rPr>
          <w:rFonts w:hint="eastAsia"/>
        </w:rPr>
        <w:t>(1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分)</w:t>
      </w:r>
      <w:r>
        <w:rPr>
          <w:rFonts w:hint="eastAsia" w:ascii="黑体" w:hAnsi="黑体" w:eastAsia="黑体" w:cs="黑体"/>
          <w:szCs w:val="21"/>
          <w:lang w:eastAsia="zh-CN"/>
        </w:rPr>
        <w:t>观察下列各式：</w:t>
      </w: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Cs w:val="21"/>
          <w:lang w:val="en-US" w:eastAsia="zh-CN"/>
        </w:rPr>
      </w:pPr>
      <w:r>
        <w:rPr>
          <w:rFonts w:hint="eastAsia" w:ascii="黑体" w:hAnsi="黑体" w:eastAsia="黑体" w:cs="黑体"/>
          <w:szCs w:val="21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position w:val="-10"/>
          <w:szCs w:val="21"/>
          <w:lang w:val="en-US" w:eastAsia="zh-CN"/>
        </w:rPr>
        <w:object>
          <v:shape id="_x0000_i1061" o:spt="75" type="#_x0000_t75" style="height:18pt;width:101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3">
            <o:LockedField>false</o:LockedField>
          </o:OLEObject>
        </w:object>
      </w: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Cs w:val="21"/>
          <w:lang w:val="en-US" w:eastAsia="zh-CN"/>
        </w:rPr>
      </w:pPr>
      <w:r>
        <w:rPr>
          <w:rFonts w:hint="eastAsia" w:ascii="黑体" w:hAnsi="黑体" w:eastAsia="黑体" w:cs="黑体"/>
          <w:szCs w:val="21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position w:val="-10"/>
          <w:szCs w:val="21"/>
          <w:lang w:val="en-US" w:eastAsia="zh-CN"/>
        </w:rPr>
        <w:object>
          <v:shape id="_x0000_i1062" o:spt="75" type="#_x0000_t75" style="height:18pt;width:123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5">
            <o:LockedField>false</o:LockedField>
          </o:OLEObject>
        </w:object>
      </w: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Cs w:val="21"/>
          <w:lang w:val="en-US" w:eastAsia="zh-CN"/>
        </w:rPr>
      </w:pPr>
      <w:r>
        <w:rPr>
          <w:rFonts w:hint="eastAsia" w:ascii="黑体" w:hAnsi="黑体" w:eastAsia="黑体" w:cs="黑体"/>
          <w:szCs w:val="21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position w:val="-10"/>
          <w:szCs w:val="21"/>
          <w:lang w:val="en-US" w:eastAsia="zh-CN"/>
        </w:rPr>
        <w:object>
          <v:shape id="_x0000_i1063" o:spt="75" type="#_x0000_t75" style="height:18pt;width:147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7">
            <o:LockedField>false</o:LockedField>
          </o:OLEObject>
        </w:object>
      </w: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Cs w:val="21"/>
          <w:lang w:val="en-US" w:eastAsia="zh-CN"/>
        </w:rPr>
      </w:pPr>
      <w:r>
        <w:rPr>
          <w:rFonts w:hint="eastAsia" w:ascii="黑体" w:hAnsi="黑体" w:eastAsia="黑体" w:cs="黑体"/>
          <w:szCs w:val="21"/>
          <w:lang w:val="en-US" w:eastAsia="zh-CN"/>
        </w:rPr>
        <w:t xml:space="preserve">      。。。。。。</w:t>
      </w: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Cs w:val="21"/>
          <w:u w:val="none"/>
          <w:lang w:val="en-US" w:eastAsia="zh-CN"/>
        </w:rPr>
      </w:pPr>
      <w:r>
        <w:rPr>
          <w:rFonts w:hint="eastAsia" w:ascii="黑体" w:hAnsi="黑体" w:eastAsia="黑体" w:cs="黑体"/>
          <w:szCs w:val="21"/>
          <w:lang w:val="en-US" w:eastAsia="zh-CN"/>
        </w:rPr>
        <w:t>（1）根据以上规律，可知</w:t>
      </w:r>
      <w:r>
        <w:rPr>
          <w:rFonts w:hint="eastAsia" w:ascii="黑体" w:hAnsi="黑体" w:eastAsia="黑体" w:cs="黑体"/>
          <w:position w:val="-10"/>
          <w:szCs w:val="21"/>
          <w:lang w:val="en-US" w:eastAsia="zh-CN"/>
        </w:rPr>
        <w:object>
          <v:shape id="_x0000_i1064" o:spt="75" type="#_x0000_t75" style="height:18pt;width:186.9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9">
            <o:LockedField>false</o:LockedField>
          </o:OLEObject>
        </w:object>
      </w:r>
      <w:r>
        <w:rPr>
          <w:rFonts w:hint="eastAsia" w:ascii="黑体" w:hAnsi="黑体" w:eastAsia="黑体" w:cs="黑体"/>
          <w:szCs w:val="21"/>
          <w:u w:val="single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szCs w:val="21"/>
          <w:u w:val="none"/>
          <w:lang w:val="en-US" w:eastAsia="zh-CN"/>
        </w:rPr>
        <w:t>；</w:t>
      </w: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Cs w:val="21"/>
          <w:u w:val="none"/>
          <w:lang w:val="en-US" w:eastAsia="zh-CN"/>
        </w:rPr>
      </w:pPr>
      <w:r>
        <w:rPr>
          <w:rFonts w:hint="eastAsia" w:ascii="黑体" w:hAnsi="黑体" w:eastAsia="黑体" w:cs="黑体"/>
          <w:szCs w:val="21"/>
          <w:u w:val="none"/>
          <w:lang w:val="en-US" w:eastAsia="zh-CN"/>
        </w:rPr>
        <w:t>（2）你能否由此归纳出一般性规律：</w:t>
      </w:r>
      <w:r>
        <w:rPr>
          <w:rFonts w:hint="eastAsia" w:ascii="黑体" w:hAnsi="黑体" w:eastAsia="黑体" w:cs="黑体"/>
          <w:position w:val="-10"/>
          <w:szCs w:val="21"/>
          <w:u w:val="none"/>
          <w:lang w:val="en-US" w:eastAsia="zh-CN"/>
        </w:rPr>
        <w:object>
          <v:shape id="_x0000_i1065" o:spt="75" type="#_x0000_t75" style="height:18pt;width:143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1">
            <o:LockedField>false</o:LockedField>
          </o:OLEObject>
        </w:object>
      </w:r>
      <w:r>
        <w:rPr>
          <w:rFonts w:hint="eastAsia" w:ascii="黑体" w:hAnsi="黑体" w:eastAsia="黑体" w:cs="黑体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黑体" w:hAnsi="黑体" w:eastAsia="黑体" w:cs="黑体"/>
          <w:szCs w:val="21"/>
          <w:u w:val="none"/>
          <w:lang w:val="en-US" w:eastAsia="zh-CN"/>
        </w:rPr>
        <w:t>；</w:t>
      </w:r>
    </w:p>
    <w:p>
      <w:pPr>
        <w:rPr>
          <w:rFonts w:hint="eastAsia" w:eastAsia="黑体"/>
          <w:lang w:val="en-US" w:eastAsia="zh-CN"/>
        </w:rPr>
      </w:pPr>
      <w:r>
        <w:rPr>
          <w:rFonts w:hint="eastAsia" w:ascii="黑体" w:hAnsi="黑体" w:eastAsia="黑体" w:cs="黑体"/>
          <w:szCs w:val="21"/>
          <w:u w:val="none"/>
          <w:lang w:val="en-US" w:eastAsia="zh-CN"/>
        </w:rPr>
        <w:t>（3）根据（2）计算：</w:t>
      </w:r>
      <w:r>
        <w:rPr>
          <w:rFonts w:hint="eastAsia" w:ascii="黑体" w:hAnsi="黑体" w:eastAsia="黑体" w:cs="黑体"/>
          <w:position w:val="-6"/>
          <w:szCs w:val="21"/>
          <w:u w:val="none"/>
          <w:lang w:val="en-US" w:eastAsia="zh-CN"/>
        </w:rPr>
        <w:object>
          <v:shape id="_x0000_i1066" o:spt="75" type="#_x0000_t75" style="height:16pt;width:146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3">
            <o:LockedField>false</o:LockedField>
          </o:OLEObject>
        </w:object>
      </w:r>
      <w:r>
        <w:rPr>
          <w:rFonts w:hint="eastAsia" w:ascii="黑体" w:hAnsi="黑体" w:eastAsia="黑体" w:cs="黑体"/>
          <w:position w:val="-6"/>
          <w:szCs w:val="21"/>
          <w:u w:val="none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89DF3F"/>
    <w:multiLevelType w:val="singleLevel"/>
    <w:tmpl w:val="8289DF3F"/>
    <w:lvl w:ilvl="0" w:tentative="0">
      <w:start w:val="12"/>
      <w:numFmt w:val="decimal"/>
      <w:suff w:val="nothing"/>
      <w:lvlText w:val="%1、"/>
      <w:lvlJc w:val="left"/>
    </w:lvl>
  </w:abstractNum>
  <w:abstractNum w:abstractNumId="1">
    <w:nsid w:val="192DF9FF"/>
    <w:multiLevelType w:val="singleLevel"/>
    <w:tmpl w:val="192DF9FF"/>
    <w:lvl w:ilvl="0" w:tentative="0">
      <w:start w:val="2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7594F4C"/>
    <w:rsid w:val="37594F4C"/>
    <w:rsid w:val="4B8A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7" Type="http://schemas.openxmlformats.org/officeDocument/2006/relationships/fontTable" Target="fontTable.xml"/><Relationship Id="rId86" Type="http://schemas.openxmlformats.org/officeDocument/2006/relationships/numbering" Target="numbering.xml"/><Relationship Id="rId85" Type="http://schemas.openxmlformats.org/officeDocument/2006/relationships/customXml" Target="../customXml/item1.xml"/><Relationship Id="rId84" Type="http://schemas.openxmlformats.org/officeDocument/2006/relationships/image" Target="media/image39.wmf"/><Relationship Id="rId83" Type="http://schemas.openxmlformats.org/officeDocument/2006/relationships/oleObject" Target="embeddings/oleObject42.bin"/><Relationship Id="rId82" Type="http://schemas.openxmlformats.org/officeDocument/2006/relationships/image" Target="media/image38.wmf"/><Relationship Id="rId81" Type="http://schemas.openxmlformats.org/officeDocument/2006/relationships/oleObject" Target="embeddings/oleObject41.bin"/><Relationship Id="rId80" Type="http://schemas.openxmlformats.org/officeDocument/2006/relationships/image" Target="media/image37.wmf"/><Relationship Id="rId8" Type="http://schemas.openxmlformats.org/officeDocument/2006/relationships/image" Target="media/image3.wmf"/><Relationship Id="rId79" Type="http://schemas.openxmlformats.org/officeDocument/2006/relationships/oleObject" Target="embeddings/oleObject40.bin"/><Relationship Id="rId78" Type="http://schemas.openxmlformats.org/officeDocument/2006/relationships/image" Target="media/image36.wmf"/><Relationship Id="rId77" Type="http://schemas.openxmlformats.org/officeDocument/2006/relationships/oleObject" Target="embeddings/oleObject39.bin"/><Relationship Id="rId76" Type="http://schemas.openxmlformats.org/officeDocument/2006/relationships/image" Target="media/image35.wmf"/><Relationship Id="rId75" Type="http://schemas.openxmlformats.org/officeDocument/2006/relationships/oleObject" Target="embeddings/oleObject38.bin"/><Relationship Id="rId74" Type="http://schemas.openxmlformats.org/officeDocument/2006/relationships/image" Target="media/image34.wmf"/><Relationship Id="rId73" Type="http://schemas.openxmlformats.org/officeDocument/2006/relationships/oleObject" Target="embeddings/oleObject37.bin"/><Relationship Id="rId72" Type="http://schemas.openxmlformats.org/officeDocument/2006/relationships/image" Target="media/image33.wmf"/><Relationship Id="rId71" Type="http://schemas.openxmlformats.org/officeDocument/2006/relationships/oleObject" Target="embeddings/oleObject36.bin"/><Relationship Id="rId70" Type="http://schemas.openxmlformats.org/officeDocument/2006/relationships/image" Target="media/image32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5.bin"/><Relationship Id="rId68" Type="http://schemas.openxmlformats.org/officeDocument/2006/relationships/image" Target="media/image31.wmf"/><Relationship Id="rId67" Type="http://schemas.openxmlformats.org/officeDocument/2006/relationships/oleObject" Target="embeddings/oleObject34.bin"/><Relationship Id="rId66" Type="http://schemas.openxmlformats.org/officeDocument/2006/relationships/image" Target="media/image30.wmf"/><Relationship Id="rId65" Type="http://schemas.openxmlformats.org/officeDocument/2006/relationships/oleObject" Target="embeddings/oleObject33.bin"/><Relationship Id="rId64" Type="http://schemas.openxmlformats.org/officeDocument/2006/relationships/image" Target="media/image29.wmf"/><Relationship Id="rId63" Type="http://schemas.openxmlformats.org/officeDocument/2006/relationships/oleObject" Target="embeddings/oleObject32.bin"/><Relationship Id="rId62" Type="http://schemas.openxmlformats.org/officeDocument/2006/relationships/image" Target="media/image28.wmf"/><Relationship Id="rId61" Type="http://schemas.openxmlformats.org/officeDocument/2006/relationships/oleObject" Target="embeddings/oleObject31.bin"/><Relationship Id="rId60" Type="http://schemas.openxmlformats.org/officeDocument/2006/relationships/image" Target="media/image27.wmf"/><Relationship Id="rId6" Type="http://schemas.openxmlformats.org/officeDocument/2006/relationships/image" Target="media/image2.wmf"/><Relationship Id="rId59" Type="http://schemas.openxmlformats.org/officeDocument/2006/relationships/oleObject" Target="embeddings/oleObject30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9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8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7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6.bin"/><Relationship Id="rId50" Type="http://schemas.openxmlformats.org/officeDocument/2006/relationships/oleObject" Target="embeddings/oleObject25.bin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4.bin"/><Relationship Id="rId48" Type="http://schemas.openxmlformats.org/officeDocument/2006/relationships/oleObject" Target="embeddings/oleObject23.bin"/><Relationship Id="rId47" Type="http://schemas.openxmlformats.org/officeDocument/2006/relationships/oleObject" Target="embeddings/oleObject22.bin"/><Relationship Id="rId46" Type="http://schemas.openxmlformats.org/officeDocument/2006/relationships/oleObject" Target="embeddings/oleObject21.bin"/><Relationship Id="rId45" Type="http://schemas.openxmlformats.org/officeDocument/2006/relationships/image" Target="media/image22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8.bin"/><Relationship Id="rId4" Type="http://schemas.openxmlformats.org/officeDocument/2006/relationships/image" Target="media/image1.png"/><Relationship Id="rId39" Type="http://schemas.openxmlformats.org/officeDocument/2006/relationships/image" Target="media/image19.png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2020-03-24T07:44:00Z</dcterms:created>
  <dc:creator>A邓廷可</dc:creator>
  <cp:lastModifiedBy>Administrator</cp:lastModifiedBy>
  <dcterms:modified xsi:type="dcterms:W3CDTF">2020-04-08T07:08:58Z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