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30"/>
          <w:szCs w:val="30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333333"/>
          <w:sz w:val="30"/>
          <w:szCs w:val="30"/>
          <w:shd w:val="clear" w:color="auto" w:fill="EFF0F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12407900</wp:posOffset>
            </wp:positionH>
            <wp:positionV relativeFrom="topMargin">
              <wp:posOffset>11899900</wp:posOffset>
            </wp:positionV>
            <wp:extent cx="469900" cy="419100"/>
            <wp:effectExtent l="0" t="0" r="6350" b="0"/>
            <wp:wrapNone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ajorEastAsia" w:hAnsiTheme="majorEastAsia" w:eastAsiaTheme="majorEastAsia" w:cstheme="majorEastAsia"/>
          <w:b/>
          <w:bCs/>
          <w:color w:val="333333"/>
          <w:sz w:val="30"/>
          <w:szCs w:val="30"/>
          <w:shd w:val="clear" w:color="auto" w:fill="EFF0F1"/>
        </w:rPr>
        <w:t>山东省济南市外国语学校2019-2020下学期七年级语文阶段性测试线上</w:t>
      </w:r>
      <w:r>
        <w:rPr>
          <w:rFonts w:hint="eastAsia" w:asciiTheme="majorEastAsia" w:hAnsiTheme="majorEastAsia" w:eastAsiaTheme="majorEastAsia" w:cstheme="majorEastAsia"/>
          <w:b/>
          <w:bCs/>
          <w:sz w:val="30"/>
          <w:szCs w:val="30"/>
        </w:rPr>
        <w:t>质量检测试题</w:t>
      </w:r>
    </w:p>
    <w:p>
      <w:pPr>
        <w:ind w:firstLine="2730" w:firstLineChars="1300"/>
        <w:rPr>
          <w:rFonts w:hint="eastAsia" w:asciiTheme="majorEastAsia" w:hAnsiTheme="majorEastAsia" w:eastAsiaTheme="majorEastAsia" w:cstheme="majorEastAsia"/>
          <w:bCs/>
          <w:szCs w:val="21"/>
          <w:u w:val="single"/>
        </w:rPr>
      </w:pPr>
      <w:r>
        <w:rPr>
          <w:rFonts w:hint="eastAsia" w:asciiTheme="majorEastAsia" w:hAnsiTheme="majorEastAsia" w:eastAsiaTheme="majorEastAsia" w:cstheme="majorEastAsia"/>
          <w:bCs/>
          <w:szCs w:val="21"/>
        </w:rPr>
        <w:t>姓名</w:t>
      </w:r>
      <w:r>
        <w:rPr>
          <w:rFonts w:hint="eastAsia" w:asciiTheme="majorEastAsia" w:hAnsiTheme="majorEastAsia" w:eastAsiaTheme="majorEastAsia" w:cstheme="majorEastAsia"/>
          <w:bCs/>
          <w:szCs w:val="21"/>
        </w:rPr>
        <w:t>：学号：</w:t>
      </w:r>
    </w:p>
    <w:p>
      <w:pPr>
        <w:spacing w:line="320" w:lineRule="exact"/>
        <w:rPr>
          <w:rFonts w:hint="eastAsia" w:asciiTheme="majorEastAsia" w:hAnsiTheme="majorEastAsia" w:eastAsiaTheme="majorEastAsia" w:cstheme="majorEastAsia"/>
          <w:color w:val="000000"/>
          <w:szCs w:val="21"/>
        </w:rPr>
      </w:pP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注意事项：</w:t>
      </w:r>
    </w:p>
    <w:p>
      <w:pPr>
        <w:spacing w:line="320" w:lineRule="exact"/>
        <w:ind w:firstLine="420" w:firstLineChars="200"/>
        <w:rPr>
          <w:rFonts w:hint="eastAsia" w:asciiTheme="majorEastAsia" w:hAnsiTheme="majorEastAsia" w:eastAsiaTheme="majorEastAsia" w:cstheme="majorEastAsia"/>
          <w:color w:val="000000"/>
          <w:szCs w:val="21"/>
        </w:rPr>
      </w:pP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1．答题前请考生务必在答题卡的规定位置准确填写自己的姓名、准考证号、座号等内容。</w:t>
      </w:r>
    </w:p>
    <w:p>
      <w:pPr>
        <w:spacing w:line="320" w:lineRule="exact"/>
        <w:ind w:firstLine="420" w:firstLineChars="200"/>
        <w:rPr>
          <w:rFonts w:hint="eastAsia" w:asciiTheme="majorEastAsia" w:hAnsiTheme="majorEastAsia" w:eastAsiaTheme="majorEastAsia" w:cstheme="majorEastAsia"/>
          <w:color w:val="000000"/>
          <w:szCs w:val="21"/>
        </w:rPr>
      </w:pP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2．本试题共</w:t>
      </w: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6</w:t>
      </w: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页，全卷满分150分，考试时间为120分钟。</w:t>
      </w:r>
    </w:p>
    <w:p>
      <w:pPr>
        <w:spacing w:line="320" w:lineRule="exact"/>
        <w:ind w:firstLine="420" w:firstLineChars="200"/>
        <w:rPr>
          <w:rFonts w:hint="eastAsia" w:asciiTheme="majorEastAsia" w:hAnsiTheme="majorEastAsia" w:eastAsiaTheme="majorEastAsia" w:cstheme="majorEastAsia"/>
          <w:color w:val="000000"/>
          <w:szCs w:val="21"/>
        </w:rPr>
      </w:pP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3．请将所有答案填写在答题卡上，填在试卷或其它位置不得分。选择题答案用2B铅笔涂写。</w:t>
      </w:r>
    </w:p>
    <w:p>
      <w:pPr>
        <w:spacing w:line="380" w:lineRule="exact"/>
        <w:rPr>
          <w:rFonts w:hint="eastAsia" w:asciiTheme="majorEastAsia" w:hAnsiTheme="majorEastAsia" w:eastAsiaTheme="majorEastAsia" w:cstheme="majorEastAsia"/>
          <w:bCs/>
          <w:color w:val="000000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color w:val="000000"/>
          <w:szCs w:val="21"/>
        </w:rPr>
        <w:t>一、</w:t>
      </w:r>
      <w:r>
        <w:rPr>
          <w:rFonts w:hint="eastAsia" w:asciiTheme="majorEastAsia" w:hAnsiTheme="majorEastAsia" w:eastAsiaTheme="majorEastAsia" w:cstheme="majorEastAsia"/>
          <w:bCs/>
          <w:color w:val="000000"/>
          <w:szCs w:val="21"/>
        </w:rPr>
        <w:t>选择题（共</w:t>
      </w:r>
      <w:r>
        <w:rPr>
          <w:rFonts w:hint="eastAsia" w:asciiTheme="majorEastAsia" w:hAnsiTheme="majorEastAsia" w:eastAsiaTheme="majorEastAsia" w:cstheme="majorEastAsia"/>
          <w:bCs/>
          <w:color w:val="000000"/>
          <w:szCs w:val="21"/>
        </w:rPr>
        <w:t>16</w:t>
      </w:r>
      <w:r>
        <w:rPr>
          <w:rFonts w:hint="eastAsia" w:asciiTheme="majorEastAsia" w:hAnsiTheme="majorEastAsia" w:eastAsiaTheme="majorEastAsia" w:cstheme="majorEastAsia"/>
          <w:bCs/>
          <w:color w:val="000000"/>
          <w:szCs w:val="21"/>
        </w:rPr>
        <w:t>分）</w:t>
      </w:r>
    </w:p>
    <w:p>
      <w:pPr>
        <w:spacing w:line="380" w:lineRule="exact"/>
        <w:rPr>
          <w:rFonts w:hint="eastAsia" w:asciiTheme="majorEastAsia" w:hAnsiTheme="majorEastAsia" w:eastAsiaTheme="majorEastAsia" w:cstheme="majorEastAsia"/>
          <w:color w:val="000000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1.下列词语中加点字的读音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  <w:em w:val="dot"/>
        </w:rPr>
        <w:t>完全正确</w:t>
      </w:r>
      <w:r>
        <w:rPr>
          <w:rFonts w:hint="eastAsia" w:asciiTheme="majorEastAsia" w:hAnsiTheme="majorEastAsia" w:eastAsiaTheme="majorEastAsia" w:cstheme="majorEastAsia"/>
          <w:szCs w:val="21"/>
        </w:rPr>
        <w:t>的一项是（     ）</w:t>
      </w:r>
      <w:r>
        <w:rPr>
          <w:rFonts w:hint="eastAsia" w:asciiTheme="majorEastAsia" w:hAnsiTheme="majorEastAsia" w:eastAsiaTheme="majorEastAsia" w:cstheme="majorEastAsia"/>
          <w:color w:val="000000"/>
        </w:rPr>
        <w:t>（</w:t>
      </w:r>
      <w:r>
        <w:rPr>
          <w:rFonts w:hint="eastAsia" w:asciiTheme="majorEastAsia" w:hAnsiTheme="majorEastAsia" w:eastAsiaTheme="majorEastAsia" w:cstheme="majorEastAsia"/>
          <w:color w:val="000000"/>
        </w:rPr>
        <w:t>4</w:t>
      </w:r>
      <w:r>
        <w:rPr>
          <w:rFonts w:hint="eastAsia" w:asciiTheme="majorEastAsia" w:hAnsiTheme="majorEastAsia" w:eastAsiaTheme="majorEastAsia" w:cstheme="majorEastAsia"/>
          <w:color w:val="000000"/>
        </w:rPr>
        <w:t>分）</w:t>
      </w:r>
    </w:p>
    <w:p>
      <w:pPr>
        <w:ind w:firstLine="420" w:firstLineChars="20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A．</w:t>
      </w:r>
      <w:r>
        <w:rPr>
          <w:rFonts w:hint="eastAsia" w:asciiTheme="majorEastAsia" w:hAnsiTheme="majorEastAsia" w:eastAsiaTheme="majorEastAsia" w:cstheme="majorEastAsia"/>
        </w:rPr>
        <w:t>元</w:t>
      </w:r>
      <w:r>
        <w:rPr>
          <w:rFonts w:hint="eastAsia" w:asciiTheme="majorEastAsia" w:hAnsiTheme="majorEastAsia" w:eastAsiaTheme="majorEastAsia" w:cstheme="majorEastAsia"/>
          <w:em w:val="dot"/>
        </w:rPr>
        <w:t>勋</w:t>
      </w:r>
      <w:r>
        <w:rPr>
          <w:rFonts w:hint="eastAsia" w:asciiTheme="majorEastAsia" w:hAnsiTheme="majorEastAsia" w:eastAsiaTheme="majorEastAsia" w:cstheme="majorEastAsia"/>
        </w:rPr>
        <w:t>（</w:t>
      </w:r>
      <w:r>
        <w:rPr>
          <w:rFonts w:hint="eastAsia" w:asciiTheme="majorEastAsia" w:hAnsiTheme="majorEastAsia" w:eastAsiaTheme="majorEastAsia" w:cstheme="majorEastAsia"/>
        </w:rPr>
        <w:t>xūn</w:t>
      </w:r>
      <w:r>
        <w:rPr>
          <w:rFonts w:hint="eastAsia" w:asciiTheme="majorEastAsia" w:hAnsiTheme="majorEastAsia" w:eastAsiaTheme="majorEastAsia" w:cstheme="majorEastAsia"/>
        </w:rPr>
        <w:t>） 咳</w:t>
      </w:r>
      <w:r>
        <w:rPr>
          <w:rFonts w:hint="eastAsia" w:asciiTheme="majorEastAsia" w:hAnsiTheme="majorEastAsia" w:eastAsiaTheme="majorEastAsia" w:cstheme="majorEastAsia"/>
          <w:em w:val="dot"/>
        </w:rPr>
        <w:t>嗽</w:t>
      </w:r>
      <w:r>
        <w:rPr>
          <w:rFonts w:hint="eastAsia" w:asciiTheme="majorEastAsia" w:hAnsiTheme="majorEastAsia" w:eastAsiaTheme="majorEastAsia" w:cstheme="majorEastAsia"/>
        </w:rPr>
        <w:t xml:space="preserve"> （</w:t>
      </w:r>
      <w:r>
        <w:rPr>
          <w:rFonts w:hint="eastAsia" w:asciiTheme="majorEastAsia" w:hAnsiTheme="majorEastAsia" w:eastAsiaTheme="majorEastAsia" w:cstheme="majorEastAsia"/>
        </w:rPr>
        <w:t>sou</w:t>
      </w:r>
      <w:r>
        <w:rPr>
          <w:rFonts w:hint="eastAsia" w:asciiTheme="majorEastAsia" w:hAnsiTheme="majorEastAsia" w:eastAsiaTheme="majorEastAsia" w:cstheme="majorEastAsia"/>
        </w:rPr>
        <w:t xml:space="preserve">） </w:t>
      </w:r>
      <w:r>
        <w:rPr>
          <w:rFonts w:hint="eastAsia" w:asciiTheme="majorEastAsia" w:hAnsiTheme="majorEastAsia" w:eastAsiaTheme="majorEastAsia" w:cstheme="majorEastAsia"/>
          <w:em w:val="dot"/>
        </w:rPr>
        <w:t>哺</w:t>
      </w:r>
      <w:r>
        <w:rPr>
          <w:rFonts w:hint="eastAsia" w:asciiTheme="majorEastAsia" w:hAnsiTheme="majorEastAsia" w:eastAsiaTheme="majorEastAsia" w:cstheme="majorEastAsia"/>
        </w:rPr>
        <w:t>育（</w:t>
      </w:r>
      <w:r>
        <w:rPr>
          <w:rFonts w:hint="eastAsia" w:asciiTheme="majorEastAsia" w:hAnsiTheme="majorEastAsia" w:eastAsiaTheme="majorEastAsia" w:cstheme="majorEastAsia"/>
        </w:rPr>
        <w:t>p</w:t>
      </w:r>
      <w:r>
        <w:rPr>
          <w:rFonts w:hint="eastAsia" w:asciiTheme="majorEastAsia" w:hAnsiTheme="majorEastAsia" w:eastAsiaTheme="majorEastAsia" w:cstheme="majorEastAsia"/>
        </w:rPr>
        <w:t>ǔ）</w:t>
      </w:r>
      <w:r>
        <w:rPr>
          <w:rFonts w:hint="eastAsia" w:asciiTheme="majorEastAsia" w:hAnsiTheme="majorEastAsia" w:eastAsiaTheme="majorEastAsia" w:cstheme="majorEastAsia"/>
          <w:em w:val="dot"/>
        </w:rPr>
        <w:t>鲜</w:t>
      </w:r>
      <w:r>
        <w:rPr>
          <w:rFonts w:hint="eastAsia" w:asciiTheme="majorEastAsia" w:hAnsiTheme="majorEastAsia" w:eastAsiaTheme="majorEastAsia" w:cstheme="majorEastAsia"/>
        </w:rPr>
        <w:t>为人知（</w:t>
      </w:r>
      <w:r>
        <w:rPr>
          <w:rFonts w:hint="eastAsia" w:asciiTheme="majorEastAsia" w:hAnsiTheme="majorEastAsia" w:eastAsiaTheme="majorEastAsia" w:cstheme="majorEastAsia"/>
        </w:rPr>
        <w:t>xiǎn</w:t>
      </w:r>
      <w:r>
        <w:rPr>
          <w:rFonts w:hint="eastAsia" w:asciiTheme="majorEastAsia" w:hAnsiTheme="majorEastAsia" w:eastAsiaTheme="majorEastAsia" w:cstheme="majorEastAsia"/>
        </w:rPr>
        <w:t>）</w:t>
      </w:r>
    </w:p>
    <w:p>
      <w:pPr>
        <w:pStyle w:val="7"/>
        <w:spacing w:before="0" w:beforeAutospacing="0" w:after="0" w:afterAutospacing="0"/>
        <w:ind w:firstLine="420" w:firstLineChars="200"/>
        <w:rPr>
          <w:rFonts w:hint="eastAsia" w:asciiTheme="majorEastAsia" w:hAnsiTheme="majorEastAsia" w:eastAsiaTheme="majorEastAsia" w:cstheme="majorEastAsia"/>
          <w:sz w:val="21"/>
          <w:szCs w:val="22"/>
        </w:rPr>
      </w:pPr>
      <w:r>
        <w:rPr>
          <w:rFonts w:hint="eastAsia" w:asciiTheme="majorEastAsia" w:hAnsiTheme="majorEastAsia" w:eastAsiaTheme="majorEastAsia" w:cstheme="majorEastAsia"/>
          <w:sz w:val="21"/>
          <w:szCs w:val="22"/>
        </w:rPr>
        <w:t xml:space="preserve">B. </w:t>
      </w:r>
      <w:r>
        <w:rPr>
          <w:rFonts w:hint="eastAsia" w:asciiTheme="majorEastAsia" w:hAnsiTheme="majorEastAsia" w:eastAsiaTheme="majorEastAsia" w:cstheme="majorEastAsia"/>
          <w:sz w:val="21"/>
          <w:szCs w:val="22"/>
          <w:em w:val="dot"/>
        </w:rPr>
        <w:t>殷</w:t>
      </w:r>
      <w:r>
        <w:rPr>
          <w:rFonts w:hint="eastAsia" w:asciiTheme="majorEastAsia" w:hAnsiTheme="majorEastAsia" w:eastAsiaTheme="majorEastAsia" w:cstheme="majorEastAsia"/>
          <w:sz w:val="21"/>
          <w:szCs w:val="22"/>
        </w:rPr>
        <w:t>红（yān） 伴</w:t>
      </w:r>
      <w:r>
        <w:rPr>
          <w:rFonts w:hint="eastAsia" w:asciiTheme="majorEastAsia" w:hAnsiTheme="majorEastAsia" w:eastAsiaTheme="majorEastAsia" w:cstheme="majorEastAsia"/>
          <w:sz w:val="21"/>
          <w:szCs w:val="22"/>
          <w:em w:val="dot"/>
        </w:rPr>
        <w:t>侣</w:t>
      </w:r>
      <w:r>
        <w:rPr>
          <w:rFonts w:hint="eastAsia" w:asciiTheme="majorEastAsia" w:hAnsiTheme="majorEastAsia" w:eastAsiaTheme="majorEastAsia" w:cstheme="majorEastAsia"/>
          <w:sz w:val="21"/>
          <w:szCs w:val="22"/>
        </w:rPr>
        <w:t>(</w:t>
      </w:r>
      <w:r>
        <w:rPr>
          <w:rFonts w:hint="eastAsia" w:asciiTheme="majorEastAsia" w:hAnsiTheme="majorEastAsia" w:eastAsiaTheme="majorEastAsia" w:cstheme="majorEastAsia"/>
          <w:sz w:val="21"/>
          <w:szCs w:val="22"/>
        </w:rPr>
        <w:t>l</w:t>
      </w:r>
      <w:r>
        <w:rPr>
          <w:rFonts w:hint="eastAsia" w:asciiTheme="majorEastAsia" w:hAnsiTheme="majorEastAsia" w:eastAsiaTheme="majorEastAsia" w:cstheme="majorEastAsia"/>
          <w:sz w:val="21"/>
          <w:szCs w:val="22"/>
        </w:rPr>
        <w:t>ǔ)</w:t>
      </w:r>
      <w:r>
        <w:rPr>
          <w:rFonts w:hint="eastAsia" w:asciiTheme="majorEastAsia" w:hAnsiTheme="majorEastAsia" w:eastAsiaTheme="majorEastAsia" w:cstheme="majorEastAsia"/>
          <w:sz w:val="21"/>
          <w:szCs w:val="22"/>
          <w:em w:val="dot"/>
        </w:rPr>
        <w:t>憎</w:t>
      </w:r>
      <w:r>
        <w:rPr>
          <w:rFonts w:hint="eastAsia" w:asciiTheme="majorEastAsia" w:hAnsiTheme="majorEastAsia" w:eastAsiaTheme="majorEastAsia" w:cstheme="majorEastAsia"/>
          <w:sz w:val="21"/>
          <w:szCs w:val="22"/>
        </w:rPr>
        <w:t>恶（zèng）</w:t>
      </w:r>
      <w:r>
        <w:rPr>
          <w:rFonts w:hint="eastAsia" w:asciiTheme="majorEastAsia" w:hAnsiTheme="majorEastAsia" w:eastAsiaTheme="majorEastAsia" w:cstheme="majorEastAsia"/>
          <w:sz w:val="21"/>
          <w:szCs w:val="22"/>
          <w:em w:val="dot"/>
        </w:rPr>
        <w:t>迥</w:t>
      </w:r>
      <w:r>
        <w:rPr>
          <w:rFonts w:hint="eastAsia" w:asciiTheme="majorEastAsia" w:hAnsiTheme="majorEastAsia" w:eastAsiaTheme="majorEastAsia" w:cstheme="majorEastAsia"/>
          <w:sz w:val="21"/>
          <w:szCs w:val="22"/>
        </w:rPr>
        <w:t>乎不同（</w:t>
      </w:r>
      <w:r>
        <w:rPr>
          <w:rFonts w:hint="eastAsia" w:asciiTheme="majorEastAsia" w:hAnsiTheme="majorEastAsia" w:eastAsiaTheme="majorEastAsia" w:cstheme="majorEastAsia"/>
          <w:sz w:val="21"/>
          <w:szCs w:val="22"/>
        </w:rPr>
        <w:t>jiǒng</w:t>
      </w:r>
      <w:r>
        <w:rPr>
          <w:rFonts w:hint="eastAsia" w:asciiTheme="majorEastAsia" w:hAnsiTheme="majorEastAsia" w:eastAsiaTheme="majorEastAsia" w:cstheme="majorEastAsia"/>
          <w:sz w:val="21"/>
          <w:szCs w:val="22"/>
        </w:rPr>
        <w:t>）</w:t>
      </w:r>
    </w:p>
    <w:p>
      <w:pPr>
        <w:pStyle w:val="7"/>
        <w:spacing w:before="0" w:beforeAutospacing="0" w:after="0" w:afterAutospacing="0"/>
        <w:ind w:firstLine="420" w:firstLineChars="200"/>
        <w:rPr>
          <w:rFonts w:hint="eastAsia" w:asciiTheme="majorEastAsia" w:hAnsiTheme="majorEastAsia" w:eastAsiaTheme="majorEastAsia" w:cstheme="majorEastAsia"/>
          <w:sz w:val="21"/>
          <w:szCs w:val="22"/>
        </w:rPr>
      </w:pPr>
      <w:r>
        <w:rPr>
          <w:rFonts w:hint="eastAsia" w:asciiTheme="majorEastAsia" w:hAnsiTheme="majorEastAsia" w:eastAsiaTheme="majorEastAsia" w:cstheme="majorEastAsia"/>
          <w:sz w:val="21"/>
          <w:szCs w:val="22"/>
        </w:rPr>
        <w:t>C. 胸</w:t>
      </w:r>
      <w:r>
        <w:rPr>
          <w:rFonts w:hint="eastAsia" w:asciiTheme="majorEastAsia" w:hAnsiTheme="majorEastAsia" w:eastAsiaTheme="majorEastAsia" w:cstheme="majorEastAsia"/>
          <w:sz w:val="21"/>
          <w:szCs w:val="22"/>
          <w:em w:val="dot"/>
        </w:rPr>
        <w:t>脯</w:t>
      </w:r>
      <w:r>
        <w:rPr>
          <w:rFonts w:hint="eastAsia" w:asciiTheme="majorEastAsia" w:hAnsiTheme="majorEastAsia" w:eastAsiaTheme="majorEastAsia" w:cstheme="majorEastAsia"/>
          <w:sz w:val="21"/>
          <w:szCs w:val="22"/>
        </w:rPr>
        <w:t>（p</w:t>
      </w:r>
      <w:r>
        <w:rPr>
          <w:rFonts w:hint="eastAsia" w:asciiTheme="majorEastAsia" w:hAnsiTheme="majorEastAsia" w:eastAsiaTheme="majorEastAsia" w:cstheme="majorEastAsia"/>
          <w:sz w:val="21"/>
          <w:szCs w:val="22"/>
        </w:rPr>
        <w:t>ú</w:t>
      </w:r>
      <w:r>
        <w:rPr>
          <w:rFonts w:hint="eastAsia" w:asciiTheme="majorEastAsia" w:hAnsiTheme="majorEastAsia" w:eastAsiaTheme="majorEastAsia" w:cstheme="majorEastAsia"/>
          <w:sz w:val="21"/>
          <w:szCs w:val="22"/>
        </w:rPr>
        <w:t>） 山</w:t>
      </w:r>
      <w:r>
        <w:rPr>
          <w:rFonts w:hint="eastAsia" w:asciiTheme="majorEastAsia" w:hAnsiTheme="majorEastAsia" w:eastAsiaTheme="majorEastAsia" w:cstheme="majorEastAsia"/>
          <w:sz w:val="21"/>
          <w:szCs w:val="22"/>
          <w:em w:val="dot"/>
        </w:rPr>
        <w:t>涧</w:t>
      </w:r>
      <w:r>
        <w:rPr>
          <w:rFonts w:hint="eastAsia" w:asciiTheme="majorEastAsia" w:hAnsiTheme="majorEastAsia" w:eastAsiaTheme="majorEastAsia" w:cstheme="majorEastAsia"/>
          <w:sz w:val="21"/>
          <w:szCs w:val="22"/>
        </w:rPr>
        <w:t>（jiàn）</w:t>
      </w:r>
      <w:r>
        <w:rPr>
          <w:rFonts w:hint="eastAsia" w:asciiTheme="majorEastAsia" w:hAnsiTheme="majorEastAsia" w:eastAsiaTheme="majorEastAsia" w:cstheme="majorEastAsia"/>
          <w:sz w:val="21"/>
          <w:szCs w:val="22"/>
        </w:rPr>
        <w:t>哽</w:t>
      </w:r>
      <w:r>
        <w:rPr>
          <w:rFonts w:hint="eastAsia" w:asciiTheme="majorEastAsia" w:hAnsiTheme="majorEastAsia" w:eastAsiaTheme="majorEastAsia" w:cstheme="majorEastAsia"/>
          <w:sz w:val="21"/>
          <w:szCs w:val="22"/>
          <w:em w:val="dot"/>
        </w:rPr>
        <w:t>咽</w:t>
      </w:r>
      <w:r>
        <w:rPr>
          <w:rFonts w:hint="eastAsia" w:asciiTheme="majorEastAsia" w:hAnsiTheme="majorEastAsia" w:eastAsiaTheme="majorEastAsia" w:cstheme="majorEastAsia"/>
          <w:sz w:val="21"/>
          <w:szCs w:val="22"/>
        </w:rPr>
        <w:t>( yàn)</w:t>
      </w:r>
      <w:r>
        <w:rPr>
          <w:rFonts w:hint="eastAsia" w:asciiTheme="majorEastAsia" w:hAnsiTheme="majorEastAsia" w:eastAsiaTheme="majorEastAsia" w:cstheme="majorEastAsia"/>
          <w:sz w:val="21"/>
          <w:szCs w:val="22"/>
        </w:rPr>
        <w:t>深</w:t>
      </w:r>
      <w:r>
        <w:rPr>
          <w:rFonts w:hint="eastAsia" w:asciiTheme="majorEastAsia" w:hAnsiTheme="majorEastAsia" w:eastAsiaTheme="majorEastAsia" w:cstheme="majorEastAsia"/>
          <w:sz w:val="21"/>
          <w:szCs w:val="22"/>
          <w:em w:val="dot"/>
        </w:rPr>
        <w:t>恶</w:t>
      </w:r>
      <w:r>
        <w:rPr>
          <w:rFonts w:hint="eastAsia" w:asciiTheme="majorEastAsia" w:hAnsiTheme="majorEastAsia" w:eastAsiaTheme="majorEastAsia" w:cstheme="majorEastAsia"/>
          <w:sz w:val="21"/>
          <w:szCs w:val="22"/>
        </w:rPr>
        <w:t>痛绝（wù）</w:t>
      </w:r>
    </w:p>
    <w:p>
      <w:pPr>
        <w:pStyle w:val="7"/>
        <w:spacing w:before="0" w:beforeAutospacing="0" w:after="0" w:afterAutospacing="0"/>
        <w:ind w:firstLine="420" w:firstLineChars="200"/>
        <w:rPr>
          <w:rFonts w:hint="eastAsia" w:asciiTheme="majorEastAsia" w:hAnsiTheme="majorEastAsia" w:eastAsiaTheme="majorEastAsia" w:cstheme="majorEastAsia"/>
          <w:sz w:val="21"/>
          <w:szCs w:val="22"/>
        </w:rPr>
      </w:pPr>
      <w:r>
        <w:rPr>
          <w:rFonts w:hint="eastAsia" w:asciiTheme="majorEastAsia" w:hAnsiTheme="majorEastAsia" w:eastAsiaTheme="majorEastAsia" w:cstheme="majorEastAsia"/>
          <w:sz w:val="21"/>
          <w:szCs w:val="22"/>
        </w:rPr>
        <w:t xml:space="preserve">D. </w:t>
      </w:r>
      <w:r>
        <w:rPr>
          <w:rFonts w:hint="eastAsia" w:asciiTheme="majorEastAsia" w:hAnsiTheme="majorEastAsia" w:eastAsiaTheme="majorEastAsia" w:cstheme="majorEastAsia"/>
          <w:sz w:val="21"/>
          <w:szCs w:val="22"/>
          <w:em w:val="dot"/>
        </w:rPr>
        <w:t>嗥</w:t>
      </w:r>
      <w:r>
        <w:rPr>
          <w:rFonts w:hint="eastAsia" w:asciiTheme="majorEastAsia" w:hAnsiTheme="majorEastAsia" w:eastAsiaTheme="majorEastAsia" w:cstheme="majorEastAsia"/>
          <w:sz w:val="21"/>
          <w:szCs w:val="22"/>
        </w:rPr>
        <w:t xml:space="preserve">鸣(háo)     </w:t>
      </w:r>
      <w:r>
        <w:rPr>
          <w:rFonts w:hint="eastAsia" w:asciiTheme="majorEastAsia" w:hAnsiTheme="majorEastAsia" w:eastAsiaTheme="majorEastAsia" w:cstheme="majorEastAsia"/>
          <w:sz w:val="21"/>
          <w:szCs w:val="22"/>
          <w:em w:val="dot"/>
        </w:rPr>
        <w:t>诘</w:t>
      </w:r>
      <w:r>
        <w:rPr>
          <w:rFonts w:hint="eastAsia" w:asciiTheme="majorEastAsia" w:hAnsiTheme="majorEastAsia" w:eastAsiaTheme="majorEastAsia" w:cstheme="majorEastAsia"/>
          <w:sz w:val="21"/>
          <w:szCs w:val="22"/>
        </w:rPr>
        <w:t>问 （</w:t>
      </w:r>
      <w:r>
        <w:rPr>
          <w:rFonts w:hint="eastAsia" w:asciiTheme="majorEastAsia" w:hAnsiTheme="majorEastAsia" w:eastAsiaTheme="majorEastAsia" w:cstheme="majorEastAsia"/>
          <w:sz w:val="21"/>
          <w:szCs w:val="22"/>
        </w:rPr>
        <w:t>jié</w:t>
      </w:r>
      <w:r>
        <w:rPr>
          <w:rFonts w:hint="eastAsia" w:asciiTheme="majorEastAsia" w:hAnsiTheme="majorEastAsia" w:eastAsiaTheme="majorEastAsia" w:cstheme="majorEastAsia"/>
          <w:sz w:val="21"/>
          <w:szCs w:val="22"/>
        </w:rPr>
        <w:t xml:space="preserve">） </w:t>
      </w:r>
      <w:r>
        <w:rPr>
          <w:rFonts w:hint="eastAsia" w:asciiTheme="majorEastAsia" w:hAnsiTheme="majorEastAsia" w:eastAsiaTheme="majorEastAsia" w:cstheme="majorEastAsia"/>
          <w:sz w:val="21"/>
          <w:szCs w:val="22"/>
          <w:em w:val="dot"/>
        </w:rPr>
        <w:t>侮</w:t>
      </w:r>
      <w:r>
        <w:rPr>
          <w:rFonts w:hint="eastAsia" w:asciiTheme="majorEastAsia" w:hAnsiTheme="majorEastAsia" w:eastAsiaTheme="majorEastAsia" w:cstheme="majorEastAsia"/>
          <w:sz w:val="21"/>
          <w:szCs w:val="22"/>
        </w:rPr>
        <w:t xml:space="preserve">辱（wǔ）  </w:t>
      </w:r>
      <w:r>
        <w:rPr>
          <w:rFonts w:hint="eastAsia" w:asciiTheme="majorEastAsia" w:hAnsiTheme="majorEastAsia" w:eastAsiaTheme="majorEastAsia" w:cstheme="majorEastAsia"/>
          <w:sz w:val="21"/>
          <w:szCs w:val="22"/>
          <w:em w:val="dot"/>
        </w:rPr>
        <w:t>锲</w:t>
      </w:r>
      <w:r>
        <w:rPr>
          <w:rFonts w:hint="eastAsia" w:asciiTheme="majorEastAsia" w:hAnsiTheme="majorEastAsia" w:eastAsiaTheme="majorEastAsia" w:cstheme="majorEastAsia"/>
          <w:sz w:val="21"/>
          <w:szCs w:val="22"/>
        </w:rPr>
        <w:t>而不舍（qiè）</w:t>
      </w:r>
    </w:p>
    <w:p>
      <w:pPr>
        <w:pStyle w:val="7"/>
        <w:spacing w:before="0" w:beforeAutospacing="0" w:after="0" w:afterAutospacing="0"/>
        <w:ind w:firstLine="422" w:firstLineChars="200"/>
        <w:rPr>
          <w:rFonts w:hint="eastAsia" w:asciiTheme="majorEastAsia" w:hAnsiTheme="majorEastAsia" w:eastAsiaTheme="majorEastAsia" w:cstheme="majorEastAsia"/>
          <w:b/>
          <w:sz w:val="21"/>
          <w:szCs w:val="22"/>
        </w:rPr>
      </w:pPr>
    </w:p>
    <w:p>
      <w:pPr>
        <w:rPr>
          <w:rFonts w:hint="eastAsia" w:asciiTheme="majorEastAsia" w:hAnsiTheme="majorEastAsia" w:eastAsiaTheme="majorEastAsia" w:cstheme="majorEastAsia"/>
          <w:color w:val="000000"/>
          <w:szCs w:val="21"/>
        </w:rPr>
      </w:pP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2.下列</w:t>
      </w: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词语</w:t>
      </w: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中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  <w:em w:val="dot"/>
        </w:rPr>
        <w:t>没有错别字</w:t>
      </w: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的一</w:t>
      </w: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项</w:t>
      </w: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是（</w:t>
      </w: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 xml:space="preserve">    ）（4分）</w:t>
      </w:r>
    </w:p>
    <w:p>
      <w:pPr>
        <w:ind w:firstLine="420" w:firstLineChars="20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A. 选骋</w:t>
      </w:r>
      <w:r>
        <w:rPr>
          <w:rFonts w:hint="eastAsia" w:asciiTheme="majorEastAsia" w:hAnsiTheme="majorEastAsia" w:eastAsiaTheme="majorEastAsia" w:cstheme="majorEastAsia"/>
        </w:rPr>
        <w:t>亘</w:t>
      </w:r>
      <w:r>
        <w:rPr>
          <w:rFonts w:hint="eastAsia" w:asciiTheme="majorEastAsia" w:hAnsiTheme="majorEastAsia" w:eastAsiaTheme="majorEastAsia" w:cstheme="majorEastAsia"/>
          <w:szCs w:val="21"/>
        </w:rPr>
        <w:t>古</w:t>
      </w:r>
      <w:r>
        <w:rPr>
          <w:rFonts w:hint="eastAsia" w:asciiTheme="majorEastAsia" w:hAnsiTheme="majorEastAsia" w:eastAsiaTheme="majorEastAsia" w:cstheme="majorEastAsia"/>
        </w:rPr>
        <w:t>微不足到       至死不懈</w:t>
      </w:r>
    </w:p>
    <w:p>
      <w:pPr>
        <w:ind w:firstLine="420" w:firstLineChars="20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B. 荒僻       颠峰       家喻户晓       锋芒必露</w:t>
      </w:r>
    </w:p>
    <w:p>
      <w:pPr>
        <w:ind w:firstLine="420" w:firstLineChars="20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C. 愧怍       笨拙       沥尽心血大庭广众</w:t>
      </w:r>
    </w:p>
    <w:p>
      <w:pPr>
        <w:ind w:firstLine="420" w:firstLineChars="20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霹雳遥言妇儒皆知</w:t>
      </w:r>
      <w:r>
        <w:rPr>
          <w:rFonts w:hint="eastAsia" w:asciiTheme="majorEastAsia" w:hAnsiTheme="majorEastAsia" w:eastAsiaTheme="majorEastAsia" w:cstheme="majorEastAsia"/>
        </w:rPr>
        <w:t xml:space="preserve"> 酣然入梦</w:t>
      </w:r>
    </w:p>
    <w:p>
      <w:pPr>
        <w:ind w:firstLine="420" w:firstLineChars="200"/>
        <w:rPr>
          <w:rFonts w:hint="eastAsia" w:asciiTheme="majorEastAsia" w:hAnsiTheme="majorEastAsia" w:eastAsiaTheme="majorEastAsia" w:cstheme="majorEastAsia"/>
        </w:rPr>
      </w:pPr>
    </w:p>
    <w:p>
      <w:pPr>
        <w:tabs>
          <w:tab w:val="left" w:pos="420"/>
          <w:tab w:val="left" w:pos="2520"/>
          <w:tab w:val="left" w:pos="4620"/>
          <w:tab w:val="left" w:pos="6720"/>
        </w:tabs>
        <w:spacing w:line="380" w:lineRule="exact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3．下列句子中加点成语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  <w:em w:val="dot"/>
        </w:rPr>
        <w:t>使用恰当</w:t>
      </w:r>
      <w:r>
        <w:rPr>
          <w:rFonts w:hint="eastAsia" w:asciiTheme="majorEastAsia" w:hAnsiTheme="majorEastAsia" w:eastAsiaTheme="majorEastAsia" w:cstheme="majorEastAsia"/>
          <w:szCs w:val="21"/>
        </w:rPr>
        <w:t>的一项是（    ）（4分）</w:t>
      </w:r>
    </w:p>
    <w:p>
      <w:pPr>
        <w:tabs>
          <w:tab w:val="left" w:pos="2520"/>
          <w:tab w:val="left" w:pos="4620"/>
          <w:tab w:val="left" w:pos="6720"/>
        </w:tabs>
        <w:autoSpaceDE w:val="0"/>
        <w:autoSpaceDN w:val="0"/>
        <w:spacing w:line="380" w:lineRule="exact"/>
        <w:ind w:firstLine="420" w:firstLineChars="200"/>
        <w:jc w:val="left"/>
        <w:rPr>
          <w:rFonts w:hint="eastAsia" w:asciiTheme="majorEastAsia" w:hAnsiTheme="majorEastAsia" w:eastAsiaTheme="majorEastAsia" w:cstheme="majorEastAsia"/>
          <w:color w:val="000000"/>
          <w:szCs w:val="21"/>
        </w:rPr>
      </w:pPr>
      <w:r>
        <w:rPr>
          <w:rFonts w:hint="eastAsia" w:asciiTheme="majorEastAsia" w:hAnsiTheme="majorEastAsia" w:eastAsiaTheme="majorEastAsia" w:cstheme="majorEastAsia"/>
        </w:rPr>
        <w:t>A</w:t>
      </w:r>
      <w:r>
        <w:rPr>
          <w:rFonts w:hint="eastAsia" w:asciiTheme="majorEastAsia" w:hAnsiTheme="majorEastAsia" w:eastAsiaTheme="majorEastAsia" w:cstheme="majorEastAsia"/>
        </w:rPr>
        <w:t>．面对突如其来的新冠疫情</w:t>
      </w:r>
      <w:r>
        <w:rPr>
          <w:rFonts w:hint="eastAsia" w:asciiTheme="majorEastAsia" w:hAnsiTheme="majorEastAsia" w:eastAsiaTheme="majorEastAsia" w:cstheme="majorEastAsia"/>
        </w:rPr>
        <w:t>，</w:t>
      </w:r>
      <w:r>
        <w:rPr>
          <w:rFonts w:hint="eastAsia" w:asciiTheme="majorEastAsia" w:hAnsiTheme="majorEastAsia" w:eastAsiaTheme="majorEastAsia" w:cstheme="majorEastAsia"/>
        </w:rPr>
        <w:t>举国上下</w:t>
      </w:r>
      <w:r>
        <w:rPr>
          <w:rFonts w:hint="eastAsia" w:asciiTheme="majorEastAsia" w:hAnsiTheme="majorEastAsia" w:eastAsiaTheme="majorEastAsia" w:cstheme="majorEastAsia"/>
        </w:rPr>
        <w:t>，</w:t>
      </w:r>
      <w:r>
        <w:rPr>
          <w:rFonts w:hint="eastAsia" w:asciiTheme="majorEastAsia" w:hAnsiTheme="majorEastAsia" w:eastAsiaTheme="majorEastAsia" w:cstheme="majorEastAsia"/>
          <w:em w:val="dot"/>
        </w:rPr>
        <w:t>众志成城</w:t>
      </w:r>
      <w:r>
        <w:rPr>
          <w:rFonts w:hint="eastAsia" w:asciiTheme="majorEastAsia" w:hAnsiTheme="majorEastAsia" w:eastAsiaTheme="majorEastAsia" w:cstheme="majorEastAsia"/>
        </w:rPr>
        <w:t>，同心战疫。</w:t>
      </w:r>
    </w:p>
    <w:p>
      <w:pPr>
        <w:tabs>
          <w:tab w:val="left" w:pos="420"/>
          <w:tab w:val="left" w:pos="2520"/>
          <w:tab w:val="left" w:pos="4620"/>
          <w:tab w:val="left" w:pos="6720"/>
        </w:tabs>
        <w:spacing w:line="380" w:lineRule="exact"/>
        <w:ind w:firstLine="420" w:firstLineChars="200"/>
        <w:jc w:val="left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</w:t>
      </w: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．</w:t>
      </w: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个别人对于如何正确佩戴口罩</w:t>
      </w: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em w:val="dot"/>
        </w:rPr>
        <w:t>不以为然</w:t>
      </w: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，我们一定要让其端正态度。</w:t>
      </w:r>
    </w:p>
    <w:p>
      <w:pPr>
        <w:tabs>
          <w:tab w:val="left" w:pos="2520"/>
          <w:tab w:val="left" w:pos="4620"/>
          <w:tab w:val="left" w:pos="6720"/>
        </w:tabs>
        <w:spacing w:line="380" w:lineRule="exact"/>
        <w:ind w:firstLine="420" w:firstLineChars="200"/>
        <w:jc w:val="left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C</w:t>
      </w: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．</w:t>
      </w:r>
      <w:r>
        <w:rPr>
          <w:rFonts w:hint="eastAsia" w:asciiTheme="majorEastAsia" w:hAnsiTheme="majorEastAsia" w:eastAsiaTheme="majorEastAsia" w:cstheme="majorEastAsia"/>
        </w:rPr>
        <w:t>王小云同学做作业时，字迹潦草，杂乱无章，如</w:t>
      </w:r>
      <w:r>
        <w:rPr>
          <w:rFonts w:hint="eastAsia" w:asciiTheme="majorEastAsia" w:hAnsiTheme="majorEastAsia" w:eastAsiaTheme="majorEastAsia" w:cstheme="majorEastAsia"/>
          <w:em w:val="dot"/>
        </w:rPr>
        <w:t>群蚁排衙</w:t>
      </w:r>
      <w:r>
        <w:rPr>
          <w:rFonts w:hint="eastAsia" w:asciiTheme="majorEastAsia" w:hAnsiTheme="majorEastAsia" w:eastAsiaTheme="majorEastAsia" w:cstheme="majorEastAsia"/>
        </w:rPr>
        <w:t>。</w:t>
      </w:r>
    </w:p>
    <w:p>
      <w:pPr>
        <w:tabs>
          <w:tab w:val="left" w:pos="420"/>
          <w:tab w:val="left" w:pos="2520"/>
          <w:tab w:val="left" w:pos="4620"/>
          <w:tab w:val="left" w:pos="6720"/>
        </w:tabs>
        <w:autoSpaceDE w:val="0"/>
        <w:autoSpaceDN w:val="0"/>
        <w:spacing w:line="380" w:lineRule="exact"/>
        <w:ind w:firstLine="420" w:firstLineChars="200"/>
        <w:jc w:val="left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D.</w:t>
      </w:r>
      <w:r>
        <w:rPr>
          <w:rFonts w:hint="eastAsia" w:asciiTheme="majorEastAsia" w:hAnsiTheme="majorEastAsia" w:eastAsiaTheme="majorEastAsia" w:cstheme="majorEastAsia"/>
        </w:rPr>
        <w:t>平素里不善言谈的他</w:t>
      </w:r>
      <w:r>
        <w:rPr>
          <w:rFonts w:hint="eastAsia" w:asciiTheme="majorEastAsia" w:hAnsiTheme="majorEastAsia" w:eastAsiaTheme="majorEastAsia" w:cstheme="majorEastAsia"/>
        </w:rPr>
        <w:t>，</w:t>
      </w:r>
      <w:r>
        <w:rPr>
          <w:rFonts w:hint="eastAsia" w:asciiTheme="majorEastAsia" w:hAnsiTheme="majorEastAsia" w:eastAsiaTheme="majorEastAsia" w:cstheme="majorEastAsia"/>
        </w:rPr>
        <w:t>自从加入</w:t>
      </w:r>
      <w:r>
        <w:rPr>
          <w:rFonts w:hint="eastAsia" w:asciiTheme="majorEastAsia" w:hAnsiTheme="majorEastAsia" w:eastAsiaTheme="majorEastAsia" w:cstheme="majorEastAsia"/>
        </w:rPr>
        <w:t>“校园文学社”便</w:t>
      </w:r>
      <w:r>
        <w:rPr>
          <w:rFonts w:hint="eastAsia" w:asciiTheme="majorEastAsia" w:hAnsiTheme="majorEastAsia" w:eastAsiaTheme="majorEastAsia" w:cstheme="majorEastAsia"/>
          <w:em w:val="dot"/>
        </w:rPr>
        <w:t>夸夸其谈</w:t>
      </w:r>
      <w:r>
        <w:rPr>
          <w:rFonts w:hint="eastAsia" w:asciiTheme="majorEastAsia" w:hAnsiTheme="majorEastAsia" w:eastAsiaTheme="majorEastAsia" w:cstheme="majorEastAsia"/>
        </w:rPr>
        <w:t>，深得同学羡慕。</w:t>
      </w:r>
    </w:p>
    <w:p>
      <w:pPr>
        <w:tabs>
          <w:tab w:val="left" w:pos="420"/>
          <w:tab w:val="left" w:pos="2520"/>
          <w:tab w:val="left" w:pos="4620"/>
          <w:tab w:val="left" w:pos="6720"/>
        </w:tabs>
        <w:autoSpaceDE w:val="0"/>
        <w:autoSpaceDN w:val="0"/>
        <w:spacing w:line="380" w:lineRule="exact"/>
        <w:ind w:firstLine="420" w:firstLineChars="200"/>
        <w:jc w:val="left"/>
        <w:rPr>
          <w:rFonts w:hint="eastAsia" w:asciiTheme="majorEastAsia" w:hAnsiTheme="majorEastAsia" w:eastAsiaTheme="majorEastAsia" w:cstheme="majorEastAsia"/>
        </w:rPr>
      </w:pPr>
    </w:p>
    <w:p>
      <w:pPr>
        <w:tabs>
          <w:tab w:val="left" w:pos="420"/>
          <w:tab w:val="left" w:pos="2520"/>
          <w:tab w:val="left" w:pos="4620"/>
          <w:tab w:val="left" w:pos="6720"/>
        </w:tabs>
        <w:spacing w:line="380" w:lineRule="exact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4．下列句子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  <w:em w:val="dot"/>
        </w:rPr>
        <w:t>没有语病</w:t>
      </w:r>
      <w:r>
        <w:rPr>
          <w:rFonts w:hint="eastAsia" w:asciiTheme="majorEastAsia" w:hAnsiTheme="majorEastAsia" w:eastAsiaTheme="majorEastAsia" w:cstheme="majorEastAsia"/>
          <w:szCs w:val="21"/>
        </w:rPr>
        <w:t>的一项是（    ）（4分）</w:t>
      </w:r>
    </w:p>
    <w:p>
      <w:pPr>
        <w:ind w:firstLine="420" w:firstLineChars="200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</w:rPr>
        <w:t>A．</w:t>
      </w: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杨绛先生的晚年，仍然精力充沛，充满了创作的激情。</w:t>
      </w:r>
    </w:p>
    <w:p>
      <w:pPr>
        <w:tabs>
          <w:tab w:val="left" w:pos="420"/>
          <w:tab w:val="left" w:pos="2520"/>
          <w:tab w:val="left" w:pos="4620"/>
          <w:tab w:val="left" w:pos="6720"/>
        </w:tabs>
        <w:autoSpaceDE w:val="0"/>
        <w:autoSpaceDN w:val="0"/>
        <w:spacing w:line="380" w:lineRule="exact"/>
        <w:ind w:firstLine="420" w:firstLineChars="200"/>
        <w:jc w:val="left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B．由于同学们在</w:t>
      </w:r>
      <w:r>
        <w:rPr>
          <w:rFonts w:hint="eastAsia" w:asciiTheme="majorEastAsia" w:hAnsiTheme="majorEastAsia" w:eastAsiaTheme="majorEastAsia" w:cstheme="majorEastAsia"/>
        </w:rPr>
        <w:t>“战疫主题”征文活动中表现出色，使1</w:t>
      </w:r>
      <w:r>
        <w:rPr>
          <w:rFonts w:hint="eastAsia" w:asciiTheme="majorEastAsia" w:hAnsiTheme="majorEastAsia" w:eastAsiaTheme="majorEastAsia" w:cstheme="majorEastAsia"/>
        </w:rPr>
        <w:t>5件作品荣获</w:t>
      </w:r>
      <w:r>
        <w:rPr>
          <w:rFonts w:hint="eastAsia" w:asciiTheme="majorEastAsia" w:hAnsiTheme="majorEastAsia" w:eastAsiaTheme="majorEastAsia" w:cstheme="majorEastAsia"/>
        </w:rPr>
        <w:t>一等奖。</w:t>
      </w:r>
    </w:p>
    <w:p>
      <w:pPr>
        <w:tabs>
          <w:tab w:val="left" w:pos="420"/>
          <w:tab w:val="left" w:pos="2520"/>
          <w:tab w:val="left" w:pos="4620"/>
          <w:tab w:val="left" w:pos="6720"/>
        </w:tabs>
        <w:autoSpaceDE w:val="0"/>
        <w:autoSpaceDN w:val="0"/>
        <w:spacing w:line="380" w:lineRule="exact"/>
        <w:ind w:firstLine="420" w:firstLineChars="200"/>
        <w:jc w:val="left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C．面对校园欺凌</w:t>
      </w:r>
      <w:r>
        <w:rPr>
          <w:rFonts w:hint="eastAsia" w:asciiTheme="majorEastAsia" w:hAnsiTheme="majorEastAsia" w:eastAsiaTheme="majorEastAsia" w:cstheme="majorEastAsia"/>
        </w:rPr>
        <w:t>，相关专家呼吁尽快成立防控机制，以便及早干预、发现和制止。</w:t>
      </w:r>
    </w:p>
    <w:p>
      <w:pPr>
        <w:widowControl/>
        <w:spacing w:line="360" w:lineRule="atLeast"/>
        <w:ind w:firstLine="420" w:firstLineChars="200"/>
        <w:jc w:val="left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D．互文是古诗文中常采用的一种修辞方法</w:t>
      </w:r>
      <w:r>
        <w:rPr>
          <w:rFonts w:hint="eastAsia" w:asciiTheme="majorEastAsia" w:hAnsiTheme="majorEastAsia" w:eastAsiaTheme="majorEastAsia" w:cstheme="majorEastAsia"/>
        </w:rPr>
        <w:t>，它能起到</w:t>
      </w:r>
      <w:r>
        <w:rPr>
          <w:rFonts w:hint="eastAsia" w:asciiTheme="majorEastAsia" w:hAnsiTheme="majorEastAsia" w:eastAsiaTheme="majorEastAsia" w:cstheme="majorEastAsia"/>
        </w:rPr>
        <w:t>使文句更加整齐和谐、更加精炼的表达效果</w:t>
      </w:r>
      <w:r>
        <w:rPr>
          <w:rFonts w:hint="eastAsia" w:asciiTheme="majorEastAsia" w:hAnsiTheme="majorEastAsia" w:eastAsiaTheme="majorEastAsia" w:cstheme="majorEastAsia"/>
        </w:rPr>
        <w:t>。</w:t>
      </w:r>
    </w:p>
    <w:p>
      <w:pPr>
        <w:spacing w:line="380" w:lineRule="exact"/>
        <w:rPr>
          <w:rFonts w:hint="eastAsia" w:asciiTheme="majorEastAsia" w:hAnsiTheme="majorEastAsia" w:eastAsiaTheme="majorEastAsia" w:cstheme="majorEastAsia"/>
          <w:bCs/>
          <w:color w:val="000000"/>
          <w:szCs w:val="21"/>
        </w:rPr>
      </w:pPr>
    </w:p>
    <w:p>
      <w:pPr>
        <w:spacing w:line="380" w:lineRule="exact"/>
        <w:rPr>
          <w:rFonts w:hint="eastAsia" w:asciiTheme="majorEastAsia" w:hAnsiTheme="majorEastAsia" w:eastAsiaTheme="majorEastAsia" w:cstheme="majorEastAsia"/>
          <w:bCs/>
          <w:color w:val="000000"/>
          <w:szCs w:val="21"/>
        </w:rPr>
      </w:pPr>
      <w:r>
        <w:rPr>
          <w:rFonts w:hint="eastAsia" w:asciiTheme="majorEastAsia" w:hAnsiTheme="majorEastAsia" w:eastAsiaTheme="majorEastAsia" w:cstheme="majorEastAsia"/>
          <w:bCs/>
          <w:color w:val="000000"/>
          <w:szCs w:val="21"/>
        </w:rPr>
        <w:t>二、文言文阅读（共</w:t>
      </w:r>
      <w:r>
        <w:rPr>
          <w:rFonts w:hint="eastAsia" w:asciiTheme="majorEastAsia" w:hAnsiTheme="majorEastAsia" w:eastAsiaTheme="majorEastAsia" w:cstheme="majorEastAsia"/>
          <w:bCs/>
          <w:color w:val="000000"/>
          <w:szCs w:val="21"/>
        </w:rPr>
        <w:t>33</w:t>
      </w:r>
      <w:r>
        <w:rPr>
          <w:rFonts w:hint="eastAsia" w:asciiTheme="majorEastAsia" w:hAnsiTheme="majorEastAsia" w:eastAsiaTheme="majorEastAsia" w:cstheme="majorEastAsia"/>
          <w:bCs/>
          <w:color w:val="000000"/>
          <w:szCs w:val="21"/>
        </w:rPr>
        <w:t>分）</w:t>
      </w:r>
    </w:p>
    <w:p>
      <w:pPr>
        <w:tabs>
          <w:tab w:val="left" w:pos="420"/>
          <w:tab w:val="left" w:pos="2520"/>
          <w:tab w:val="left" w:pos="4620"/>
          <w:tab w:val="left" w:pos="6720"/>
        </w:tabs>
        <w:spacing w:line="410" w:lineRule="exact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（一）课内文言文阅读</w:t>
      </w:r>
    </w:p>
    <w:p>
      <w:pPr>
        <w:tabs>
          <w:tab w:val="left" w:pos="420"/>
          <w:tab w:val="left" w:pos="2520"/>
          <w:tab w:val="left" w:pos="4620"/>
          <w:tab w:val="left" w:pos="6720"/>
        </w:tabs>
        <w:spacing w:line="410" w:lineRule="exact"/>
        <w:ind w:firstLine="420" w:firstLineChars="200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阅读下面的文段，完成5</w:t>
      </w:r>
      <w:r>
        <w:rPr>
          <w:rFonts w:hint="eastAsia" w:asciiTheme="majorEastAsia" w:hAnsiTheme="majorEastAsia" w:eastAsiaTheme="majorEastAsia" w:cstheme="majorEastAsia"/>
          <w:szCs w:val="21"/>
        </w:rPr>
        <w:t>～</w:t>
      </w:r>
      <w:r>
        <w:rPr>
          <w:rFonts w:hint="eastAsia" w:asciiTheme="majorEastAsia" w:hAnsiTheme="majorEastAsia" w:eastAsiaTheme="majorEastAsia" w:cstheme="majorEastAsia"/>
          <w:szCs w:val="21"/>
        </w:rPr>
        <w:t>7题。（共9分）</w:t>
      </w:r>
    </w:p>
    <w:p>
      <w:pPr>
        <w:pStyle w:val="4"/>
        <w:spacing w:line="360" w:lineRule="auto"/>
        <w:jc w:val="center"/>
        <w:rPr>
          <w:rFonts w:hint="eastAsia" w:asciiTheme="majorEastAsia" w:hAnsiTheme="majorEastAsia" w:eastAsiaTheme="majorEastAsia" w:cstheme="majorEastAsia"/>
          <w:b/>
        </w:rPr>
      </w:pPr>
      <w:r>
        <w:rPr>
          <w:rFonts w:hint="eastAsia" w:asciiTheme="majorEastAsia" w:hAnsiTheme="majorEastAsia" w:eastAsiaTheme="majorEastAsia" w:cstheme="majorEastAsia"/>
          <w:b/>
        </w:rPr>
        <w:t>孙权劝学</w:t>
      </w:r>
    </w:p>
    <w:p>
      <w:pPr>
        <w:pStyle w:val="4"/>
        <w:ind w:firstLine="403" w:firstLineChars="192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初，权谓吕蒙曰：“卿今当涂掌事，不可不学！”蒙辞以军中多务。权曰：“孤岂欲卿治经为博士邪！但当涉猎，见往事耳。卿言多务，孰若孤？孤常读书，</w:t>
      </w:r>
      <w:r>
        <w:rPr>
          <w:rFonts w:hint="eastAsia" w:asciiTheme="majorEastAsia" w:hAnsiTheme="majorEastAsia" w:eastAsiaTheme="majorEastAsia" w:cstheme="majorEastAsia"/>
        </w:rPr>
        <w:t>自以为大有所益。”蒙乃始就学。及鲁肃过寻阳，与蒙论议，大惊曰：“卿今者才略，非复吴下阿蒙！”蒙曰：“士别三日，即更刮目相待，大兄何见事之晚乎！”肃遂拜蒙母，结友而别。</w:t>
      </w:r>
    </w:p>
    <w:p>
      <w:pPr>
        <w:pStyle w:val="4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5．选出下列句中加点词语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  <w:em w:val="dot"/>
        </w:rPr>
        <w:t>解释有误</w:t>
      </w:r>
      <w:r>
        <w:rPr>
          <w:rFonts w:hint="eastAsia" w:asciiTheme="majorEastAsia" w:hAnsiTheme="majorEastAsia" w:eastAsiaTheme="majorEastAsia" w:cstheme="majorEastAsia"/>
          <w:szCs w:val="21"/>
        </w:rPr>
        <w:t>的一项(     )</w:t>
      </w:r>
      <w:r>
        <w:rPr>
          <w:rFonts w:hint="eastAsia" w:asciiTheme="majorEastAsia" w:hAnsiTheme="majorEastAsia" w:eastAsiaTheme="majorEastAsia" w:cstheme="majorEastAsia"/>
        </w:rPr>
        <w:t>（3分）</w:t>
      </w:r>
    </w:p>
    <w:p>
      <w:pPr>
        <w:adjustRightInd w:val="0"/>
        <w:snapToGrid w:val="0"/>
        <w:ind w:firstLine="420" w:firstLineChars="20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A．蒙</w:t>
      </w:r>
      <w:r>
        <w:rPr>
          <w:rFonts w:hint="eastAsia" w:asciiTheme="majorEastAsia" w:hAnsiTheme="majorEastAsia" w:eastAsiaTheme="majorEastAsia" w:cstheme="majorEastAsia"/>
          <w:em w:val="dot"/>
        </w:rPr>
        <w:t>辞</w:t>
      </w:r>
      <w:r>
        <w:rPr>
          <w:rFonts w:hint="eastAsia" w:asciiTheme="majorEastAsia" w:hAnsiTheme="majorEastAsia" w:eastAsiaTheme="majorEastAsia" w:cstheme="majorEastAsia"/>
        </w:rPr>
        <w:t>以军中多务。</w:t>
      </w:r>
      <w:r>
        <w:rPr>
          <w:rFonts w:hint="eastAsia" w:asciiTheme="majorEastAsia" w:hAnsiTheme="majorEastAsia" w:eastAsiaTheme="majorEastAsia" w:cstheme="majorEastAsia"/>
        </w:rPr>
        <w:t>辞：推托</w:t>
      </w:r>
    </w:p>
    <w:p>
      <w:pPr>
        <w:adjustRightInd w:val="0"/>
        <w:snapToGrid w:val="0"/>
        <w:ind w:firstLine="420" w:firstLineChars="20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B．</w:t>
      </w:r>
      <w:r>
        <w:rPr>
          <w:rFonts w:hint="eastAsia" w:asciiTheme="majorEastAsia" w:hAnsiTheme="majorEastAsia" w:eastAsiaTheme="majorEastAsia" w:cstheme="majorEastAsia"/>
        </w:rPr>
        <w:t>孤岂欲卿</w:t>
      </w:r>
      <w:r>
        <w:rPr>
          <w:rFonts w:hint="eastAsia" w:asciiTheme="majorEastAsia" w:hAnsiTheme="majorEastAsia" w:eastAsiaTheme="majorEastAsia" w:cstheme="majorEastAsia"/>
          <w:em w:val="dot"/>
        </w:rPr>
        <w:t>治</w:t>
      </w:r>
      <w:r>
        <w:rPr>
          <w:rFonts w:hint="eastAsia" w:asciiTheme="majorEastAsia" w:hAnsiTheme="majorEastAsia" w:eastAsiaTheme="majorEastAsia" w:cstheme="majorEastAsia"/>
        </w:rPr>
        <w:t>经为博士耶治：研究</w:t>
      </w:r>
    </w:p>
    <w:p>
      <w:pPr>
        <w:pStyle w:val="4"/>
        <w:ind w:firstLine="420" w:firstLineChars="20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C．见</w:t>
      </w:r>
      <w:r>
        <w:rPr>
          <w:rFonts w:hint="eastAsia" w:asciiTheme="majorEastAsia" w:hAnsiTheme="majorEastAsia" w:eastAsiaTheme="majorEastAsia" w:cstheme="majorEastAsia"/>
          <w:em w:val="dot"/>
        </w:rPr>
        <w:t>往事</w:t>
      </w:r>
      <w:r>
        <w:rPr>
          <w:rFonts w:hint="eastAsia" w:asciiTheme="majorEastAsia" w:hAnsiTheme="majorEastAsia" w:eastAsiaTheme="majorEastAsia" w:cstheme="majorEastAsia"/>
        </w:rPr>
        <w:t xml:space="preserve">耳  </w:t>
      </w:r>
      <w:r>
        <w:rPr>
          <w:rFonts w:hint="eastAsia" w:asciiTheme="majorEastAsia" w:hAnsiTheme="majorEastAsia" w:eastAsiaTheme="majorEastAsia" w:cstheme="majorEastAsia"/>
        </w:rPr>
        <w:tab/>
      </w:r>
      <w:r>
        <w:rPr>
          <w:rFonts w:hint="eastAsia" w:asciiTheme="majorEastAsia" w:hAnsiTheme="majorEastAsia" w:eastAsiaTheme="majorEastAsia" w:cstheme="majorEastAsia"/>
        </w:rPr>
        <w:tab/>
      </w:r>
      <w:r>
        <w:rPr>
          <w:rFonts w:hint="eastAsia" w:asciiTheme="majorEastAsia" w:hAnsiTheme="majorEastAsia" w:eastAsiaTheme="majorEastAsia" w:cstheme="majorEastAsia"/>
        </w:rPr>
        <w:tab/>
      </w:r>
      <w:r>
        <w:rPr>
          <w:rFonts w:hint="eastAsia" w:asciiTheme="majorEastAsia" w:hAnsiTheme="majorEastAsia" w:eastAsiaTheme="majorEastAsia" w:cstheme="majorEastAsia"/>
        </w:rPr>
        <w:t xml:space="preserve">     往事：指历史</w:t>
      </w:r>
    </w:p>
    <w:p>
      <w:pPr>
        <w:pStyle w:val="4"/>
        <w:ind w:firstLine="420" w:firstLineChars="20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D．即</w:t>
      </w:r>
      <w:r>
        <w:rPr>
          <w:rFonts w:hint="eastAsia" w:asciiTheme="majorEastAsia" w:hAnsiTheme="majorEastAsia" w:eastAsiaTheme="majorEastAsia" w:cstheme="majorEastAsia"/>
          <w:em w:val="dot"/>
        </w:rPr>
        <w:t>更</w:t>
      </w:r>
      <w:r>
        <w:rPr>
          <w:rFonts w:hint="eastAsia" w:asciiTheme="majorEastAsia" w:hAnsiTheme="majorEastAsia" w:eastAsiaTheme="majorEastAsia" w:cstheme="majorEastAsia"/>
        </w:rPr>
        <w:t xml:space="preserve">刮目相待  </w:t>
      </w:r>
      <w:r>
        <w:rPr>
          <w:rFonts w:hint="eastAsia" w:asciiTheme="majorEastAsia" w:hAnsiTheme="majorEastAsia" w:eastAsiaTheme="majorEastAsia" w:cstheme="majorEastAsia"/>
        </w:rPr>
        <w:tab/>
      </w:r>
      <w:r>
        <w:rPr>
          <w:rFonts w:hint="eastAsia" w:asciiTheme="majorEastAsia" w:hAnsiTheme="majorEastAsia" w:eastAsiaTheme="majorEastAsia" w:cstheme="majorEastAsia"/>
        </w:rPr>
        <w:tab/>
      </w:r>
      <w:r>
        <w:rPr>
          <w:rFonts w:hint="eastAsia" w:asciiTheme="majorEastAsia" w:hAnsiTheme="majorEastAsia" w:eastAsiaTheme="majorEastAsia" w:cstheme="majorEastAsia"/>
        </w:rPr>
        <w:t xml:space="preserve">     更：更加</w:t>
      </w:r>
    </w:p>
    <w:p>
      <w:pPr>
        <w:pStyle w:val="4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6．下列加点词的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  <w:em w:val="dot"/>
        </w:rPr>
        <w:t>意义和用法相同</w:t>
      </w:r>
      <w:r>
        <w:rPr>
          <w:rFonts w:hint="eastAsia" w:asciiTheme="majorEastAsia" w:hAnsiTheme="majorEastAsia" w:eastAsiaTheme="majorEastAsia" w:cstheme="majorEastAsia"/>
          <w:szCs w:val="21"/>
        </w:rPr>
        <w:t>的一项是(     )</w:t>
      </w:r>
      <w:r>
        <w:rPr>
          <w:rFonts w:hint="eastAsia" w:asciiTheme="majorEastAsia" w:hAnsiTheme="majorEastAsia" w:eastAsiaTheme="majorEastAsia" w:cstheme="majorEastAsia"/>
        </w:rPr>
        <w:t>（3分）</w:t>
      </w:r>
    </w:p>
    <w:p>
      <w:pPr>
        <w:pStyle w:val="4"/>
        <w:ind w:firstLine="420" w:firstLineChars="20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A．</w:t>
      </w:r>
      <w:r>
        <w:rPr>
          <w:rFonts w:hint="eastAsia" w:asciiTheme="majorEastAsia" w:hAnsiTheme="majorEastAsia" w:eastAsiaTheme="majorEastAsia" w:cstheme="majorEastAsia"/>
          <w:b/>
          <w:em w:val="dot"/>
        </w:rPr>
        <w:t>但</w:t>
      </w:r>
      <w:r>
        <w:rPr>
          <w:rFonts w:hint="eastAsia" w:asciiTheme="majorEastAsia" w:hAnsiTheme="majorEastAsia" w:eastAsiaTheme="majorEastAsia" w:cstheme="majorEastAsia"/>
        </w:rPr>
        <w:t xml:space="preserve">当涉猎          </w:t>
      </w:r>
      <w:r>
        <w:rPr>
          <w:rFonts w:hint="eastAsia" w:asciiTheme="majorEastAsia" w:hAnsiTheme="majorEastAsia" w:eastAsiaTheme="majorEastAsia" w:cstheme="majorEastAsia"/>
          <w:b/>
          <w:em w:val="dot"/>
        </w:rPr>
        <w:t>但</w:t>
      </w:r>
      <w:r>
        <w:rPr>
          <w:rFonts w:hint="eastAsia" w:asciiTheme="majorEastAsia" w:hAnsiTheme="majorEastAsia" w:eastAsiaTheme="majorEastAsia" w:cstheme="majorEastAsia"/>
        </w:rPr>
        <w:t>闻黄河流水鸣溅溅（《木兰诗》）</w:t>
      </w:r>
    </w:p>
    <w:p>
      <w:pPr>
        <w:pStyle w:val="4"/>
        <w:ind w:firstLine="420" w:firstLineChars="20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B．结友</w:t>
      </w:r>
      <w:r>
        <w:rPr>
          <w:rFonts w:hint="eastAsia" w:asciiTheme="majorEastAsia" w:hAnsiTheme="majorEastAsia" w:eastAsiaTheme="majorEastAsia" w:cstheme="majorEastAsia"/>
          <w:b/>
          <w:em w:val="dot"/>
        </w:rPr>
        <w:t>而</w:t>
      </w:r>
      <w:r>
        <w:rPr>
          <w:rFonts w:hint="eastAsia" w:asciiTheme="majorEastAsia" w:hAnsiTheme="majorEastAsia" w:eastAsiaTheme="majorEastAsia" w:cstheme="majorEastAsia"/>
        </w:rPr>
        <w:t xml:space="preserve">别   </w:t>
      </w:r>
      <w:r>
        <w:rPr>
          <w:rFonts w:hint="eastAsia" w:asciiTheme="majorEastAsia" w:hAnsiTheme="majorEastAsia" w:eastAsiaTheme="majorEastAsia" w:cstheme="majorEastAsia"/>
        </w:rPr>
        <w:t>自钱孔入，</w:t>
      </w:r>
      <w:r>
        <w:rPr>
          <w:rFonts w:hint="eastAsia" w:asciiTheme="majorEastAsia" w:hAnsiTheme="majorEastAsia" w:eastAsiaTheme="majorEastAsia" w:cstheme="majorEastAsia"/>
          <w:b/>
          <w:em w:val="dot"/>
        </w:rPr>
        <w:t>而</w:t>
      </w:r>
      <w:r>
        <w:rPr>
          <w:rFonts w:hint="eastAsia" w:asciiTheme="majorEastAsia" w:hAnsiTheme="majorEastAsia" w:eastAsiaTheme="majorEastAsia" w:cstheme="majorEastAsia"/>
        </w:rPr>
        <w:t>钱不沾湿（《卖油翁》）</w:t>
      </w:r>
    </w:p>
    <w:p>
      <w:pPr>
        <w:pStyle w:val="4"/>
        <w:ind w:firstLine="420" w:firstLineChars="20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C</w:t>
      </w:r>
      <w:r>
        <w:rPr>
          <w:rFonts w:hint="eastAsia" w:asciiTheme="majorEastAsia" w:hAnsiTheme="majorEastAsia" w:eastAsiaTheme="majorEastAsia" w:cstheme="majorEastAsia"/>
        </w:rPr>
        <w:t>.蒙</w:t>
      </w:r>
      <w:r>
        <w:rPr>
          <w:rFonts w:hint="eastAsia" w:asciiTheme="majorEastAsia" w:hAnsiTheme="majorEastAsia" w:eastAsiaTheme="majorEastAsia" w:cstheme="majorEastAsia"/>
          <w:b/>
          <w:em w:val="dot"/>
        </w:rPr>
        <w:t>乃</w:t>
      </w:r>
      <w:r>
        <w:rPr>
          <w:rFonts w:hint="eastAsia" w:asciiTheme="majorEastAsia" w:hAnsiTheme="majorEastAsia" w:eastAsiaTheme="majorEastAsia" w:cstheme="majorEastAsia"/>
        </w:rPr>
        <w:t>始就学</w:t>
      </w:r>
      <w:r>
        <w:rPr>
          <w:rFonts w:hint="eastAsia" w:asciiTheme="majorEastAsia" w:hAnsiTheme="majorEastAsia" w:eastAsiaTheme="majorEastAsia" w:cstheme="majorEastAsia"/>
          <w:b/>
          <w:em w:val="dot"/>
        </w:rPr>
        <w:t>乃</w:t>
      </w:r>
      <w:r>
        <w:rPr>
          <w:rFonts w:hint="eastAsia" w:asciiTheme="majorEastAsia" w:hAnsiTheme="majorEastAsia" w:eastAsiaTheme="majorEastAsia" w:cstheme="majorEastAsia"/>
        </w:rPr>
        <w:t>悟前狼假寐</w:t>
      </w:r>
      <w:r>
        <w:rPr>
          <w:rFonts w:hint="eastAsia" w:asciiTheme="majorEastAsia" w:hAnsiTheme="majorEastAsia" w:eastAsiaTheme="majorEastAsia" w:cstheme="majorEastAsia"/>
        </w:rPr>
        <w:t>（《狼》）</w:t>
      </w:r>
    </w:p>
    <w:p>
      <w:pPr>
        <w:pStyle w:val="4"/>
        <w:ind w:firstLine="420" w:firstLineChars="20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D．大兄何见事</w:t>
      </w:r>
      <w:r>
        <w:rPr>
          <w:rFonts w:hint="eastAsia" w:asciiTheme="majorEastAsia" w:hAnsiTheme="majorEastAsia" w:eastAsiaTheme="majorEastAsia" w:cstheme="majorEastAsia"/>
          <w:b/>
          <w:em w:val="dot"/>
        </w:rPr>
        <w:t>之</w:t>
      </w:r>
      <w:r>
        <w:rPr>
          <w:rFonts w:hint="eastAsia" w:asciiTheme="majorEastAsia" w:hAnsiTheme="majorEastAsia" w:eastAsiaTheme="majorEastAsia" w:cstheme="majorEastAsia"/>
        </w:rPr>
        <w:t>晚乎  下车引</w:t>
      </w:r>
      <w:r>
        <w:rPr>
          <w:rFonts w:hint="eastAsia" w:asciiTheme="majorEastAsia" w:hAnsiTheme="majorEastAsia" w:eastAsiaTheme="majorEastAsia" w:cstheme="majorEastAsia"/>
          <w:b/>
          <w:em w:val="dot"/>
        </w:rPr>
        <w:t>之</w:t>
      </w:r>
      <w:r>
        <w:rPr>
          <w:rFonts w:hint="eastAsia" w:asciiTheme="majorEastAsia" w:hAnsiTheme="majorEastAsia" w:eastAsiaTheme="majorEastAsia" w:cstheme="majorEastAsia"/>
        </w:rPr>
        <w:t>（《陈太丘与友期行》）</w:t>
      </w:r>
    </w:p>
    <w:p>
      <w:pPr>
        <w:pStyle w:val="4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7．下列对文章内容的分析，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  <w:em w:val="dot"/>
        </w:rPr>
        <w:t>不正确</w:t>
      </w:r>
      <w:r>
        <w:rPr>
          <w:rFonts w:hint="eastAsia" w:asciiTheme="majorEastAsia" w:hAnsiTheme="majorEastAsia" w:eastAsiaTheme="majorEastAsia" w:cstheme="majorEastAsia"/>
          <w:szCs w:val="21"/>
        </w:rPr>
        <w:t>的一项是(     )</w:t>
      </w:r>
      <w:r>
        <w:rPr>
          <w:rFonts w:hint="eastAsia" w:asciiTheme="majorEastAsia" w:hAnsiTheme="majorEastAsia" w:eastAsiaTheme="majorEastAsia" w:cstheme="majorEastAsia"/>
        </w:rPr>
        <w:t>（3分）</w:t>
      </w:r>
    </w:p>
    <w:p>
      <w:pPr>
        <w:adjustRightInd w:val="0"/>
        <w:snapToGrid w:val="0"/>
        <w:ind w:firstLine="420" w:firstLineChars="20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A．</w:t>
      </w:r>
      <w:r>
        <w:rPr>
          <w:rFonts w:hint="eastAsia" w:asciiTheme="majorEastAsia" w:hAnsiTheme="majorEastAsia" w:eastAsiaTheme="majorEastAsia" w:cstheme="majorEastAsia"/>
        </w:rPr>
        <w:t>《孙权劝学》选自北宋政治家、史学家司马光主持编撰的编年体通史《资治通鉴》。</w:t>
      </w:r>
    </w:p>
    <w:p>
      <w:pPr>
        <w:pStyle w:val="4"/>
        <w:ind w:firstLine="420" w:firstLineChars="20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</w:t>
      </w:r>
      <w:r>
        <w:rPr>
          <w:rFonts w:hint="eastAsia" w:asciiTheme="majorEastAsia" w:hAnsiTheme="majorEastAsia" w:eastAsiaTheme="majorEastAsia" w:cstheme="majorEastAsia"/>
        </w:rPr>
        <w:t>．</w:t>
      </w:r>
      <w:r>
        <w:rPr>
          <w:rFonts w:hint="eastAsia" w:asciiTheme="majorEastAsia" w:hAnsiTheme="majorEastAsia" w:eastAsiaTheme="majorEastAsia" w:cstheme="majorEastAsia"/>
        </w:rPr>
        <w:t>本文通过写鲁肃与吕蒙的对话，表明在孙权的劝说下，吕蒙</w:t>
      </w:r>
      <w:r>
        <w:rPr>
          <w:rFonts w:hint="eastAsia" w:asciiTheme="majorEastAsia" w:hAnsiTheme="majorEastAsia" w:eastAsiaTheme="majorEastAsia" w:cstheme="majorEastAsia"/>
        </w:rPr>
        <w:t>“</w:t>
      </w:r>
      <w:r>
        <w:rPr>
          <w:rFonts w:hint="eastAsia" w:asciiTheme="majorEastAsia" w:hAnsiTheme="majorEastAsia" w:eastAsiaTheme="majorEastAsia" w:cstheme="majorEastAsia"/>
        </w:rPr>
        <w:t>就学</w:t>
      </w:r>
      <w:r>
        <w:rPr>
          <w:rFonts w:hint="eastAsia" w:asciiTheme="majorEastAsia" w:hAnsiTheme="majorEastAsia" w:eastAsiaTheme="majorEastAsia" w:cstheme="majorEastAsia"/>
        </w:rPr>
        <w:t>”</w:t>
      </w:r>
      <w:r>
        <w:rPr>
          <w:rFonts w:hint="eastAsia" w:asciiTheme="majorEastAsia" w:hAnsiTheme="majorEastAsia" w:eastAsiaTheme="majorEastAsia" w:cstheme="majorEastAsia"/>
        </w:rPr>
        <w:t>的结果，从正面表现了吕蒙的学有所成。</w:t>
      </w:r>
    </w:p>
    <w:p>
      <w:pPr>
        <w:pStyle w:val="4"/>
        <w:ind w:firstLine="420" w:firstLineChars="20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C．文章中孙权的话是认真相劝的，鲁肃与吕蒙的话则有调侃的味道</w:t>
      </w:r>
      <w:r>
        <w:rPr>
          <w:rFonts w:hint="eastAsia" w:asciiTheme="majorEastAsia" w:hAnsiTheme="majorEastAsia" w:eastAsiaTheme="majorEastAsia" w:cstheme="majorEastAsia"/>
        </w:rPr>
        <w:t>，本文的</w:t>
      </w:r>
      <w:r>
        <w:rPr>
          <w:rFonts w:hint="eastAsia" w:asciiTheme="majorEastAsia" w:hAnsiTheme="majorEastAsia" w:eastAsiaTheme="majorEastAsia" w:cstheme="majorEastAsia"/>
        </w:rPr>
        <w:t>对话设计让人物形象更加生动真实。</w:t>
      </w:r>
    </w:p>
    <w:p>
      <w:pPr>
        <w:pStyle w:val="4"/>
        <w:ind w:firstLine="420" w:firstLineChars="20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D．鲁肃主动与吕蒙</w:t>
      </w:r>
      <w:r>
        <w:rPr>
          <w:rFonts w:hint="eastAsia" w:asciiTheme="majorEastAsia" w:hAnsiTheme="majorEastAsia" w:eastAsiaTheme="majorEastAsia" w:cstheme="majorEastAsia"/>
        </w:rPr>
        <w:t>“</w:t>
      </w:r>
      <w:r>
        <w:rPr>
          <w:rFonts w:hint="eastAsia" w:asciiTheme="majorEastAsia" w:hAnsiTheme="majorEastAsia" w:eastAsiaTheme="majorEastAsia" w:cstheme="majorEastAsia"/>
        </w:rPr>
        <w:t>结友</w:t>
      </w:r>
      <w:r>
        <w:rPr>
          <w:rFonts w:hint="eastAsia" w:asciiTheme="majorEastAsia" w:hAnsiTheme="majorEastAsia" w:eastAsiaTheme="majorEastAsia" w:cstheme="majorEastAsia"/>
        </w:rPr>
        <w:t>”</w:t>
      </w:r>
      <w:r>
        <w:rPr>
          <w:rFonts w:hint="eastAsia" w:asciiTheme="majorEastAsia" w:hAnsiTheme="majorEastAsia" w:eastAsiaTheme="majorEastAsia" w:cstheme="majorEastAsia"/>
        </w:rPr>
        <w:t>，是因为鲁肃被吕蒙的才略所折服而愿与之深交，表明鲁肃敬才爱才。</w:t>
      </w:r>
    </w:p>
    <w:p>
      <w:pPr>
        <w:rPr>
          <w:rFonts w:hint="eastAsia" w:asciiTheme="majorEastAsia" w:hAnsiTheme="majorEastAsia" w:eastAsiaTheme="majorEastAsia" w:cstheme="majorEastAsia"/>
          <w:bCs/>
          <w:color w:val="000000"/>
          <w:szCs w:val="21"/>
        </w:rPr>
      </w:pPr>
      <w:r>
        <w:rPr>
          <w:rFonts w:hint="eastAsia" w:asciiTheme="majorEastAsia" w:hAnsiTheme="majorEastAsia" w:eastAsiaTheme="majorEastAsia" w:cstheme="majorEastAsia"/>
          <w:bCs/>
          <w:color w:val="000000"/>
          <w:szCs w:val="21"/>
        </w:rPr>
        <w:t>（二）课外文言文阅读</w:t>
      </w:r>
    </w:p>
    <w:p>
      <w:pPr>
        <w:tabs>
          <w:tab w:val="left" w:pos="420"/>
          <w:tab w:val="left" w:pos="2520"/>
          <w:tab w:val="left" w:pos="4620"/>
          <w:tab w:val="left" w:pos="6720"/>
        </w:tabs>
        <w:spacing w:line="410" w:lineRule="exact"/>
        <w:ind w:firstLine="420" w:firstLineChars="200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阅读下面的文段，完成8</w:t>
      </w:r>
      <w:r>
        <w:rPr>
          <w:rFonts w:hint="eastAsia" w:asciiTheme="majorEastAsia" w:hAnsiTheme="majorEastAsia" w:eastAsiaTheme="majorEastAsia" w:cstheme="majorEastAsia"/>
          <w:szCs w:val="21"/>
        </w:rPr>
        <w:t>～</w:t>
      </w:r>
      <w:r>
        <w:rPr>
          <w:rFonts w:hint="eastAsia" w:asciiTheme="majorEastAsia" w:hAnsiTheme="majorEastAsia" w:eastAsiaTheme="majorEastAsia" w:cstheme="majorEastAsia"/>
          <w:szCs w:val="21"/>
        </w:rPr>
        <w:t>10题。（共</w:t>
      </w:r>
      <w:r>
        <w:rPr>
          <w:rFonts w:hint="eastAsia" w:asciiTheme="majorEastAsia" w:hAnsiTheme="majorEastAsia" w:eastAsiaTheme="majorEastAsia" w:cstheme="majorEastAsia"/>
          <w:szCs w:val="21"/>
        </w:rPr>
        <w:t>8</w:t>
      </w:r>
      <w:r>
        <w:rPr>
          <w:rFonts w:hint="eastAsia" w:asciiTheme="majorEastAsia" w:hAnsiTheme="majorEastAsia" w:eastAsiaTheme="majorEastAsia" w:cstheme="majorEastAsia"/>
          <w:szCs w:val="21"/>
        </w:rPr>
        <w:t>分）</w:t>
      </w:r>
    </w:p>
    <w:p>
      <w:pPr>
        <w:ind w:firstLine="420" w:firstLineChars="200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王羲之尝诣门生家，见</w:t>
      </w:r>
      <w:r>
        <w:rPr>
          <w:rFonts w:hint="eastAsia" w:asciiTheme="majorEastAsia" w:hAnsiTheme="majorEastAsia" w:eastAsiaTheme="majorEastAsia" w:cstheme="majorEastAsia"/>
          <w:szCs w:val="21"/>
        </w:rPr>
        <w:t>棐</w:t>
      </w:r>
      <w:r>
        <w:rPr>
          <w:rFonts w:hint="eastAsia" w:asciiTheme="majorEastAsia" w:hAnsiTheme="majorEastAsia" w:eastAsiaTheme="majorEastAsia" w:cstheme="majorEastAsia"/>
          <w:szCs w:val="21"/>
        </w:rPr>
        <w:t>几</w:t>
      </w:r>
      <w:r>
        <w:rPr>
          <w:rFonts w:hint="eastAsia" w:asciiTheme="majorEastAsia" w:hAnsiTheme="majorEastAsia" w:eastAsiaTheme="majorEastAsia" w:cstheme="majorEastAsia"/>
          <w:szCs w:val="21"/>
          <w:vertAlign w:val="superscript"/>
        </w:rPr>
        <w:t>①</w:t>
      </w:r>
      <w:r>
        <w:rPr>
          <w:rFonts w:hint="eastAsia" w:asciiTheme="majorEastAsia" w:hAnsiTheme="majorEastAsia" w:eastAsiaTheme="majorEastAsia" w:cstheme="majorEastAsia"/>
          <w:szCs w:val="21"/>
        </w:rPr>
        <w:t>滑净，因书之，真草</w:t>
      </w:r>
      <w:r>
        <w:rPr>
          <w:rFonts w:hint="eastAsia" w:asciiTheme="majorEastAsia" w:hAnsiTheme="majorEastAsia" w:eastAsiaTheme="majorEastAsia" w:cstheme="majorEastAsia"/>
          <w:szCs w:val="21"/>
          <w:vertAlign w:val="superscript"/>
        </w:rPr>
        <w:t>②</w:t>
      </w:r>
      <w:r>
        <w:rPr>
          <w:rFonts w:hint="eastAsia" w:asciiTheme="majorEastAsia" w:hAnsiTheme="majorEastAsia" w:eastAsiaTheme="majorEastAsia" w:cstheme="majorEastAsia"/>
          <w:szCs w:val="21"/>
        </w:rPr>
        <w:t>相半。后为其父误刮去之，门生惊懊者累日。又尝在蕺山</w:t>
      </w:r>
      <w:r>
        <w:rPr>
          <w:rFonts w:hint="eastAsia" w:asciiTheme="majorEastAsia" w:hAnsiTheme="majorEastAsia" w:eastAsiaTheme="majorEastAsia" w:cstheme="majorEastAsia"/>
          <w:szCs w:val="21"/>
          <w:vertAlign w:val="superscript"/>
        </w:rPr>
        <w:t>③</w:t>
      </w:r>
      <w:r>
        <w:rPr>
          <w:rFonts w:hint="eastAsia" w:asciiTheme="majorEastAsia" w:hAnsiTheme="majorEastAsia" w:eastAsiaTheme="majorEastAsia" w:cstheme="majorEastAsia"/>
          <w:szCs w:val="21"/>
        </w:rPr>
        <w:t>见一老姥</w:t>
      </w:r>
      <w:r>
        <w:rPr>
          <w:rFonts w:hint="eastAsia" w:asciiTheme="majorEastAsia" w:hAnsiTheme="majorEastAsia" w:eastAsiaTheme="majorEastAsia" w:cstheme="majorEastAsia"/>
          <w:szCs w:val="21"/>
          <w:vertAlign w:val="superscript"/>
        </w:rPr>
        <w:t>④</w:t>
      </w:r>
      <w:r>
        <w:rPr>
          <w:rFonts w:hint="eastAsia" w:asciiTheme="majorEastAsia" w:hAnsiTheme="majorEastAsia" w:eastAsiaTheme="majorEastAsia" w:cstheme="majorEastAsia"/>
          <w:szCs w:val="21"/>
        </w:rPr>
        <w:t>，持六角竹扇卖之。羲之书其扇各为五字，姥初有愠色。因谓姥曰：“</w:t>
      </w:r>
      <w:r>
        <w:rPr>
          <w:rFonts w:hint="eastAsia" w:asciiTheme="majorEastAsia" w:hAnsiTheme="majorEastAsia" w:eastAsiaTheme="majorEastAsia" w:cstheme="majorEastAsia"/>
          <w:szCs w:val="21"/>
          <w:u w:val="single"/>
        </w:rPr>
        <w:t>但言是王右军</w:t>
      </w:r>
      <w:r>
        <w:rPr>
          <w:rFonts w:hint="eastAsia" w:asciiTheme="majorEastAsia" w:hAnsiTheme="majorEastAsia" w:eastAsiaTheme="majorEastAsia" w:cstheme="majorEastAsia"/>
          <w:szCs w:val="21"/>
          <w:u w:val="single"/>
          <w:vertAlign w:val="superscript"/>
        </w:rPr>
        <w:t>⑤</w:t>
      </w:r>
      <w:r>
        <w:rPr>
          <w:rFonts w:hint="eastAsia" w:asciiTheme="majorEastAsia" w:hAnsiTheme="majorEastAsia" w:eastAsiaTheme="majorEastAsia" w:cstheme="majorEastAsia"/>
          <w:szCs w:val="21"/>
          <w:u w:val="single"/>
        </w:rPr>
        <w:t>书，以求百钱邪。</w:t>
      </w:r>
      <w:r>
        <w:rPr>
          <w:rFonts w:hint="eastAsia" w:asciiTheme="majorEastAsia" w:hAnsiTheme="majorEastAsia" w:eastAsiaTheme="majorEastAsia" w:cstheme="majorEastAsia"/>
          <w:szCs w:val="21"/>
        </w:rPr>
        <w:t>”姥如其言，人竞买之。他日，姥又持扇来，羲之笑而不答。其书为世所重，皆此类也。(选自《晋书·王羲之传》)</w:t>
      </w:r>
    </w:p>
    <w:p>
      <w:pPr>
        <w:rPr>
          <w:rFonts w:hint="eastAsia" w:asciiTheme="majorEastAsia" w:hAnsiTheme="majorEastAsia" w:eastAsiaTheme="majorEastAsia" w:cstheme="majorEastAsia"/>
          <w:sz w:val="18"/>
          <w:szCs w:val="18"/>
        </w:rPr>
      </w:pPr>
      <w:r>
        <w:rPr>
          <w:rFonts w:hint="eastAsia" w:asciiTheme="majorEastAsia" w:hAnsiTheme="majorEastAsia" w:eastAsiaTheme="majorEastAsia" w:cstheme="majorEastAsia"/>
          <w:sz w:val="18"/>
          <w:szCs w:val="18"/>
        </w:rPr>
        <w:t>【注释】①</w:t>
      </w:r>
      <w:r>
        <w:rPr>
          <w:rFonts w:hint="eastAsia" w:asciiTheme="majorEastAsia" w:hAnsiTheme="majorEastAsia" w:eastAsiaTheme="majorEastAsia" w:cstheme="majorEastAsia"/>
          <w:sz w:val="18"/>
          <w:szCs w:val="18"/>
        </w:rPr>
        <w:t>棐</w:t>
      </w:r>
      <w:r>
        <w:rPr>
          <w:rFonts w:hint="eastAsia" w:asciiTheme="majorEastAsia" w:hAnsiTheme="majorEastAsia" w:eastAsiaTheme="majorEastAsia" w:cstheme="majorEastAsia"/>
          <w:sz w:val="18"/>
          <w:szCs w:val="18"/>
        </w:rPr>
        <w:t>（fēi）几：用榧木做的几案。</w:t>
      </w:r>
      <w:r>
        <w:rPr>
          <w:rFonts w:hint="eastAsia" w:asciiTheme="majorEastAsia" w:hAnsiTheme="majorEastAsia" w:eastAsiaTheme="majorEastAsia" w:cstheme="majorEastAsia"/>
          <w:sz w:val="18"/>
          <w:szCs w:val="18"/>
        </w:rPr>
        <w:t>棐</w:t>
      </w:r>
      <w:r>
        <w:rPr>
          <w:rFonts w:hint="eastAsia" w:asciiTheme="majorEastAsia" w:hAnsiTheme="majorEastAsia" w:eastAsiaTheme="majorEastAsia" w:cstheme="majorEastAsia"/>
          <w:sz w:val="18"/>
          <w:szCs w:val="18"/>
        </w:rPr>
        <w:t>，通“榧”，木名。②真草：楷书、草书。③蕺(jí)山：山名，在今浙江绍兴。④老姥(mǔ)：老年妇女。⑤王右军：指王羲之。</w:t>
      </w:r>
    </w:p>
    <w:p>
      <w:pPr>
        <w:spacing w:line="297" w:lineRule="auto"/>
        <w:ind w:right="108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8．用“/”给下面的文字断句。（画</w:t>
      </w:r>
      <w:r>
        <w:rPr>
          <w:rFonts w:hint="eastAsia" w:asciiTheme="majorEastAsia" w:hAnsiTheme="majorEastAsia" w:eastAsiaTheme="majorEastAsia" w:cstheme="majorEastAsia"/>
        </w:rPr>
        <w:t>一</w:t>
      </w:r>
      <w:r>
        <w:rPr>
          <w:rFonts w:hint="eastAsia" w:asciiTheme="majorEastAsia" w:hAnsiTheme="majorEastAsia" w:eastAsiaTheme="majorEastAsia" w:cstheme="majorEastAsia"/>
        </w:rPr>
        <w:t>处）（2 分）</w:t>
      </w:r>
    </w:p>
    <w:p>
      <w:pPr>
        <w:ind w:firstLine="420" w:firstLineChars="200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羲 之 书 其 扇 各为五字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9.</w:t>
      </w:r>
      <w:r>
        <w:rPr>
          <w:rFonts w:hint="eastAsia" w:asciiTheme="majorEastAsia" w:hAnsiTheme="majorEastAsia" w:eastAsiaTheme="majorEastAsia" w:cstheme="majorEastAsia"/>
        </w:rPr>
        <w:t>用现代汉语写出文中画线句的意思。（3分）</w:t>
      </w:r>
    </w:p>
    <w:p>
      <w:pPr>
        <w:ind w:firstLine="420" w:firstLineChars="20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但言是王右军书，以求百钱邪。</w:t>
      </w:r>
    </w:p>
    <w:p>
      <w:pPr>
        <w:ind w:firstLine="210" w:firstLineChars="10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                                     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10</w:t>
      </w:r>
      <w:r>
        <w:rPr>
          <w:rFonts w:hint="eastAsia" w:asciiTheme="majorEastAsia" w:hAnsiTheme="majorEastAsia" w:eastAsiaTheme="majorEastAsia" w:cstheme="majorEastAsia"/>
        </w:rPr>
        <w:t>．从文中哪些地方可以看出王羲之的书法“为世所重”？请简要概括。（3分）</w:t>
      </w:r>
    </w:p>
    <w:p>
      <w:pPr>
        <w:ind w:firstLine="105" w:firstLineChars="50"/>
        <w:rPr>
          <w:rFonts w:hint="eastAsia" w:asciiTheme="majorEastAsia" w:hAnsiTheme="majorEastAsia" w:eastAsiaTheme="majorEastAsia" w:cstheme="majorEastAsia"/>
        </w:rPr>
      </w:pPr>
    </w:p>
    <w:p>
      <w:pPr>
        <w:spacing w:after="25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b/>
        </w:rPr>
        <w:t>（三）诗歌阅读（8分）</w:t>
      </w:r>
    </w:p>
    <w:p>
      <w:pPr>
        <w:pStyle w:val="4"/>
        <w:jc w:val="center"/>
        <w:rPr>
          <w:rFonts w:hint="eastAsia" w:asciiTheme="majorEastAsia" w:hAnsiTheme="majorEastAsia" w:eastAsiaTheme="majorEastAsia" w:cstheme="majorEastAsia"/>
          <w:b/>
        </w:rPr>
      </w:pPr>
      <w:r>
        <w:rPr>
          <w:rFonts w:hint="eastAsia" w:asciiTheme="majorEastAsia" w:hAnsiTheme="majorEastAsia" w:eastAsiaTheme="majorEastAsia" w:cstheme="majorEastAsia"/>
          <w:b/>
        </w:rPr>
        <w:t>野　步</w:t>
      </w:r>
    </w:p>
    <w:p>
      <w:pPr>
        <w:pStyle w:val="4"/>
        <w:jc w:val="center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周　密</w:t>
      </w:r>
    </w:p>
    <w:p>
      <w:pPr>
        <w:pStyle w:val="4"/>
        <w:jc w:val="center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麦陇风来翠浪斜，草根肥水噪新蛙。</w:t>
      </w:r>
    </w:p>
    <w:p>
      <w:pPr>
        <w:pStyle w:val="4"/>
        <w:jc w:val="center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羡他无事双蝴蝶，烂醉东风野草花。</w:t>
      </w:r>
    </w:p>
    <w:p>
      <w:pPr>
        <w:pStyle w:val="4"/>
        <w:ind w:left="420" w:hanging="420" w:hangingChars="20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11．诗歌的前两句描写了麦陇、______、草根、______等景物，流露出诗人____</w:t>
      </w:r>
      <w:r>
        <w:rPr>
          <w:rFonts w:hint="eastAsia" w:asciiTheme="majorEastAsia" w:hAnsiTheme="majorEastAsia" w:eastAsiaTheme="majorEastAsia" w:cstheme="majorEastAsia"/>
          <w:u w:val="single"/>
        </w:rPr>
        <w:t>_</w:t>
      </w:r>
      <w:r>
        <w:rPr>
          <w:rFonts w:hint="eastAsia" w:asciiTheme="majorEastAsia" w:hAnsiTheme="majorEastAsia" w:eastAsiaTheme="majorEastAsia" w:cstheme="majorEastAsia"/>
        </w:rPr>
        <w:t>______的情感。</w:t>
      </w:r>
      <w:r>
        <w:rPr>
          <w:rFonts w:hint="eastAsia" w:asciiTheme="majorEastAsia" w:hAnsiTheme="majorEastAsia" w:eastAsiaTheme="majorEastAsia" w:cstheme="majorEastAsia"/>
        </w:rPr>
        <w:t>（4分）</w:t>
      </w:r>
    </w:p>
    <w:p>
      <w:pPr>
        <w:pStyle w:val="4"/>
        <w:rPr>
          <w:rFonts w:hint="eastAsia" w:asciiTheme="majorEastAsia" w:hAnsiTheme="majorEastAsia" w:eastAsiaTheme="majorEastAsia" w:cstheme="majorEastAsia"/>
        </w:rPr>
      </w:pPr>
    </w:p>
    <w:p>
      <w:pPr>
        <w:pStyle w:val="4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12．运用</w:t>
      </w:r>
      <w:r>
        <w:rPr>
          <w:rFonts w:hint="eastAsia" w:asciiTheme="majorEastAsia" w:hAnsiTheme="majorEastAsia" w:eastAsiaTheme="majorEastAsia" w:cstheme="majorEastAsia"/>
          <w:b/>
          <w:em w:val="dot"/>
        </w:rPr>
        <w:t>拟人化</w:t>
      </w:r>
      <w:r>
        <w:rPr>
          <w:rFonts w:hint="eastAsia" w:asciiTheme="majorEastAsia" w:hAnsiTheme="majorEastAsia" w:eastAsiaTheme="majorEastAsia" w:cstheme="majorEastAsia"/>
        </w:rPr>
        <w:t>的手法是本诗的一大特点，请结合三、四两句作简要赏析。</w:t>
      </w:r>
      <w:r>
        <w:rPr>
          <w:rFonts w:hint="eastAsia" w:asciiTheme="majorEastAsia" w:hAnsiTheme="majorEastAsia" w:eastAsiaTheme="majorEastAsia" w:cstheme="majorEastAsia"/>
        </w:rPr>
        <w:t>（4分）</w:t>
      </w:r>
    </w:p>
    <w:p>
      <w:pPr>
        <w:pStyle w:val="4"/>
        <w:rPr>
          <w:rFonts w:hint="eastAsia" w:asciiTheme="majorEastAsia" w:hAnsiTheme="majorEastAsia" w:eastAsiaTheme="majorEastAsia" w:cstheme="majorEastAsia"/>
        </w:rPr>
      </w:pPr>
    </w:p>
    <w:p>
      <w:pPr>
        <w:pStyle w:val="4"/>
        <w:rPr>
          <w:rFonts w:hint="eastAsia" w:asciiTheme="majorEastAsia" w:hAnsiTheme="majorEastAsia" w:eastAsiaTheme="majorEastAsia" w:cstheme="majorEastAsia"/>
        </w:rPr>
      </w:pPr>
    </w:p>
    <w:p>
      <w:pPr>
        <w:adjustRightInd w:val="0"/>
        <w:snapToGrid w:val="0"/>
        <w:ind w:left="420" w:hanging="422" w:hangingChars="200"/>
        <w:rPr>
          <w:rFonts w:hint="eastAsia" w:asciiTheme="majorEastAsia" w:hAnsiTheme="majorEastAsia" w:eastAsiaTheme="majorEastAsia" w:cstheme="majorEastAsia"/>
          <w:b/>
          <w:color w:val="0C0C0C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color w:val="0C0C0C"/>
          <w:szCs w:val="21"/>
        </w:rPr>
        <w:t>（四）根据原文默写</w:t>
      </w:r>
    </w:p>
    <w:p>
      <w:pPr>
        <w:adjustRightInd w:val="0"/>
        <w:snapToGrid w:val="0"/>
        <w:spacing w:line="360" w:lineRule="auto"/>
        <w:ind w:left="210" w:hanging="211" w:hangingChars="100"/>
        <w:rPr>
          <w:rFonts w:hint="eastAsia" w:asciiTheme="majorEastAsia" w:hAnsiTheme="majorEastAsia" w:eastAsiaTheme="majorEastAsia" w:cstheme="majorEastAsia"/>
          <w:b/>
          <w:color w:val="0C0C0C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color w:val="0C0C0C"/>
          <w:szCs w:val="21"/>
        </w:rPr>
        <w:t>1</w:t>
      </w:r>
      <w:r>
        <w:rPr>
          <w:rFonts w:hint="eastAsia" w:asciiTheme="majorEastAsia" w:hAnsiTheme="majorEastAsia" w:eastAsiaTheme="majorEastAsia" w:cstheme="majorEastAsia"/>
          <w:b/>
          <w:color w:val="0C0C0C"/>
          <w:szCs w:val="21"/>
        </w:rPr>
        <w:t>3</w:t>
      </w:r>
      <w:r>
        <w:rPr>
          <w:rFonts w:hint="eastAsia" w:asciiTheme="majorEastAsia" w:hAnsiTheme="majorEastAsia" w:eastAsiaTheme="majorEastAsia" w:cstheme="majorEastAsia"/>
          <w:b/>
          <w:color w:val="0C0C0C"/>
          <w:szCs w:val="21"/>
        </w:rPr>
        <w:t>．</w:t>
      </w:r>
      <w:r>
        <w:rPr>
          <w:rFonts w:hint="eastAsia" w:asciiTheme="majorEastAsia" w:hAnsiTheme="majorEastAsia" w:eastAsiaTheme="majorEastAsia" w:cstheme="majorEastAsia"/>
          <w:b/>
          <w:color w:val="0C0C0C"/>
          <w:szCs w:val="21"/>
        </w:rPr>
        <w:t>按要求填写相应语句。</w:t>
      </w:r>
      <w:r>
        <w:rPr>
          <w:rFonts w:hint="eastAsia" w:asciiTheme="majorEastAsia" w:hAnsiTheme="majorEastAsia" w:eastAsiaTheme="majorEastAsia" w:cstheme="majorEastAsia"/>
          <w:b/>
          <w:color w:val="0C0C0C"/>
          <w:szCs w:val="21"/>
        </w:rPr>
        <w:t>（</w:t>
      </w:r>
      <w:r>
        <w:rPr>
          <w:rFonts w:hint="eastAsia" w:asciiTheme="majorEastAsia" w:hAnsiTheme="majorEastAsia" w:eastAsiaTheme="majorEastAsia" w:cstheme="majorEastAsia"/>
          <w:b/>
          <w:color w:val="0C0C0C"/>
          <w:szCs w:val="21"/>
        </w:rPr>
        <w:t>每空1分，</w:t>
      </w:r>
      <w:r>
        <w:rPr>
          <w:rFonts w:hint="eastAsia" w:asciiTheme="majorEastAsia" w:hAnsiTheme="majorEastAsia" w:eastAsiaTheme="majorEastAsia" w:cstheme="majorEastAsia"/>
          <w:b/>
          <w:color w:val="0C0C0C"/>
          <w:szCs w:val="21"/>
        </w:rPr>
        <w:t>共</w:t>
      </w:r>
      <w:r>
        <w:rPr>
          <w:rFonts w:hint="eastAsia" w:asciiTheme="majorEastAsia" w:hAnsiTheme="majorEastAsia" w:eastAsiaTheme="majorEastAsia" w:cstheme="majorEastAsia"/>
          <w:b/>
          <w:color w:val="0C0C0C"/>
          <w:szCs w:val="21"/>
        </w:rPr>
        <w:t>8</w:t>
      </w:r>
      <w:r>
        <w:rPr>
          <w:rFonts w:hint="eastAsia" w:asciiTheme="majorEastAsia" w:hAnsiTheme="majorEastAsia" w:eastAsiaTheme="majorEastAsia" w:cstheme="majorEastAsia"/>
          <w:b/>
          <w:color w:val="0C0C0C"/>
          <w:szCs w:val="21"/>
        </w:rPr>
        <w:t>分）</w:t>
      </w:r>
    </w:p>
    <w:p>
      <w:pPr>
        <w:numPr>
          <w:ilvl w:val="0"/>
          <w:numId w:val="1"/>
        </w:numPr>
        <w:ind w:left="567" w:hanging="357"/>
        <w:rPr>
          <w:rFonts w:hint="eastAsia" w:asciiTheme="majorEastAsia" w:hAnsiTheme="majorEastAsia" w:eastAsiaTheme="majorEastAsia" w:cstheme="majorEastAsia"/>
          <w:color w:val="000000"/>
          <w:szCs w:val="21"/>
        </w:rPr>
      </w:pP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深林人不知，__________。(王维《竹里馆》)</w:t>
      </w:r>
    </w:p>
    <w:p>
      <w:pPr>
        <w:numPr>
          <w:ilvl w:val="0"/>
          <w:numId w:val="1"/>
        </w:numPr>
        <w:ind w:left="567" w:hanging="357"/>
        <w:rPr>
          <w:rFonts w:hint="eastAsia" w:asciiTheme="majorEastAsia" w:hAnsiTheme="majorEastAsia" w:eastAsiaTheme="majorEastAsia" w:cstheme="majorEastAsia"/>
          <w:color w:val="000000"/>
          <w:szCs w:val="21"/>
        </w:rPr>
      </w:pP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谁家玉笛暗飞声，</w:t>
      </w: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______________</w:t>
      </w: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。   （李白《春夜洛城闻笛》）</w:t>
      </w:r>
    </w:p>
    <w:p>
      <w:pPr>
        <w:numPr>
          <w:ilvl w:val="0"/>
          <w:numId w:val="1"/>
        </w:numPr>
        <w:ind w:left="567" w:hanging="357"/>
        <w:rPr>
          <w:rFonts w:hint="eastAsia" w:asciiTheme="majorEastAsia" w:hAnsiTheme="majorEastAsia" w:eastAsiaTheme="majorEastAsia" w:cstheme="majorEastAsia"/>
          <w:color w:val="000000"/>
          <w:szCs w:val="21"/>
        </w:rPr>
      </w:pP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______________，何人不起故园情。(李</w:t>
      </w: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 xml:space="preserve">白《春夜洛城闻笛》) </w:t>
      </w:r>
    </w:p>
    <w:p>
      <w:pPr>
        <w:numPr>
          <w:ilvl w:val="0"/>
          <w:numId w:val="1"/>
        </w:numPr>
        <w:ind w:left="567" w:hanging="357"/>
        <w:rPr>
          <w:rFonts w:hint="eastAsia" w:asciiTheme="majorEastAsia" w:hAnsiTheme="majorEastAsia" w:eastAsiaTheme="majorEastAsia" w:cstheme="majorEastAsia"/>
          <w:color w:val="000000"/>
          <w:szCs w:val="21"/>
        </w:rPr>
      </w:pP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马上相逢无纸笔，______________。(岑参《逢入京使》)</w:t>
      </w:r>
    </w:p>
    <w:p>
      <w:pPr>
        <w:numPr>
          <w:ilvl w:val="0"/>
          <w:numId w:val="1"/>
        </w:numPr>
        <w:ind w:left="567" w:hanging="357"/>
        <w:rPr>
          <w:rFonts w:hint="eastAsia" w:asciiTheme="majorEastAsia" w:hAnsiTheme="majorEastAsia" w:eastAsiaTheme="majorEastAsia" w:cstheme="majorEastAsia"/>
          <w:color w:val="000000"/>
          <w:szCs w:val="21"/>
        </w:rPr>
      </w:pP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 xml:space="preserve">杨花榆荚无才思， </w:t>
      </w: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______________</w:t>
      </w: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。  （韩愈《晚春》）</w:t>
      </w:r>
    </w:p>
    <w:p>
      <w:pPr>
        <w:numPr>
          <w:ilvl w:val="0"/>
          <w:numId w:val="1"/>
        </w:numPr>
        <w:ind w:left="567" w:hanging="357"/>
        <w:rPr>
          <w:rFonts w:hint="eastAsia" w:asciiTheme="majorEastAsia" w:hAnsiTheme="majorEastAsia" w:eastAsiaTheme="majorEastAsia" w:cstheme="majorEastAsia"/>
          <w:color w:val="000000"/>
          <w:szCs w:val="21"/>
        </w:rPr>
      </w:pP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当窗理云鬓，　</w:t>
      </w: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______________</w:t>
      </w: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　。   （《木兰诗》）</w:t>
      </w:r>
    </w:p>
    <w:p>
      <w:pPr>
        <w:numPr>
          <w:ilvl w:val="0"/>
          <w:numId w:val="1"/>
        </w:numPr>
        <w:rPr>
          <w:rFonts w:hint="eastAsia" w:asciiTheme="majorEastAsia" w:hAnsiTheme="majorEastAsia" w:eastAsiaTheme="majorEastAsia" w:cstheme="majorEastAsia"/>
          <w:color w:val="000000"/>
          <w:szCs w:val="21"/>
        </w:rPr>
      </w:pP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《木兰诗》中概述战争旷日持久、战斗激烈悲壮的句子是__________，__________。</w:t>
      </w:r>
    </w:p>
    <w:p>
      <w:pPr>
        <w:tabs>
          <w:tab w:val="left" w:pos="3060"/>
        </w:tabs>
        <w:adjustRightInd w:val="0"/>
        <w:snapToGrid w:val="0"/>
        <w:spacing w:line="288" w:lineRule="auto"/>
        <w:jc w:val="left"/>
        <w:rPr>
          <w:rFonts w:hint="eastAsia" w:asciiTheme="majorEastAsia" w:hAnsiTheme="majorEastAsia" w:eastAsiaTheme="majorEastAsia" w:cstheme="majorEastAsia"/>
          <w:b/>
          <w:bCs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三、（</w:t>
      </w: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9</w:t>
      </w: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分）</w:t>
      </w:r>
      <w:r>
        <w:rPr>
          <w:rFonts w:hint="eastAsia" w:asciiTheme="majorEastAsia" w:hAnsiTheme="majorEastAsia" w:eastAsiaTheme="majorEastAsia" w:cstheme="majorEastAsia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231140</wp:posOffset>
            </wp:positionH>
            <wp:positionV relativeFrom="paragraph">
              <wp:posOffset>323850</wp:posOffset>
            </wp:positionV>
            <wp:extent cx="4972685" cy="1925320"/>
            <wp:effectExtent l="19050" t="0" r="0" b="0"/>
            <wp:wrapSquare wrapText="bothSides"/>
            <wp:docPr id="9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2.jpeg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72685" cy="1925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ajorEastAsia" w:hAnsiTheme="majorEastAsia" w:eastAsiaTheme="majorEastAsia" w:cstheme="majorEastAsia"/>
          <w:b/>
          <w:color w:val="333333"/>
          <w:kern w:val="36"/>
          <w:szCs w:val="21"/>
        </w:rPr>
        <w:t>阅读以下两组材料</w:t>
      </w:r>
      <w:r>
        <w:rPr>
          <w:rFonts w:hint="eastAsia" w:asciiTheme="majorEastAsia" w:hAnsiTheme="majorEastAsia" w:eastAsiaTheme="majorEastAsia" w:cstheme="majorEastAsia"/>
          <w:b/>
          <w:color w:val="333333"/>
          <w:kern w:val="36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b/>
          <w:color w:val="333333"/>
          <w:kern w:val="36"/>
          <w:szCs w:val="21"/>
        </w:rPr>
        <w:t>完成语文活动</w:t>
      </w:r>
      <w:r>
        <w:rPr>
          <w:rFonts w:hint="eastAsia" w:asciiTheme="majorEastAsia" w:hAnsiTheme="majorEastAsia" w:eastAsiaTheme="majorEastAsia" w:cstheme="majorEastAsia"/>
          <w:b/>
          <w:color w:val="333333"/>
          <w:kern w:val="36"/>
          <w:szCs w:val="21"/>
        </w:rPr>
        <w:t>。</w:t>
      </w:r>
    </w:p>
    <w:p>
      <w:pPr>
        <w:spacing w:line="380" w:lineRule="exact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（一）名著阅读（5分）</w:t>
      </w:r>
    </w:p>
    <w:p>
      <w:pPr>
        <w:pStyle w:val="12"/>
        <w:numPr>
          <w:ilvl w:val="0"/>
          <w:numId w:val="2"/>
        </w:numPr>
        <w:ind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b/>
          <w:color w:val="000000"/>
          <w:szCs w:val="21"/>
        </w:rPr>
        <w:t>阅读《骆驼祥子》名著选段</w:t>
      </w:r>
      <w:r>
        <w:rPr>
          <w:rFonts w:hint="eastAsia" w:asciiTheme="majorEastAsia" w:hAnsiTheme="majorEastAsia" w:eastAsiaTheme="majorEastAsia" w:cstheme="majorEastAsia"/>
          <w:b/>
          <w:color w:val="000000"/>
          <w:szCs w:val="21"/>
        </w:rPr>
        <w:t>。</w:t>
      </w:r>
    </w:p>
    <w:p>
      <w:pPr>
        <w:tabs>
          <w:tab w:val="left" w:pos="332"/>
        </w:tabs>
        <w:autoSpaceDE w:val="0"/>
        <w:autoSpaceDN w:val="0"/>
        <w:spacing w:before="70"/>
        <w:ind w:right="221"/>
        <w:rPr>
          <w:rFonts w:hint="eastAsia" w:asciiTheme="majorEastAsia" w:hAnsiTheme="majorEastAsia" w:eastAsiaTheme="majorEastAsia" w:cstheme="majorEastAsia"/>
          <w:b/>
        </w:rPr>
      </w:pPr>
      <w:r>
        <w:rPr>
          <w:rFonts w:hint="eastAsia" w:asciiTheme="majorEastAsia" w:hAnsiTheme="majorEastAsia" w:eastAsiaTheme="majorEastAsia" w:cstheme="majorEastAsia"/>
          <w:b/>
          <w:color w:val="333333"/>
          <w:spacing w:val="-6"/>
          <w:w w:val="95"/>
        </w:rPr>
        <w:t>（</w:t>
      </w:r>
      <w:r>
        <w:rPr>
          <w:rFonts w:hint="eastAsia" w:asciiTheme="majorEastAsia" w:hAnsiTheme="majorEastAsia" w:eastAsiaTheme="majorEastAsia" w:cstheme="majorEastAsia"/>
          <w:b/>
        </w:rPr>
        <w:t>1）</w:t>
      </w:r>
      <w:r>
        <w:rPr>
          <w:rFonts w:hint="eastAsia" w:asciiTheme="majorEastAsia" w:hAnsiTheme="majorEastAsia" w:eastAsiaTheme="majorEastAsia" w:cstheme="majorEastAsia"/>
          <w:b/>
        </w:rPr>
        <w:t>同学们以人物为线索梳理了的内容，制作了祥子的人物档案。请你选出与原作内容不符的两项</w:t>
      </w:r>
      <w:r>
        <w:rPr>
          <w:rFonts w:hint="eastAsia" w:asciiTheme="majorEastAsia" w:hAnsiTheme="majorEastAsia" w:eastAsiaTheme="majorEastAsia" w:cstheme="majorEastAsia"/>
          <w:b/>
        </w:rPr>
        <w:t>（只填写序号）：（）（）。</w:t>
      </w:r>
      <w:r>
        <w:rPr>
          <w:rFonts w:hint="eastAsia" w:asciiTheme="majorEastAsia" w:hAnsiTheme="majorEastAsia" w:eastAsiaTheme="majorEastAsia" w:cstheme="majorEastAsia"/>
          <w:b/>
        </w:rPr>
        <w:t>（2分</w:t>
      </w:r>
      <w:r>
        <w:rPr>
          <w:rFonts w:hint="eastAsia" w:asciiTheme="majorEastAsia" w:hAnsiTheme="majorEastAsia" w:eastAsiaTheme="majorEastAsia" w:cstheme="majorEastAsia"/>
          <w:b/>
        </w:rPr>
        <w:t>）</w:t>
      </w:r>
    </w:p>
    <w:p>
      <w:pPr>
        <w:tabs>
          <w:tab w:val="left" w:pos="332"/>
        </w:tabs>
        <w:autoSpaceDE w:val="0"/>
        <w:autoSpaceDN w:val="0"/>
        <w:spacing w:before="43"/>
        <w:ind w:right="221"/>
        <w:rPr>
          <w:rFonts w:hint="eastAsia" w:asciiTheme="majorEastAsia" w:hAnsiTheme="majorEastAsia" w:eastAsiaTheme="majorEastAsia" w:cstheme="majorEastAsia"/>
          <w:b/>
        </w:rPr>
      </w:pPr>
      <w:r>
        <w:rPr>
          <w:rFonts w:hint="eastAsia" w:asciiTheme="majorEastAsia" w:hAnsiTheme="majorEastAsia" w:eastAsiaTheme="majorEastAsia" w:cstheme="majorEastAsia"/>
          <w:b/>
        </w:rPr>
        <w:t>（2）</w:t>
      </w:r>
      <w:r>
        <w:rPr>
          <w:rFonts w:hint="eastAsia" w:asciiTheme="majorEastAsia" w:hAnsiTheme="majorEastAsia" w:eastAsiaTheme="majorEastAsia" w:cstheme="majorEastAsia"/>
          <w:b/>
        </w:rPr>
        <w:t>人们说话的口吻通常与其性格相应，作家在塑造人物时，也会借言谈来凸显其性格</w:t>
      </w:r>
      <w:r>
        <w:rPr>
          <w:rFonts w:hint="eastAsia" w:asciiTheme="majorEastAsia" w:hAnsiTheme="majorEastAsia" w:eastAsiaTheme="majorEastAsia" w:cstheme="majorEastAsia"/>
          <w:b/>
        </w:rPr>
        <w:t>，</w:t>
      </w:r>
      <w:r>
        <w:rPr>
          <w:rFonts w:hint="eastAsia" w:asciiTheme="majorEastAsia" w:hAnsiTheme="majorEastAsia" w:eastAsiaTheme="majorEastAsia" w:cstheme="majorEastAsia"/>
          <w:b/>
        </w:rPr>
        <w:t>猜猜这是谁说的话</w:t>
      </w:r>
      <w:r>
        <w:rPr>
          <w:rFonts w:hint="eastAsia" w:asciiTheme="majorEastAsia" w:hAnsiTheme="majorEastAsia" w:eastAsiaTheme="majorEastAsia" w:cstheme="majorEastAsia"/>
          <w:b/>
        </w:rPr>
        <w:t>；</w:t>
      </w:r>
      <w:r>
        <w:rPr>
          <w:rFonts w:hint="eastAsia" w:asciiTheme="majorEastAsia" w:hAnsiTheme="majorEastAsia" w:eastAsiaTheme="majorEastAsia" w:cstheme="majorEastAsia"/>
          <w:b/>
        </w:rPr>
        <w:t>并用两个词语概括一下她的性格特点（</w:t>
      </w:r>
      <w:r>
        <w:rPr>
          <w:rFonts w:hint="eastAsia" w:asciiTheme="majorEastAsia" w:hAnsiTheme="majorEastAsia" w:eastAsiaTheme="majorEastAsia" w:cstheme="majorEastAsia"/>
          <w:b/>
        </w:rPr>
        <w:t>3</w:t>
      </w:r>
      <w:r>
        <w:rPr>
          <w:rFonts w:hint="eastAsia" w:asciiTheme="majorEastAsia" w:hAnsiTheme="majorEastAsia" w:eastAsiaTheme="majorEastAsia" w:cstheme="majorEastAsia"/>
          <w:b/>
        </w:rPr>
        <w:t>分）</w:t>
      </w:r>
    </w:p>
    <w:p>
      <w:pPr>
        <w:pStyle w:val="3"/>
        <w:spacing w:line="260" w:lineRule="exact"/>
        <w:rPr>
          <w:rFonts w:hint="eastAsia" w:asciiTheme="majorEastAsia" w:hAnsiTheme="majorEastAsia" w:eastAsiaTheme="majorEastAsia" w:cstheme="majorEastAsia"/>
          <w:b/>
        </w:rPr>
      </w:pPr>
      <w:r>
        <w:rPr>
          <w:rFonts w:hint="eastAsia" w:asciiTheme="majorEastAsia" w:hAnsiTheme="majorEastAsia" w:eastAsiaTheme="majorEastAsia" w:cstheme="majorEastAsia"/>
          <w:b/>
        </w:rPr>
        <w:t>①“别愣着！去，把车放下，赶紧回来，有话跟你说，屋里见。”</w:t>
      </w:r>
    </w:p>
    <w:p>
      <w:pPr>
        <w:pStyle w:val="3"/>
        <w:spacing w:before="43" w:line="260" w:lineRule="exact"/>
        <w:ind w:right="219"/>
        <w:rPr>
          <w:rFonts w:hint="eastAsia" w:asciiTheme="majorEastAsia" w:hAnsiTheme="majorEastAsia" w:eastAsiaTheme="majorEastAsia" w:cstheme="majorEastAsia"/>
          <w:b/>
        </w:rPr>
      </w:pPr>
      <w:r>
        <w:rPr>
          <w:rFonts w:hint="eastAsia" w:asciiTheme="majorEastAsia" w:hAnsiTheme="majorEastAsia" w:eastAsiaTheme="majorEastAsia" w:cstheme="majorEastAsia"/>
          <w:b/>
          <w:spacing w:val="-8"/>
          <w:w w:val="95"/>
        </w:rPr>
        <w:t>②“你当我怕谁是怎着？你打算怎样？你要是不愿意听我的，我正没工夫跟你费唾沫玩！说</w:t>
      </w:r>
      <w:r>
        <w:rPr>
          <w:rFonts w:hint="eastAsia" w:asciiTheme="majorEastAsia" w:hAnsiTheme="majorEastAsia" w:eastAsiaTheme="majorEastAsia" w:cstheme="majorEastAsia"/>
          <w:b/>
          <w:w w:val="99"/>
        </w:rPr>
        <w:t>翻了</w:t>
      </w:r>
      <w:r>
        <w:rPr>
          <w:rFonts w:hint="eastAsia" w:asciiTheme="majorEastAsia" w:hAnsiTheme="majorEastAsia" w:eastAsiaTheme="majorEastAsia" w:cstheme="majorEastAsia"/>
          <w:b/>
          <w:spacing w:val="-4"/>
          <w:w w:val="99"/>
        </w:rPr>
        <w:t>的话，我会堵着你的宅门骂三天三夜！你上哪儿我也找得着！我还是不论秧子！”</w:t>
      </w:r>
    </w:p>
    <w:p>
      <w:pPr>
        <w:pStyle w:val="3"/>
        <w:spacing w:line="260" w:lineRule="exact"/>
        <w:rPr>
          <w:rFonts w:hint="eastAsia" w:asciiTheme="majorEastAsia" w:hAnsiTheme="majorEastAsia" w:eastAsiaTheme="majorEastAsia" w:cstheme="majorEastAsia"/>
          <w:b/>
        </w:rPr>
      </w:pPr>
      <w:r>
        <w:rPr>
          <w:rFonts w:hint="eastAsia" w:asciiTheme="majorEastAsia" w:hAnsiTheme="majorEastAsia" w:eastAsiaTheme="majorEastAsia" w:cstheme="majorEastAsia"/>
          <w:b/>
        </w:rPr>
        <w:t>③“你说话呀！成心逗人家的火是怎么着？你有嘴没有？有嘴没有？”</w:t>
      </w:r>
    </w:p>
    <w:p>
      <w:pPr>
        <w:spacing w:line="380" w:lineRule="exact"/>
        <w:rPr>
          <w:rFonts w:hint="eastAsia" w:asciiTheme="majorEastAsia" w:hAnsiTheme="majorEastAsia" w:eastAsiaTheme="majorEastAsia" w:cstheme="majorEastAsia"/>
          <w:b/>
          <w:spacing w:val="18"/>
        </w:rPr>
      </w:pPr>
      <w:r>
        <w:rPr>
          <w:rFonts w:hint="eastAsia" w:asciiTheme="majorEastAsia" w:hAnsiTheme="majorEastAsia" w:eastAsiaTheme="majorEastAsia" w:cstheme="majorEastAsia"/>
          <w:b/>
          <w:spacing w:val="18"/>
        </w:rPr>
        <w:t>这是</w:t>
      </w:r>
      <w:r>
        <w:rPr>
          <w:rFonts w:hint="eastAsia" w:asciiTheme="majorEastAsia" w:hAnsiTheme="majorEastAsia" w:eastAsiaTheme="majorEastAsia" w:cstheme="majorEastAsia"/>
          <w:b/>
          <w:spacing w:val="18"/>
        </w:rPr>
        <w:t>说的话</w:t>
      </w:r>
      <w:r>
        <w:rPr>
          <w:rFonts w:hint="eastAsia" w:asciiTheme="majorEastAsia" w:hAnsiTheme="majorEastAsia" w:eastAsiaTheme="majorEastAsia" w:cstheme="majorEastAsia"/>
          <w:b/>
          <w:spacing w:val="18"/>
        </w:rPr>
        <w:t>，此人的性格特点为：</w:t>
      </w:r>
      <w:r>
        <w:rPr>
          <w:rFonts w:hint="eastAsia" w:asciiTheme="majorEastAsia" w:hAnsiTheme="majorEastAsia" w:eastAsiaTheme="majorEastAsia" w:cstheme="majorEastAsia"/>
          <w:b/>
          <w:spacing w:val="18"/>
        </w:rPr>
        <w:t>和</w:t>
      </w:r>
      <w:r>
        <w:rPr>
          <w:rFonts w:hint="eastAsia" w:asciiTheme="majorEastAsia" w:hAnsiTheme="majorEastAsia" w:eastAsiaTheme="majorEastAsia" w:cstheme="majorEastAsia"/>
          <w:b/>
          <w:spacing w:val="18"/>
        </w:rPr>
        <w:t>。</w:t>
      </w:r>
    </w:p>
    <w:p>
      <w:pPr>
        <w:spacing w:line="380" w:lineRule="exact"/>
        <w:rPr>
          <w:rFonts w:hint="eastAsia" w:asciiTheme="majorEastAsia" w:hAnsiTheme="majorEastAsia" w:eastAsiaTheme="majorEastAsia" w:cstheme="majorEastAsia"/>
          <w:szCs w:val="21"/>
        </w:rPr>
      </w:pPr>
    </w:p>
    <w:p>
      <w:pPr>
        <w:spacing w:line="380" w:lineRule="exact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（二）语言运用（4分）</w:t>
      </w:r>
    </w:p>
    <w:p>
      <w:pPr>
        <w:tabs>
          <w:tab w:val="left" w:pos="420"/>
          <w:tab w:val="left" w:pos="2520"/>
          <w:tab w:val="left" w:pos="4620"/>
          <w:tab w:val="left" w:pos="6720"/>
        </w:tabs>
        <w:spacing w:line="380" w:lineRule="exact"/>
        <w:rPr>
          <w:rFonts w:hint="eastAsia" w:asciiTheme="majorEastAsia" w:hAnsiTheme="majorEastAsia" w:eastAsiaTheme="majorEastAsia" w:cstheme="majorEastAsia"/>
          <w:color w:val="000000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color w:val="000000"/>
          <w:szCs w:val="21"/>
        </w:rPr>
        <w:t>15．欣赏网友颁奖词</w:t>
      </w:r>
      <w:r>
        <w:rPr>
          <w:rFonts w:hint="eastAsia" w:asciiTheme="majorEastAsia" w:hAnsiTheme="majorEastAsia" w:eastAsiaTheme="majorEastAsia" w:cstheme="majorEastAsia"/>
          <w:b/>
          <w:color w:val="000000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b/>
          <w:color w:val="000000"/>
          <w:szCs w:val="21"/>
        </w:rPr>
        <w:t>寻找</w:t>
      </w:r>
      <w:r>
        <w:rPr>
          <w:rFonts w:hint="eastAsia" w:asciiTheme="majorEastAsia" w:hAnsiTheme="majorEastAsia" w:eastAsiaTheme="majorEastAsia" w:cstheme="majorEastAsia"/>
          <w:b/>
          <w:color w:val="000000"/>
          <w:szCs w:val="21"/>
        </w:rPr>
        <w:t>身边“</w:t>
      </w:r>
      <w:r>
        <w:rPr>
          <w:rFonts w:hint="eastAsia" w:asciiTheme="majorEastAsia" w:hAnsiTheme="majorEastAsia" w:eastAsiaTheme="majorEastAsia" w:cstheme="majorEastAsia"/>
          <w:b/>
          <w:color w:val="000000"/>
          <w:szCs w:val="21"/>
        </w:rPr>
        <w:t>最亮的星</w:t>
      </w:r>
      <w:r>
        <w:rPr>
          <w:rFonts w:hint="eastAsia" w:asciiTheme="majorEastAsia" w:hAnsiTheme="majorEastAsia" w:eastAsiaTheme="majorEastAsia" w:cstheme="majorEastAsia"/>
          <w:b/>
          <w:color w:val="000000"/>
          <w:szCs w:val="21"/>
        </w:rPr>
        <w:t>”。</w:t>
      </w:r>
      <w:r>
        <w:rPr>
          <w:rFonts w:hint="eastAsia" w:asciiTheme="majorEastAsia" w:hAnsiTheme="majorEastAsia" w:eastAsiaTheme="majorEastAsia" w:cstheme="majorEastAsia"/>
          <w:szCs w:val="21"/>
        </w:rPr>
        <w:t>（</w:t>
      </w:r>
      <w:r>
        <w:rPr>
          <w:rFonts w:hint="eastAsia" w:asciiTheme="majorEastAsia" w:hAnsiTheme="majorEastAsia" w:eastAsiaTheme="majorEastAsia" w:cstheme="majorEastAsia"/>
          <w:szCs w:val="21"/>
        </w:rPr>
        <w:t>4</w:t>
      </w:r>
      <w:r>
        <w:rPr>
          <w:rFonts w:hint="eastAsia" w:asciiTheme="majorEastAsia" w:hAnsiTheme="majorEastAsia" w:eastAsiaTheme="majorEastAsia" w:cstheme="majorEastAsia"/>
          <w:szCs w:val="21"/>
        </w:rPr>
        <w:t>分）</w:t>
      </w:r>
    </w:p>
    <w:p>
      <w:pPr>
        <w:tabs>
          <w:tab w:val="left" w:pos="8222"/>
        </w:tabs>
        <w:spacing w:line="320" w:lineRule="exact"/>
        <w:ind w:firstLine="210" w:firstLineChars="100"/>
        <w:rPr>
          <w:rFonts w:hint="eastAsia" w:asciiTheme="majorEastAsia" w:hAnsiTheme="majorEastAsia" w:eastAsiaTheme="majorEastAsia" w:cstheme="majorEastAsia"/>
          <w:color w:val="000000"/>
          <w:szCs w:val="21"/>
        </w:rPr>
      </w:pP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“</w:t>
      </w: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声若洪钟，气贯长虹；松柏之志，经霜犹茂。17年前，是你，领军战非典；17年后，又是你，披挂上阵，冲到抗击新冠疫情的第一线。四处奔波，置自身荣辱于度外；力排众议，记人民安危于心中，朝乾夕惕。您是璀璨的明星，闪烁着真理的光芒；你是坚定的旗帜，永远插在守护生命的前沿。</w:t>
      </w: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”</w:t>
      </w:r>
    </w:p>
    <w:p>
      <w:pPr>
        <w:tabs>
          <w:tab w:val="left" w:pos="8222"/>
        </w:tabs>
        <w:spacing w:line="320" w:lineRule="exact"/>
        <w:ind w:firstLine="210" w:firstLineChars="100"/>
        <w:rPr>
          <w:rFonts w:hint="eastAsia" w:asciiTheme="majorEastAsia" w:hAnsiTheme="majorEastAsia" w:eastAsiaTheme="majorEastAsia" w:cstheme="majorEastAsia"/>
          <w:color w:val="000000"/>
          <w:szCs w:val="21"/>
        </w:rPr>
      </w:pP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这是</w:t>
      </w: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网友给钟南山拟写的颁奖词，而夜空中璀璨的星，不止钟南山。</w:t>
      </w: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夜幕下，城市的街头有这样一群忙碌的身影，他们是小区的门卫</w:t>
      </w: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他们是路口的执勤</w:t>
      </w: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者</w:t>
      </w: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……</w:t>
      </w:r>
    </w:p>
    <w:p>
      <w:pPr>
        <w:tabs>
          <w:tab w:val="left" w:pos="8222"/>
        </w:tabs>
        <w:spacing w:line="320" w:lineRule="exact"/>
        <w:ind w:firstLine="210" w:firstLineChars="10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请你为战疫期间身边最亮的星</w:t>
      </w:r>
      <w:r>
        <w:rPr>
          <w:rFonts w:hint="eastAsia" w:asciiTheme="majorEastAsia" w:hAnsiTheme="majorEastAsia" w:eastAsiaTheme="majorEastAsia" w:cstheme="majorEastAsia"/>
        </w:rPr>
        <w:t>，</w:t>
      </w:r>
      <w:r>
        <w:rPr>
          <w:rFonts w:hint="eastAsia" w:asciiTheme="majorEastAsia" w:hAnsiTheme="majorEastAsia" w:eastAsiaTheme="majorEastAsia" w:cstheme="majorEastAsia"/>
        </w:rPr>
        <w:t>写一段颁奖词</w:t>
      </w:r>
      <w:r>
        <w:rPr>
          <w:rFonts w:hint="eastAsia" w:asciiTheme="majorEastAsia" w:hAnsiTheme="majorEastAsia" w:eastAsiaTheme="majorEastAsia" w:cstheme="majorEastAsia"/>
        </w:rPr>
        <w:t>，5</w:t>
      </w:r>
      <w:r>
        <w:rPr>
          <w:rFonts w:hint="eastAsia" w:asciiTheme="majorEastAsia" w:hAnsiTheme="majorEastAsia" w:eastAsiaTheme="majorEastAsia" w:cstheme="majorEastAsia"/>
        </w:rPr>
        <w:t>0字左右</w:t>
      </w:r>
      <w:r>
        <w:rPr>
          <w:rFonts w:hint="eastAsia" w:asciiTheme="majorEastAsia" w:hAnsiTheme="majorEastAsia" w:eastAsiaTheme="majorEastAsia" w:cstheme="majorEastAsia"/>
        </w:rPr>
        <w:t>。</w:t>
      </w:r>
    </w:p>
    <w:p>
      <w:pPr>
        <w:rPr>
          <w:rFonts w:hint="eastAsia" w:asciiTheme="majorEastAsia" w:hAnsiTheme="majorEastAsia" w:eastAsiaTheme="majorEastAsia" w:cstheme="majorEastAsia"/>
        </w:rPr>
      </w:pPr>
    </w:p>
    <w:p>
      <w:pPr>
        <w:rPr>
          <w:rFonts w:hint="eastAsia" w:asciiTheme="majorEastAsia" w:hAnsiTheme="majorEastAsia" w:eastAsiaTheme="majorEastAsia" w:cstheme="majorEastAsia"/>
        </w:rPr>
      </w:pPr>
    </w:p>
    <w:p>
      <w:pPr>
        <w:rPr>
          <w:rFonts w:hint="eastAsia" w:asciiTheme="majorEastAsia" w:hAnsiTheme="majorEastAsia" w:eastAsiaTheme="majorEastAsia" w:cstheme="majorEastAsia"/>
        </w:rPr>
      </w:pPr>
    </w:p>
    <w:p>
      <w:pPr>
        <w:tabs>
          <w:tab w:val="left" w:pos="8222"/>
        </w:tabs>
        <w:spacing w:line="320" w:lineRule="exact"/>
        <w:ind w:left="630" w:hanging="632" w:hangingChars="300"/>
        <w:rPr>
          <w:rFonts w:hint="eastAsia" w:asciiTheme="majorEastAsia" w:hAnsiTheme="majorEastAsia" w:eastAsiaTheme="majorEastAsia" w:cstheme="majorEastAsia"/>
          <w:b/>
          <w:bCs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四、（</w:t>
      </w: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32</w:t>
      </w: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分）</w:t>
      </w:r>
    </w:p>
    <w:p>
      <w:pPr>
        <w:tabs>
          <w:tab w:val="left" w:pos="8222"/>
        </w:tabs>
        <w:spacing w:line="320" w:lineRule="exact"/>
        <w:ind w:left="630" w:hanging="630" w:hangingChars="300"/>
        <w:jc w:val="left"/>
        <w:rPr>
          <w:rFonts w:hint="eastAsia" w:asciiTheme="majorEastAsia" w:hAnsiTheme="majorEastAsia" w:eastAsiaTheme="majorEastAsia" w:cstheme="majorEastAsia"/>
          <w:color w:val="000000"/>
          <w:szCs w:val="21"/>
        </w:rPr>
      </w:pP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（一）阅读下面的文章，完成16～18题。（共12分）</w:t>
      </w:r>
    </w:p>
    <w:p>
      <w:pPr>
        <w:tabs>
          <w:tab w:val="left" w:pos="8222"/>
        </w:tabs>
        <w:ind w:left="630" w:hanging="630" w:hangingChars="300"/>
        <w:jc w:val="left"/>
        <w:rPr>
          <w:rFonts w:hint="eastAsia" w:asciiTheme="majorEastAsia" w:hAnsiTheme="majorEastAsia" w:eastAsiaTheme="majorEastAsia" w:cstheme="majorEastAsia"/>
          <w:color w:val="000000"/>
          <w:szCs w:val="21"/>
        </w:rPr>
      </w:pP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《老王》节选</w:t>
      </w:r>
    </w:p>
    <w:p>
      <w:pPr>
        <w:pStyle w:val="7"/>
        <w:ind w:firstLine="420" w:firstLineChars="200"/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  <w:t>有一天，我在家听到打门，开门看见老王直僵僵地</w:t>
      </w:r>
      <w:r>
        <w:rPr>
          <w:rFonts w:hint="eastAsia" w:asciiTheme="majorEastAsia" w:hAnsiTheme="majorEastAsia" w:eastAsiaTheme="majorEastAsia" w:cstheme="majorEastAsia"/>
          <w:b/>
          <w:color w:val="000000"/>
          <w:sz w:val="21"/>
          <w:szCs w:val="21"/>
          <w:em w:val="dot"/>
        </w:rPr>
        <w:t>镶嵌</w:t>
      </w: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  <w:t>在门框里。往常他坐在蹬三轮的座上，或抱着冰伛着身子进我家来，不显得那么高。也许他平时不那么瘦，也不那么直僵僵的。他面如死灰，两只眼上都结着一层翳，分不清哪一只瞎，哪一只不瞎。说得可笑些，他简直像棺材里倒出来的，就像我想像里的僵尸，骷髅上绷着一层枯黄的干皮，打上一棍就会散成一堆白骨。我吃惊地说：“啊呀，老王，你好些了吗？” </w:t>
      </w: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  <w:br w:type="textWrapping"/>
      </w: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  <w:t xml:space="preserve">    他“嗯”了一声，直着脚往里走，对我伸出两手。他一手提着个瓶子，一手提着一包东西。我忙去接。瓶子里是香油，包裹里是鸡蛋。我记不清是十个还是二十个，因为在我记忆里多得数不完。我也记不起他是怎么说的，反正意思很明白，那是他送我们的。 </w:t>
      </w: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  <w:br w:type="textWrapping"/>
      </w: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  <w:t xml:space="preserve">    我强笑着说：“老王，这么新鲜的大鸡蛋，都给我们吃？” </w:t>
      </w: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  <w:br w:type="textWrapping"/>
      </w: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  <w:t xml:space="preserve">    他只说：“我不吃。” </w:t>
      </w: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  <w:br w:type="textWrapping"/>
      </w: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  <w:t xml:space="preserve">    我谢了他的好香油，谢了他的大鸡蛋，然后转身进屋去。他赶忙止住我说：“我不是要钱。”  我也赶忙解释：“我知道，我知道——不过你既然来了，就免得托人捎了。”  他也许觉得我这话有理，站着等我。我把他包鸡蛋的一方灰不灰、蓝不蓝的方格子破布叠好还他。他一手拿着布，一手攥着钱，滞笨地转过身子。我忙去给他开门，站在楼梯口，看他直着脚一级一级下楼去，直担心他半楼梯摔倒。等到听不见脚步声，我回屋才感到抱歉，没请他坐坐喝口茶水。可是我害怕得糊涂了。那直僵僵的身体好像不能坐，稍一弯曲就会散成一堆骨头。我不能想像他是怎么回家的。 </w:t>
      </w: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  <w:br w:type="textWrapping"/>
      </w: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  <w:t xml:space="preserve">    过了十多天，我碰见老王同院的老李。我问：“老王怎么了？好些没有？” </w:t>
      </w: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  <w:br w:type="textWrapping"/>
      </w: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  <w:t xml:space="preserve">   “早埋了。” </w:t>
      </w: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  <w:br w:type="textWrapping"/>
      </w: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  <w:t xml:space="preserve">   “呀，他什么时候……” </w:t>
      </w: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  <w:br w:type="textWrapping"/>
      </w: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  <w:t xml:space="preserve">   “什么时候死的？就是到您那儿的第二天。”  他还讲老王身上缠了多少尺全新的白布——因为老王是回民，埋在什么沟里。我也不懂，没多问。 </w:t>
      </w: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  <w:br w:type="textWrapping"/>
      </w: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  <w:t xml:space="preserve">    我回家看着还没动用的那瓶香油和没吃完的鸡蛋，一再追忆老王和我对答的话，捉摸他是否知道我领受他的谢意。我想他是知道的。</w:t>
      </w:r>
    </w:p>
    <w:p>
      <w:pPr>
        <w:pStyle w:val="7"/>
        <w:ind w:firstLine="420" w:firstLineChars="200"/>
        <w:rPr>
          <w:rFonts w:hint="eastAsia" w:asciiTheme="majorEastAsia" w:hAnsiTheme="majorEastAsia" w:eastAsiaTheme="majorEastAsia" w:cstheme="majorEastAsia"/>
          <w:b/>
          <w:color w:val="000000"/>
          <w:sz w:val="21"/>
          <w:szCs w:val="21"/>
          <w:u w:val="single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  <w:t>但不知为什么，每想起老王，总觉得心上不安。因为吃了他的香油和鸡蛋？因为他来表示感谢，我却拿钱去侮辱他？都不是。几年过去了，</w:t>
      </w:r>
      <w:r>
        <w:rPr>
          <w:rFonts w:hint="eastAsia" w:asciiTheme="majorEastAsia" w:hAnsiTheme="majorEastAsia" w:eastAsiaTheme="majorEastAsia" w:cstheme="majorEastAsia"/>
          <w:b/>
          <w:color w:val="000000"/>
          <w:sz w:val="21"/>
          <w:szCs w:val="21"/>
          <w:u w:val="single"/>
        </w:rPr>
        <w:t>我渐渐明白：那是一个幸运的人对一个不幸者的愧怍。 </w:t>
      </w:r>
    </w:p>
    <w:p>
      <w:pPr>
        <w:tabs>
          <w:tab w:val="left" w:pos="8222"/>
        </w:tabs>
        <w:spacing w:line="320" w:lineRule="exact"/>
        <w:ind w:firstLine="210" w:firstLineChars="10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1</w:t>
      </w:r>
      <w:r>
        <w:rPr>
          <w:rFonts w:hint="eastAsia" w:asciiTheme="majorEastAsia" w:hAnsiTheme="majorEastAsia" w:eastAsiaTheme="majorEastAsia" w:cstheme="majorEastAsia"/>
        </w:rPr>
        <w:t>6.</w:t>
      </w:r>
      <w:r>
        <w:rPr>
          <w:rFonts w:hint="eastAsia" w:asciiTheme="majorEastAsia" w:hAnsiTheme="majorEastAsia" w:eastAsiaTheme="majorEastAsia" w:cstheme="majorEastAsia"/>
        </w:rPr>
        <w:t>《老王》一文以______________为线索组织材料，选段对老王生活和品质两方面的表现，可以用_____和_____两个字概括。（</w:t>
      </w:r>
      <w:r>
        <w:rPr>
          <w:rFonts w:hint="eastAsia" w:asciiTheme="majorEastAsia" w:hAnsiTheme="majorEastAsia" w:eastAsiaTheme="majorEastAsia" w:cstheme="majorEastAsia"/>
        </w:rPr>
        <w:t>4</w:t>
      </w:r>
      <w:r>
        <w:rPr>
          <w:rFonts w:hint="eastAsia" w:asciiTheme="majorEastAsia" w:hAnsiTheme="majorEastAsia" w:eastAsiaTheme="majorEastAsia" w:cstheme="majorEastAsia"/>
        </w:rPr>
        <w:t>分）</w:t>
      </w:r>
    </w:p>
    <w:p>
      <w:pPr>
        <w:tabs>
          <w:tab w:val="left" w:pos="8222"/>
        </w:tabs>
        <w:spacing w:line="320" w:lineRule="exact"/>
        <w:ind w:firstLine="210" w:firstLineChars="100"/>
        <w:rPr>
          <w:rFonts w:hint="eastAsia" w:asciiTheme="majorEastAsia" w:hAnsiTheme="majorEastAsia" w:eastAsiaTheme="majorEastAsia" w:cstheme="majorEastAsia"/>
        </w:rPr>
      </w:pPr>
    </w:p>
    <w:p>
      <w:pPr>
        <w:tabs>
          <w:tab w:val="left" w:pos="8222"/>
        </w:tabs>
        <w:spacing w:line="320" w:lineRule="exact"/>
        <w:ind w:firstLine="210" w:firstLineChars="10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17</w:t>
      </w:r>
      <w:r>
        <w:rPr>
          <w:rFonts w:hint="eastAsia" w:asciiTheme="majorEastAsia" w:hAnsiTheme="majorEastAsia" w:eastAsiaTheme="majorEastAsia" w:cstheme="majorEastAsia"/>
        </w:rPr>
        <w:t>．第一自然段“</w:t>
      </w:r>
      <w:r>
        <w:rPr>
          <w:rFonts w:hint="eastAsia" w:asciiTheme="majorEastAsia" w:hAnsiTheme="majorEastAsia" w:eastAsiaTheme="majorEastAsia" w:cstheme="majorEastAsia"/>
          <w:b/>
          <w:em w:val="dot"/>
        </w:rPr>
        <w:t>镶嵌</w:t>
      </w:r>
      <w:r>
        <w:rPr>
          <w:rFonts w:hint="eastAsia" w:asciiTheme="majorEastAsia" w:hAnsiTheme="majorEastAsia" w:eastAsiaTheme="majorEastAsia" w:cstheme="majorEastAsia"/>
        </w:rPr>
        <w:t>”一词，此处有何表达效果？（</w:t>
      </w:r>
      <w:r>
        <w:rPr>
          <w:rFonts w:hint="eastAsia" w:asciiTheme="majorEastAsia" w:hAnsiTheme="majorEastAsia" w:eastAsiaTheme="majorEastAsia" w:cstheme="majorEastAsia"/>
        </w:rPr>
        <w:t>4</w:t>
      </w:r>
      <w:r>
        <w:rPr>
          <w:rFonts w:hint="eastAsia" w:asciiTheme="majorEastAsia" w:hAnsiTheme="majorEastAsia" w:eastAsiaTheme="majorEastAsia" w:cstheme="majorEastAsia"/>
        </w:rPr>
        <w:t>分）</w:t>
      </w:r>
    </w:p>
    <w:p>
      <w:pPr>
        <w:tabs>
          <w:tab w:val="left" w:pos="8222"/>
        </w:tabs>
        <w:spacing w:line="320" w:lineRule="exact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【</w:t>
      </w:r>
      <w:r>
        <w:rPr>
          <w:rFonts w:hint="eastAsia" w:asciiTheme="majorEastAsia" w:hAnsiTheme="majorEastAsia" w:eastAsiaTheme="majorEastAsia" w:cstheme="majorEastAsia"/>
        </w:rPr>
        <w:t>学习支架</w:t>
      </w:r>
      <w:r>
        <w:rPr>
          <w:rFonts w:hint="eastAsia" w:asciiTheme="majorEastAsia" w:hAnsiTheme="majorEastAsia" w:eastAsiaTheme="majorEastAsia" w:cstheme="majorEastAsia"/>
        </w:rPr>
        <w:t>】</w:t>
      </w:r>
      <w:r>
        <w:rPr>
          <w:rFonts w:hint="eastAsia" w:asciiTheme="majorEastAsia" w:hAnsiTheme="majorEastAsia" w:eastAsiaTheme="majorEastAsia" w:cstheme="majorEastAsia"/>
        </w:rPr>
        <w:t>“</w:t>
      </w:r>
      <w:r>
        <w:rPr>
          <w:rFonts w:hint="eastAsia" w:asciiTheme="majorEastAsia" w:hAnsiTheme="majorEastAsia" w:eastAsiaTheme="majorEastAsia" w:cstheme="majorEastAsia"/>
        </w:rPr>
        <w:t>镶嵌”</w:t>
      </w:r>
      <w:r>
        <w:rPr>
          <w:rFonts w:hint="eastAsia" w:asciiTheme="majorEastAsia" w:hAnsiTheme="majorEastAsia" w:eastAsiaTheme="majorEastAsia" w:cstheme="majorEastAsia"/>
        </w:rPr>
        <w:t>指将一个物体嵌入另一个物体中，使二者固定；也指以物嵌入，作为装饰。镶是指把物体嵌入，嵌是指把小物体卡紧在大物体的空隙里。镶嵌多用于工艺制作术语</w:t>
      </w:r>
      <w:r>
        <w:rPr>
          <w:rFonts w:hint="eastAsia" w:asciiTheme="majorEastAsia" w:hAnsiTheme="majorEastAsia" w:eastAsiaTheme="majorEastAsia" w:cstheme="majorEastAsia"/>
        </w:rPr>
        <w:t>。</w:t>
      </w:r>
    </w:p>
    <w:p>
      <w:pPr>
        <w:ind w:firstLine="210" w:firstLineChars="10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答</w:t>
      </w:r>
      <w:r>
        <w:rPr>
          <w:rFonts w:hint="eastAsia" w:asciiTheme="majorEastAsia" w:hAnsiTheme="majorEastAsia" w:eastAsiaTheme="majorEastAsia" w:cstheme="majorEastAsia"/>
        </w:rPr>
        <w:t>：</w:t>
      </w:r>
    </w:p>
    <w:p>
      <w:pPr>
        <w:tabs>
          <w:tab w:val="left" w:pos="8222"/>
        </w:tabs>
        <w:spacing w:line="320" w:lineRule="exact"/>
        <w:ind w:firstLine="210" w:firstLineChars="100"/>
        <w:rPr>
          <w:rFonts w:hint="eastAsia" w:asciiTheme="majorEastAsia" w:hAnsiTheme="majorEastAsia" w:eastAsiaTheme="majorEastAsia" w:cstheme="majorEastAsia"/>
        </w:rPr>
      </w:pPr>
    </w:p>
    <w:p>
      <w:pPr>
        <w:tabs>
          <w:tab w:val="left" w:pos="8222"/>
        </w:tabs>
        <w:spacing w:line="320" w:lineRule="exact"/>
        <w:ind w:firstLine="210" w:firstLineChars="100"/>
        <w:rPr>
          <w:rFonts w:hint="eastAsia" w:asciiTheme="majorEastAsia" w:hAnsiTheme="majorEastAsia" w:eastAsiaTheme="majorEastAsia" w:cstheme="majorEastAsia"/>
        </w:rPr>
      </w:pPr>
    </w:p>
    <w:p>
      <w:pPr>
        <w:tabs>
          <w:tab w:val="left" w:pos="8222"/>
        </w:tabs>
        <w:spacing w:line="320" w:lineRule="exact"/>
        <w:ind w:firstLine="210" w:firstLineChars="100"/>
        <w:rPr>
          <w:rFonts w:hint="eastAsia" w:asciiTheme="majorEastAsia" w:hAnsiTheme="majorEastAsia" w:eastAsiaTheme="majorEastAsia" w:cstheme="majorEastAsia"/>
        </w:rPr>
      </w:pPr>
    </w:p>
    <w:p>
      <w:pPr>
        <w:tabs>
          <w:tab w:val="left" w:pos="8222"/>
        </w:tabs>
        <w:spacing w:line="320" w:lineRule="exact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【</w:t>
      </w:r>
      <w:r>
        <w:rPr>
          <w:rFonts w:hint="eastAsia" w:asciiTheme="majorEastAsia" w:hAnsiTheme="majorEastAsia" w:eastAsiaTheme="majorEastAsia" w:cstheme="majorEastAsia"/>
        </w:rPr>
        <w:t>选作思考</w:t>
      </w:r>
      <w:r>
        <w:rPr>
          <w:rFonts w:hint="eastAsia" w:asciiTheme="majorEastAsia" w:hAnsiTheme="majorEastAsia" w:eastAsiaTheme="majorEastAsia" w:cstheme="majorEastAsia"/>
        </w:rPr>
        <w:t>】</w:t>
      </w:r>
      <w:r>
        <w:rPr>
          <w:rFonts w:hint="eastAsia" w:asciiTheme="majorEastAsia" w:hAnsiTheme="majorEastAsia" w:eastAsiaTheme="majorEastAsia" w:cstheme="majorEastAsia"/>
        </w:rPr>
        <w:t>再次细读“老王来送香油鸡蛋”的段落，思考作者为什么要详写老王的肖像与神态。（建议学有余力同学的思考一下即可，此题不占分值）</w:t>
      </w:r>
    </w:p>
    <w:p>
      <w:pPr>
        <w:tabs>
          <w:tab w:val="left" w:pos="8222"/>
        </w:tabs>
        <w:spacing w:line="320" w:lineRule="exact"/>
        <w:rPr>
          <w:rFonts w:hint="eastAsia" w:asciiTheme="majorEastAsia" w:hAnsiTheme="majorEastAsia" w:eastAsiaTheme="majorEastAsia" w:cstheme="majorEastAsia"/>
        </w:rPr>
      </w:pPr>
    </w:p>
    <w:p>
      <w:pPr>
        <w:tabs>
          <w:tab w:val="left" w:pos="8222"/>
        </w:tabs>
        <w:spacing w:line="320" w:lineRule="exact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18.</w:t>
      </w:r>
      <w:r>
        <w:rPr>
          <w:rFonts w:hint="eastAsia" w:asciiTheme="majorEastAsia" w:hAnsiTheme="majorEastAsia" w:eastAsiaTheme="majorEastAsia" w:cstheme="majorEastAsia"/>
        </w:rPr>
        <w:t>结尾说：“</w:t>
      </w:r>
      <w:r>
        <w:rPr>
          <w:rFonts w:hint="eastAsia" w:asciiTheme="majorEastAsia" w:hAnsiTheme="majorEastAsia" w:eastAsiaTheme="majorEastAsia" w:cstheme="majorEastAsia"/>
        </w:rPr>
        <w:t>我渐渐明白：那是一个幸运的人对一个不幸者的愧怍。</w:t>
      </w:r>
      <w:r>
        <w:rPr>
          <w:rFonts w:hint="eastAsia" w:asciiTheme="majorEastAsia" w:hAnsiTheme="majorEastAsia" w:eastAsiaTheme="majorEastAsia" w:cstheme="majorEastAsia"/>
        </w:rPr>
        <w:t>”结合全文内容，谈谈你对这句话的理解。（4分）</w:t>
      </w:r>
    </w:p>
    <w:p>
      <w:pPr>
        <w:ind w:firstLine="210" w:firstLineChars="10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答</w:t>
      </w:r>
      <w:r>
        <w:rPr>
          <w:rFonts w:hint="eastAsia" w:asciiTheme="majorEastAsia" w:hAnsiTheme="majorEastAsia" w:eastAsiaTheme="majorEastAsia" w:cstheme="majorEastAsia"/>
        </w:rPr>
        <w:t>：</w:t>
      </w:r>
    </w:p>
    <w:p>
      <w:pPr>
        <w:rPr>
          <w:rFonts w:hint="eastAsia" w:asciiTheme="majorEastAsia" w:hAnsiTheme="majorEastAsia" w:eastAsiaTheme="majorEastAsia" w:cstheme="majorEastAsia"/>
        </w:rPr>
      </w:pPr>
    </w:p>
    <w:p>
      <w:pPr>
        <w:rPr>
          <w:rFonts w:hint="eastAsia" w:asciiTheme="majorEastAsia" w:hAnsiTheme="majorEastAsia" w:eastAsiaTheme="majorEastAsia" w:cstheme="majorEastAsia"/>
        </w:rPr>
      </w:pPr>
    </w:p>
    <w:p>
      <w:pPr>
        <w:rPr>
          <w:rFonts w:hint="eastAsia" w:asciiTheme="majorEastAsia" w:hAnsiTheme="majorEastAsia" w:eastAsiaTheme="majorEastAsia" w:cstheme="majorEastAsia"/>
        </w:rPr>
      </w:pPr>
    </w:p>
    <w:p>
      <w:pPr>
        <w:spacing w:line="340" w:lineRule="exact"/>
        <w:rPr>
          <w:rFonts w:hint="eastAsia" w:asciiTheme="majorEastAsia" w:hAnsiTheme="majorEastAsia" w:eastAsiaTheme="majorEastAsia" w:cstheme="majorEastAsia"/>
          <w:color w:val="000000"/>
          <w:szCs w:val="21"/>
        </w:rPr>
      </w:pP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（二）阅读下面的文章，完成</w:t>
      </w: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19</w:t>
      </w: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～</w:t>
      </w: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22</w:t>
      </w: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题。（共</w:t>
      </w: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20</w:t>
      </w: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分）</w:t>
      </w:r>
    </w:p>
    <w:p>
      <w:pPr>
        <w:widowControl/>
        <w:spacing w:line="340" w:lineRule="exact"/>
        <w:ind w:left="359" w:leftChars="171" w:firstLine="415" w:firstLineChars="197"/>
        <w:jc w:val="center"/>
        <w:rPr>
          <w:rFonts w:hint="eastAsia" w:asciiTheme="majorEastAsia" w:hAnsiTheme="majorEastAsia" w:eastAsiaTheme="majorEastAsia" w:cstheme="majorEastAsia"/>
          <w:b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szCs w:val="21"/>
        </w:rPr>
        <w:t xml:space="preserve">老阳儿   </w:t>
      </w:r>
    </w:p>
    <w:p>
      <w:pPr>
        <w:widowControl/>
        <w:spacing w:line="340" w:lineRule="exact"/>
        <w:ind w:left="359" w:leftChars="171" w:firstLine="354" w:firstLineChars="197"/>
        <w:jc w:val="center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 w:val="18"/>
          <w:szCs w:val="18"/>
        </w:rPr>
        <w:t>肖复兴</w:t>
      </w:r>
    </w:p>
    <w:p>
      <w:pPr>
        <w:widowControl/>
        <w:spacing w:line="340" w:lineRule="exact"/>
        <w:ind w:left="359" w:leftChars="171" w:firstLine="413" w:firstLineChars="197"/>
        <w:jc w:val="left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①童年，同住在大院里的都是一些引车卖浆之流，生活不大富裕，日子各有各的过法。</w:t>
      </w:r>
    </w:p>
    <w:p>
      <w:pPr>
        <w:widowControl/>
        <w:spacing w:line="340" w:lineRule="exact"/>
        <w:ind w:left="359" w:leftChars="171" w:firstLine="413" w:firstLineChars="197"/>
        <w:jc w:val="left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②冬天，屋子里冷，特别是晚上睡觉的时候，被窝里冰凉如铁，家里那时连个暖水袋都没有。母亲有主意，中午的时候，她把被子抱到院子里，晾到太阳底下。其实，这样的法子很古老，几乎各家都会这样做。有意思的是，母亲把被子从绳子上取下来，抱回屋里，赶紧就把被子叠好，铺成被窝状，留着晚上睡觉时我好钻进去，就是暖乎乎的了。母亲对我说：“我这是把老阳儿叠起来了。”母亲一直用老家话，把太阳叫老阳儿。</w:t>
      </w:r>
    </w:p>
    <w:p>
      <w:pPr>
        <w:widowControl/>
        <w:spacing w:line="340" w:lineRule="exact"/>
        <w:ind w:left="359" w:leftChars="171" w:firstLine="413" w:firstLineChars="197"/>
        <w:jc w:val="left"/>
        <w:rPr>
          <w:rFonts w:hint="eastAsia" w:asciiTheme="majorEastAsia" w:hAnsiTheme="majorEastAsia" w:eastAsiaTheme="majorEastAsia" w:cstheme="majorEastAsia"/>
          <w:szCs w:val="21"/>
          <w:u w:val="single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③从母亲那里，我总能够听到好多新词儿。把老阳儿叠起来，让我觉得新鲜。太阳也可以如卷尺或纸或布一样，能够折叠自如吗?在母亲那里，可以。</w:t>
      </w:r>
      <w:r>
        <w:rPr>
          <w:rFonts w:hint="eastAsia" w:asciiTheme="majorEastAsia" w:hAnsiTheme="majorEastAsia" w:eastAsiaTheme="majorEastAsia" w:cstheme="majorEastAsia"/>
          <w:szCs w:val="21"/>
          <w:u w:val="single"/>
        </w:rPr>
        <w:t>阳光便能够从中午最热烈的时候，一直储存到晚上，我钻进被窝里，温暖的气息和味道，让我感觉到阳光的另一种形态，如同母亲大手的抚摸，比暖水袋温馨许多。</w:t>
      </w:r>
    </w:p>
    <w:p>
      <w:pPr>
        <w:widowControl/>
        <w:spacing w:line="340" w:lineRule="exact"/>
        <w:ind w:left="359" w:leftChars="171" w:firstLine="413" w:firstLineChars="197"/>
        <w:jc w:val="left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④街坊毕大妈，家门口有一口半人多高的大缸。夏天到来的时候，每天中午，她都要接满一缸自来水，骄阳似火，毒辣辣地照到下午，晒得缸里的水都有些烫手了。水能够溶解糖，溶解盐，水还能够溶解阳光，大概是童年时候我最大的发现了。</w:t>
      </w:r>
    </w:p>
    <w:p>
      <w:pPr>
        <w:widowControl/>
        <w:spacing w:line="340" w:lineRule="exact"/>
        <w:ind w:left="359" w:leftChars="171" w:firstLine="413" w:firstLineChars="197"/>
        <w:jc w:val="left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⑤毕大妈的孩子多，黄昏，她家的孩子放学了，毕大妈把孩子们都叫过来，一个个排队洗澡，毕大妈用盆舀的就是缸里的水，正温乎，孩子们连玩带洗，噼里啪啦的，溅一盆的水花。那时候，各家都没有现在普及的热水器，洗澡一般都是用火烧热水，像毕大妈这样法子洗澡，在我们大院是独一份儿。母亲对我说：“看人家毕大妈，把老阳儿</w:t>
      </w:r>
      <w:r>
        <w:rPr>
          <w:rFonts w:hint="eastAsia" w:asciiTheme="majorEastAsia" w:hAnsiTheme="majorEastAsia" w:eastAsiaTheme="majorEastAsia" w:cstheme="majorEastAsia"/>
          <w:b/>
          <w:bCs/>
          <w:szCs w:val="21"/>
          <w:em w:val="dot"/>
        </w:rPr>
        <w:t>煮</w:t>
      </w:r>
      <w:r>
        <w:rPr>
          <w:rFonts w:hint="eastAsia" w:asciiTheme="majorEastAsia" w:hAnsiTheme="majorEastAsia" w:eastAsiaTheme="majorEastAsia" w:cstheme="majorEastAsia"/>
          <w:szCs w:val="21"/>
        </w:rPr>
        <w:t>在水里面了!”</w:t>
      </w:r>
    </w:p>
    <w:p>
      <w:pPr>
        <w:widowControl/>
        <w:spacing w:line="340" w:lineRule="exact"/>
        <w:ind w:left="359" w:leftChars="171" w:firstLine="413" w:firstLineChars="197"/>
        <w:jc w:val="left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⑥我得佩服母亲用词儿的准确和生动，一个“煮”字，让太阳成为了我们居家过日子必备的一种物件，柴米油盐酱醋茶，这开门七件事之后，还得加上一件，即母亲说的老阳儿。</w:t>
      </w:r>
    </w:p>
    <w:p>
      <w:pPr>
        <w:widowControl/>
        <w:spacing w:line="340" w:lineRule="exact"/>
        <w:ind w:left="359" w:leftChars="171" w:firstLine="413" w:firstLineChars="197"/>
        <w:jc w:val="left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⑦</w:t>
      </w:r>
      <w:r>
        <w:rPr>
          <w:rFonts w:hint="eastAsia" w:asciiTheme="majorEastAsia" w:hAnsiTheme="majorEastAsia" w:eastAsiaTheme="majorEastAsia" w:cstheme="majorEastAsia"/>
          <w:szCs w:val="21"/>
        </w:rPr>
        <w:t xml:space="preserve">真的，谁家都离不开柴米油盐酱醋茶，但是，谁家又离得开老阳儿呢?虽说如同清风朗月不用一文钱一样，老阳儿也不用花一分钱，对所有人都大方而且一视同仁，而柴米油盐酱醋茶却样样都得花钱买才行。但是，如母亲和毕大妈这样将阳光有如此用法的，也不多。她们需要一点智慧和温暖的心，更需要在艰苦日子里磨炼出的一点儿本事。 </w:t>
      </w:r>
    </w:p>
    <w:p>
      <w:pPr>
        <w:widowControl/>
        <w:spacing w:line="340" w:lineRule="exact"/>
        <w:ind w:left="359" w:leftChars="171" w:firstLine="4823" w:firstLineChars="2297"/>
        <w:jc w:val="left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(选自《中华活页文选》，有改动)</w:t>
      </w:r>
    </w:p>
    <w:p>
      <w:pPr>
        <w:widowControl/>
        <w:spacing w:line="340" w:lineRule="exact"/>
        <w:jc w:val="left"/>
        <w:rPr>
          <w:rFonts w:hint="eastAsia" w:asciiTheme="majorEastAsia" w:hAnsiTheme="majorEastAsia" w:eastAsiaTheme="majorEastAsia" w:cstheme="majorEastAsia"/>
          <w:szCs w:val="21"/>
          <w:shd w:val="clear" w:color="auto" w:fill="FFFFFF"/>
        </w:rPr>
      </w:pPr>
      <w:r>
        <w:rPr>
          <w:rFonts w:hint="eastAsia" w:asciiTheme="majorEastAsia" w:hAnsiTheme="majorEastAsia" w:eastAsiaTheme="majorEastAsia" w:cstheme="majorEastAsia"/>
          <w:b/>
          <w:szCs w:val="21"/>
          <w:shd w:val="clear" w:color="auto" w:fill="FFFFFF"/>
        </w:rPr>
        <w:t>1</w:t>
      </w:r>
      <w:r>
        <w:rPr>
          <w:rFonts w:hint="eastAsia" w:asciiTheme="majorEastAsia" w:hAnsiTheme="majorEastAsia" w:eastAsiaTheme="majorEastAsia" w:cstheme="majorEastAsia"/>
          <w:b/>
          <w:szCs w:val="21"/>
          <w:shd w:val="clear" w:color="auto" w:fill="FFFFFF"/>
        </w:rPr>
        <w:t>9.</w:t>
      </w:r>
      <w:r>
        <w:rPr>
          <w:rFonts w:hint="eastAsia" w:asciiTheme="majorEastAsia" w:hAnsiTheme="majorEastAsia" w:eastAsiaTheme="majorEastAsia" w:cstheme="majorEastAsia"/>
          <w:b/>
          <w:szCs w:val="21"/>
          <w:shd w:val="clear" w:color="auto" w:fill="FFFFFF"/>
        </w:rPr>
        <w:t>【</w:t>
      </w:r>
      <w:r>
        <w:rPr>
          <w:rFonts w:hint="eastAsia" w:asciiTheme="majorEastAsia" w:hAnsiTheme="majorEastAsia" w:eastAsiaTheme="majorEastAsia" w:cstheme="majorEastAsia"/>
          <w:b/>
          <w:szCs w:val="21"/>
          <w:shd w:val="clear" w:color="auto" w:fill="FFFFFF"/>
        </w:rPr>
        <w:t>学会概括</w:t>
      </w:r>
      <w:r>
        <w:rPr>
          <w:rFonts w:hint="eastAsia" w:asciiTheme="majorEastAsia" w:hAnsiTheme="majorEastAsia" w:eastAsiaTheme="majorEastAsia" w:cstheme="majorEastAsia"/>
          <w:b/>
          <w:szCs w:val="21"/>
          <w:shd w:val="clear" w:color="auto" w:fill="FFFFFF"/>
        </w:rPr>
        <w:t>】</w:t>
      </w:r>
      <w:r>
        <w:rPr>
          <w:rFonts w:hint="eastAsia" w:asciiTheme="majorEastAsia" w:hAnsiTheme="majorEastAsia" w:eastAsiaTheme="majorEastAsia" w:cstheme="majorEastAsia"/>
          <w:szCs w:val="21"/>
          <w:shd w:val="clear" w:color="auto" w:fill="FFFFFF"/>
        </w:rPr>
        <w:t>选文极有情致地描绘了哪两件有趣的事? (4分)</w:t>
      </w:r>
    </w:p>
    <w:p>
      <w:pPr>
        <w:widowControl/>
        <w:spacing w:line="340" w:lineRule="exact"/>
        <w:ind w:firstLine="420" w:firstLineChars="200"/>
        <w:jc w:val="left"/>
        <w:rPr>
          <w:rFonts w:hint="eastAsia" w:asciiTheme="majorEastAsia" w:hAnsiTheme="majorEastAsia" w:eastAsiaTheme="majorEastAsia" w:cstheme="majorEastAsia"/>
          <w:szCs w:val="21"/>
          <w:shd w:val="clear" w:color="auto" w:fill="FFFFFF"/>
        </w:rPr>
      </w:pPr>
      <w:r>
        <w:rPr>
          <w:rFonts w:hint="eastAsia" w:asciiTheme="majorEastAsia" w:hAnsiTheme="majorEastAsia" w:eastAsiaTheme="majorEastAsia" w:cstheme="majorEastAsia"/>
          <w:szCs w:val="21"/>
          <w:shd w:val="clear" w:color="auto" w:fill="FFFFFF"/>
        </w:rPr>
        <w:t>请用下面的提示进行概括。</w:t>
      </w:r>
    </w:p>
    <w:p>
      <w:pPr>
        <w:widowControl/>
        <w:ind w:firstLine="630" w:firstLineChars="300"/>
        <w:jc w:val="left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A冬天,母亲把老阳儿在被子里。（2分）</w:t>
      </w:r>
    </w:p>
    <w:p>
      <w:pPr>
        <w:widowControl/>
        <w:ind w:firstLine="630" w:firstLineChars="300"/>
        <w:jc w:val="left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B夏天,把老阳儿煮在水里面。（2分）</w:t>
      </w:r>
    </w:p>
    <w:p>
      <w:pPr>
        <w:widowControl/>
        <w:spacing w:line="340" w:lineRule="exact"/>
        <w:jc w:val="left"/>
        <w:rPr>
          <w:rFonts w:hint="eastAsia" w:asciiTheme="majorEastAsia" w:hAnsiTheme="majorEastAsia" w:eastAsiaTheme="majorEastAsia" w:cstheme="majorEastAsia"/>
          <w:szCs w:val="21"/>
        </w:rPr>
      </w:pPr>
    </w:p>
    <w:p>
      <w:pPr>
        <w:widowControl/>
        <w:spacing w:line="340" w:lineRule="exact"/>
        <w:jc w:val="left"/>
        <w:rPr>
          <w:rFonts w:hint="eastAsia" w:asciiTheme="majorEastAsia" w:hAnsiTheme="majorEastAsia" w:eastAsiaTheme="majorEastAsia" w:cstheme="majorEastAsia"/>
          <w:szCs w:val="21"/>
          <w:shd w:val="clear" w:color="auto" w:fill="FFFFFF"/>
        </w:rPr>
      </w:pPr>
      <w:r>
        <w:rPr>
          <w:rFonts w:hint="eastAsia" w:asciiTheme="majorEastAsia" w:hAnsiTheme="majorEastAsia" w:eastAsiaTheme="majorEastAsia" w:cstheme="majorEastAsia"/>
          <w:b/>
          <w:szCs w:val="21"/>
          <w:shd w:val="clear" w:color="auto" w:fill="FFFFFF"/>
        </w:rPr>
        <w:t>2</w:t>
      </w:r>
      <w:r>
        <w:rPr>
          <w:rFonts w:hint="eastAsia" w:asciiTheme="majorEastAsia" w:hAnsiTheme="majorEastAsia" w:eastAsiaTheme="majorEastAsia" w:cstheme="majorEastAsia"/>
          <w:b/>
          <w:szCs w:val="21"/>
          <w:shd w:val="clear" w:color="auto" w:fill="FFFFFF"/>
        </w:rPr>
        <w:t>0.</w:t>
      </w:r>
      <w:r>
        <w:rPr>
          <w:rFonts w:hint="eastAsia" w:asciiTheme="majorEastAsia" w:hAnsiTheme="majorEastAsia" w:eastAsiaTheme="majorEastAsia" w:cstheme="majorEastAsia"/>
          <w:b/>
          <w:szCs w:val="21"/>
          <w:shd w:val="clear" w:color="auto" w:fill="FFFFFF"/>
        </w:rPr>
        <w:t xml:space="preserve"> 【</w:t>
      </w:r>
      <w:r>
        <w:rPr>
          <w:rFonts w:hint="eastAsia" w:asciiTheme="majorEastAsia" w:hAnsiTheme="majorEastAsia" w:eastAsiaTheme="majorEastAsia" w:cstheme="majorEastAsia"/>
          <w:b/>
          <w:szCs w:val="21"/>
          <w:shd w:val="clear" w:color="auto" w:fill="FFFFFF"/>
        </w:rPr>
        <w:t>品味赏析</w:t>
      </w:r>
      <w:r>
        <w:rPr>
          <w:rFonts w:hint="eastAsia" w:asciiTheme="majorEastAsia" w:hAnsiTheme="majorEastAsia" w:eastAsiaTheme="majorEastAsia" w:cstheme="majorEastAsia"/>
          <w:b/>
          <w:szCs w:val="21"/>
          <w:shd w:val="clear" w:color="auto" w:fill="FFFFFF"/>
        </w:rPr>
        <w:t>】</w:t>
      </w:r>
      <w:r>
        <w:rPr>
          <w:rFonts w:hint="eastAsia" w:asciiTheme="majorEastAsia" w:hAnsiTheme="majorEastAsia" w:eastAsiaTheme="majorEastAsia" w:cstheme="majorEastAsia"/>
          <w:szCs w:val="21"/>
          <w:shd w:val="clear" w:color="auto" w:fill="FFFFFF"/>
        </w:rPr>
        <w:t>结合上下文，从修辞手法的角度赏析画线的句子(4分)</w:t>
      </w:r>
    </w:p>
    <w:p>
      <w:pPr>
        <w:widowControl/>
        <w:spacing w:line="340" w:lineRule="exact"/>
        <w:ind w:left="420" w:leftChars="200" w:firstLine="420" w:firstLineChars="200"/>
        <w:jc w:val="left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阳光便能够从中午最热烈的时候，一直储存到晚上，我钻进被窝里，温暖的气息和味道，让我感觉到阳光的另一种形态，如同母亲大手的抚摸，比暖水袋温馨许多。</w:t>
      </w:r>
    </w:p>
    <w:p>
      <w:pPr>
        <w:widowControl/>
        <w:spacing w:line="340" w:lineRule="exact"/>
        <w:jc w:val="left"/>
        <w:rPr>
          <w:rFonts w:hint="eastAsia" w:asciiTheme="majorEastAsia" w:hAnsiTheme="majorEastAsia" w:eastAsiaTheme="majorEastAsia" w:cstheme="majorEastAsia"/>
          <w:szCs w:val="21"/>
        </w:rPr>
      </w:pPr>
    </w:p>
    <w:p>
      <w:pPr>
        <w:widowControl/>
        <w:spacing w:line="340" w:lineRule="exact"/>
        <w:jc w:val="left"/>
        <w:rPr>
          <w:rFonts w:hint="eastAsia" w:asciiTheme="majorEastAsia" w:hAnsiTheme="majorEastAsia" w:eastAsiaTheme="majorEastAsia" w:cstheme="majorEastAsia"/>
          <w:szCs w:val="21"/>
        </w:rPr>
      </w:pPr>
    </w:p>
    <w:p>
      <w:pPr>
        <w:widowControl/>
        <w:spacing w:line="340" w:lineRule="exact"/>
        <w:jc w:val="left"/>
        <w:rPr>
          <w:rFonts w:hint="eastAsia" w:asciiTheme="majorEastAsia" w:hAnsiTheme="majorEastAsia" w:eastAsiaTheme="majorEastAsia" w:cstheme="majorEastAsia"/>
          <w:szCs w:val="21"/>
          <w:shd w:val="clear" w:color="auto" w:fill="FFFFFF"/>
        </w:rPr>
      </w:pPr>
      <w:r>
        <w:rPr>
          <w:rFonts w:hint="eastAsia" w:asciiTheme="majorEastAsia" w:hAnsiTheme="majorEastAsia" w:eastAsiaTheme="majorEastAsia" w:cstheme="majorEastAsia"/>
          <w:szCs w:val="21"/>
          <w:shd w:val="clear" w:color="auto" w:fill="FFFFFF"/>
        </w:rPr>
        <w:t>2</w:t>
      </w:r>
      <w:r>
        <w:rPr>
          <w:rFonts w:hint="eastAsia" w:asciiTheme="majorEastAsia" w:hAnsiTheme="majorEastAsia" w:eastAsiaTheme="majorEastAsia" w:cstheme="majorEastAsia"/>
          <w:szCs w:val="21"/>
          <w:shd w:val="clear" w:color="auto" w:fill="FFFFFF"/>
        </w:rPr>
        <w:t>1.</w:t>
      </w:r>
      <w:r>
        <w:rPr>
          <w:rFonts w:hint="eastAsia" w:asciiTheme="majorEastAsia" w:hAnsiTheme="majorEastAsia" w:eastAsiaTheme="majorEastAsia" w:cstheme="majorEastAsia"/>
          <w:b/>
          <w:szCs w:val="21"/>
          <w:shd w:val="clear" w:color="auto" w:fill="FFFFFF"/>
        </w:rPr>
        <w:t>【</w:t>
      </w:r>
      <w:r>
        <w:rPr>
          <w:rFonts w:hint="eastAsia" w:asciiTheme="majorEastAsia" w:hAnsiTheme="majorEastAsia" w:eastAsiaTheme="majorEastAsia" w:cstheme="majorEastAsia"/>
          <w:b/>
          <w:szCs w:val="21"/>
          <w:shd w:val="clear" w:color="auto" w:fill="FFFFFF"/>
        </w:rPr>
        <w:t>回味与思索</w:t>
      </w:r>
      <w:r>
        <w:rPr>
          <w:rFonts w:hint="eastAsia" w:asciiTheme="majorEastAsia" w:hAnsiTheme="majorEastAsia" w:eastAsiaTheme="majorEastAsia" w:cstheme="majorEastAsia"/>
          <w:b/>
          <w:szCs w:val="21"/>
          <w:shd w:val="clear" w:color="auto" w:fill="FFFFFF"/>
        </w:rPr>
        <w:t>】</w:t>
      </w:r>
      <w:r>
        <w:rPr>
          <w:rFonts w:hint="eastAsia" w:asciiTheme="majorEastAsia" w:hAnsiTheme="majorEastAsia" w:eastAsiaTheme="majorEastAsia" w:cstheme="majorEastAsia"/>
          <w:szCs w:val="21"/>
          <w:shd w:val="clear" w:color="auto" w:fill="FFFFFF"/>
        </w:rPr>
        <w:t>“我”佩服母亲“煮”字用的好</w:t>
      </w:r>
      <w:r>
        <w:rPr>
          <w:rFonts w:hint="eastAsia" w:asciiTheme="majorEastAsia" w:hAnsiTheme="majorEastAsia" w:eastAsiaTheme="majorEastAsia" w:cstheme="majorEastAsia"/>
          <w:szCs w:val="21"/>
          <w:shd w:val="clear" w:color="auto" w:fill="FFFFFF"/>
        </w:rPr>
        <w:t>，请结合文章内容谈谈“煮”字好在哪里？(</w:t>
      </w:r>
      <w:r>
        <w:rPr>
          <w:rFonts w:hint="eastAsia" w:asciiTheme="majorEastAsia" w:hAnsiTheme="majorEastAsia" w:eastAsiaTheme="majorEastAsia" w:cstheme="majorEastAsia"/>
          <w:szCs w:val="21"/>
          <w:shd w:val="clear" w:color="auto" w:fill="FFFFFF"/>
        </w:rPr>
        <w:t>6</w:t>
      </w:r>
      <w:r>
        <w:rPr>
          <w:rFonts w:hint="eastAsia" w:asciiTheme="majorEastAsia" w:hAnsiTheme="majorEastAsia" w:eastAsiaTheme="majorEastAsia" w:cstheme="majorEastAsia"/>
          <w:szCs w:val="21"/>
          <w:shd w:val="clear" w:color="auto" w:fill="FFFFFF"/>
        </w:rPr>
        <w:t>分)</w:t>
      </w:r>
    </w:p>
    <w:p>
      <w:pPr>
        <w:widowControl/>
        <w:spacing w:line="340" w:lineRule="exact"/>
        <w:jc w:val="left"/>
        <w:rPr>
          <w:rFonts w:hint="eastAsia" w:asciiTheme="majorEastAsia" w:hAnsiTheme="majorEastAsia" w:eastAsiaTheme="majorEastAsia" w:cstheme="majorEastAsia"/>
          <w:szCs w:val="21"/>
          <w:shd w:val="clear" w:color="auto" w:fill="FFFFFF"/>
        </w:rPr>
      </w:pPr>
    </w:p>
    <w:p>
      <w:pPr>
        <w:widowControl/>
        <w:spacing w:line="340" w:lineRule="exact"/>
        <w:jc w:val="left"/>
        <w:rPr>
          <w:rFonts w:hint="eastAsia" w:asciiTheme="majorEastAsia" w:hAnsiTheme="majorEastAsia" w:eastAsiaTheme="majorEastAsia" w:cstheme="majorEastAsia"/>
          <w:szCs w:val="21"/>
          <w:shd w:val="clear" w:color="auto" w:fill="FFFFFF"/>
        </w:rPr>
      </w:pPr>
    </w:p>
    <w:p>
      <w:pPr>
        <w:widowControl/>
        <w:spacing w:line="340" w:lineRule="exact"/>
        <w:jc w:val="left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  <w:shd w:val="clear" w:color="auto" w:fill="FFFFFF"/>
        </w:rPr>
        <w:t>22.</w:t>
      </w:r>
      <w:r>
        <w:rPr>
          <w:rFonts w:hint="eastAsia" w:asciiTheme="majorEastAsia" w:hAnsiTheme="majorEastAsia" w:eastAsiaTheme="majorEastAsia" w:cstheme="majorEastAsia"/>
          <w:b/>
          <w:szCs w:val="21"/>
          <w:shd w:val="clear" w:color="auto" w:fill="FFFFFF"/>
        </w:rPr>
        <w:t>【发现与</w:t>
      </w:r>
      <w:r>
        <w:rPr>
          <w:rFonts w:hint="eastAsia" w:asciiTheme="majorEastAsia" w:hAnsiTheme="majorEastAsia" w:eastAsiaTheme="majorEastAsia" w:cstheme="majorEastAsia"/>
          <w:b/>
          <w:szCs w:val="21"/>
          <w:shd w:val="clear" w:color="auto" w:fill="FFFFFF"/>
        </w:rPr>
        <w:t>提升</w:t>
      </w:r>
      <w:r>
        <w:rPr>
          <w:rFonts w:hint="eastAsia" w:asciiTheme="majorEastAsia" w:hAnsiTheme="majorEastAsia" w:eastAsiaTheme="majorEastAsia" w:cstheme="majorEastAsia"/>
          <w:b/>
          <w:szCs w:val="21"/>
          <w:shd w:val="clear" w:color="auto" w:fill="FFFFFF"/>
        </w:rPr>
        <w:t>】</w:t>
      </w:r>
      <w:r>
        <w:rPr>
          <w:rFonts w:hint="eastAsia" w:asciiTheme="majorEastAsia" w:hAnsiTheme="majorEastAsia" w:eastAsiaTheme="majorEastAsia" w:cstheme="majorEastAsia"/>
          <w:szCs w:val="21"/>
          <w:shd w:val="clear" w:color="auto" w:fill="FFFFFF"/>
        </w:rPr>
        <w:t>有的同学认为“老阳儿”这个题目有点生僻，改为“太阳”更为准确，针对此文，请你从</w:t>
      </w:r>
      <w:r>
        <w:rPr>
          <w:rFonts w:hint="eastAsia" w:asciiTheme="majorEastAsia" w:hAnsiTheme="majorEastAsia" w:eastAsiaTheme="majorEastAsia" w:cstheme="majorEastAsia"/>
          <w:b/>
          <w:szCs w:val="21"/>
          <w:shd w:val="clear" w:color="auto" w:fill="FFFFFF"/>
          <w:em w:val="dot"/>
        </w:rPr>
        <w:t>内容</w:t>
      </w:r>
      <w:r>
        <w:rPr>
          <w:rFonts w:hint="eastAsia" w:asciiTheme="majorEastAsia" w:hAnsiTheme="majorEastAsia" w:eastAsiaTheme="majorEastAsia" w:cstheme="majorEastAsia"/>
          <w:szCs w:val="21"/>
          <w:shd w:val="clear" w:color="auto" w:fill="FFFFFF"/>
        </w:rPr>
        <w:t>和</w:t>
      </w:r>
      <w:r>
        <w:rPr>
          <w:rFonts w:hint="eastAsia" w:asciiTheme="majorEastAsia" w:hAnsiTheme="majorEastAsia" w:eastAsiaTheme="majorEastAsia" w:cstheme="majorEastAsia"/>
          <w:b/>
          <w:szCs w:val="21"/>
          <w:shd w:val="clear" w:color="auto" w:fill="FFFFFF"/>
          <w:em w:val="dot"/>
        </w:rPr>
        <w:t>情感</w:t>
      </w:r>
      <w:r>
        <w:rPr>
          <w:rFonts w:hint="eastAsia" w:asciiTheme="majorEastAsia" w:hAnsiTheme="majorEastAsia" w:eastAsiaTheme="majorEastAsia" w:cstheme="majorEastAsia"/>
          <w:szCs w:val="21"/>
          <w:shd w:val="clear" w:color="auto" w:fill="FFFFFF"/>
        </w:rPr>
        <w:t>两个角度说说作者为何以“老阳儿”？为题 (</w:t>
      </w:r>
      <w:r>
        <w:rPr>
          <w:rFonts w:hint="eastAsia" w:asciiTheme="majorEastAsia" w:hAnsiTheme="majorEastAsia" w:eastAsiaTheme="majorEastAsia" w:cstheme="majorEastAsia"/>
          <w:szCs w:val="21"/>
          <w:shd w:val="clear" w:color="auto" w:fill="FFFFFF"/>
        </w:rPr>
        <w:t>6</w:t>
      </w:r>
      <w:r>
        <w:rPr>
          <w:rFonts w:hint="eastAsia" w:asciiTheme="majorEastAsia" w:hAnsiTheme="majorEastAsia" w:eastAsiaTheme="majorEastAsia" w:cstheme="majorEastAsia"/>
          <w:szCs w:val="21"/>
          <w:shd w:val="clear" w:color="auto" w:fill="FFFFFF"/>
        </w:rPr>
        <w:t>分)</w:t>
      </w:r>
    </w:p>
    <w:p>
      <w:pPr>
        <w:rPr>
          <w:rFonts w:hint="eastAsia" w:asciiTheme="majorEastAsia" w:hAnsiTheme="majorEastAsia" w:eastAsiaTheme="majorEastAsia" w:cstheme="majorEastAsia"/>
        </w:rPr>
      </w:pPr>
    </w:p>
    <w:p>
      <w:pPr>
        <w:rPr>
          <w:rFonts w:hint="eastAsia" w:asciiTheme="majorEastAsia" w:hAnsiTheme="majorEastAsia" w:eastAsiaTheme="majorEastAsia" w:cstheme="majorEastAsia"/>
        </w:rPr>
      </w:pPr>
    </w:p>
    <w:p>
      <w:pPr>
        <w:spacing w:line="340" w:lineRule="exact"/>
        <w:ind w:left="391" w:hanging="392" w:hangingChars="186"/>
        <w:rPr>
          <w:rFonts w:hint="eastAsia" w:asciiTheme="majorEastAsia" w:hAnsiTheme="majorEastAsia" w:eastAsiaTheme="majorEastAsia" w:cstheme="majorEastAsia"/>
          <w:b/>
          <w:color w:val="000000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color w:val="000000"/>
          <w:szCs w:val="21"/>
        </w:rPr>
        <w:t>五、（</w:t>
      </w:r>
      <w:r>
        <w:rPr>
          <w:rFonts w:hint="eastAsia" w:asciiTheme="majorEastAsia" w:hAnsiTheme="majorEastAsia" w:eastAsiaTheme="majorEastAsia" w:cstheme="majorEastAsia"/>
          <w:b/>
          <w:color w:val="000000"/>
          <w:szCs w:val="21"/>
        </w:rPr>
        <w:t>60</w:t>
      </w:r>
      <w:r>
        <w:rPr>
          <w:rFonts w:hint="eastAsia" w:asciiTheme="majorEastAsia" w:hAnsiTheme="majorEastAsia" w:eastAsiaTheme="majorEastAsia" w:cstheme="majorEastAsia"/>
          <w:b/>
          <w:color w:val="000000"/>
          <w:szCs w:val="21"/>
        </w:rPr>
        <w:t>分）</w:t>
      </w:r>
    </w:p>
    <w:p>
      <w:pPr>
        <w:rPr>
          <w:rFonts w:hint="eastAsia" w:asciiTheme="majorEastAsia" w:hAnsiTheme="majorEastAsia" w:eastAsiaTheme="majorEastAsia" w:cstheme="majorEastAsia"/>
          <w:kern w:val="10"/>
          <w:szCs w:val="21"/>
        </w:rPr>
      </w:pPr>
      <w:r>
        <w:rPr>
          <w:rFonts w:hint="eastAsia" w:asciiTheme="majorEastAsia" w:hAnsiTheme="majorEastAsia" w:eastAsiaTheme="majorEastAsia" w:cstheme="majorEastAsia"/>
          <w:kern w:val="10"/>
          <w:szCs w:val="21"/>
        </w:rPr>
        <w:t>23</w:t>
      </w:r>
      <w:r>
        <w:rPr>
          <w:rFonts w:hint="eastAsia" w:asciiTheme="majorEastAsia" w:hAnsiTheme="majorEastAsia" w:eastAsiaTheme="majorEastAsia" w:cstheme="majorEastAsia"/>
          <w:kern w:val="10"/>
          <w:szCs w:val="21"/>
        </w:rPr>
        <w:t>．</w:t>
      </w: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按要求作文。</w:t>
      </w:r>
    </w:p>
    <w:p>
      <w:pPr>
        <w:widowControl/>
        <w:ind w:firstLine="420" w:firstLineChars="200"/>
        <w:jc w:val="left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疫情期间</w:t>
      </w:r>
      <w:r>
        <w:rPr>
          <w:rFonts w:hint="eastAsia" w:asciiTheme="majorEastAsia" w:hAnsiTheme="majorEastAsia" w:eastAsiaTheme="majorEastAsia" w:cstheme="majorEastAsia"/>
        </w:rPr>
        <w:t>，</w:t>
      </w:r>
      <w:r>
        <w:rPr>
          <w:rFonts w:hint="eastAsia" w:asciiTheme="majorEastAsia" w:hAnsiTheme="majorEastAsia" w:eastAsiaTheme="majorEastAsia" w:cstheme="majorEastAsia"/>
        </w:rPr>
        <w:t>我们静心居家</w:t>
      </w:r>
      <w:r>
        <w:rPr>
          <w:rFonts w:hint="eastAsia" w:asciiTheme="majorEastAsia" w:hAnsiTheme="majorEastAsia" w:eastAsiaTheme="majorEastAsia" w:cstheme="majorEastAsia"/>
        </w:rPr>
        <w:t>，</w:t>
      </w:r>
      <w:r>
        <w:rPr>
          <w:rFonts w:hint="eastAsia" w:asciiTheme="majorEastAsia" w:hAnsiTheme="majorEastAsia" w:eastAsiaTheme="majorEastAsia" w:cstheme="majorEastAsia"/>
        </w:rPr>
        <w:t>你可曾打开父母的手机相册</w:t>
      </w:r>
      <w:r>
        <w:rPr>
          <w:rFonts w:hint="eastAsia" w:asciiTheme="majorEastAsia" w:hAnsiTheme="majorEastAsia" w:eastAsiaTheme="majorEastAsia" w:cstheme="majorEastAsia"/>
        </w:rPr>
        <w:t>，</w:t>
      </w:r>
      <w:r>
        <w:rPr>
          <w:rFonts w:hint="eastAsia" w:asciiTheme="majorEastAsia" w:hAnsiTheme="majorEastAsia" w:eastAsiaTheme="majorEastAsia" w:cstheme="majorEastAsia"/>
        </w:rPr>
        <w:t>翻看以前的照片</w:t>
      </w:r>
      <w:r>
        <w:rPr>
          <w:rFonts w:hint="eastAsia" w:asciiTheme="majorEastAsia" w:hAnsiTheme="majorEastAsia" w:eastAsiaTheme="majorEastAsia" w:cstheme="majorEastAsia"/>
        </w:rPr>
        <w:t>？</w:t>
      </w:r>
      <w:r>
        <w:rPr>
          <w:rFonts w:hint="eastAsia" w:asciiTheme="majorEastAsia" w:hAnsiTheme="majorEastAsia" w:eastAsiaTheme="majorEastAsia" w:cstheme="majorEastAsia"/>
        </w:rPr>
        <w:t>那一个个美好的瞬间定格为一幅幅温暖的画面</w:t>
      </w:r>
      <w:r>
        <w:rPr>
          <w:rFonts w:hint="eastAsia" w:asciiTheme="majorEastAsia" w:hAnsiTheme="majorEastAsia" w:eastAsiaTheme="majorEastAsia" w:cstheme="majorEastAsia"/>
        </w:rPr>
        <w:t>。</w:t>
      </w:r>
      <w:r>
        <w:rPr>
          <w:rFonts w:hint="eastAsia" w:asciiTheme="majorEastAsia" w:hAnsiTheme="majorEastAsia" w:eastAsiaTheme="majorEastAsia" w:cstheme="majorEastAsia"/>
        </w:rPr>
        <w:t>这一幅幅画面相连</w:t>
      </w:r>
      <w:r>
        <w:rPr>
          <w:rFonts w:hint="eastAsia" w:asciiTheme="majorEastAsia" w:hAnsiTheme="majorEastAsia" w:eastAsiaTheme="majorEastAsia" w:cstheme="majorEastAsia"/>
        </w:rPr>
        <w:t>，</w:t>
      </w:r>
      <w:r>
        <w:rPr>
          <w:rFonts w:hint="eastAsia" w:asciiTheme="majorEastAsia" w:hAnsiTheme="majorEastAsia" w:eastAsiaTheme="majorEastAsia" w:cstheme="majorEastAsia"/>
        </w:rPr>
        <w:t>构建了一串串往事</w:t>
      </w:r>
      <w:r>
        <w:rPr>
          <w:rFonts w:hint="eastAsia" w:asciiTheme="majorEastAsia" w:hAnsiTheme="majorEastAsia" w:eastAsiaTheme="majorEastAsia" w:cstheme="majorEastAsia"/>
        </w:rPr>
        <w:t>。</w:t>
      </w:r>
    </w:p>
    <w:p>
      <w:pPr>
        <w:widowControl/>
        <w:ind w:firstLine="420" w:firstLineChars="200"/>
        <w:jc w:val="left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同心战疫期间，我们守望相助，</w:t>
      </w:r>
      <w:r>
        <w:rPr>
          <w:rFonts w:hint="eastAsia" w:asciiTheme="majorEastAsia" w:hAnsiTheme="majorEastAsia" w:eastAsiaTheme="majorEastAsia" w:cstheme="majorEastAsia"/>
        </w:rPr>
        <w:t>你可曾被电视上</w:t>
      </w:r>
      <w:r>
        <w:rPr>
          <w:rFonts w:hint="eastAsia" w:asciiTheme="majorEastAsia" w:hAnsiTheme="majorEastAsia" w:eastAsiaTheme="majorEastAsia" w:cstheme="majorEastAsia"/>
        </w:rPr>
        <w:t>、</w:t>
      </w:r>
      <w:r>
        <w:rPr>
          <w:rFonts w:hint="eastAsia" w:asciiTheme="majorEastAsia" w:hAnsiTheme="majorEastAsia" w:eastAsiaTheme="majorEastAsia" w:cstheme="majorEastAsia"/>
        </w:rPr>
        <w:t>朋友圈里的某一幅画面</w:t>
      </w:r>
      <w:r>
        <w:rPr>
          <w:rFonts w:hint="eastAsia" w:asciiTheme="majorEastAsia" w:hAnsiTheme="majorEastAsia" w:eastAsiaTheme="majorEastAsia" w:cstheme="majorEastAsia"/>
        </w:rPr>
        <w:t>，</w:t>
      </w:r>
      <w:r>
        <w:rPr>
          <w:rFonts w:hint="eastAsia" w:asciiTheme="majorEastAsia" w:hAnsiTheme="majorEastAsia" w:eastAsiaTheme="majorEastAsia" w:cstheme="majorEastAsia"/>
        </w:rPr>
        <w:t>瞬间泪目或久久感动</w:t>
      </w:r>
      <w:r>
        <w:rPr>
          <w:rFonts w:hint="eastAsia" w:asciiTheme="majorEastAsia" w:hAnsiTheme="majorEastAsia" w:eastAsiaTheme="majorEastAsia" w:cstheme="majorEastAsia"/>
        </w:rPr>
        <w:t>？照片上的一张张面庞，其实也是那一个个照片后的一个个故事，诉说温情，传递力量。</w:t>
      </w:r>
    </w:p>
    <w:p>
      <w:pPr>
        <w:ind w:firstLine="420" w:firstLineChars="200"/>
        <w:rPr>
          <w:rFonts w:hint="eastAsia" w:asciiTheme="majorEastAsia" w:hAnsiTheme="majorEastAsia" w:eastAsiaTheme="majorEastAsia" w:cstheme="majorEastAsia"/>
          <w:kern w:val="10"/>
          <w:szCs w:val="21"/>
        </w:rPr>
      </w:pPr>
      <w:r>
        <w:rPr>
          <w:rFonts w:hint="eastAsia" w:asciiTheme="majorEastAsia" w:hAnsiTheme="majorEastAsia" w:eastAsiaTheme="majorEastAsia" w:cstheme="majorEastAsia"/>
          <w:kern w:val="10"/>
          <w:szCs w:val="21"/>
        </w:rPr>
        <w:t>请以</w:t>
      </w:r>
      <w:r>
        <w:rPr>
          <w:rFonts w:hint="eastAsia" w:asciiTheme="majorEastAsia" w:hAnsiTheme="majorEastAsia" w:eastAsiaTheme="majorEastAsia" w:cstheme="majorEastAsia"/>
          <w:b/>
          <w:kern w:val="10"/>
          <w:szCs w:val="21"/>
        </w:rPr>
        <w:t>“照片里的</w:t>
      </w:r>
      <w:r>
        <w:rPr>
          <w:rFonts w:hint="eastAsia" w:asciiTheme="majorEastAsia" w:hAnsiTheme="majorEastAsia" w:eastAsiaTheme="majorEastAsia" w:cstheme="majorEastAsia"/>
          <w:b/>
          <w:kern w:val="10"/>
          <w:szCs w:val="21"/>
        </w:rPr>
        <w:t>__________</w:t>
      </w:r>
      <w:r>
        <w:rPr>
          <w:rFonts w:hint="eastAsia" w:asciiTheme="majorEastAsia" w:hAnsiTheme="majorEastAsia" w:eastAsiaTheme="majorEastAsia" w:cstheme="majorEastAsia"/>
          <w:b/>
          <w:kern w:val="10"/>
          <w:szCs w:val="21"/>
        </w:rPr>
        <w:t>”</w:t>
      </w:r>
      <w:r>
        <w:rPr>
          <w:rFonts w:hint="eastAsia" w:asciiTheme="majorEastAsia" w:hAnsiTheme="majorEastAsia" w:eastAsiaTheme="majorEastAsia" w:cstheme="majorEastAsia"/>
          <w:kern w:val="10"/>
          <w:szCs w:val="21"/>
          <w:em w:val="dot"/>
        </w:rPr>
        <w:t>为题目</w:t>
      </w:r>
      <w:r>
        <w:rPr>
          <w:rFonts w:hint="eastAsia" w:asciiTheme="majorEastAsia" w:hAnsiTheme="majorEastAsia" w:eastAsiaTheme="majorEastAsia" w:cstheme="majorEastAsia"/>
          <w:kern w:val="10"/>
          <w:szCs w:val="21"/>
        </w:rPr>
        <w:t>，完成写作。</w:t>
      </w:r>
    </w:p>
    <w:p>
      <w:pPr>
        <w:pStyle w:val="7"/>
        <w:ind w:firstLine="420" w:firstLineChars="200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要求：（1）补全题目；（2）文体不限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,建议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用记叙文写作；（3）不少于600字；（4）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文中出现的校名和姓名，用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XXX代替。</w:t>
      </w:r>
    </w:p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Cs w:val="21"/>
        </w:rPr>
      </w:pPr>
    </w:p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Cs w:val="21"/>
        </w:rPr>
      </w:pPr>
    </w:p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Cs w:val="21"/>
        </w:rPr>
      </w:pPr>
    </w:p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Cs w:val="21"/>
        </w:rPr>
      </w:pPr>
    </w:p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答案及解析</w:t>
      </w:r>
    </w:p>
    <w:p>
      <w:pPr>
        <w:rPr>
          <w:rFonts w:hint="eastAsia" w:asciiTheme="majorEastAsia" w:hAnsiTheme="majorEastAsia" w:eastAsiaTheme="majorEastAsia" w:cstheme="majorEastAsia"/>
          <w:b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一、（1</w:t>
      </w: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6</w:t>
      </w: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分）</w:t>
      </w:r>
    </w:p>
    <w:p>
      <w:pPr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1．D（共4分）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评分意见:本题共4分。</w:t>
      </w:r>
    </w:p>
    <w:p>
      <w:pPr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【解析</w:t>
      </w: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】</w:t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>A</w:t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>.</w:t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 xml:space="preserve">哺育（ </w:t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>b</w:t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 xml:space="preserve">ǔ） </w:t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 xml:space="preserve"> B．</w:t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>伴</w:t>
      </w:r>
      <w:r>
        <w:rPr>
          <w:rFonts w:hint="eastAsia" w:asciiTheme="majorEastAsia" w:hAnsiTheme="majorEastAsia" w:eastAsiaTheme="majorEastAsia" w:cstheme="majorEastAsia"/>
        </w:rPr>
        <w:t>侣 (</w:t>
      </w:r>
      <w:r>
        <w:rPr>
          <w:rFonts w:hint="eastAsia" w:asciiTheme="majorEastAsia" w:hAnsiTheme="majorEastAsia" w:eastAsiaTheme="majorEastAsia" w:cstheme="majorEastAsia"/>
          <w:color w:val="333333"/>
          <w:sz w:val="20"/>
          <w:szCs w:val="20"/>
          <w:shd w:val="clear" w:color="auto" w:fill="FFFFFF"/>
        </w:rPr>
        <w:t>lǚ </w:t>
      </w:r>
      <w:r>
        <w:rPr>
          <w:rFonts w:hint="eastAsia" w:asciiTheme="majorEastAsia" w:hAnsiTheme="majorEastAsia" w:eastAsiaTheme="majorEastAsia" w:cstheme="majorEastAsia"/>
        </w:rPr>
        <w:t>)憎恶（</w:t>
      </w:r>
      <w:r>
        <w:rPr>
          <w:rFonts w:hint="eastAsia" w:asciiTheme="majorEastAsia" w:hAnsiTheme="majorEastAsia" w:eastAsiaTheme="majorEastAsia" w:cstheme="majorEastAsia"/>
          <w:color w:val="333333"/>
          <w:sz w:val="20"/>
          <w:szCs w:val="20"/>
          <w:shd w:val="clear" w:color="auto" w:fill="FFFFFF"/>
        </w:rPr>
        <w:t>zēng</w:t>
      </w:r>
      <w:r>
        <w:rPr>
          <w:rFonts w:hint="eastAsia" w:asciiTheme="majorEastAsia" w:hAnsiTheme="majorEastAsia" w:eastAsiaTheme="majorEastAsia" w:cstheme="majorEastAsia"/>
        </w:rPr>
        <w:t>）</w:t>
      </w: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C．</w:t>
      </w:r>
      <w:r>
        <w:rPr>
          <w:rFonts w:hint="eastAsia" w:asciiTheme="majorEastAsia" w:hAnsiTheme="majorEastAsia" w:eastAsiaTheme="majorEastAsia" w:cstheme="majorEastAsia"/>
        </w:rPr>
        <w:t>哽咽( </w:t>
      </w:r>
      <w:r>
        <w:rPr>
          <w:rFonts w:hint="eastAsia" w:asciiTheme="majorEastAsia" w:hAnsiTheme="majorEastAsia" w:eastAsiaTheme="majorEastAsia" w:cstheme="majorEastAsia"/>
          <w:color w:val="333333"/>
          <w:sz w:val="20"/>
          <w:szCs w:val="20"/>
          <w:shd w:val="clear" w:color="auto" w:fill="FFFFFF"/>
        </w:rPr>
        <w:t> yè</w:t>
      </w:r>
      <w:r>
        <w:rPr>
          <w:rFonts w:hint="eastAsia" w:asciiTheme="majorEastAsia" w:hAnsiTheme="majorEastAsia" w:eastAsiaTheme="majorEastAsia" w:cstheme="majorEastAsia"/>
        </w:rPr>
        <w:t xml:space="preserve"> )</w:t>
      </w:r>
    </w:p>
    <w:p>
      <w:pPr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2</w:t>
      </w:r>
      <w:r>
        <w:rPr>
          <w:rFonts w:hint="eastAsia" w:asciiTheme="majorEastAsia" w:hAnsiTheme="majorEastAsia" w:eastAsiaTheme="majorEastAsia" w:cstheme="majorEastAsia"/>
          <w:szCs w:val="21"/>
        </w:rPr>
        <w:t>.</w:t>
      </w:r>
      <w:r>
        <w:rPr>
          <w:rFonts w:hint="eastAsia" w:asciiTheme="majorEastAsia" w:hAnsiTheme="majorEastAsia" w:eastAsiaTheme="majorEastAsia" w:cstheme="majorEastAsia"/>
          <w:szCs w:val="21"/>
        </w:rPr>
        <w:t>C（共4分）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评分意见:本题共4分。</w:t>
      </w:r>
    </w:p>
    <w:p>
      <w:pPr>
        <w:tabs>
          <w:tab w:val="left" w:pos="420"/>
          <w:tab w:val="left" w:pos="2520"/>
          <w:tab w:val="left" w:pos="4620"/>
          <w:tab w:val="left" w:pos="6720"/>
        </w:tabs>
        <w:spacing w:line="380" w:lineRule="exact"/>
        <w:rPr>
          <w:rFonts w:hint="eastAsia" w:asciiTheme="majorEastAsia" w:hAnsiTheme="majorEastAsia" w:eastAsiaTheme="majorEastAsia" w:cstheme="majorEastAsia"/>
          <w:color w:val="000000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【解析</w:t>
      </w: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】</w:t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>A</w:t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>.</w:t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>选聘</w:t>
      </w: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微不足道</w:t>
      </w: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B．</w:t>
      </w: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巅峰锋芒毕露</w:t>
      </w: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D．</w:t>
      </w: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谣言 妇孺皆知</w:t>
      </w:r>
    </w:p>
    <w:p>
      <w:pPr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3.A</w:t>
      </w:r>
      <w:r>
        <w:rPr>
          <w:rFonts w:hint="eastAsia" w:asciiTheme="majorEastAsia" w:hAnsiTheme="majorEastAsia" w:eastAsiaTheme="majorEastAsia" w:cstheme="majorEastAsia"/>
          <w:szCs w:val="21"/>
        </w:rPr>
        <w:t>（共4分）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评分意见:本题共4分。</w:t>
      </w:r>
    </w:p>
    <w:p>
      <w:pPr>
        <w:tabs>
          <w:tab w:val="left" w:pos="420"/>
          <w:tab w:val="left" w:pos="2520"/>
          <w:tab w:val="left" w:pos="4620"/>
          <w:tab w:val="left" w:pos="6720"/>
        </w:tabs>
        <w:spacing w:line="380" w:lineRule="exact"/>
        <w:rPr>
          <w:rFonts w:hint="eastAsia" w:asciiTheme="majorEastAsia" w:hAnsiTheme="majorEastAsia" w:eastAsiaTheme="majorEastAsia" w:cstheme="majorEastAsia"/>
          <w:color w:val="696969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【解析</w:t>
      </w: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】</w:t>
      </w: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B.不合语境</w:t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>：不以为然，然，是、对意为不认可是对的，表示不同意或否定。</w:t>
      </w:r>
    </w:p>
    <w:p>
      <w:pPr>
        <w:tabs>
          <w:tab w:val="left" w:pos="420"/>
          <w:tab w:val="left" w:pos="2520"/>
          <w:tab w:val="left" w:pos="4620"/>
          <w:tab w:val="left" w:pos="6720"/>
        </w:tabs>
        <w:spacing w:line="380" w:lineRule="exact"/>
        <w:ind w:firstLine="210" w:firstLineChars="100"/>
        <w:rPr>
          <w:rFonts w:hint="eastAsia" w:asciiTheme="majorEastAsia" w:hAnsiTheme="majorEastAsia" w:eastAsiaTheme="majorEastAsia" w:cstheme="majorEastAsia"/>
          <w:kern w:val="0"/>
          <w:szCs w:val="21"/>
        </w:rPr>
      </w:pPr>
      <w:r>
        <w:rPr>
          <w:rFonts w:hint="eastAsia" w:asciiTheme="majorEastAsia" w:hAnsiTheme="majorEastAsia" w:eastAsiaTheme="majorEastAsia" w:cstheme="majorEastAsia"/>
          <w:kern w:val="0"/>
          <w:szCs w:val="21"/>
        </w:rPr>
        <w:t>不以为意，不把它放在心上，表示不重视，不认真对待。</w:t>
      </w:r>
    </w:p>
    <w:p>
      <w:pPr>
        <w:tabs>
          <w:tab w:val="left" w:pos="420"/>
          <w:tab w:val="left" w:pos="2520"/>
          <w:tab w:val="left" w:pos="4620"/>
          <w:tab w:val="left" w:pos="6720"/>
        </w:tabs>
        <w:spacing w:line="380" w:lineRule="exact"/>
        <w:rPr>
          <w:rFonts w:hint="eastAsia" w:asciiTheme="majorEastAsia" w:hAnsiTheme="majorEastAsia" w:eastAsiaTheme="majorEastAsia" w:cstheme="majorEastAsia"/>
          <w:kern w:val="0"/>
          <w:szCs w:val="21"/>
        </w:rPr>
      </w:pPr>
      <w:r>
        <w:rPr>
          <w:rFonts w:hint="eastAsia" w:asciiTheme="majorEastAsia" w:hAnsiTheme="majorEastAsia" w:eastAsiaTheme="majorEastAsia" w:cstheme="majorEastAsia"/>
          <w:kern w:val="0"/>
          <w:szCs w:val="21"/>
        </w:rPr>
        <w:t>C.前后矛盾</w:t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>：</w:t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>群蚁排衙，指整齐地排列着。衙，衙门。在臧克家文章《闻一多先生的说和做》中，指先生写字十分认真，他的以十万百万字计的手稿，都是密密麻麻写得工工整整的蝇头小楷，好像群蚁排衙。</w:t>
      </w:r>
    </w:p>
    <w:p>
      <w:pPr>
        <w:tabs>
          <w:tab w:val="left" w:pos="420"/>
          <w:tab w:val="left" w:pos="2520"/>
          <w:tab w:val="left" w:pos="4620"/>
          <w:tab w:val="left" w:pos="6720"/>
        </w:tabs>
        <w:spacing w:line="380" w:lineRule="exact"/>
        <w:rPr>
          <w:rFonts w:hint="eastAsia" w:asciiTheme="majorEastAsia" w:hAnsiTheme="majorEastAsia" w:eastAsiaTheme="majorEastAsia" w:cstheme="majorEastAsia"/>
          <w:kern w:val="0"/>
          <w:szCs w:val="21"/>
        </w:rPr>
      </w:pP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D．</w:t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>感情色彩</w:t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>：夸夸其谈指</w:t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>说话或写文章浮夸，不切实际</w:t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>贬义。</w:t>
      </w:r>
    </w:p>
    <w:p>
      <w:pPr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4.D</w:t>
      </w:r>
      <w:r>
        <w:rPr>
          <w:rFonts w:hint="eastAsia" w:asciiTheme="majorEastAsia" w:hAnsiTheme="majorEastAsia" w:eastAsiaTheme="majorEastAsia" w:cstheme="majorEastAsia"/>
          <w:szCs w:val="21"/>
        </w:rPr>
        <w:t>（共4分）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评分意见:本题共4分。</w:t>
      </w:r>
    </w:p>
    <w:p>
      <w:pPr>
        <w:tabs>
          <w:tab w:val="left" w:pos="420"/>
          <w:tab w:val="left" w:pos="2520"/>
          <w:tab w:val="left" w:pos="4620"/>
          <w:tab w:val="left" w:pos="6720"/>
        </w:tabs>
        <w:spacing w:line="380" w:lineRule="exact"/>
        <w:rPr>
          <w:rFonts w:hint="eastAsia" w:asciiTheme="majorEastAsia" w:hAnsiTheme="majorEastAsia" w:eastAsiaTheme="majorEastAsia" w:cstheme="majorEastAsia"/>
          <w:color w:val="000000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【解析</w:t>
      </w: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】</w:t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>A</w:t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>.主宾搭配不当</w:t>
      </w: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 xml:space="preserve"> B.成分残缺C．语序问题</w:t>
      </w:r>
    </w:p>
    <w:p>
      <w:pPr>
        <w:rPr>
          <w:rFonts w:hint="eastAsia" w:asciiTheme="majorEastAsia" w:hAnsiTheme="majorEastAsia" w:eastAsiaTheme="majorEastAsia" w:cstheme="majorEastAsia"/>
          <w:b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二</w:t>
      </w: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、（3</w:t>
      </w: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3分</w:t>
      </w: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）</w:t>
      </w:r>
    </w:p>
    <w:p>
      <w:pPr>
        <w:spacing w:line="300" w:lineRule="exact"/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（一）课内文言文阅读（共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9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分）</w:t>
      </w:r>
    </w:p>
    <w:p>
      <w:pPr>
        <w:adjustRightInd w:val="0"/>
        <w:spacing w:line="300" w:lineRule="exact"/>
        <w:rPr>
          <w:rFonts w:hint="eastAsia" w:asciiTheme="majorEastAsia" w:hAnsiTheme="majorEastAsia" w:eastAsiaTheme="majorEastAsia" w:cstheme="majorEastAsia"/>
          <w:color w:val="000000"/>
          <w:szCs w:val="21"/>
        </w:rPr>
      </w:pP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5．D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评分意见：本题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3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分。</w:t>
      </w:r>
    </w:p>
    <w:p>
      <w:pPr>
        <w:pStyle w:val="4"/>
        <w:spacing w:line="360" w:lineRule="auto"/>
        <w:ind w:firstLine="211" w:firstLineChars="10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</w:rPr>
        <w:t>【解析</w:t>
      </w:r>
      <w:r>
        <w:rPr>
          <w:rFonts w:hint="eastAsia" w:asciiTheme="majorEastAsia" w:hAnsiTheme="majorEastAsia" w:eastAsiaTheme="majorEastAsia" w:cstheme="majorEastAsia"/>
          <w:color w:val="000000"/>
        </w:rPr>
        <w:t>】</w:t>
      </w:r>
      <w:r>
        <w:rPr>
          <w:rFonts w:hint="eastAsia" w:asciiTheme="majorEastAsia" w:hAnsiTheme="majorEastAsia" w:eastAsiaTheme="majorEastAsia" w:cstheme="majorEastAsia"/>
        </w:rPr>
        <w:t>更：另</w:t>
      </w:r>
      <w:r>
        <w:rPr>
          <w:rFonts w:hint="eastAsia" w:asciiTheme="majorEastAsia" w:hAnsiTheme="majorEastAsia" w:eastAsiaTheme="majorEastAsia" w:cstheme="majorEastAsia"/>
        </w:rPr>
        <w:t>，</w:t>
      </w:r>
      <w:r>
        <w:rPr>
          <w:rFonts w:hint="eastAsia" w:asciiTheme="majorEastAsia" w:hAnsiTheme="majorEastAsia" w:eastAsiaTheme="majorEastAsia" w:cstheme="majorEastAsia"/>
        </w:rPr>
        <w:t>另外</w:t>
      </w:r>
      <w:r>
        <w:rPr>
          <w:rFonts w:hint="eastAsia" w:asciiTheme="majorEastAsia" w:hAnsiTheme="majorEastAsia" w:eastAsiaTheme="majorEastAsia" w:cstheme="majorEastAsia"/>
        </w:rPr>
        <w:t>。</w:t>
      </w:r>
    </w:p>
    <w:p>
      <w:pPr>
        <w:adjustRightInd w:val="0"/>
        <w:spacing w:line="300" w:lineRule="exact"/>
        <w:rPr>
          <w:rFonts w:hint="eastAsia" w:asciiTheme="majorEastAsia" w:hAnsiTheme="majorEastAsia" w:eastAsiaTheme="majorEastAsia" w:cstheme="majorEastAsia"/>
          <w:color w:val="000000"/>
          <w:szCs w:val="21"/>
        </w:rPr>
      </w:pP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6 A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评分意见：本题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3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分。</w:t>
      </w:r>
    </w:p>
    <w:p>
      <w:pPr>
        <w:spacing w:after="62"/>
        <w:ind w:firstLine="211" w:firstLineChars="100"/>
        <w:rPr>
          <w:rFonts w:hint="eastAsia" w:asciiTheme="majorEastAsia" w:hAnsiTheme="majorEastAsia" w:eastAsiaTheme="majorEastAsia" w:cstheme="majorEastAsia"/>
          <w:color w:val="000000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【解析</w:t>
      </w: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】</w:t>
      </w: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A</w:t>
      </w: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项但：只是。</w:t>
      </w: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B</w:t>
      </w: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项 而：顺承；转折。</w:t>
      </w: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C</w:t>
      </w: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项 乃： 于是，就；才。</w:t>
      </w: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D</w:t>
      </w: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项 之：在；主谓之间取消句子独立性；代词</w:t>
      </w:r>
    </w:p>
    <w:p>
      <w:pPr>
        <w:adjustRightInd w:val="0"/>
        <w:snapToGrid w:val="0"/>
        <w:spacing w:line="300" w:lineRule="exact"/>
        <w:rPr>
          <w:rFonts w:hint="eastAsia" w:asciiTheme="majorEastAsia" w:hAnsiTheme="majorEastAsia" w:eastAsiaTheme="majorEastAsia" w:cstheme="majorEastAsia"/>
          <w:bCs/>
          <w:color w:val="000000"/>
          <w:szCs w:val="21"/>
        </w:rPr>
      </w:pP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7．B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评分意见：本题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3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分。</w:t>
      </w:r>
    </w:p>
    <w:p>
      <w:pPr>
        <w:spacing w:after="62"/>
        <w:ind w:firstLine="211" w:firstLineChars="100"/>
        <w:rPr>
          <w:rFonts w:hint="eastAsia" w:asciiTheme="majorEastAsia" w:hAnsiTheme="majorEastAsia" w:eastAsiaTheme="majorEastAsia" w:cstheme="majorEastAsia"/>
          <w:color w:val="000000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【解析</w:t>
      </w: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】</w:t>
      </w: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B</w:t>
      </w: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这是从侧面对人物的表现，不是正面。</w:t>
      </w:r>
    </w:p>
    <w:p>
      <w:pPr>
        <w:spacing w:line="300" w:lineRule="exact"/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（二）课外文言文阅读（共8分）</w:t>
      </w:r>
    </w:p>
    <w:p>
      <w:pP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8.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【评分意见】本题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2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分。</w:t>
      </w:r>
    </w:p>
    <w:p>
      <w:pPr>
        <w:ind w:firstLine="420" w:firstLineChars="200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羲 之 书 其 扇</w:t>
      </w:r>
      <w:r>
        <w:rPr>
          <w:rFonts w:hint="eastAsia" w:asciiTheme="majorEastAsia" w:hAnsiTheme="majorEastAsia" w:eastAsiaTheme="majorEastAsia" w:cstheme="majorEastAsia"/>
        </w:rPr>
        <w:t>/</w:t>
      </w:r>
      <w:r>
        <w:rPr>
          <w:rFonts w:hint="eastAsia" w:asciiTheme="majorEastAsia" w:hAnsiTheme="majorEastAsia" w:eastAsiaTheme="majorEastAsia" w:cstheme="majorEastAsia"/>
          <w:szCs w:val="21"/>
        </w:rPr>
        <w:t xml:space="preserve"> 各 为 五 字</w:t>
      </w:r>
    </w:p>
    <w:p>
      <w:pP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9</w:t>
      </w:r>
      <w:r>
        <w:rPr>
          <w:rFonts w:hint="eastAsia" w:asciiTheme="majorEastAsia" w:hAnsiTheme="majorEastAsia" w:eastAsiaTheme="majorEastAsia" w:cstheme="majorEastAsia"/>
          <w:szCs w:val="21"/>
        </w:rPr>
        <w:t>.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【评分意见】本题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3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分。</w:t>
      </w:r>
    </w:p>
    <w:p>
      <w:pPr>
        <w:rPr>
          <w:rFonts w:hint="eastAsia" w:asciiTheme="majorEastAsia" w:hAnsiTheme="majorEastAsia" w:eastAsiaTheme="majorEastAsia" w:cstheme="majorEastAsia"/>
          <w:color w:val="000000"/>
          <w:szCs w:val="21"/>
        </w:rPr>
      </w:pP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句子翻译：(你)只要说这（是）王右军书写的（字），用（它）可以卖一百钱（左右）。</w:t>
      </w:r>
    </w:p>
    <w:p>
      <w:pP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</w:pP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1</w:t>
      </w: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0.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【评分意见】本题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3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分。</w:t>
      </w:r>
    </w:p>
    <w:p>
      <w:pPr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王羲之写在棐几上的字被门生之父误刮去之后，</w:t>
      </w: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“</w:t>
      </w: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门生惊懊者累日</w:t>
      </w: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”</w:t>
      </w: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；在老姥卖的扇子上题字后，</w:t>
      </w: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“</w:t>
      </w: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姥如其言</w:t>
      </w: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”</w:t>
      </w: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，因此</w:t>
      </w: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“</w:t>
      </w: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人竞买之</w:t>
      </w: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”</w:t>
      </w: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。（3分，写出一点得2分，写出2点得三分）</w:t>
      </w:r>
    </w:p>
    <w:p>
      <w:pPr>
        <w:widowControl/>
        <w:spacing w:after="300" w:line="360" w:lineRule="atLeast"/>
        <w:jc w:val="left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【译文】</w:t>
      </w:r>
      <w:r>
        <w:rPr>
          <w:rFonts w:hint="eastAsia" w:asciiTheme="majorEastAsia" w:hAnsiTheme="majorEastAsia" w:eastAsiaTheme="majorEastAsia" w:cstheme="majorEastAsia"/>
          <w:szCs w:val="21"/>
        </w:rPr>
        <w:t>王羲之曾经到他的一个弟子家，看到一</w:t>
      </w:r>
      <w:r>
        <w:rPr>
          <w:rFonts w:hint="eastAsia" w:asciiTheme="majorEastAsia" w:hAnsiTheme="majorEastAsia" w:eastAsiaTheme="majorEastAsia" w:cstheme="majorEastAsia"/>
          <w:szCs w:val="21"/>
        </w:rPr>
        <w:t>棐</w:t>
      </w:r>
      <w:r>
        <w:rPr>
          <w:rFonts w:hint="eastAsia" w:asciiTheme="majorEastAsia" w:hAnsiTheme="majorEastAsia" w:eastAsiaTheme="majorEastAsia" w:cstheme="majorEastAsia"/>
          <w:szCs w:val="21"/>
        </w:rPr>
        <w:t>木几案平滑干净，于是就在上面写字，这些字一半楷书一半草书。(这些字)后来被这个弟子的父亲误刮去了，这个学生连着懊恼了好几天。他又曾经在蕺山看见一个老妇人，拿着一把六角扇在卖它 。王羲之就在老妇人的六角扇上每面各写了五个字。老妇人开始有些不高兴，王羲之于是对老妇人说：“(你)只要说这（是）王右军书写的，用它可以卖一百钱（左右）。”老妇人遵照他说的(去做)，人们都争着来买这把扇子。又有一天，老妇人又拿着一把扇子来，王羲之笑着却不答应。王羲之的书法被世人所推崇，都像这些事啊!</w:t>
      </w:r>
    </w:p>
    <w:p>
      <w:pP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</w:pPr>
    </w:p>
    <w:p>
      <w:pP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（三）诗歌阅读（共8分，每小题4分）</w:t>
      </w:r>
    </w:p>
    <w:p>
      <w:pPr>
        <w:spacing w:line="360" w:lineRule="auto"/>
        <w:rPr>
          <w:rFonts w:hint="eastAsia" w:asciiTheme="majorEastAsia" w:hAnsiTheme="majorEastAsia" w:eastAsiaTheme="majorEastAsia" w:cstheme="majorEastAsia"/>
          <w:color w:val="000000"/>
          <w:kern w:val="0"/>
          <w:szCs w:val="21"/>
        </w:rPr>
      </w:pPr>
      <w:bookmarkStart w:id="0" w:name="_Hlk503276939"/>
      <w:r>
        <w:rPr>
          <w:rFonts w:hint="eastAsia" w:asciiTheme="majorEastAsia" w:hAnsiTheme="majorEastAsia" w:eastAsiaTheme="majorEastAsia" w:cstheme="majorEastAsia"/>
          <w:color w:val="000000"/>
          <w:kern w:val="0"/>
          <w:szCs w:val="21"/>
        </w:rPr>
        <w:t>11．翠浪　新蛙　漫步于田园的悠闲喜悦</w:t>
      </w:r>
    </w:p>
    <w:p>
      <w:pP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评分意见：本题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4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分。前两每空1分，第三个空2分。</w:t>
      </w:r>
    </w:p>
    <w:p>
      <w:pPr>
        <w:spacing w:line="360" w:lineRule="auto"/>
        <w:rPr>
          <w:rFonts w:hint="eastAsia" w:asciiTheme="majorEastAsia" w:hAnsiTheme="majorEastAsia" w:eastAsiaTheme="majorEastAsia" w:cstheme="majorEastAsia"/>
          <w:color w:val="000000"/>
          <w:kern w:val="0"/>
          <w:szCs w:val="21"/>
        </w:rPr>
      </w:pPr>
      <w:r>
        <w:rPr>
          <w:rFonts w:hint="eastAsia" w:asciiTheme="majorEastAsia" w:hAnsiTheme="majorEastAsia" w:eastAsiaTheme="majorEastAsia" w:cstheme="majorEastAsia"/>
          <w:color w:val="000000"/>
          <w:kern w:val="0"/>
          <w:szCs w:val="21"/>
        </w:rPr>
        <w:t>12．运用拟人，赋予蝴蝶以人的感情，和煦的春风让纷飞的蝴蝶陶醉了，“烂醉”二字生动形象地表现出蝴蝶沉醉花丛，留恋不去的如醉形态，表达了诗人目睹此景时的愉悦欢欣之情。</w:t>
      </w:r>
    </w:p>
    <w:p>
      <w:pP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评分意见：本题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4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分。手法1分，结合内容1分，具体分析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1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分，情感1分。</w:t>
      </w:r>
    </w:p>
    <w:bookmarkEnd w:id="0"/>
    <w:p>
      <w:pP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（三）诗文默写（共8分）</w:t>
      </w:r>
    </w:p>
    <w:p>
      <w:pP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</w:pPr>
      <w:r>
        <w:rPr>
          <w:rFonts w:hint="eastAsia" w:asciiTheme="majorEastAsia" w:hAnsiTheme="majorEastAsia" w:eastAsiaTheme="majorEastAsia" w:cstheme="majorEastAsia"/>
          <w:kern w:val="0"/>
          <w:szCs w:val="21"/>
        </w:rPr>
        <w:t>1</w:t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>3</w:t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>.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 xml:space="preserve">① </w:t>
      </w: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深林人不知，</w:t>
      </w:r>
      <w:r>
        <w:rPr>
          <w:rFonts w:hint="eastAsia" w:asciiTheme="majorEastAsia" w:hAnsiTheme="majorEastAsia" w:eastAsiaTheme="majorEastAsia" w:cstheme="majorEastAsia"/>
          <w:color w:val="000000"/>
          <w:szCs w:val="21"/>
          <w:u w:val="single"/>
        </w:rPr>
        <w:t>明月来相照</w:t>
      </w: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。(王维《竹里馆》)</w:t>
      </w:r>
    </w:p>
    <w:p>
      <w:pPr>
        <w:ind w:firstLine="210" w:firstLineChars="100"/>
        <w:rPr>
          <w:rFonts w:hint="eastAsia" w:asciiTheme="majorEastAsia" w:hAnsiTheme="majorEastAsia" w:eastAsiaTheme="majorEastAsia" w:cstheme="majorEastAsia"/>
          <w:color w:val="000000"/>
          <w:szCs w:val="21"/>
        </w:rPr>
      </w:pP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 xml:space="preserve">② </w:t>
      </w: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谁家玉笛暗飞声，</w:t>
      </w:r>
      <w:r>
        <w:rPr>
          <w:rFonts w:hint="eastAsia" w:asciiTheme="majorEastAsia" w:hAnsiTheme="majorEastAsia" w:eastAsiaTheme="majorEastAsia" w:cstheme="majorEastAsia"/>
          <w:color w:val="000000"/>
          <w:szCs w:val="21"/>
          <w:u w:val="single"/>
        </w:rPr>
        <w:t>散入春风满洛城</w:t>
      </w: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。（李白《春夜洛城闻笛》）</w:t>
      </w:r>
    </w:p>
    <w:p>
      <w:pPr>
        <w:pStyle w:val="12"/>
        <w:numPr>
          <w:ilvl w:val="0"/>
          <w:numId w:val="3"/>
        </w:numPr>
        <w:ind w:firstLineChars="0"/>
        <w:rPr>
          <w:rFonts w:hint="eastAsia" w:asciiTheme="majorEastAsia" w:hAnsiTheme="majorEastAsia" w:eastAsiaTheme="majorEastAsia" w:cstheme="majorEastAsia"/>
          <w:color w:val="000000"/>
          <w:szCs w:val="21"/>
        </w:rPr>
      </w:pPr>
      <w:r>
        <w:rPr>
          <w:rFonts w:hint="eastAsia" w:asciiTheme="majorEastAsia" w:hAnsiTheme="majorEastAsia" w:eastAsiaTheme="majorEastAsia" w:cstheme="majorEastAsia"/>
          <w:color w:val="000000"/>
          <w:szCs w:val="21"/>
          <w:u w:val="single"/>
        </w:rPr>
        <w:t>此夜曲中闻折柳</w:t>
      </w: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，何人不起故园情。(李</w:t>
      </w: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 xml:space="preserve">白《春夜洛城闻笛》) </w:t>
      </w:r>
    </w:p>
    <w:p>
      <w:pPr>
        <w:pStyle w:val="12"/>
        <w:numPr>
          <w:ilvl w:val="0"/>
          <w:numId w:val="3"/>
        </w:numPr>
        <w:ind w:firstLineChars="0"/>
        <w:rPr>
          <w:rFonts w:hint="eastAsia" w:asciiTheme="majorEastAsia" w:hAnsiTheme="majorEastAsia" w:eastAsiaTheme="majorEastAsia" w:cstheme="majorEastAsia"/>
          <w:color w:val="000000"/>
          <w:szCs w:val="21"/>
        </w:rPr>
      </w:pP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马上相逢无纸笔，</w:t>
      </w:r>
      <w:r>
        <w:rPr>
          <w:rFonts w:hint="eastAsia" w:asciiTheme="majorEastAsia" w:hAnsiTheme="majorEastAsia" w:eastAsiaTheme="majorEastAsia" w:cstheme="majorEastAsia"/>
          <w:color w:val="000000"/>
          <w:szCs w:val="21"/>
          <w:u w:val="single"/>
        </w:rPr>
        <w:t>凭君传语报平安</w:t>
      </w: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。(岑参《逢入京使》)</w:t>
      </w:r>
    </w:p>
    <w:p>
      <w:pPr>
        <w:pStyle w:val="12"/>
        <w:numPr>
          <w:ilvl w:val="0"/>
          <w:numId w:val="3"/>
        </w:numPr>
        <w:ind w:firstLineChars="0"/>
        <w:rPr>
          <w:rFonts w:hint="eastAsia" w:asciiTheme="majorEastAsia" w:hAnsiTheme="majorEastAsia" w:eastAsiaTheme="majorEastAsia" w:cstheme="majorEastAsia"/>
          <w:color w:val="000000"/>
          <w:szCs w:val="21"/>
        </w:rPr>
      </w:pP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杨花榆荚无才思，</w:t>
      </w:r>
      <w:r>
        <w:rPr>
          <w:rFonts w:hint="eastAsia" w:asciiTheme="majorEastAsia" w:hAnsiTheme="majorEastAsia" w:eastAsiaTheme="majorEastAsia" w:cstheme="majorEastAsia"/>
          <w:color w:val="000000"/>
          <w:szCs w:val="21"/>
          <w:u w:val="single"/>
        </w:rPr>
        <w:t>惟解漫天作雪飞</w:t>
      </w: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。（韩愈《晚春》）</w:t>
      </w:r>
    </w:p>
    <w:p>
      <w:pPr>
        <w:pStyle w:val="12"/>
        <w:numPr>
          <w:ilvl w:val="0"/>
          <w:numId w:val="3"/>
        </w:numPr>
        <w:ind w:firstLineChars="0"/>
        <w:rPr>
          <w:rFonts w:hint="eastAsia" w:asciiTheme="majorEastAsia" w:hAnsiTheme="majorEastAsia" w:eastAsiaTheme="majorEastAsia" w:cstheme="majorEastAsia"/>
          <w:color w:val="000000"/>
          <w:szCs w:val="21"/>
        </w:rPr>
      </w:pP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当窗理云鬓，　</w:t>
      </w:r>
      <w:r>
        <w:rPr>
          <w:rFonts w:hint="eastAsia" w:asciiTheme="majorEastAsia" w:hAnsiTheme="majorEastAsia" w:eastAsiaTheme="majorEastAsia" w:cstheme="majorEastAsia"/>
          <w:color w:val="000000"/>
          <w:szCs w:val="21"/>
          <w:u w:val="single"/>
        </w:rPr>
        <w:t>对镜帖花黄</w:t>
      </w: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。   （《木兰诗》）</w:t>
      </w:r>
    </w:p>
    <w:p>
      <w:pPr>
        <w:pStyle w:val="12"/>
        <w:ind w:left="210" w:firstLine="0" w:firstLineChars="0"/>
        <w:rPr>
          <w:rFonts w:hint="eastAsia" w:asciiTheme="majorEastAsia" w:hAnsiTheme="majorEastAsia" w:eastAsiaTheme="majorEastAsia" w:cstheme="majorEastAsia"/>
          <w:color w:val="000000"/>
          <w:szCs w:val="21"/>
        </w:rPr>
      </w:pP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⑦</w:t>
      </w: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《木兰诗》中概述战争旷日持久、战斗激烈悲壮的句子是</w:t>
      </w:r>
      <w:r>
        <w:rPr>
          <w:rFonts w:hint="eastAsia" w:asciiTheme="majorEastAsia" w:hAnsiTheme="majorEastAsia" w:eastAsiaTheme="majorEastAsia" w:cstheme="majorEastAsia"/>
          <w:color w:val="000000"/>
          <w:szCs w:val="21"/>
          <w:u w:val="single"/>
        </w:rPr>
        <w:t>将军百战死</w:t>
      </w: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color w:val="000000"/>
          <w:szCs w:val="21"/>
          <w:u w:val="single"/>
        </w:rPr>
        <w:t>壮士十年归</w:t>
      </w: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。</w:t>
      </w:r>
    </w:p>
    <w:p>
      <w:pPr>
        <w:snapToGrid w:val="0"/>
        <w:spacing w:line="288" w:lineRule="auto"/>
        <w:rPr>
          <w:rFonts w:hint="eastAsia" w:asciiTheme="majorEastAsia" w:hAnsiTheme="majorEastAsia" w:eastAsiaTheme="majorEastAsia" w:cstheme="majorEastAsia"/>
          <w:kern w:val="0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评分意见：本题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8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分。每空1分。</w:t>
      </w:r>
    </w:p>
    <w:p>
      <w:pPr>
        <w:rPr>
          <w:rFonts w:hint="eastAsia" w:asciiTheme="majorEastAsia" w:hAnsiTheme="majorEastAsia" w:eastAsiaTheme="majorEastAsia" w:cstheme="majorEastAsia"/>
          <w:b/>
          <w:kern w:val="0"/>
          <w:sz w:val="24"/>
        </w:rPr>
      </w:pPr>
      <w:r>
        <w:rPr>
          <w:rFonts w:hint="eastAsia" w:asciiTheme="majorEastAsia" w:hAnsiTheme="majorEastAsia" w:eastAsiaTheme="majorEastAsia" w:cstheme="majorEastAsia"/>
          <w:b/>
          <w:kern w:val="0"/>
          <w:sz w:val="24"/>
        </w:rPr>
        <w:t>三、（9分）</w:t>
      </w:r>
    </w:p>
    <w:p>
      <w:pPr>
        <w:rPr>
          <w:rFonts w:hint="eastAsia" w:asciiTheme="majorEastAsia" w:hAnsiTheme="majorEastAsia" w:eastAsiaTheme="majorEastAsia" w:cstheme="majorEastAsia"/>
          <w:color w:val="000000"/>
          <w:kern w:val="0"/>
          <w:szCs w:val="21"/>
        </w:rPr>
      </w:pPr>
      <w:r>
        <w:rPr>
          <w:rFonts w:hint="eastAsia" w:asciiTheme="majorEastAsia" w:hAnsiTheme="majorEastAsia" w:eastAsiaTheme="majorEastAsia" w:cstheme="majorEastAsia"/>
          <w:color w:val="000000"/>
          <w:kern w:val="0"/>
          <w:szCs w:val="21"/>
        </w:rPr>
        <w:t>1</w:t>
      </w:r>
      <w:r>
        <w:rPr>
          <w:rFonts w:hint="eastAsia" w:asciiTheme="majorEastAsia" w:hAnsiTheme="majorEastAsia" w:eastAsiaTheme="majorEastAsia" w:cstheme="majorEastAsia"/>
          <w:color w:val="000000"/>
          <w:kern w:val="0"/>
          <w:szCs w:val="21"/>
        </w:rPr>
        <w:t>4.</w:t>
      </w:r>
      <w:r>
        <w:rPr>
          <w:rFonts w:hint="eastAsia" w:asciiTheme="majorEastAsia" w:hAnsiTheme="majorEastAsia" w:eastAsiaTheme="majorEastAsia" w:cstheme="majorEastAsia"/>
          <w:color w:val="000000"/>
          <w:kern w:val="0"/>
          <w:szCs w:val="21"/>
        </w:rPr>
        <w:t>（5分）</w:t>
      </w:r>
    </w:p>
    <w:p>
      <w:pPr>
        <w:rPr>
          <w:rFonts w:hint="eastAsia" w:asciiTheme="majorEastAsia" w:hAnsiTheme="majorEastAsia" w:eastAsiaTheme="majorEastAsia" w:cstheme="majorEastAsia"/>
          <w:color w:val="000000"/>
          <w:kern w:val="0"/>
          <w:szCs w:val="21"/>
        </w:rPr>
      </w:pPr>
      <w:r>
        <w:rPr>
          <w:rFonts w:hint="eastAsia" w:asciiTheme="majorEastAsia" w:hAnsiTheme="majorEastAsia" w:eastAsiaTheme="majorEastAsia" w:cstheme="majorEastAsia"/>
          <w:color w:val="000000"/>
          <w:kern w:val="0"/>
          <w:szCs w:val="21"/>
        </w:rPr>
        <w:t>（1）①④</w:t>
      </w:r>
    </w:p>
    <w:p>
      <w:pPr>
        <w:rPr>
          <w:rFonts w:hint="eastAsia" w:asciiTheme="majorEastAsia" w:hAnsiTheme="majorEastAsia" w:eastAsiaTheme="majorEastAsia" w:cstheme="majorEastAsia"/>
          <w:color w:val="000000"/>
          <w:kern w:val="0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评分意见：本题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2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分。每空1分。</w:t>
      </w:r>
    </w:p>
    <w:p>
      <w:pPr>
        <w:spacing w:line="380" w:lineRule="exact"/>
        <w:rPr>
          <w:rFonts w:hint="eastAsia" w:asciiTheme="majorEastAsia" w:hAnsiTheme="majorEastAsia" w:eastAsiaTheme="majorEastAsia" w:cstheme="majorEastAsia"/>
          <w:spacing w:val="18"/>
        </w:rPr>
      </w:pPr>
      <w:r>
        <w:rPr>
          <w:rFonts w:hint="eastAsia" w:asciiTheme="majorEastAsia" w:hAnsiTheme="majorEastAsia" w:eastAsiaTheme="majorEastAsia" w:cstheme="majorEastAsia"/>
          <w:color w:val="000000"/>
          <w:kern w:val="0"/>
          <w:szCs w:val="21"/>
        </w:rPr>
        <w:t>（2）</w:t>
      </w:r>
      <w:r>
        <w:rPr>
          <w:rFonts w:hint="eastAsia" w:asciiTheme="majorEastAsia" w:hAnsiTheme="majorEastAsia" w:eastAsiaTheme="majorEastAsia" w:cstheme="majorEastAsia"/>
          <w:spacing w:val="18"/>
        </w:rPr>
        <w:t>这是</w:t>
      </w:r>
      <w:r>
        <w:rPr>
          <w:rFonts w:hint="eastAsia" w:asciiTheme="majorEastAsia" w:hAnsiTheme="majorEastAsia" w:eastAsiaTheme="majorEastAsia" w:cstheme="majorEastAsia"/>
          <w:spacing w:val="18"/>
          <w:u w:val="single"/>
        </w:rPr>
        <w:t>虎妞</w:t>
      </w:r>
      <w:r>
        <w:rPr>
          <w:rFonts w:hint="eastAsia" w:asciiTheme="majorEastAsia" w:hAnsiTheme="majorEastAsia" w:eastAsiaTheme="majorEastAsia" w:cstheme="majorEastAsia"/>
          <w:spacing w:val="18"/>
        </w:rPr>
        <w:t>说的话，</w:t>
      </w:r>
      <w:r>
        <w:rPr>
          <w:rFonts w:hint="eastAsia" w:asciiTheme="majorEastAsia" w:hAnsiTheme="majorEastAsia" w:eastAsiaTheme="majorEastAsia" w:cstheme="majorEastAsia"/>
          <w:spacing w:val="18"/>
        </w:rPr>
        <w:t>此人的性格特点为：</w:t>
      </w:r>
      <w:r>
        <w:rPr>
          <w:rFonts w:hint="eastAsia" w:asciiTheme="majorEastAsia" w:hAnsiTheme="majorEastAsia" w:eastAsiaTheme="majorEastAsia" w:cstheme="majorEastAsia"/>
          <w:spacing w:val="18"/>
          <w:u w:val="single"/>
        </w:rPr>
        <w:t>泼辣</w:t>
      </w:r>
      <w:r>
        <w:rPr>
          <w:rFonts w:hint="eastAsia" w:asciiTheme="majorEastAsia" w:hAnsiTheme="majorEastAsia" w:eastAsiaTheme="majorEastAsia" w:cstheme="majorEastAsia"/>
          <w:spacing w:val="18"/>
        </w:rPr>
        <w:t>和</w:t>
      </w:r>
      <w:r>
        <w:rPr>
          <w:rFonts w:hint="eastAsia" w:asciiTheme="majorEastAsia" w:hAnsiTheme="majorEastAsia" w:eastAsiaTheme="majorEastAsia" w:cstheme="majorEastAsia"/>
          <w:spacing w:val="18"/>
          <w:u w:val="single"/>
        </w:rPr>
        <w:t>直爽</w:t>
      </w:r>
      <w:r>
        <w:rPr>
          <w:rFonts w:hint="eastAsia" w:asciiTheme="majorEastAsia" w:hAnsiTheme="majorEastAsia" w:eastAsiaTheme="majorEastAsia" w:cstheme="majorEastAsia"/>
          <w:spacing w:val="18"/>
        </w:rPr>
        <w:t>。</w:t>
      </w:r>
    </w:p>
    <w:p>
      <w:pPr>
        <w:rPr>
          <w:rFonts w:hint="eastAsia" w:asciiTheme="majorEastAsia" w:hAnsiTheme="majorEastAsia" w:eastAsiaTheme="majorEastAsia" w:cstheme="majorEastAsia"/>
          <w:color w:val="000000"/>
          <w:kern w:val="0"/>
          <w:szCs w:val="21"/>
        </w:rPr>
      </w:pPr>
      <w:r>
        <w:rPr>
          <w:rFonts w:hint="eastAsia" w:asciiTheme="majorEastAsia" w:hAnsiTheme="majorEastAsia" w:eastAsiaTheme="majorEastAsia" w:cstheme="majorEastAsia"/>
          <w:color w:val="000000"/>
          <w:kern w:val="0"/>
          <w:szCs w:val="21"/>
        </w:rPr>
        <w:t>性格特点不唯一：泼辣，直爽，还有心计重，具有双重性，一方面有着自己追求幸福的愿望，对祥子有真诚的一面，另一方面剥削者的意识已经渗透到她的灵魂之中，她想控制祥子，是家庭的占有者、支配者。符合人物即可。</w:t>
      </w:r>
    </w:p>
    <w:p>
      <w:pP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评分意见：本题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3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分。每空1分。</w:t>
      </w:r>
    </w:p>
    <w:p>
      <w:pPr>
        <w:tabs>
          <w:tab w:val="left" w:pos="8222"/>
        </w:tabs>
        <w:spacing w:line="320" w:lineRule="exact"/>
        <w:rPr>
          <w:rFonts w:hint="eastAsia" w:asciiTheme="majorEastAsia" w:hAnsiTheme="majorEastAsia" w:eastAsiaTheme="majorEastAsia" w:cstheme="majorEastAsia"/>
          <w:b/>
          <w:szCs w:val="21"/>
        </w:rPr>
      </w:pPr>
      <w:r>
        <w:rPr>
          <w:rFonts w:hint="eastAsia" w:asciiTheme="majorEastAsia" w:hAnsiTheme="majorEastAsia" w:eastAsiaTheme="majorEastAsia" w:cstheme="majorEastAsia"/>
          <w:color w:val="000000"/>
          <w:kern w:val="0"/>
          <w:szCs w:val="21"/>
        </w:rPr>
        <w:t>1</w:t>
      </w:r>
      <w:r>
        <w:rPr>
          <w:rFonts w:hint="eastAsia" w:asciiTheme="majorEastAsia" w:hAnsiTheme="majorEastAsia" w:eastAsiaTheme="majorEastAsia" w:cstheme="majorEastAsia"/>
          <w:b/>
          <w:color w:val="000000"/>
          <w:kern w:val="0"/>
          <w:szCs w:val="21"/>
        </w:rPr>
        <w:t xml:space="preserve">5. </w:t>
      </w:r>
      <w:r>
        <w:rPr>
          <w:rFonts w:hint="eastAsia" w:asciiTheme="majorEastAsia" w:hAnsiTheme="majorEastAsia" w:eastAsiaTheme="majorEastAsia" w:cstheme="majorEastAsia"/>
          <w:b/>
          <w:szCs w:val="21"/>
        </w:rPr>
        <w:t>示例</w:t>
      </w:r>
      <w:r>
        <w:rPr>
          <w:rFonts w:hint="eastAsia" w:asciiTheme="majorEastAsia" w:hAnsiTheme="majorEastAsia" w:eastAsiaTheme="majorEastAsia" w:cstheme="majorEastAsia"/>
          <w:b/>
          <w:szCs w:val="21"/>
        </w:rPr>
        <w:t>：他们生而平凡，却不普通。</w:t>
      </w:r>
      <w:r>
        <w:rPr>
          <w:rFonts w:hint="eastAsia" w:asciiTheme="majorEastAsia" w:hAnsiTheme="majorEastAsia" w:eastAsiaTheme="majorEastAsia" w:cstheme="majorEastAsia"/>
          <w:b/>
          <w:szCs w:val="21"/>
        </w:rPr>
        <w:t>他们没有防护服、隔离衣，只有最普通的口罩；他们不畏风雪与严寒</w:t>
      </w:r>
      <w:r>
        <w:rPr>
          <w:rFonts w:hint="eastAsia" w:asciiTheme="majorEastAsia" w:hAnsiTheme="majorEastAsia" w:eastAsiaTheme="majorEastAsia" w:cstheme="majorEastAsia"/>
          <w:b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b/>
          <w:szCs w:val="21"/>
        </w:rPr>
        <w:t>只有路灯相伴</w:t>
      </w:r>
      <w:r>
        <w:rPr>
          <w:rFonts w:hint="eastAsia" w:asciiTheme="majorEastAsia" w:hAnsiTheme="majorEastAsia" w:eastAsiaTheme="majorEastAsia" w:cstheme="majorEastAsia"/>
          <w:b/>
          <w:szCs w:val="21"/>
        </w:rPr>
        <w:t>。</w:t>
      </w:r>
      <w:r>
        <w:rPr>
          <w:rFonts w:hint="eastAsia" w:asciiTheme="majorEastAsia" w:hAnsiTheme="majorEastAsia" w:eastAsiaTheme="majorEastAsia" w:cstheme="majorEastAsia"/>
          <w:b/>
          <w:szCs w:val="21"/>
        </w:rPr>
        <w:t>他们坚守岗位，用担当和信心构筑起一道道防线。他们是无名之辈，也是这夜空中最亮的星。</w:t>
      </w:r>
    </w:p>
    <w:p>
      <w:pP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评分意见：共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4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分。有事迹或具体内容，得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1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分；结合“夜空中最闪亮的星”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答出人物精神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2分，语言表达1分。</w:t>
      </w:r>
    </w:p>
    <w:p>
      <w:pPr>
        <w:rPr>
          <w:rFonts w:hint="eastAsia" w:asciiTheme="majorEastAsia" w:hAnsiTheme="majorEastAsia" w:eastAsiaTheme="majorEastAsia" w:cstheme="majorEastAsia"/>
          <w:b/>
          <w:kern w:val="0"/>
          <w:sz w:val="24"/>
        </w:rPr>
      </w:pPr>
      <w:r>
        <w:rPr>
          <w:rFonts w:hint="eastAsia" w:asciiTheme="majorEastAsia" w:hAnsiTheme="majorEastAsia" w:eastAsiaTheme="majorEastAsia" w:cstheme="majorEastAsia"/>
          <w:b/>
          <w:kern w:val="0"/>
          <w:sz w:val="24"/>
        </w:rPr>
        <w:t>四</w:t>
      </w:r>
      <w:r>
        <w:rPr>
          <w:rFonts w:hint="eastAsia" w:asciiTheme="majorEastAsia" w:hAnsiTheme="majorEastAsia" w:eastAsiaTheme="majorEastAsia" w:cstheme="majorEastAsia"/>
          <w:b/>
          <w:kern w:val="0"/>
          <w:sz w:val="24"/>
        </w:rPr>
        <w:t>、（3</w:t>
      </w:r>
      <w:r>
        <w:rPr>
          <w:rFonts w:hint="eastAsia" w:asciiTheme="majorEastAsia" w:hAnsiTheme="majorEastAsia" w:eastAsiaTheme="majorEastAsia" w:cstheme="majorEastAsia"/>
          <w:b/>
          <w:kern w:val="0"/>
          <w:sz w:val="24"/>
        </w:rPr>
        <w:t>2分</w:t>
      </w:r>
      <w:r>
        <w:rPr>
          <w:rFonts w:hint="eastAsia" w:asciiTheme="majorEastAsia" w:hAnsiTheme="majorEastAsia" w:eastAsiaTheme="majorEastAsia" w:cstheme="majorEastAsia"/>
          <w:b/>
          <w:kern w:val="0"/>
          <w:sz w:val="24"/>
        </w:rPr>
        <w:t>）</w:t>
      </w:r>
    </w:p>
    <w:p>
      <w:pPr>
        <w:pStyle w:val="2"/>
        <w:ind w:firstLine="0" w:firstLineChars="0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（一）</w:t>
      </w:r>
    </w:p>
    <w:p>
      <w:pPr>
        <w:pStyle w:val="2"/>
        <w:ind w:firstLine="0" w:firstLineChars="0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1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6.以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“我与老王的交往为线索”“苦”“善”</w:t>
      </w:r>
    </w:p>
    <w:p>
      <w:pPr>
        <w:pStyle w:val="2"/>
        <w:ind w:firstLine="0" w:firstLineChars="0"/>
        <w:rPr>
          <w:rFonts w:hint="eastAsia" w:asciiTheme="majorEastAsia" w:hAnsiTheme="majorEastAsia" w:eastAsiaTheme="majorEastAsia" w:cstheme="majorEastAsia"/>
          <w:b/>
          <w:bCs/>
          <w:color w:val="00000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1"/>
          <w:szCs w:val="21"/>
        </w:rPr>
        <w:t>评分意见：共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1"/>
          <w:szCs w:val="21"/>
        </w:rPr>
        <w:t>4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1"/>
          <w:szCs w:val="21"/>
        </w:rPr>
        <w:t>分。每第一个空2分，后两个每空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1"/>
          <w:szCs w:val="21"/>
        </w:rPr>
        <w:t>1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1"/>
          <w:szCs w:val="21"/>
        </w:rPr>
        <w:t>分。</w:t>
      </w:r>
    </w:p>
    <w:p>
      <w:pPr>
        <w:spacing w:line="380" w:lineRule="exact"/>
        <w:jc w:val="left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1</w:t>
      </w:r>
      <w:r>
        <w:rPr>
          <w:rFonts w:hint="eastAsia" w:asciiTheme="majorEastAsia" w:hAnsiTheme="majorEastAsia" w:eastAsiaTheme="majorEastAsia" w:cstheme="majorEastAsia"/>
          <w:szCs w:val="21"/>
        </w:rPr>
        <w:t>7.</w:t>
      </w:r>
      <w:r>
        <w:rPr>
          <w:rFonts w:hint="eastAsia" w:asciiTheme="majorEastAsia" w:hAnsiTheme="majorEastAsia" w:eastAsiaTheme="majorEastAsia" w:cstheme="majorEastAsia"/>
        </w:rPr>
        <w:t>“镶嵌”，原用于手工艺制作，指一个物体嵌入另一个物体中。在这里运用了夸张的手法,刻画了老王步履维艰、身体僵直、浑身无力、毫无生气的身体状态,体现出老王的病已经病入膏肓，为下文老王的去世做了铺垫。</w:t>
      </w:r>
    </w:p>
    <w:p>
      <w:pPr>
        <w:spacing w:line="348" w:lineRule="exact"/>
        <w:ind w:left="420" w:hanging="422" w:hangingChars="200"/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评分意见：共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4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分。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解释词语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占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1分，结合内容分析表达作用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占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3分。</w:t>
      </w:r>
    </w:p>
    <w:p>
      <w:pPr>
        <w:spacing w:line="348" w:lineRule="exact"/>
        <w:ind w:left="420" w:hanging="422" w:hangingChars="200"/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选做题答案：</w:t>
      </w:r>
    </w:p>
    <w:p>
      <w:pPr>
        <w:tabs>
          <w:tab w:val="left" w:pos="8222"/>
        </w:tabs>
        <w:spacing w:line="320" w:lineRule="exact"/>
        <w:ind w:firstLine="420" w:firstLineChars="20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“老王来送香油鸡蛋”的段落详写了老王的肖像与神态，刻画了他艰难地来我家时的样子，突出其身体的虚弱，与前文形成对比，体现我看到老王时的惊讶，害怕与不知所措，为后面自责因受惊吓而忽略老王的心意做铺垫。</w:t>
      </w:r>
    </w:p>
    <w:p>
      <w:pPr>
        <w:tabs>
          <w:tab w:val="left" w:pos="8222"/>
        </w:tabs>
        <w:spacing w:line="320" w:lineRule="exact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18．</w:t>
      </w:r>
      <w:r>
        <w:rPr>
          <w:rFonts w:hint="eastAsia" w:asciiTheme="majorEastAsia" w:hAnsiTheme="majorEastAsia" w:eastAsiaTheme="majorEastAsia" w:cstheme="majorEastAsia"/>
        </w:rPr>
        <w:t>老王抱病上门送礼要表达最深的谢意，而作者却没有意识到这是最后一次见面,也没完全领会老王的用意,仅以金钱回报,作者懊悔这样做等于“侮辱”了老王的心意，感到愧疚。</w:t>
      </w:r>
    </w:p>
    <w:p>
      <w:pPr>
        <w:tabs>
          <w:tab w:val="left" w:pos="8222"/>
        </w:tabs>
        <w:spacing w:line="320" w:lineRule="exact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这既体现了</w:t>
      </w:r>
      <w:r>
        <w:rPr>
          <w:rFonts w:hint="eastAsia" w:asciiTheme="majorEastAsia" w:hAnsiTheme="majorEastAsia" w:eastAsiaTheme="majorEastAsia" w:cstheme="majorEastAsia"/>
        </w:rPr>
        <w:t>作者的自省精神，又表现了对底层劳动者的同情和理解。</w:t>
      </w:r>
    </w:p>
    <w:p>
      <w:pPr>
        <w:spacing w:line="348" w:lineRule="exact"/>
        <w:ind w:left="420" w:hanging="422" w:hangingChars="200"/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评分意见：共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4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分。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结合内容2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分，理解主旨2分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。</w:t>
      </w:r>
    </w:p>
    <w:p>
      <w:pPr>
        <w:pStyle w:val="2"/>
        <w:ind w:firstLine="0" w:firstLineChars="0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（二）</w:t>
      </w:r>
    </w:p>
    <w:p>
      <w:pPr>
        <w:widowControl/>
        <w:jc w:val="left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1</w:t>
      </w:r>
      <w:r>
        <w:rPr>
          <w:rFonts w:hint="eastAsia" w:asciiTheme="majorEastAsia" w:hAnsiTheme="majorEastAsia" w:eastAsiaTheme="majorEastAsia" w:cstheme="majorEastAsia"/>
        </w:rPr>
        <w:t>9.</w:t>
      </w:r>
      <w:r>
        <w:rPr>
          <w:rFonts w:hint="eastAsia" w:asciiTheme="majorEastAsia" w:hAnsiTheme="majorEastAsia" w:eastAsiaTheme="majorEastAsia" w:cstheme="majorEastAsia"/>
        </w:rPr>
        <w:t>A冬天,母亲把老阳儿</w:t>
      </w:r>
      <w:r>
        <w:rPr>
          <w:rFonts w:hint="eastAsia" w:asciiTheme="majorEastAsia" w:hAnsiTheme="majorEastAsia" w:eastAsiaTheme="majorEastAsia" w:cstheme="majorEastAsia"/>
          <w:b/>
          <w:u w:val="single"/>
        </w:rPr>
        <w:t>叠</w:t>
      </w:r>
      <w:r>
        <w:rPr>
          <w:rFonts w:hint="eastAsia" w:asciiTheme="majorEastAsia" w:hAnsiTheme="majorEastAsia" w:eastAsiaTheme="majorEastAsia" w:cstheme="majorEastAsia"/>
        </w:rPr>
        <w:t>在被子里。（2分）</w:t>
      </w:r>
    </w:p>
    <w:p>
      <w:pPr>
        <w:widowControl/>
        <w:ind w:firstLine="420" w:firstLineChars="200"/>
        <w:jc w:val="left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</w:t>
      </w:r>
      <w:r>
        <w:rPr>
          <w:rFonts w:hint="eastAsia" w:asciiTheme="majorEastAsia" w:hAnsiTheme="majorEastAsia" w:eastAsiaTheme="majorEastAsia" w:cstheme="majorEastAsia"/>
        </w:rPr>
        <w:t>夏天,</w:t>
      </w:r>
      <w:r>
        <w:rPr>
          <w:rFonts w:hint="eastAsia" w:asciiTheme="majorEastAsia" w:hAnsiTheme="majorEastAsia" w:eastAsiaTheme="majorEastAsia" w:cstheme="majorEastAsia"/>
          <w:b/>
          <w:u w:val="single"/>
        </w:rPr>
        <w:t>毕大妈</w:t>
      </w:r>
      <w:r>
        <w:rPr>
          <w:rFonts w:hint="eastAsia" w:asciiTheme="majorEastAsia" w:hAnsiTheme="majorEastAsia" w:eastAsiaTheme="majorEastAsia" w:cstheme="majorEastAsia"/>
        </w:rPr>
        <w:t>把老阳儿煮在水里面。（2分）</w:t>
      </w:r>
    </w:p>
    <w:p>
      <w:pP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评分意见：本题共4分。每个要点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2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分，意思对即可。</w:t>
      </w:r>
    </w:p>
    <w:p>
      <w:pPr>
        <w:pStyle w:val="7"/>
        <w:spacing w:before="0" w:beforeAutospacing="0" w:after="0" w:afterAutospacing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2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0</w:t>
      </w:r>
      <w:r>
        <w:rPr>
          <w:rFonts w:hint="eastAsia" w:asciiTheme="majorEastAsia" w:hAnsiTheme="majorEastAsia" w:eastAsiaTheme="majorEastAsia" w:cstheme="majorEastAsia"/>
          <w:szCs w:val="22"/>
        </w:rPr>
        <w:t>.</w:t>
      </w:r>
      <w:r>
        <w:rPr>
          <w:rFonts w:hint="eastAsia" w:asciiTheme="majorEastAsia" w:hAnsiTheme="majorEastAsia" w:eastAsiaTheme="majorEastAsia" w:cstheme="majorEastAsia"/>
          <w:sz w:val="21"/>
          <w:szCs w:val="22"/>
        </w:rPr>
        <w:t>运用比喻的修辞手法（</w:t>
      </w:r>
      <w:r>
        <w:rPr>
          <w:rFonts w:hint="eastAsia" w:asciiTheme="majorEastAsia" w:hAnsiTheme="majorEastAsia" w:eastAsiaTheme="majorEastAsia" w:cstheme="majorEastAsia"/>
          <w:sz w:val="21"/>
          <w:szCs w:val="22"/>
        </w:rPr>
        <w:t>1</w:t>
      </w:r>
      <w:r>
        <w:rPr>
          <w:rFonts w:hint="eastAsia" w:asciiTheme="majorEastAsia" w:hAnsiTheme="majorEastAsia" w:eastAsiaTheme="majorEastAsia" w:cstheme="majorEastAsia"/>
          <w:sz w:val="21"/>
          <w:szCs w:val="22"/>
        </w:rPr>
        <w:t>分），把被窝里的温暖比作母亲的大手，（</w:t>
      </w:r>
      <w:r>
        <w:rPr>
          <w:rFonts w:hint="eastAsia" w:asciiTheme="majorEastAsia" w:hAnsiTheme="majorEastAsia" w:eastAsiaTheme="majorEastAsia" w:cstheme="majorEastAsia"/>
          <w:sz w:val="21"/>
          <w:szCs w:val="22"/>
        </w:rPr>
        <w:t>1</w:t>
      </w:r>
      <w:r>
        <w:rPr>
          <w:rFonts w:hint="eastAsia" w:asciiTheme="majorEastAsia" w:hAnsiTheme="majorEastAsia" w:eastAsiaTheme="majorEastAsia" w:cstheme="majorEastAsia"/>
          <w:sz w:val="21"/>
          <w:szCs w:val="22"/>
        </w:rPr>
        <w:t>分），</w:t>
      </w:r>
      <w:r>
        <w:rPr>
          <w:rFonts w:hint="eastAsia" w:asciiTheme="majorEastAsia" w:hAnsiTheme="majorEastAsia" w:eastAsiaTheme="majorEastAsia" w:cstheme="majorEastAsia"/>
          <w:sz w:val="21"/>
          <w:szCs w:val="22"/>
        </w:rPr>
        <w:t>生动</w:t>
      </w:r>
      <w:r>
        <w:rPr>
          <w:rFonts w:hint="eastAsia" w:asciiTheme="majorEastAsia" w:hAnsiTheme="majorEastAsia" w:eastAsiaTheme="majorEastAsia" w:cstheme="majorEastAsia"/>
          <w:sz w:val="21"/>
          <w:szCs w:val="22"/>
        </w:rPr>
        <w:t>形象地写出了阳光的温暖（</w:t>
      </w:r>
      <w:r>
        <w:rPr>
          <w:rFonts w:hint="eastAsia" w:asciiTheme="majorEastAsia" w:hAnsiTheme="majorEastAsia" w:eastAsiaTheme="majorEastAsia" w:cstheme="majorEastAsia"/>
          <w:sz w:val="21"/>
          <w:szCs w:val="22"/>
        </w:rPr>
        <w:t>1</w:t>
      </w:r>
      <w:r>
        <w:rPr>
          <w:rFonts w:hint="eastAsia" w:asciiTheme="majorEastAsia" w:hAnsiTheme="majorEastAsia" w:eastAsiaTheme="majorEastAsia" w:cstheme="majorEastAsia"/>
          <w:sz w:val="21"/>
          <w:szCs w:val="22"/>
        </w:rPr>
        <w:t>分），（又将阳光的温暖与暖水袋的温暖作对比），展现了母亲的生活智慧带给我们的温馨（</w:t>
      </w:r>
      <w:r>
        <w:rPr>
          <w:rFonts w:hint="eastAsia" w:asciiTheme="majorEastAsia" w:hAnsiTheme="majorEastAsia" w:eastAsiaTheme="majorEastAsia" w:cstheme="majorEastAsia"/>
          <w:sz w:val="21"/>
          <w:szCs w:val="22"/>
        </w:rPr>
        <w:t>1</w:t>
      </w:r>
      <w:r>
        <w:rPr>
          <w:rFonts w:hint="eastAsia" w:asciiTheme="majorEastAsia" w:hAnsiTheme="majorEastAsia" w:eastAsiaTheme="majorEastAsia" w:cstheme="majorEastAsia"/>
          <w:sz w:val="21"/>
          <w:szCs w:val="22"/>
        </w:rPr>
        <w:t>分）。</w:t>
      </w:r>
    </w:p>
    <w:p>
      <w:pP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评分意见：本题4分。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修辞方法占1分，结合内容分析表达作用3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分。</w:t>
      </w:r>
    </w:p>
    <w:p>
      <w:pPr>
        <w:pStyle w:val="7"/>
        <w:spacing w:before="0" w:beforeAutospacing="0" w:after="0" w:afterAutospacing="0"/>
        <w:rPr>
          <w:rFonts w:hint="eastAsia" w:asciiTheme="majorEastAsia" w:hAnsiTheme="majorEastAsia" w:eastAsiaTheme="majorEastAsia" w:cstheme="majorEastAsia"/>
          <w:sz w:val="21"/>
          <w:szCs w:val="22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2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1</w:t>
      </w:r>
      <w:r>
        <w:rPr>
          <w:rFonts w:hint="eastAsia" w:asciiTheme="majorEastAsia" w:hAnsiTheme="majorEastAsia" w:eastAsiaTheme="majorEastAsia" w:cstheme="majorEastAsia"/>
          <w:szCs w:val="22"/>
        </w:rPr>
        <w:t>.</w:t>
      </w:r>
      <w:r>
        <w:rPr>
          <w:rFonts w:hint="eastAsia" w:asciiTheme="majorEastAsia" w:hAnsiTheme="majorEastAsia" w:eastAsiaTheme="majorEastAsia" w:cstheme="majorEastAsia"/>
          <w:sz w:val="21"/>
          <w:szCs w:val="22"/>
        </w:rPr>
        <w:t>煮，本意是把东西放在水里加热（</w:t>
      </w:r>
      <w:r>
        <w:rPr>
          <w:rFonts w:hint="eastAsia" w:asciiTheme="majorEastAsia" w:hAnsiTheme="majorEastAsia" w:eastAsiaTheme="majorEastAsia" w:cstheme="majorEastAsia"/>
          <w:sz w:val="21"/>
          <w:szCs w:val="22"/>
        </w:rPr>
        <w:t>1</w:t>
      </w:r>
      <w:r>
        <w:rPr>
          <w:rFonts w:hint="eastAsia" w:asciiTheme="majorEastAsia" w:hAnsiTheme="majorEastAsia" w:eastAsiaTheme="majorEastAsia" w:cstheme="majorEastAsia"/>
          <w:sz w:val="21"/>
          <w:szCs w:val="22"/>
        </w:rPr>
        <w:t>分）；</w:t>
      </w:r>
      <w:r>
        <w:rPr>
          <w:rFonts w:hint="eastAsia" w:asciiTheme="majorEastAsia" w:hAnsiTheme="majorEastAsia" w:eastAsiaTheme="majorEastAsia" w:cstheme="majorEastAsia"/>
          <w:sz w:val="21"/>
          <w:szCs w:val="22"/>
        </w:rPr>
        <w:t>“</w:t>
      </w:r>
      <w:r>
        <w:rPr>
          <w:rFonts w:hint="eastAsia" w:asciiTheme="majorEastAsia" w:hAnsiTheme="majorEastAsia" w:eastAsiaTheme="majorEastAsia" w:cstheme="majorEastAsia"/>
          <w:sz w:val="21"/>
          <w:szCs w:val="22"/>
        </w:rPr>
        <w:t>煮太阳”指毕大妈用太阳晒水让孩子洗澡，（</w:t>
      </w:r>
      <w:r>
        <w:rPr>
          <w:rFonts w:hint="eastAsia" w:asciiTheme="majorEastAsia" w:hAnsiTheme="majorEastAsia" w:eastAsiaTheme="majorEastAsia" w:cstheme="majorEastAsia"/>
          <w:sz w:val="21"/>
          <w:szCs w:val="22"/>
        </w:rPr>
        <w:t>1</w:t>
      </w:r>
      <w:r>
        <w:rPr>
          <w:rFonts w:hint="eastAsia" w:asciiTheme="majorEastAsia" w:hAnsiTheme="majorEastAsia" w:eastAsiaTheme="majorEastAsia" w:cstheme="majorEastAsia"/>
          <w:sz w:val="21"/>
          <w:szCs w:val="22"/>
        </w:rPr>
        <w:t>分）体现了毕大妈的智慧（</w:t>
      </w:r>
      <w:r>
        <w:rPr>
          <w:rFonts w:hint="eastAsia" w:asciiTheme="majorEastAsia" w:hAnsiTheme="majorEastAsia" w:eastAsiaTheme="majorEastAsia" w:cstheme="majorEastAsia"/>
          <w:sz w:val="21"/>
          <w:szCs w:val="22"/>
        </w:rPr>
        <w:t>2</w:t>
      </w:r>
      <w:r>
        <w:rPr>
          <w:rFonts w:hint="eastAsia" w:asciiTheme="majorEastAsia" w:hAnsiTheme="majorEastAsia" w:eastAsiaTheme="majorEastAsia" w:cstheme="majorEastAsia"/>
          <w:sz w:val="21"/>
          <w:szCs w:val="22"/>
        </w:rPr>
        <w:t>分）这是母亲是很新颖、幽默的说法</w:t>
      </w:r>
      <w:r>
        <w:rPr>
          <w:rFonts w:hint="eastAsia" w:asciiTheme="majorEastAsia" w:hAnsiTheme="majorEastAsia" w:eastAsiaTheme="majorEastAsia" w:cstheme="majorEastAsia"/>
          <w:sz w:val="21"/>
          <w:szCs w:val="22"/>
        </w:rPr>
        <w:t>,“煮”字的联想自然贴切</w:t>
      </w:r>
      <w:r>
        <w:rPr>
          <w:rFonts w:hint="eastAsia" w:asciiTheme="majorEastAsia" w:hAnsiTheme="majorEastAsia" w:eastAsiaTheme="majorEastAsia" w:cstheme="majorEastAsia"/>
          <w:sz w:val="21"/>
          <w:szCs w:val="22"/>
        </w:rPr>
        <w:t>。也表现了母亲的语言丰富，母亲生活的智慧。（</w:t>
      </w:r>
      <w:r>
        <w:rPr>
          <w:rFonts w:hint="eastAsia" w:asciiTheme="majorEastAsia" w:hAnsiTheme="majorEastAsia" w:eastAsiaTheme="majorEastAsia" w:cstheme="majorEastAsia"/>
          <w:sz w:val="21"/>
          <w:szCs w:val="22"/>
        </w:rPr>
        <w:t>2</w:t>
      </w:r>
      <w:r>
        <w:rPr>
          <w:rFonts w:hint="eastAsia" w:asciiTheme="majorEastAsia" w:hAnsiTheme="majorEastAsia" w:eastAsiaTheme="majorEastAsia" w:cstheme="majorEastAsia"/>
          <w:sz w:val="21"/>
          <w:szCs w:val="22"/>
        </w:rPr>
        <w:t>分）</w:t>
      </w:r>
    </w:p>
    <w:p>
      <w:pP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评分意见：本题6分。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需从词语意义和表达效果角度进行赏析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。</w:t>
      </w:r>
    </w:p>
    <w:p>
      <w:pPr>
        <w:pStyle w:val="7"/>
        <w:spacing w:before="0" w:beforeAutospacing="0" w:after="0" w:afterAutospacing="0"/>
        <w:rPr>
          <w:rFonts w:hint="eastAsia" w:asciiTheme="majorEastAsia" w:hAnsiTheme="majorEastAsia" w:eastAsiaTheme="majorEastAsia" w:cstheme="majorEastAsia"/>
          <w:sz w:val="21"/>
          <w:szCs w:val="22"/>
        </w:rPr>
      </w:pPr>
      <w:r>
        <w:rPr>
          <w:rFonts w:hint="eastAsia" w:asciiTheme="majorEastAsia" w:hAnsiTheme="majorEastAsia" w:eastAsiaTheme="majorEastAsia" w:cstheme="majorEastAsia"/>
          <w:szCs w:val="22"/>
        </w:rPr>
        <w:t>22．</w:t>
      </w:r>
      <w:r>
        <w:rPr>
          <w:rFonts w:hint="eastAsia" w:asciiTheme="majorEastAsia" w:hAnsiTheme="majorEastAsia" w:eastAsiaTheme="majorEastAsia" w:cstheme="majorEastAsia"/>
          <w:b/>
          <w:sz w:val="21"/>
          <w:szCs w:val="22"/>
        </w:rPr>
        <w:t>内容角度：</w:t>
      </w:r>
      <w:r>
        <w:rPr>
          <w:rFonts w:hint="eastAsia" w:asciiTheme="majorEastAsia" w:hAnsiTheme="majorEastAsia" w:eastAsiaTheme="majorEastAsia" w:cstheme="majorEastAsia"/>
          <w:sz w:val="21"/>
          <w:szCs w:val="22"/>
        </w:rPr>
        <w:t>“老阳儿”</w:t>
      </w:r>
      <w:r>
        <w:rPr>
          <w:rFonts w:hint="eastAsia" w:asciiTheme="majorEastAsia" w:hAnsiTheme="majorEastAsia" w:eastAsiaTheme="majorEastAsia" w:cstheme="majorEastAsia"/>
          <w:sz w:val="21"/>
          <w:szCs w:val="22"/>
        </w:rPr>
        <w:t>既是母亲对太阳的称呼（</w:t>
      </w:r>
      <w:r>
        <w:rPr>
          <w:rFonts w:hint="eastAsia" w:asciiTheme="majorEastAsia" w:hAnsiTheme="majorEastAsia" w:eastAsiaTheme="majorEastAsia" w:cstheme="majorEastAsia"/>
          <w:sz w:val="21"/>
          <w:szCs w:val="22"/>
        </w:rPr>
        <w:t>1</w:t>
      </w:r>
      <w:r>
        <w:rPr>
          <w:rFonts w:hint="eastAsia" w:asciiTheme="majorEastAsia" w:hAnsiTheme="majorEastAsia" w:eastAsiaTheme="majorEastAsia" w:cstheme="majorEastAsia"/>
          <w:sz w:val="21"/>
          <w:szCs w:val="22"/>
        </w:rPr>
        <w:t>分），</w:t>
      </w:r>
    </w:p>
    <w:p>
      <w:pPr>
        <w:widowControl/>
        <w:ind w:firstLine="418"/>
        <w:jc w:val="left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母亲“把老阳儿叠起来”；毕大妈“把老阳儿煮在水里”，让太阳成为了我们居家过日子必备的一种物件，带给我们温暖与快乐（</w:t>
      </w:r>
      <w:r>
        <w:rPr>
          <w:rFonts w:hint="eastAsia" w:asciiTheme="majorEastAsia" w:hAnsiTheme="majorEastAsia" w:eastAsiaTheme="majorEastAsia" w:cstheme="majorEastAsia"/>
        </w:rPr>
        <w:t>2</w:t>
      </w:r>
      <w:r>
        <w:rPr>
          <w:rFonts w:hint="eastAsia" w:asciiTheme="majorEastAsia" w:hAnsiTheme="majorEastAsia" w:eastAsiaTheme="majorEastAsia" w:cstheme="majorEastAsia"/>
        </w:rPr>
        <w:t>分）。</w:t>
      </w:r>
    </w:p>
    <w:p>
      <w:pPr>
        <w:widowControl/>
        <w:ind w:firstLine="418"/>
        <w:jc w:val="left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b/>
        </w:rPr>
        <w:t>情感角度：</w:t>
      </w:r>
      <w:r>
        <w:rPr>
          <w:rFonts w:hint="eastAsia" w:asciiTheme="majorEastAsia" w:hAnsiTheme="majorEastAsia" w:eastAsiaTheme="majorEastAsia" w:cstheme="majorEastAsia"/>
        </w:rPr>
        <w:t>“老阳儿”的称呼体现了母亲“智慧和温暖的心”。（1</w:t>
      </w:r>
      <w:r>
        <w:rPr>
          <w:rFonts w:hint="eastAsia" w:asciiTheme="majorEastAsia" w:hAnsiTheme="majorEastAsia" w:eastAsiaTheme="majorEastAsia" w:cstheme="majorEastAsia"/>
        </w:rPr>
        <w:t>分）</w:t>
      </w:r>
    </w:p>
    <w:p>
      <w:pPr>
        <w:widowControl/>
        <w:ind w:firstLine="418"/>
        <w:jc w:val="left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表达了人们“在艰苦日子里磨炼出的一点儿本事”的敬佩与赞扬。“老阳儿”精神也温暖了“我”，激励人们乐观前行前行。（</w:t>
      </w:r>
      <w:r>
        <w:rPr>
          <w:rFonts w:hint="eastAsia" w:asciiTheme="majorEastAsia" w:hAnsiTheme="majorEastAsia" w:eastAsiaTheme="majorEastAsia" w:cstheme="majorEastAsia"/>
        </w:rPr>
        <w:t>2</w:t>
      </w:r>
      <w:r>
        <w:rPr>
          <w:rFonts w:hint="eastAsia" w:asciiTheme="majorEastAsia" w:hAnsiTheme="majorEastAsia" w:eastAsiaTheme="majorEastAsia" w:cstheme="majorEastAsia"/>
        </w:rPr>
        <w:t>分）。</w:t>
      </w:r>
    </w:p>
    <w:p>
      <w:pP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评分意见：本题6分。含义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Cs w:val="21"/>
        </w:rPr>
        <w:t>2分，手法2分，作用2分。</w:t>
      </w:r>
    </w:p>
    <w:p>
      <w:pPr>
        <w:spacing w:line="340" w:lineRule="exact"/>
        <w:rPr>
          <w:rFonts w:hint="eastAsia" w:asciiTheme="majorEastAsia" w:hAnsiTheme="majorEastAsia" w:eastAsiaTheme="majorEastAsia" w:cstheme="majorEastAsia"/>
          <w:b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五、（60分）</w:t>
      </w:r>
    </w:p>
    <w:p>
      <w:pPr>
        <w:spacing w:line="340" w:lineRule="exact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23．按要求作文</w:t>
      </w:r>
    </w:p>
    <w:p>
      <w:pPr>
        <w:spacing w:line="340" w:lineRule="exact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b/>
        </w:rPr>
        <w:t>评分意见：基础等级</w:t>
      </w:r>
      <w:r>
        <w:rPr>
          <w:rFonts w:hint="eastAsia" w:asciiTheme="majorEastAsia" w:hAnsiTheme="majorEastAsia" w:eastAsiaTheme="majorEastAsia" w:cstheme="majorEastAsia"/>
          <w:b/>
        </w:rPr>
        <w:t>+</w:t>
      </w:r>
      <w:r>
        <w:rPr>
          <w:rFonts w:hint="eastAsia" w:asciiTheme="majorEastAsia" w:hAnsiTheme="majorEastAsia" w:eastAsiaTheme="majorEastAsia" w:cstheme="majorEastAsia"/>
          <w:b/>
        </w:rPr>
        <w:t>发展等级</w:t>
      </w:r>
    </w:p>
    <w:tbl>
      <w:tblPr>
        <w:tblStyle w:val="9"/>
        <w:tblW w:w="8392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1604"/>
        <w:gridCol w:w="1578"/>
        <w:gridCol w:w="2409"/>
        <w:gridCol w:w="216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2240" w:type="dxa"/>
            <w:gridSpan w:val="2"/>
            <w:tcBorders>
              <w:top w:val="single" w:color="auto" w:sz="8" w:space="0"/>
            </w:tcBorders>
            <w:vAlign w:val="center"/>
          </w:tcPr>
          <w:p>
            <w:pPr>
              <w:adjustRightInd w:val="0"/>
              <w:jc w:val="center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项  目</w:t>
            </w:r>
          </w:p>
        </w:tc>
        <w:tc>
          <w:tcPr>
            <w:tcW w:w="6152" w:type="dxa"/>
            <w:gridSpan w:val="3"/>
            <w:tcBorders>
              <w:top w:val="single" w:color="auto" w:sz="8" w:space="0"/>
            </w:tcBorders>
            <w:vAlign w:val="center"/>
          </w:tcPr>
          <w:p>
            <w:pPr>
              <w:adjustRightInd w:val="0"/>
              <w:jc w:val="center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评  分  细  则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636" w:type="dxa"/>
            <w:vMerge w:val="restart"/>
            <w:vAlign w:val="center"/>
          </w:tcPr>
          <w:p>
            <w:pPr>
              <w:adjustRightInd w:val="0"/>
              <w:jc w:val="center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基</w:t>
            </w:r>
          </w:p>
          <w:p>
            <w:pPr>
              <w:adjustRightInd w:val="0"/>
              <w:jc w:val="center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础</w:t>
            </w:r>
          </w:p>
          <w:p>
            <w:pPr>
              <w:adjustRightInd w:val="0"/>
              <w:jc w:val="center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等</w:t>
            </w:r>
          </w:p>
          <w:p>
            <w:pPr>
              <w:adjustRightInd w:val="0"/>
              <w:jc w:val="center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级</w:t>
            </w:r>
          </w:p>
        </w:tc>
        <w:tc>
          <w:tcPr>
            <w:tcW w:w="1604" w:type="dxa"/>
            <w:vAlign w:val="center"/>
          </w:tcPr>
          <w:p>
            <w:pPr>
              <w:adjustRightInd w:val="0"/>
              <w:jc w:val="center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一类文</w:t>
            </w:r>
          </w:p>
          <w:p>
            <w:pPr>
              <w:adjustRightInd w:val="0"/>
              <w:jc w:val="center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（36—48分）</w:t>
            </w:r>
          </w:p>
        </w:tc>
        <w:tc>
          <w:tcPr>
            <w:tcW w:w="6152" w:type="dxa"/>
            <w:gridSpan w:val="3"/>
            <w:vAlign w:val="center"/>
          </w:tcPr>
          <w:p>
            <w:pPr>
              <w:adjustRightInd w:val="0"/>
              <w:jc w:val="left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思想健康，切合题意，内容充实，中心突出，感情真挚，结构完整，层次清晰，详略得当，语言顺畅，符合文体要求</w:t>
            </w:r>
            <w:r>
              <w:rPr>
                <w:rFonts w:hint="eastAsia" w:asciiTheme="majorEastAsia" w:hAnsiTheme="majorEastAsia" w:eastAsiaTheme="majorEastAsia" w:cstheme="majorEastAsia"/>
              </w:rPr>
              <w:t>，书写美观，卷面整洁</w:t>
            </w:r>
            <w:r>
              <w:rPr>
                <w:rFonts w:hint="eastAsia" w:asciiTheme="majorEastAsia" w:hAnsiTheme="majorEastAsia" w:eastAsiaTheme="majorEastAsia" w:cstheme="majorEastAsia"/>
              </w:rPr>
              <w:t>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jc w:val="center"/>
        </w:trPr>
        <w:tc>
          <w:tcPr>
            <w:tcW w:w="636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604" w:type="dxa"/>
            <w:vAlign w:val="center"/>
          </w:tcPr>
          <w:p>
            <w:pPr>
              <w:adjustRightInd w:val="0"/>
              <w:jc w:val="center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二类文</w:t>
            </w:r>
          </w:p>
          <w:p>
            <w:pPr>
              <w:adjustRightInd w:val="0"/>
              <w:jc w:val="center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（24—35分）</w:t>
            </w:r>
          </w:p>
        </w:tc>
        <w:tc>
          <w:tcPr>
            <w:tcW w:w="6152" w:type="dxa"/>
            <w:gridSpan w:val="3"/>
            <w:vAlign w:val="center"/>
          </w:tcPr>
          <w:p>
            <w:pPr>
              <w:adjustRightInd w:val="0"/>
              <w:jc w:val="left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思想健康，符合题意，内容比较充实，中心明确，感情真实，结构比较完整，层次比较清晰，详略基本得当，语言通顺，基本符合文体要求</w:t>
            </w:r>
            <w:r>
              <w:rPr>
                <w:rFonts w:hint="eastAsia" w:asciiTheme="majorEastAsia" w:hAnsiTheme="majorEastAsia" w:eastAsiaTheme="majorEastAsia" w:cstheme="majorEastAsia"/>
              </w:rPr>
              <w:t>，</w:t>
            </w:r>
            <w:r>
              <w:rPr>
                <w:rFonts w:hint="eastAsia" w:asciiTheme="majorEastAsia" w:hAnsiTheme="majorEastAsia" w:eastAsiaTheme="majorEastAsia" w:cstheme="majorEastAsia"/>
              </w:rPr>
              <w:t>书写规范</w:t>
            </w:r>
            <w:r>
              <w:rPr>
                <w:rFonts w:hint="eastAsia" w:asciiTheme="majorEastAsia" w:hAnsiTheme="majorEastAsia" w:eastAsiaTheme="majorEastAsia" w:cstheme="majorEastAsia"/>
              </w:rPr>
              <w:t>，卷面较整洁。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636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604" w:type="dxa"/>
            <w:vAlign w:val="center"/>
          </w:tcPr>
          <w:p>
            <w:pPr>
              <w:adjustRightInd w:val="0"/>
              <w:jc w:val="center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三类文</w:t>
            </w:r>
          </w:p>
          <w:p>
            <w:pPr>
              <w:adjustRightInd w:val="0"/>
              <w:jc w:val="center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（0—23）</w:t>
            </w:r>
          </w:p>
        </w:tc>
        <w:tc>
          <w:tcPr>
            <w:tcW w:w="6152" w:type="dxa"/>
            <w:gridSpan w:val="3"/>
            <w:vAlign w:val="center"/>
          </w:tcPr>
          <w:p>
            <w:pPr>
              <w:adjustRightInd w:val="0"/>
              <w:jc w:val="left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思想健康，偏离题意，内容比较空泛，中心不够明确，感情虚假，结构不完整，层次不够清晰，详略不得当，语病较多，文体混乱</w:t>
            </w:r>
            <w:r>
              <w:rPr>
                <w:rFonts w:hint="eastAsia" w:asciiTheme="majorEastAsia" w:hAnsiTheme="majorEastAsia" w:eastAsiaTheme="majorEastAsia" w:cstheme="majorEastAsia"/>
              </w:rPr>
              <w:t>，</w:t>
            </w:r>
            <w:r>
              <w:rPr>
                <w:rFonts w:hint="eastAsia" w:asciiTheme="majorEastAsia" w:hAnsiTheme="majorEastAsia" w:eastAsiaTheme="majorEastAsia" w:cstheme="majorEastAsia"/>
              </w:rPr>
              <w:t>书写潦草，卷面不整洁</w:t>
            </w:r>
            <w:r>
              <w:rPr>
                <w:rFonts w:hint="eastAsia" w:asciiTheme="majorEastAsia" w:hAnsiTheme="majorEastAsia" w:eastAsiaTheme="majorEastAsia" w:cstheme="majorEastAsia"/>
              </w:rPr>
              <w:t>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636" w:type="dxa"/>
            <w:vMerge w:val="restart"/>
            <w:vAlign w:val="center"/>
          </w:tcPr>
          <w:p>
            <w:pPr>
              <w:adjustRightInd w:val="0"/>
              <w:jc w:val="center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发</w:t>
            </w:r>
          </w:p>
          <w:p>
            <w:pPr>
              <w:adjustRightInd w:val="0"/>
              <w:jc w:val="center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展</w:t>
            </w:r>
          </w:p>
          <w:p>
            <w:pPr>
              <w:adjustRightInd w:val="0"/>
              <w:jc w:val="center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等</w:t>
            </w:r>
          </w:p>
          <w:p>
            <w:pPr>
              <w:adjustRightInd w:val="0"/>
              <w:jc w:val="center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级</w:t>
            </w:r>
          </w:p>
        </w:tc>
        <w:tc>
          <w:tcPr>
            <w:tcW w:w="1604" w:type="dxa"/>
            <w:vMerge w:val="restart"/>
            <w:vAlign w:val="center"/>
          </w:tcPr>
          <w:p>
            <w:pPr>
              <w:adjustRightInd w:val="0"/>
              <w:jc w:val="center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（0－12分）</w:t>
            </w:r>
          </w:p>
        </w:tc>
        <w:tc>
          <w:tcPr>
            <w:tcW w:w="1578" w:type="dxa"/>
            <w:vAlign w:val="center"/>
          </w:tcPr>
          <w:p>
            <w:pPr>
              <w:adjustRightInd w:val="0"/>
              <w:jc w:val="center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选  材</w:t>
            </w:r>
          </w:p>
        </w:tc>
        <w:tc>
          <w:tcPr>
            <w:tcW w:w="2409" w:type="dxa"/>
            <w:vAlign w:val="center"/>
          </w:tcPr>
          <w:p>
            <w:pPr>
              <w:adjustRightInd w:val="0"/>
              <w:jc w:val="center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文  采</w:t>
            </w:r>
          </w:p>
        </w:tc>
        <w:tc>
          <w:tcPr>
            <w:tcW w:w="2165" w:type="dxa"/>
            <w:vAlign w:val="center"/>
          </w:tcPr>
          <w:p>
            <w:pPr>
              <w:adjustRightInd w:val="0"/>
              <w:jc w:val="center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创  新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636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604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578" w:type="dxa"/>
            <w:vAlign w:val="center"/>
          </w:tcPr>
          <w:p>
            <w:pPr>
              <w:adjustRightInd w:val="0"/>
              <w:jc w:val="center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素材丰富</w:t>
            </w:r>
          </w:p>
          <w:p>
            <w:pPr>
              <w:adjustRightInd w:val="0"/>
              <w:jc w:val="center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素材新鲜</w:t>
            </w:r>
          </w:p>
          <w:p>
            <w:pPr>
              <w:adjustRightInd w:val="0"/>
              <w:jc w:val="center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见解新颖</w:t>
            </w:r>
          </w:p>
        </w:tc>
        <w:tc>
          <w:tcPr>
            <w:tcW w:w="2409" w:type="dxa"/>
            <w:vAlign w:val="center"/>
          </w:tcPr>
          <w:p>
            <w:pPr>
              <w:adjustRightInd w:val="0"/>
              <w:jc w:val="center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用词贴切</w:t>
            </w:r>
          </w:p>
          <w:p>
            <w:pPr>
              <w:adjustRightInd w:val="0"/>
              <w:jc w:val="center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句式灵活</w:t>
            </w:r>
          </w:p>
          <w:p>
            <w:pPr>
              <w:adjustRightInd w:val="0"/>
              <w:jc w:val="center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善用修辞</w:t>
            </w:r>
          </w:p>
          <w:p>
            <w:pPr>
              <w:adjustRightInd w:val="0"/>
              <w:jc w:val="center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文句有表现力</w:t>
            </w:r>
          </w:p>
        </w:tc>
        <w:tc>
          <w:tcPr>
            <w:tcW w:w="2165" w:type="dxa"/>
            <w:vAlign w:val="center"/>
          </w:tcPr>
          <w:p>
            <w:pPr>
              <w:adjustRightInd w:val="0"/>
              <w:jc w:val="center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构思新巧</w:t>
            </w:r>
          </w:p>
          <w:p>
            <w:pPr>
              <w:adjustRightInd w:val="0"/>
              <w:jc w:val="center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想象有独到之处</w:t>
            </w:r>
          </w:p>
          <w:p>
            <w:pPr>
              <w:adjustRightInd w:val="0"/>
              <w:jc w:val="center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表达有创意</w:t>
            </w:r>
          </w:p>
          <w:p>
            <w:pPr>
              <w:adjustRightInd w:val="0"/>
              <w:jc w:val="center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有个性色彩</w:t>
            </w:r>
          </w:p>
        </w:tc>
      </w:tr>
    </w:tbl>
    <w:p>
      <w:pPr>
        <w:pStyle w:val="7"/>
        <w:rPr>
          <w:rFonts w:hint="eastAsia" w:asciiTheme="majorEastAsia" w:hAnsiTheme="majorEastAsia" w:eastAsiaTheme="majorEastAsia" w:cstheme="majorEastAsia"/>
          <w:sz w:val="21"/>
          <w:szCs w:val="21"/>
        </w:rPr>
      </w:pP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方正宋三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92CFD"/>
    <w:multiLevelType w:val="multilevel"/>
    <w:tmpl w:val="01792CFD"/>
    <w:lvl w:ilvl="0" w:tentative="0">
      <w:start w:val="3"/>
      <w:numFmt w:val="decimalEnclosedCircle"/>
      <w:lvlText w:val="%1"/>
      <w:lvlJc w:val="left"/>
      <w:pPr>
        <w:ind w:left="570" w:hanging="360"/>
      </w:pPr>
      <w:rPr>
        <w:rFonts w:hint="default" w:ascii="宋体" w:eastAsia="宋体"/>
      </w:rPr>
    </w:lvl>
    <w:lvl w:ilvl="1" w:tentative="0">
      <w:start w:val="1"/>
      <w:numFmt w:val="lowerLetter"/>
      <w:lvlText w:val="%2)"/>
      <w:lvlJc w:val="left"/>
      <w:pPr>
        <w:ind w:left="1050" w:hanging="420"/>
      </w:pPr>
    </w:lvl>
    <w:lvl w:ilvl="2" w:tentative="0">
      <w:start w:val="1"/>
      <w:numFmt w:val="lowerRoman"/>
      <w:lvlText w:val="%3."/>
      <w:lvlJc w:val="right"/>
      <w:pPr>
        <w:ind w:left="1470" w:hanging="420"/>
      </w:pPr>
    </w:lvl>
    <w:lvl w:ilvl="3" w:tentative="0">
      <w:start w:val="1"/>
      <w:numFmt w:val="decimal"/>
      <w:lvlText w:val="%4."/>
      <w:lvlJc w:val="left"/>
      <w:pPr>
        <w:ind w:left="1890" w:hanging="420"/>
      </w:pPr>
    </w:lvl>
    <w:lvl w:ilvl="4" w:tentative="0">
      <w:start w:val="1"/>
      <w:numFmt w:val="lowerLetter"/>
      <w:lvlText w:val="%5)"/>
      <w:lvlJc w:val="left"/>
      <w:pPr>
        <w:ind w:left="2310" w:hanging="420"/>
      </w:pPr>
    </w:lvl>
    <w:lvl w:ilvl="5" w:tentative="0">
      <w:start w:val="1"/>
      <w:numFmt w:val="lowerRoman"/>
      <w:lvlText w:val="%6."/>
      <w:lvlJc w:val="right"/>
      <w:pPr>
        <w:ind w:left="2730" w:hanging="420"/>
      </w:pPr>
    </w:lvl>
    <w:lvl w:ilvl="6" w:tentative="0">
      <w:start w:val="1"/>
      <w:numFmt w:val="decimal"/>
      <w:lvlText w:val="%7."/>
      <w:lvlJc w:val="left"/>
      <w:pPr>
        <w:ind w:left="3150" w:hanging="420"/>
      </w:pPr>
    </w:lvl>
    <w:lvl w:ilvl="7" w:tentative="0">
      <w:start w:val="1"/>
      <w:numFmt w:val="lowerLetter"/>
      <w:lvlText w:val="%8)"/>
      <w:lvlJc w:val="left"/>
      <w:pPr>
        <w:ind w:left="3570" w:hanging="420"/>
      </w:pPr>
    </w:lvl>
    <w:lvl w:ilvl="8" w:tentative="0">
      <w:start w:val="1"/>
      <w:numFmt w:val="lowerRoman"/>
      <w:lvlText w:val="%9."/>
      <w:lvlJc w:val="right"/>
      <w:pPr>
        <w:ind w:left="3990" w:hanging="420"/>
      </w:pPr>
    </w:lvl>
  </w:abstractNum>
  <w:abstractNum w:abstractNumId="1">
    <w:nsid w:val="13960AD4"/>
    <w:multiLevelType w:val="multilevel"/>
    <w:tmpl w:val="13960AD4"/>
    <w:lvl w:ilvl="0" w:tentative="0">
      <w:start w:val="14"/>
      <w:numFmt w:val="decimal"/>
      <w:lvlText w:val="%1．"/>
      <w:lvlJc w:val="left"/>
      <w:pPr>
        <w:ind w:left="443" w:hanging="443"/>
      </w:pPr>
      <w:rPr>
        <w:rFonts w:hint="default" w:asciiTheme="minorEastAsia" w:hAnsiTheme="minorEastAsia" w:eastAsiaTheme="minorEastAsia" w:cstheme="minorBidi"/>
        <w:b/>
        <w:color w:val="00000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F922AD4"/>
    <w:multiLevelType w:val="multilevel"/>
    <w:tmpl w:val="2F922AD4"/>
    <w:lvl w:ilvl="0" w:tentative="0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050" w:hanging="420"/>
      </w:pPr>
    </w:lvl>
    <w:lvl w:ilvl="2" w:tentative="0">
      <w:start w:val="1"/>
      <w:numFmt w:val="lowerRoman"/>
      <w:lvlText w:val="%3."/>
      <w:lvlJc w:val="right"/>
      <w:pPr>
        <w:ind w:left="1470" w:hanging="420"/>
      </w:pPr>
    </w:lvl>
    <w:lvl w:ilvl="3" w:tentative="0">
      <w:start w:val="1"/>
      <w:numFmt w:val="decimal"/>
      <w:lvlText w:val="%4."/>
      <w:lvlJc w:val="left"/>
      <w:pPr>
        <w:ind w:left="1890" w:hanging="420"/>
      </w:pPr>
    </w:lvl>
    <w:lvl w:ilvl="4" w:tentative="0">
      <w:start w:val="1"/>
      <w:numFmt w:val="lowerLetter"/>
      <w:lvlText w:val="%5)"/>
      <w:lvlJc w:val="left"/>
      <w:pPr>
        <w:ind w:left="2310" w:hanging="420"/>
      </w:pPr>
    </w:lvl>
    <w:lvl w:ilvl="5" w:tentative="0">
      <w:start w:val="1"/>
      <w:numFmt w:val="lowerRoman"/>
      <w:lvlText w:val="%6."/>
      <w:lvlJc w:val="right"/>
      <w:pPr>
        <w:ind w:left="2730" w:hanging="420"/>
      </w:pPr>
    </w:lvl>
    <w:lvl w:ilvl="6" w:tentative="0">
      <w:start w:val="1"/>
      <w:numFmt w:val="decimal"/>
      <w:lvlText w:val="%7."/>
      <w:lvlJc w:val="left"/>
      <w:pPr>
        <w:ind w:left="3150" w:hanging="420"/>
      </w:pPr>
    </w:lvl>
    <w:lvl w:ilvl="7" w:tentative="0">
      <w:start w:val="1"/>
      <w:numFmt w:val="lowerLetter"/>
      <w:lvlText w:val="%8)"/>
      <w:lvlJc w:val="left"/>
      <w:pPr>
        <w:ind w:left="3570" w:hanging="420"/>
      </w:pPr>
    </w:lvl>
    <w:lvl w:ilvl="8" w:tentative="0">
      <w:start w:val="1"/>
      <w:numFmt w:val="lowerRoman"/>
      <w:lvlText w:val="%9."/>
      <w:lvlJc w:val="right"/>
      <w:pPr>
        <w:ind w:left="399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80D59"/>
    <w:rsid w:val="00027283"/>
    <w:rsid w:val="000762AE"/>
    <w:rsid w:val="000C6B0E"/>
    <w:rsid w:val="00113B19"/>
    <w:rsid w:val="00114E46"/>
    <w:rsid w:val="00115E7D"/>
    <w:rsid w:val="00135C26"/>
    <w:rsid w:val="0016465E"/>
    <w:rsid w:val="00170854"/>
    <w:rsid w:val="001D00BC"/>
    <w:rsid w:val="00215382"/>
    <w:rsid w:val="002155C2"/>
    <w:rsid w:val="00232D9C"/>
    <w:rsid w:val="002421D4"/>
    <w:rsid w:val="00295BD0"/>
    <w:rsid w:val="00297BB1"/>
    <w:rsid w:val="002A1169"/>
    <w:rsid w:val="002B5671"/>
    <w:rsid w:val="002C5407"/>
    <w:rsid w:val="00323230"/>
    <w:rsid w:val="00324949"/>
    <w:rsid w:val="0032780C"/>
    <w:rsid w:val="00353783"/>
    <w:rsid w:val="00365570"/>
    <w:rsid w:val="003C58FB"/>
    <w:rsid w:val="003D0C33"/>
    <w:rsid w:val="003E43F6"/>
    <w:rsid w:val="00406D22"/>
    <w:rsid w:val="00423481"/>
    <w:rsid w:val="00427E99"/>
    <w:rsid w:val="00466468"/>
    <w:rsid w:val="004A1A00"/>
    <w:rsid w:val="004A682F"/>
    <w:rsid w:val="004B568D"/>
    <w:rsid w:val="004C3A05"/>
    <w:rsid w:val="00507C91"/>
    <w:rsid w:val="005744C3"/>
    <w:rsid w:val="005A2228"/>
    <w:rsid w:val="005A4AAD"/>
    <w:rsid w:val="005C11B7"/>
    <w:rsid w:val="005D50DF"/>
    <w:rsid w:val="00671C32"/>
    <w:rsid w:val="006767A6"/>
    <w:rsid w:val="006824A8"/>
    <w:rsid w:val="00685497"/>
    <w:rsid w:val="00690276"/>
    <w:rsid w:val="00693C1B"/>
    <w:rsid w:val="00693FE8"/>
    <w:rsid w:val="00722968"/>
    <w:rsid w:val="00724AF1"/>
    <w:rsid w:val="007451A2"/>
    <w:rsid w:val="00764A50"/>
    <w:rsid w:val="00764E03"/>
    <w:rsid w:val="00765533"/>
    <w:rsid w:val="00771D59"/>
    <w:rsid w:val="007A54DC"/>
    <w:rsid w:val="007B3610"/>
    <w:rsid w:val="007B6022"/>
    <w:rsid w:val="00816427"/>
    <w:rsid w:val="00893D0B"/>
    <w:rsid w:val="00895AE7"/>
    <w:rsid w:val="008D1F9A"/>
    <w:rsid w:val="008D68FC"/>
    <w:rsid w:val="0096504B"/>
    <w:rsid w:val="009A3E68"/>
    <w:rsid w:val="009A5B5F"/>
    <w:rsid w:val="009C4062"/>
    <w:rsid w:val="009D598A"/>
    <w:rsid w:val="009E66E1"/>
    <w:rsid w:val="00A23678"/>
    <w:rsid w:val="00A435FC"/>
    <w:rsid w:val="00A47117"/>
    <w:rsid w:val="00AB4C36"/>
    <w:rsid w:val="00AC3A5D"/>
    <w:rsid w:val="00AD183B"/>
    <w:rsid w:val="00B13B50"/>
    <w:rsid w:val="00B167CF"/>
    <w:rsid w:val="00B20023"/>
    <w:rsid w:val="00B26164"/>
    <w:rsid w:val="00B42BCD"/>
    <w:rsid w:val="00B51FDC"/>
    <w:rsid w:val="00BB779E"/>
    <w:rsid w:val="00BE23E7"/>
    <w:rsid w:val="00BE4EF8"/>
    <w:rsid w:val="00C02D3E"/>
    <w:rsid w:val="00C20E75"/>
    <w:rsid w:val="00C2692D"/>
    <w:rsid w:val="00C40EE9"/>
    <w:rsid w:val="00C64A13"/>
    <w:rsid w:val="00C672E5"/>
    <w:rsid w:val="00C70E61"/>
    <w:rsid w:val="00C72BDC"/>
    <w:rsid w:val="00C75C32"/>
    <w:rsid w:val="00C77DCB"/>
    <w:rsid w:val="00C83BEF"/>
    <w:rsid w:val="00CC0A50"/>
    <w:rsid w:val="00D0470E"/>
    <w:rsid w:val="00D2010C"/>
    <w:rsid w:val="00D254E9"/>
    <w:rsid w:val="00D35157"/>
    <w:rsid w:val="00D6601A"/>
    <w:rsid w:val="00D74837"/>
    <w:rsid w:val="00D7744C"/>
    <w:rsid w:val="00D77CB3"/>
    <w:rsid w:val="00D80D59"/>
    <w:rsid w:val="00D92D2C"/>
    <w:rsid w:val="00D93425"/>
    <w:rsid w:val="00DA35FF"/>
    <w:rsid w:val="00DC1ADE"/>
    <w:rsid w:val="00DD7BA9"/>
    <w:rsid w:val="00E347EB"/>
    <w:rsid w:val="00E54058"/>
    <w:rsid w:val="00E65B04"/>
    <w:rsid w:val="00E907A2"/>
    <w:rsid w:val="00EB3A28"/>
    <w:rsid w:val="00EF48FB"/>
    <w:rsid w:val="00F17F38"/>
    <w:rsid w:val="00F446E1"/>
    <w:rsid w:val="00F44FE7"/>
    <w:rsid w:val="00F45410"/>
    <w:rsid w:val="00F57DF2"/>
    <w:rsid w:val="00F748D9"/>
    <w:rsid w:val="00F92FFC"/>
    <w:rsid w:val="00FC1211"/>
    <w:rsid w:val="00FC216D"/>
    <w:rsid w:val="00FC2BA5"/>
    <w:rsid w:val="00FD523A"/>
    <w:rsid w:val="00FE108B"/>
    <w:rsid w:val="00FE3F28"/>
    <w:rsid w:val="00FF1C43"/>
    <w:rsid w:val="1E9B6E15"/>
    <w:rsid w:val="641C2BC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link w:val="16"/>
    <w:unhideWhenUsed/>
    <w:qFormat/>
    <w:uiPriority w:val="0"/>
    <w:pPr>
      <w:widowControl/>
      <w:shd w:val="clear" w:color="auto" w:fill="FFFFFF"/>
      <w:spacing w:after="60" w:line="240" w:lineRule="atLeast"/>
      <w:ind w:firstLine="420" w:firstLineChars="100"/>
    </w:pPr>
    <w:rPr>
      <w:rFonts w:ascii="黑体" w:eastAsia="黑体"/>
      <w:sz w:val="14"/>
      <w:szCs w:val="14"/>
    </w:rPr>
  </w:style>
  <w:style w:type="paragraph" w:styleId="3">
    <w:name w:val="Body Text"/>
    <w:basedOn w:val="1"/>
    <w:link w:val="15"/>
    <w:semiHidden/>
    <w:unhideWhenUsed/>
    <w:qFormat/>
    <w:uiPriority w:val="99"/>
    <w:pPr>
      <w:spacing w:after="120"/>
    </w:pPr>
  </w:style>
  <w:style w:type="paragraph" w:styleId="4">
    <w:name w:val="Plain Text"/>
    <w:basedOn w:val="1"/>
    <w:link w:val="10"/>
    <w:qFormat/>
    <w:uiPriority w:val="99"/>
    <w:rPr>
      <w:rFonts w:ascii="等线" w:hAnsi="Courier New" w:eastAsia="等线"/>
    </w:rPr>
  </w:style>
  <w:style w:type="paragraph" w:styleId="5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link w:val="14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  <w:szCs w:val="24"/>
    </w:rPr>
  </w:style>
  <w:style w:type="character" w:customStyle="1" w:styleId="10">
    <w:name w:val="纯文本 Char"/>
    <w:link w:val="4"/>
    <w:locked/>
    <w:uiPriority w:val="99"/>
    <w:rPr>
      <w:rFonts w:ascii="等线" w:hAnsi="Courier New" w:eastAsia="等线"/>
    </w:rPr>
  </w:style>
  <w:style w:type="character" w:customStyle="1" w:styleId="11">
    <w:name w:val="纯文本 Char1"/>
    <w:basedOn w:val="8"/>
    <w:semiHidden/>
    <w:qFormat/>
    <w:uiPriority w:val="99"/>
    <w:rPr>
      <w:rFonts w:ascii="宋体" w:hAnsi="Courier New" w:eastAsia="宋体" w:cs="Courier New"/>
      <w:szCs w:val="21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尾注文本 Char1"/>
    <w:basedOn w:val="8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4">
    <w:name w:val="普通(网站) Char"/>
    <w:link w:val="7"/>
    <w:qFormat/>
    <w:uiPriority w:val="0"/>
    <w:rPr>
      <w:rFonts w:ascii="宋体" w:hAnsi="宋体" w:cs="宋体"/>
      <w:sz w:val="24"/>
      <w:szCs w:val="24"/>
    </w:rPr>
  </w:style>
  <w:style w:type="character" w:customStyle="1" w:styleId="15">
    <w:name w:val="正文文本 Char"/>
    <w:basedOn w:val="8"/>
    <w:link w:val="3"/>
    <w:semiHidden/>
    <w:qFormat/>
    <w:uiPriority w:val="99"/>
  </w:style>
  <w:style w:type="character" w:customStyle="1" w:styleId="16">
    <w:name w:val="正文首行缩进 Char"/>
    <w:basedOn w:val="15"/>
    <w:link w:val="2"/>
    <w:qFormat/>
    <w:uiPriority w:val="0"/>
    <w:rPr>
      <w:rFonts w:ascii="黑体" w:eastAsia="黑体"/>
      <w:sz w:val="14"/>
      <w:szCs w:val="14"/>
      <w:shd w:val="clear" w:color="auto" w:fill="FFFFFF"/>
    </w:rPr>
  </w:style>
  <w:style w:type="character" w:customStyle="1" w:styleId="17">
    <w:name w:val="页眉 Char"/>
    <w:basedOn w:val="8"/>
    <w:link w:val="6"/>
    <w:qFormat/>
    <w:uiPriority w:val="99"/>
    <w:rPr>
      <w:sz w:val="18"/>
      <w:szCs w:val="18"/>
    </w:rPr>
  </w:style>
  <w:style w:type="character" w:customStyle="1" w:styleId="18">
    <w:name w:val="页脚 Char"/>
    <w:basedOn w:val="8"/>
    <w:link w:val="5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4393</Words>
  <Characters>4525</Characters>
  <Lines>215</Lines>
  <Paragraphs>247</Paragraphs>
  <TotalTime>765</TotalTime>
  <ScaleCrop>false</ScaleCrop>
  <LinksUpToDate>false</LinksUpToDate>
  <CharactersWithSpaces>8671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2020-03-16T08:26:00Z</dcterms:created>
  <dc:creator>Administrator</dc:creator>
  <cp:lastModifiedBy>Administrator</cp:lastModifiedBy>
  <cp:lastPrinted>2020-03-17T08:43:00Z</cp:lastPrinted>
  <dcterms:modified xsi:type="dcterms:W3CDTF">2020-04-09T12:57:14Z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