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0B58" w:rsidRPr="00832ABF" w:rsidRDefault="00190B58">
      <w:pPr>
        <w:spacing w:line="360" w:lineRule="auto"/>
        <w:jc w:val="center"/>
        <w:rPr>
          <w:b/>
          <w:sz w:val="28"/>
          <w:szCs w:val="28"/>
        </w:rPr>
      </w:pPr>
      <w:r w:rsidRPr="00832ABF">
        <w:rPr>
          <w:sz w:val="28"/>
          <w:szCs w:val="28"/>
        </w:rPr>
        <w:pict>
          <v:group id="Group 2" o:spid="_x0000_s1027" alt="" style="position:absolute;left:0;text-align:left;margin-left:-50.1pt;margin-top:-20.3pt;width:38.75pt;height:694.2pt;z-index:251658240" coordsize="775,13884203203" wrapcoords="-223 -11 -223 21570 21182 21570 21182 -11 -223 -11" o:gfxdata="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B4QOsHcAAAADQEAAA8A&#10;AAAAAAAAAQAgAAAAIgAAAGRycy9kb3ducmV2LnhtbFBLAQIUABQAAAAIAIdO4kCfuyXavgIAAFcH&#10;AAAOAAAAAAAAAAEAIAAAACsBAABkcnMvZTJvRG9jLnhtbFBLBQYAAAAABgAGAFkBAABb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" style="position:absolute;width:772;height:13884" o:gfxdata="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SQ5PrgAAADaAAAA&#10;DwAAAAAAAAABACAAAAAiAAAAZHJzL2Rvd25yZXYueG1sUEsBAhQAFAAAAAgAh07iQDMvBZ47AAAA&#10;OQAAABAAAAAAAAAAAQAgAAAABwEAAGRycy9zaGFwZXhtbC54bWxQSwUGAAAAAAYABgBbAQAAsQMA&#10;AAAA&#10;" strokecolor="white">
              <v:textbox style="layout-flow:vertical;mso-layout-flow-alt:bottom-to-top" inset=",,2.5mm">
                <w:txbxContent>
                  <w:p w:rsidR="00190B58" w:rsidRDefault="00A3633E">
                    <w:pPr>
                      <w:ind w:firstLineChars="536" w:firstLine="1291"/>
                      <w:jc w:val="left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rFonts w:hint="eastAsia"/>
                        <w:b/>
                        <w:color w:val="000000"/>
                        <w:sz w:val="24"/>
                      </w:rPr>
                      <w:t>学校：</w:t>
                    </w:r>
                    <w:r>
                      <w:rPr>
                        <w:rFonts w:hint="eastAsia"/>
                        <w:b/>
                        <w:color w:val="000000"/>
                        <w:sz w:val="24"/>
                      </w:rPr>
                      <w:t xml:space="preserve">_____________    </w:t>
                    </w:r>
                    <w:r>
                      <w:rPr>
                        <w:rFonts w:hint="eastAsia"/>
                        <w:b/>
                        <w:color w:val="000000"/>
                        <w:sz w:val="24"/>
                      </w:rPr>
                      <w:t>班别：</w:t>
                    </w:r>
                    <w:r>
                      <w:rPr>
                        <w:rFonts w:hint="eastAsia"/>
                        <w:b/>
                        <w:color w:val="000000"/>
                        <w:sz w:val="24"/>
                      </w:rPr>
                      <w:t xml:space="preserve">_______________    </w:t>
                    </w:r>
                    <w:r>
                      <w:rPr>
                        <w:rFonts w:hint="eastAsia"/>
                        <w:b/>
                        <w:color w:val="000000"/>
                        <w:sz w:val="24"/>
                      </w:rPr>
                      <w:t>姓名：</w:t>
                    </w:r>
                    <w:r>
                      <w:rPr>
                        <w:rFonts w:hint="eastAsia"/>
                        <w:b/>
                        <w:color w:val="000000"/>
                        <w:sz w:val="24"/>
                      </w:rPr>
                      <w:t xml:space="preserve">________________    </w:t>
                    </w:r>
                    <w:r>
                      <w:rPr>
                        <w:rFonts w:hint="eastAsia"/>
                        <w:b/>
                        <w:color w:val="000000"/>
                        <w:sz w:val="24"/>
                      </w:rPr>
                      <w:t>学号：</w:t>
                    </w:r>
                    <w:r>
                      <w:rPr>
                        <w:rFonts w:hint="eastAsia"/>
                        <w:b/>
                        <w:color w:val="000000"/>
                        <w:sz w:val="24"/>
                      </w:rPr>
                      <w:t>_______________</w:t>
                    </w:r>
                  </w:p>
                  <w:p w:rsidR="00190B58" w:rsidRDefault="00190B58">
                    <w:pPr>
                      <w:jc w:val="left"/>
                      <w:rPr>
                        <w:b/>
                        <w:sz w:val="24"/>
                      </w:rPr>
                    </w:pPr>
                  </w:p>
                  <w:p w:rsidR="00190B58" w:rsidRDefault="00190B58">
                    <w:pPr>
                      <w:jc w:val="left"/>
                      <w:rPr>
                        <w:b/>
                        <w:sz w:val="24"/>
                      </w:rPr>
                    </w:pPr>
                  </w:p>
                </w:txbxContent>
              </v:textbox>
            </v:shape>
            <v:line id="Line 4" o:spid="_x0000_s1028" alt="" style="position:absolute;flip:y" from="775,156" to="775,13026" o:gfxdata="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KPAS8AAAA&#10;2gAAAA8AAAAAAAAAAQAgAAAAIgAAAGRycy9kb3ducmV2LnhtbFBLAQIUABQAAAAIAIdO4kAzLwWe&#10;OwAAADkAAAAQAAAAAAAAAAEAIAAAAAsBAABkcnMvc2hhcGV4bWwueG1sUEsFBgAAAAAGAAYAWwEA&#10;ALUDAAAAAA==&#10;" strokeweight="1.5pt">
              <v:stroke dashstyle="1 1"/>
            </v:line>
            <w10:wrap type="tight"/>
          </v:group>
        </w:pict>
      </w:r>
      <w:r w:rsidR="00832ABF" w:rsidRPr="00832ABF">
        <w:rPr>
          <w:rFonts w:hint="eastAsia"/>
          <w:b/>
          <w:sz w:val="28"/>
          <w:szCs w:val="28"/>
        </w:rPr>
        <w:t xml:space="preserve"> </w:t>
      </w:r>
      <w:r w:rsidR="00A3633E" w:rsidRPr="00832ABF">
        <w:rPr>
          <w:rFonts w:hint="eastAsia"/>
          <w:b/>
          <w:sz w:val="28"/>
          <w:szCs w:val="28"/>
        </w:rPr>
        <w:t>201</w:t>
      </w:r>
      <w:r w:rsidR="00832ABF" w:rsidRPr="00832ABF">
        <w:rPr>
          <w:rFonts w:hint="eastAsia"/>
          <w:b/>
          <w:sz w:val="28"/>
          <w:szCs w:val="28"/>
        </w:rPr>
        <w:t>9</w:t>
      </w:r>
      <w:r w:rsidR="00A3633E" w:rsidRPr="00832ABF">
        <w:rPr>
          <w:rFonts w:hint="eastAsia"/>
          <w:b/>
          <w:sz w:val="28"/>
          <w:szCs w:val="28"/>
        </w:rPr>
        <w:t>～</w:t>
      </w:r>
      <w:r w:rsidR="00A3633E" w:rsidRPr="00832ABF">
        <w:rPr>
          <w:rFonts w:hint="eastAsia"/>
          <w:b/>
          <w:sz w:val="28"/>
          <w:szCs w:val="28"/>
        </w:rPr>
        <w:t>20</w:t>
      </w:r>
      <w:r w:rsidR="00832ABF" w:rsidRPr="00832ABF">
        <w:rPr>
          <w:rFonts w:hint="eastAsia"/>
          <w:b/>
          <w:sz w:val="28"/>
          <w:szCs w:val="28"/>
        </w:rPr>
        <w:t>20</w:t>
      </w:r>
      <w:r w:rsidR="00A3633E" w:rsidRPr="00832ABF">
        <w:rPr>
          <w:rFonts w:hint="eastAsia"/>
          <w:b/>
          <w:sz w:val="28"/>
          <w:szCs w:val="28"/>
        </w:rPr>
        <w:t>学年度第二学期</w:t>
      </w:r>
      <w:r w:rsidR="00A3633E" w:rsidRPr="00832ABF">
        <w:rPr>
          <w:rFonts w:hint="eastAsia"/>
          <w:b/>
          <w:sz w:val="28"/>
          <w:szCs w:val="28"/>
        </w:rPr>
        <w:t>六年级数学月考试卷（一）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一、填空。（每空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分，共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32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1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、圆柱的上下两个底面都是（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），它们的面积（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2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、圆锥的底面是（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），侧面是一个（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3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、从圆锥的（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）到（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）的距离是圆锥的高。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4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、用长方形纸的一边为轴辗转一周能得一个（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5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、一个圆柱，它的底面半径是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，高是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5cm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，它的体积是（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6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、圆柱的体积比和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它等底等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高的圆锥体积大（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倍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。圆锥体积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是它等底等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高</w:t>
      </w:r>
    </w:p>
    <w:p w:rsidR="00190B58" w:rsidRDefault="00A3633E">
      <w:pPr>
        <w:spacing w:line="360" w:lineRule="auto"/>
        <w:ind w:firstLineChars="300" w:firstLine="663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的圆柱体积的（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7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、一个圆柱的侧面积是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188.4m</w:t>
      </w:r>
      <w:r>
        <w:rPr>
          <w:rFonts w:asciiTheme="majorEastAsia" w:eastAsiaTheme="majorEastAsia" w:hAnsiTheme="majorEastAsia" w:cstheme="majorEastAsia" w:hint="eastAsia"/>
          <w:b/>
          <w:sz w:val="22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，高是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10m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，底面积是（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），体积是（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8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等底等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高的一个圆柱和一个圆锥的体积差是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96dm</w:t>
      </w:r>
      <w:r>
        <w:rPr>
          <w:rFonts w:asciiTheme="majorEastAsia" w:eastAsiaTheme="majorEastAsia" w:hAnsiTheme="majorEastAsia" w:cstheme="majorEastAsia" w:hint="eastAsia"/>
          <w:b/>
          <w:sz w:val="22"/>
          <w:vertAlign w:val="superscript"/>
        </w:rPr>
        <w:t>3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，圆柱的体积是（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dm</w:t>
      </w:r>
      <w:r>
        <w:rPr>
          <w:rFonts w:asciiTheme="majorEastAsia" w:eastAsiaTheme="majorEastAsia" w:hAnsiTheme="majorEastAsia" w:cstheme="majorEastAsia" w:hint="eastAsia"/>
          <w:b/>
          <w:sz w:val="22"/>
          <w:vertAlign w:val="superscript"/>
        </w:rPr>
        <w:t>3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圆锥的体积是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dm</w:t>
      </w:r>
      <w:r>
        <w:rPr>
          <w:rFonts w:asciiTheme="majorEastAsia" w:eastAsiaTheme="majorEastAsia" w:hAnsiTheme="majorEastAsia" w:cstheme="majorEastAsia" w:hint="eastAsia"/>
          <w:b/>
          <w:sz w:val="22"/>
          <w:vertAlign w:val="superscript"/>
        </w:rPr>
        <w:t>3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9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、做一节底面半径是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20cm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，长是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80cm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的通风管，至少需要铁皮（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cm</w:t>
      </w:r>
      <w:r>
        <w:rPr>
          <w:rFonts w:asciiTheme="majorEastAsia" w:eastAsiaTheme="majorEastAsia" w:hAnsiTheme="majorEastAsia" w:cstheme="majorEastAsia" w:hint="eastAsia"/>
          <w:b/>
          <w:sz w:val="22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。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10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、把一根长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10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分米的圆木横截成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3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段，表面积增加了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12.56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平方分，原来这根圆木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的体积是（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）平方分米。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二、判断题。（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10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1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、绕直角三角形的一条直角边辗转后形成的立体图形是圆锥。……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…………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2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、圆柱的侧面展开可以得到一个长方形，这个长方形的长等于圆柱底面的直径，宽等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于圆柱的高。……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………………………………………………………………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3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、半径为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的圆柱，它的底面周长和底面积等相。……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……………………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4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、底面积大的圆柱，体积就大。……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………………………………………………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5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、两个圆柱的表面积相等，它们的体积也相等。……</w:t>
      </w:r>
      <w:proofErr w:type="gramStart"/>
      <w:r>
        <w:rPr>
          <w:rFonts w:asciiTheme="majorEastAsia" w:eastAsiaTheme="majorEastAsia" w:hAnsiTheme="majorEastAsia" w:cstheme="majorEastAsia" w:hint="eastAsia"/>
          <w:b/>
          <w:sz w:val="22"/>
        </w:rPr>
        <w:t>……………………………</w:t>
      </w:r>
      <w:proofErr w:type="gramEnd"/>
      <w:r>
        <w:rPr>
          <w:rFonts w:asciiTheme="majorEastAsia" w:eastAsiaTheme="majorEastAsia" w:hAnsiTheme="majorEastAsia" w:cstheme="majorEastAsia" w:hint="eastAsia"/>
          <w:b/>
          <w:sz w:val="22"/>
        </w:rPr>
        <w:t>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）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三、连线。（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10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noProof/>
          <w:sz w:val="22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175260</wp:posOffset>
            </wp:positionV>
            <wp:extent cx="3521710" cy="1385570"/>
            <wp:effectExtent l="0" t="0" r="2540" b="508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171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lastRenderedPageBreak/>
        <w:t>四、求下列圆柱的表面积。（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10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p w:rsidR="00190B58" w:rsidRDefault="00A3633E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1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、底面半径是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4dm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，高是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6dm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。</w:t>
      </w:r>
    </w:p>
    <w:p w:rsidR="00190B58" w:rsidRDefault="00190B58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numPr>
          <w:ilvl w:val="0"/>
          <w:numId w:val="1"/>
        </w:numPr>
        <w:spacing w:line="360" w:lineRule="auto"/>
        <w:ind w:firstLine="42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底面周长是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25.12cm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，高是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8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。</w:t>
      </w: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>五、计算下面各图形的体积。（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15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205740</wp:posOffset>
            </wp:positionV>
            <wp:extent cx="1059180" cy="883920"/>
            <wp:effectExtent l="19050" t="0" r="7620" b="0"/>
            <wp:wrapNone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245745</wp:posOffset>
            </wp:positionV>
            <wp:extent cx="982980" cy="731520"/>
            <wp:effectExtent l="19050" t="0" r="7620" b="0"/>
            <wp:wrapNone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noProof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455295</wp:posOffset>
            </wp:positionH>
            <wp:positionV relativeFrom="paragraph">
              <wp:posOffset>264795</wp:posOffset>
            </wp:positionV>
            <wp:extent cx="1104900" cy="1615440"/>
            <wp:effectExtent l="19050" t="0" r="0" b="0"/>
            <wp:wrapNone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sz w:val="22"/>
        </w:rPr>
        <w:t>六、解决问题。（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23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p w:rsidR="00190B58" w:rsidRDefault="00A3633E">
      <w:pPr>
        <w:spacing w:line="360" w:lineRule="auto"/>
        <w:ind w:firstLine="441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lastRenderedPageBreak/>
        <w:t>1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、制作一个底面直径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20cm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，长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50cm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的圆柱形通风管，至少要用多少平方厘米铁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皮？（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5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2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、一个圆柱形水池，水池内壁和底部都镶上瓷砖，水池内部底面周长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25.12m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池深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1.2m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，镶瓷砖的面积是多少平方米？（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6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3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、一个装满稻谷的圆柱形粮囤，底面积为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2m</w:t>
      </w:r>
      <w:r>
        <w:rPr>
          <w:rFonts w:asciiTheme="majorEastAsia" w:eastAsiaTheme="majorEastAsia" w:hAnsiTheme="majorEastAsia" w:cstheme="majorEastAsia" w:hint="eastAsia"/>
          <w:b/>
          <w:sz w:val="22"/>
          <w:vertAlign w:val="superscript"/>
        </w:rPr>
        <w:t>2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，高为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80cm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，每立方米稻谷的质量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约为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700kg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，这个粮囤存的稻谷的质量约为多少千克？（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6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190B58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4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、张大伯家有一堆小麦堆成了圆锥形，张大伯量得它的底面周长是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9.42m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，高是</w:t>
      </w:r>
    </w:p>
    <w:p w:rsidR="00190B58" w:rsidRDefault="00A3633E">
      <w:pPr>
        <w:spacing w:line="360" w:lineRule="auto"/>
        <w:rPr>
          <w:rFonts w:asciiTheme="majorEastAsia" w:eastAsiaTheme="majorEastAsia" w:hAnsiTheme="majorEastAsia" w:cstheme="majorEastAsia"/>
          <w:b/>
          <w:sz w:val="22"/>
        </w:rPr>
      </w:pPr>
      <w:r>
        <w:rPr>
          <w:rFonts w:asciiTheme="majorEastAsia" w:eastAsiaTheme="majorEastAsia" w:hAnsiTheme="majorEastAsia" w:cstheme="majorEastAsia" w:hint="eastAsia"/>
          <w:b/>
          <w:sz w:val="22"/>
        </w:rPr>
        <w:t xml:space="preserve">       2m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，如果每立方米小麦的质量为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700kg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，这堆小麦的质量为多少千克？（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6</w:t>
      </w:r>
      <w:r>
        <w:rPr>
          <w:rFonts w:asciiTheme="majorEastAsia" w:eastAsiaTheme="majorEastAsia" w:hAnsiTheme="majorEastAsia" w:cstheme="majorEastAsia" w:hint="eastAsia"/>
          <w:b/>
          <w:sz w:val="22"/>
        </w:rPr>
        <w:t>分）</w:t>
      </w:r>
    </w:p>
    <w:sectPr w:rsidR="00190B58" w:rsidSect="00190B58">
      <w:pgSz w:w="11907" w:h="16840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33E" w:rsidRDefault="00A3633E" w:rsidP="00832ABF">
      <w:r>
        <w:separator/>
      </w:r>
    </w:p>
  </w:endnote>
  <w:endnote w:type="continuationSeparator" w:id="0">
    <w:p w:rsidR="00A3633E" w:rsidRDefault="00A3633E" w:rsidP="00832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33E" w:rsidRDefault="00A3633E" w:rsidP="00832ABF">
      <w:r>
        <w:separator/>
      </w:r>
    </w:p>
  </w:footnote>
  <w:footnote w:type="continuationSeparator" w:id="0">
    <w:p w:rsidR="00A3633E" w:rsidRDefault="00A3633E" w:rsidP="00832A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2FCA3E"/>
    <w:multiLevelType w:val="singleLevel"/>
    <w:tmpl w:val="D62FCA3E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BF770C"/>
    <w:rsid w:val="00047EE7"/>
    <w:rsid w:val="00190B58"/>
    <w:rsid w:val="00315FE0"/>
    <w:rsid w:val="00832ABF"/>
    <w:rsid w:val="00A3633E"/>
    <w:rsid w:val="028A21BE"/>
    <w:rsid w:val="0A1604D5"/>
    <w:rsid w:val="0A292480"/>
    <w:rsid w:val="0A804983"/>
    <w:rsid w:val="0B1B5565"/>
    <w:rsid w:val="1193529D"/>
    <w:rsid w:val="18B7352D"/>
    <w:rsid w:val="1916487E"/>
    <w:rsid w:val="2198451C"/>
    <w:rsid w:val="22BA29E4"/>
    <w:rsid w:val="24B915AD"/>
    <w:rsid w:val="27965CDA"/>
    <w:rsid w:val="27A67704"/>
    <w:rsid w:val="27F15892"/>
    <w:rsid w:val="28D13987"/>
    <w:rsid w:val="2C415BDA"/>
    <w:rsid w:val="2E3153F0"/>
    <w:rsid w:val="2F2E4FDC"/>
    <w:rsid w:val="33A276CF"/>
    <w:rsid w:val="344C22FE"/>
    <w:rsid w:val="3508370A"/>
    <w:rsid w:val="391813B4"/>
    <w:rsid w:val="3C2E6DF9"/>
    <w:rsid w:val="3C2E71F7"/>
    <w:rsid w:val="45C76ADF"/>
    <w:rsid w:val="54134C7B"/>
    <w:rsid w:val="567A6395"/>
    <w:rsid w:val="572139D9"/>
    <w:rsid w:val="58182773"/>
    <w:rsid w:val="59AE1D33"/>
    <w:rsid w:val="5B153BA6"/>
    <w:rsid w:val="5F1B2C92"/>
    <w:rsid w:val="67BF770C"/>
    <w:rsid w:val="706D5BF4"/>
    <w:rsid w:val="71DF51A8"/>
    <w:rsid w:val="73076247"/>
    <w:rsid w:val="796A63F4"/>
    <w:rsid w:val="7A912633"/>
    <w:rsid w:val="7C300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B5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90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90B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90B5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190B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187</Words>
  <Characters>1071</Characters>
  <Application>Microsoft Office Word</Application>
  <DocSecurity>0</DocSecurity>
  <Lines>8</Lines>
  <Paragraphs>2</Paragraphs>
  <ScaleCrop>false</ScaleCrop>
  <Company>Sky123.Org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cp:lastPrinted>2018-03-19T12:32:00Z</cp:lastPrinted>
  <dcterms:created xsi:type="dcterms:W3CDTF">2018-03-19T11:40:00Z</dcterms:created>
  <dcterms:modified xsi:type="dcterms:W3CDTF">2020-04-06T12:52:00Z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