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pict>
          <v:shape id="_x0000_s1025" o:spid="_x0000_s1025" o:spt="75" type="#_x0000_t75" style="position:absolute;left:0pt;margin-left:916pt;margin-top:857pt;height:25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2019-2020第二学期第一次数学月考</w:t>
      </w:r>
    </w:p>
    <w:p>
      <w:pPr>
        <w:widowControl/>
        <w:spacing w:line="360" w:lineRule="auto"/>
        <w:jc w:val="center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卷</w:t>
      </w:r>
      <w:r>
        <w:rPr>
          <w:rFonts w:hint="eastAsia" w:cs="宋体" w:asciiTheme="minorEastAsia" w:hAnsiTheme="minorEastAsia" w:eastAsiaTheme="minorEastAsia"/>
          <w:b/>
          <w:szCs w:val="21"/>
        </w:rPr>
        <w:t>Ⅰ</w:t>
      </w:r>
      <w:r>
        <w:rPr>
          <w:rFonts w:asciiTheme="minorEastAsia" w:hAnsiTheme="minorEastAsia" w:eastAsiaTheme="minorEastAsia"/>
          <w:b/>
          <w:szCs w:val="21"/>
        </w:rPr>
        <w:t>（选择题，共42分）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一、选择题（本大题有16个小题，共42分，1-10小题各3分，11-16小题各2分）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1.下列各组数中，相等的是（    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25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position w:val="-24"/>
          <w:szCs w:val="21"/>
        </w:rPr>
        <w:object>
          <v:shape id="_x0000_i1026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 xml:space="preserve">    B.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27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position w:val="-14"/>
          <w:szCs w:val="21"/>
        </w:rPr>
        <w:object>
          <v:shape id="_x0000_i1028" o:spt="75" type="#_x0000_t75" style="height:20pt;width:3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 xml:space="preserve">    C.9和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29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 xml:space="preserve">    D.</w:t>
      </w:r>
      <w:r>
        <w:rPr>
          <w:rFonts w:asciiTheme="minorEastAsia" w:hAnsiTheme="minorEastAsia" w:eastAsiaTheme="minorEastAsia"/>
          <w:position w:val="-6"/>
          <w:szCs w:val="21"/>
        </w:rPr>
        <w:object>
          <v:shape id="_x0000_i1030" o:spt="75" type="#_x0000_t75" style="height:14pt;width:1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Cs w:val="21"/>
        </w:rPr>
        <w:t>和</w:t>
      </w:r>
      <w:r>
        <w:rPr>
          <w:rFonts w:asciiTheme="minorEastAsia" w:hAnsiTheme="minorEastAsia" w:eastAsiaTheme="minorEastAsia"/>
          <w:position w:val="-10"/>
          <w:szCs w:val="21"/>
        </w:rPr>
        <w:object>
          <v:shape id="_x0000_i1031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</w:p>
    <w:p>
      <w:pPr>
        <w:pStyle w:val="3"/>
        <w:spacing w:line="36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2. 如图，点</w:t>
      </w:r>
      <w:r>
        <w:rPr>
          <w:rFonts w:ascii="Times New Roman" w:hAnsi="Times New Roman" w:cs="Times New Roman" w:eastAsiaTheme="minorEastAsia"/>
          <w:i/>
        </w:rPr>
        <w:t>O</w:t>
      </w:r>
      <w:r>
        <w:rPr>
          <w:rFonts w:ascii="Times New Roman" w:hAnsi="Times New Roman" w:cs="Times New Roman" w:eastAsiaTheme="minorEastAsia"/>
        </w:rPr>
        <w:t>在直线</w:t>
      </w:r>
      <w:r>
        <w:rPr>
          <w:rFonts w:ascii="Times New Roman" w:hAnsi="Times New Roman" w:cs="Times New Roman" w:eastAsiaTheme="minorEastAsia"/>
          <w:i/>
        </w:rPr>
        <w:t>AB</w:t>
      </w:r>
      <w:r>
        <w:rPr>
          <w:rFonts w:ascii="Times New Roman" w:hAnsi="Times New Roman" w:cs="Times New Roman" w:eastAsiaTheme="minorEastAsia"/>
        </w:rPr>
        <w:t>上，∠</w:t>
      </w:r>
      <w:r>
        <w:rPr>
          <w:rFonts w:ascii="Times New Roman" w:hAnsi="Times New Roman" w:cs="Times New Roman" w:eastAsiaTheme="minorEastAsia"/>
          <w:i/>
        </w:rPr>
        <w:t>AOC</w:t>
      </w:r>
      <w:r>
        <w:rPr>
          <w:rFonts w:ascii="Times New Roman" w:hAnsi="Times New Roman" w:cs="Times New Roman" w:eastAsiaTheme="minorEastAsia"/>
        </w:rPr>
        <w:t>与∠</w:t>
      </w:r>
      <w:r>
        <w:rPr>
          <w:rFonts w:ascii="Times New Roman" w:hAnsi="Times New Roman" w:cs="Times New Roman" w:eastAsiaTheme="minorEastAsia"/>
          <w:i/>
        </w:rPr>
        <w:t>AOD</w:t>
      </w:r>
      <w:r>
        <w:rPr>
          <w:rFonts w:ascii="Times New Roman" w:hAnsi="Times New Roman" w:cs="Times New Roman" w:eastAsiaTheme="minorEastAsia"/>
        </w:rPr>
        <w:t>互余，</w:t>
      </w:r>
      <w:r>
        <w:rPr>
          <w:rFonts w:ascii="Times New Roman" w:hAnsi="Times New Roman" w:cs="Times New Roman" w:eastAsiaTheme="minorEastAsia"/>
          <w:i/>
        </w:rPr>
        <w:t>OE</w:t>
      </w:r>
      <w:r>
        <w:rPr>
          <w:rFonts w:ascii="Times New Roman" w:hAnsi="Times New Roman" w:cs="Times New Roman" w:eastAsiaTheme="minorEastAsia"/>
        </w:rPr>
        <w:t>平分∠</w:t>
      </w:r>
      <w:r>
        <w:rPr>
          <w:rFonts w:ascii="Times New Roman" w:hAnsi="Times New Roman" w:cs="Times New Roman" w:eastAsiaTheme="minorEastAsia"/>
          <w:i/>
        </w:rPr>
        <w:t>DOB</w:t>
      </w:r>
      <w:r>
        <w:rPr>
          <w:rFonts w:ascii="Times New Roman" w:hAnsi="Times New Roman" w:cs="Times New Roman" w:eastAsiaTheme="minorEastAsia"/>
        </w:rPr>
        <w:t>，∠</w:t>
      </w:r>
      <w:r>
        <w:rPr>
          <w:rFonts w:ascii="Times New Roman" w:hAnsi="Times New Roman" w:cs="Times New Roman" w:eastAsiaTheme="minorEastAsia"/>
          <w:i/>
        </w:rPr>
        <w:t>DOE</w:t>
      </w:r>
      <w:r>
        <w:rPr>
          <w:rFonts w:ascii="Times New Roman" w:hAnsi="Times New Roman" w:cs="Times New Roman" w:eastAsiaTheme="minorEastAsia"/>
        </w:rPr>
        <w:t>＝75°，则∠</w:t>
      </w:r>
      <w:r>
        <w:rPr>
          <w:rFonts w:ascii="Times New Roman" w:hAnsi="Times New Roman" w:cs="Times New Roman" w:eastAsiaTheme="minorEastAsia"/>
          <w:i/>
        </w:rPr>
        <w:t>AOC</w:t>
      </w:r>
      <w:r>
        <w:rPr>
          <w:rFonts w:ascii="Times New Roman" w:hAnsi="Times New Roman" w:cs="Times New Roman" w:eastAsiaTheme="minorEastAsia"/>
        </w:rPr>
        <w:t>的度数为(　　)</w:t>
      </w:r>
    </w:p>
    <w:p>
      <w:pPr>
        <w:pStyle w:val="3"/>
        <w:spacing w:line="360" w:lineRule="auto"/>
        <w:ind w:firstLine="420" w:firstLineChars="200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4178300</wp:posOffset>
            </wp:positionH>
            <wp:positionV relativeFrom="paragraph">
              <wp:posOffset>31750</wp:posOffset>
            </wp:positionV>
            <wp:extent cx="1062355" cy="1052830"/>
            <wp:effectExtent l="0" t="0" r="4445" b="13970"/>
            <wp:wrapNone/>
            <wp:docPr id="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6"/>
                    <pic:cNvPicPr>
                      <a:picLocks noChangeAspect="1"/>
                    </pic:cNvPicPr>
                  </pic:nvPicPr>
                  <pic:blipFill>
                    <a:blip r:embed="rId19" r:link="rId20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  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40°  </w:t>
      </w:r>
      <w:r>
        <w:rPr>
          <w:rFonts w:hint="eastAsia" w:ascii="Times New Roman" w:hAnsi="Times New Roman" w:cs="Times New Roman" w:eastAsiaTheme="minorEastAsia"/>
        </w:rPr>
        <w:t xml:space="preserve">        </w:t>
      </w:r>
      <w:r>
        <w:rPr>
          <w:rFonts w:ascii="Times New Roman" w:hAnsi="Times New Roman" w:cs="Times New Roman" w:eastAsiaTheme="minorEastAsia"/>
        </w:rPr>
        <w:t>B. 50°</w:t>
      </w:r>
      <w:r>
        <w:rPr>
          <w:rFonts w:hint="eastAsia" w:ascii="Times New Roman" w:hAnsi="Times New Roman" w:cs="Times New Roman" w:eastAsiaTheme="minorEastAsia"/>
        </w:rPr>
        <w:t xml:space="preserve">          </w:t>
      </w:r>
      <w:r>
        <w:rPr>
          <w:rFonts w:ascii="Times New Roman" w:hAnsi="Times New Roman" w:cs="Times New Roman" w:eastAsiaTheme="minorEastAsia"/>
        </w:rPr>
        <w:t xml:space="preserve">C. 60°  </w:t>
      </w:r>
      <w:r>
        <w:rPr>
          <w:rFonts w:hint="eastAsia" w:ascii="Times New Roman" w:hAnsi="Times New Roman" w:cs="Times New Roman" w:eastAsiaTheme="minorEastAsia"/>
        </w:rPr>
        <w:t xml:space="preserve">          </w:t>
      </w:r>
      <w:r>
        <w:rPr>
          <w:rFonts w:ascii="Times New Roman" w:hAnsi="Times New Roman" w:cs="Times New Roman" w:eastAsiaTheme="minorEastAsia"/>
        </w:rPr>
        <w:t>D. 70°</w:t>
      </w:r>
    </w:p>
    <w:p>
      <w:pPr>
        <w:spacing w:line="360" w:lineRule="auto"/>
        <w:ind w:left="273" w:hanging="273" w:hangingChars="130"/>
        <w:rPr>
          <w:rFonts w:ascii="Times New Roman" w:hAnsi="Times New Roman" w:eastAsiaTheme="minorEastAsia"/>
        </w:rPr>
      </w:pPr>
    </w:p>
    <w:p>
      <w:pPr>
        <w:spacing w:line="360" w:lineRule="auto"/>
        <w:ind w:left="273" w:hanging="273" w:hangingChars="130"/>
        <w:rPr>
          <w:rFonts w:asciiTheme="minorEastAsia" w:hAnsiTheme="minorEastAsia" w:eastAsiaTheme="minorEastAsia"/>
          <w:szCs w:val="21"/>
        </w:rPr>
      </w:pPr>
      <w:r>
        <w:rPr>
          <w:rFonts w:ascii="Times New Roman" w:hAnsi="Times New Roman" w:eastAsiaTheme="minorEastAsia"/>
        </w:rPr>
        <w:t xml:space="preserve">3. </w:t>
      </w:r>
      <w:r>
        <w:rPr>
          <w:rFonts w:hint="eastAsia" w:asciiTheme="minorEastAsia" w:hAnsiTheme="minorEastAsia" w:eastAsiaTheme="minorEastAsia"/>
          <w:szCs w:val="21"/>
        </w:rPr>
        <w:t>下列等式中正确的个数是（　　）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                                          </w:t>
      </w:r>
      <w:r>
        <w:rPr>
          <w:rFonts w:ascii="Times New Roman" w:hAnsi="Times New Roman" w:cs="Times New Roman" w:eastAsiaTheme="minorEastAsia"/>
        </w:rPr>
        <w:t>第2题图</w:t>
      </w:r>
    </w:p>
    <w:p>
      <w:pPr>
        <w:spacing w:line="360" w:lineRule="auto"/>
        <w:ind w:left="273" w:leftChars="13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>+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10</w:t>
      </w:r>
      <w:r>
        <w:rPr>
          <w:rFonts w:hint="eastAsia" w:asciiTheme="minorEastAsia" w:hAnsiTheme="minorEastAsia" w:eastAsiaTheme="minorEastAsia"/>
          <w:szCs w:val="21"/>
        </w:rPr>
        <w:t xml:space="preserve">；  </w:t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t>（﹣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6</w:t>
      </w:r>
      <w:r>
        <w:rPr>
          <w:rFonts w:hint="eastAsia" w:asciiTheme="minorEastAsia" w:hAnsiTheme="minorEastAsia" w:eastAsiaTheme="minorEastAsia"/>
          <w:szCs w:val="21"/>
        </w:rPr>
        <w:t>•（﹣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szCs w:val="21"/>
        </w:rPr>
        <w:t>•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10</w:t>
      </w:r>
      <w:r>
        <w:rPr>
          <w:rFonts w:hint="eastAsia" w:asciiTheme="minorEastAsia" w:hAnsiTheme="minorEastAsia" w:eastAsiaTheme="minorEastAsia"/>
          <w:szCs w:val="21"/>
        </w:rPr>
        <w:t xml:space="preserve">；   </w:t>
      </w:r>
      <w:r>
        <w:rPr>
          <w:rFonts w:asciiTheme="minorEastAsia" w:hAnsiTheme="minorEastAsia" w:eastAsiaTheme="minorEastAsia"/>
          <w:szCs w:val="21"/>
        </w:rPr>
        <w:t>③</w:t>
      </w:r>
      <w:r>
        <w:rPr>
          <w:rFonts w:hint="eastAsia" w:asciiTheme="minorEastAsia" w:hAnsiTheme="minorEastAsia" w:eastAsiaTheme="minorEastAsia"/>
          <w:szCs w:val="21"/>
        </w:rPr>
        <w:t>﹣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4</w:t>
      </w:r>
      <w:r>
        <w:rPr>
          <w:rFonts w:hint="eastAsia" w:asciiTheme="minorEastAsia" w:hAnsiTheme="minorEastAsia" w:eastAsiaTheme="minorEastAsia"/>
          <w:szCs w:val="21"/>
        </w:rPr>
        <w:t>•（﹣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hint="eastAsia" w:asciiTheme="minorEastAsia" w:hAnsiTheme="minorEastAsia" w:eastAsiaTheme="minorEastAsia"/>
          <w:i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20</w:t>
      </w:r>
      <w:r>
        <w:rPr>
          <w:rFonts w:hint="eastAsia" w:asciiTheme="minorEastAsia" w:hAnsiTheme="minorEastAsia" w:eastAsiaTheme="minorEastAsia"/>
          <w:szCs w:val="21"/>
        </w:rPr>
        <w:t xml:space="preserve">；    </w:t>
      </w:r>
      <w:r>
        <w:rPr>
          <w:rFonts w:asciiTheme="minorEastAsia" w:hAnsiTheme="minorEastAsia" w:eastAsiaTheme="minorEastAsia"/>
          <w:szCs w:val="21"/>
        </w:rPr>
        <w:t>④</w:t>
      </w:r>
      <w:r>
        <w:rPr>
          <w:rFonts w:hint="eastAsia"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>+2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5</w:t>
      </w:r>
      <w:r>
        <w:rPr>
          <w:rFonts w:hint="eastAsia" w:asciiTheme="minorEastAsia" w:hAnsiTheme="minorEastAsia" w:eastAsiaTheme="minorEastAsia"/>
          <w:szCs w:val="21"/>
        </w:rPr>
        <w:t>＝2</w:t>
      </w:r>
      <w:r>
        <w:rPr>
          <w:rFonts w:hint="eastAsia" w:asciiTheme="minorEastAsia" w:hAnsiTheme="minorEastAsia" w:eastAsiaTheme="minorEastAsia"/>
          <w:szCs w:val="21"/>
          <w:vertAlign w:val="superscript"/>
        </w:rPr>
        <w:t>6</w:t>
      </w:r>
      <w:r>
        <w:rPr>
          <w:rFonts w:hint="eastAsia" w:asciiTheme="minorEastAsia" w:hAnsiTheme="minorEastAsia" w:eastAsiaTheme="minorEastAsia"/>
          <w:szCs w:val="21"/>
        </w:rPr>
        <w:t>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A．0个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>B．1个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>C．2个</w: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>D．3个</w:t>
      </w:r>
    </w:p>
    <w:p>
      <w:pPr>
        <w:pStyle w:val="3"/>
        <w:spacing w:line="36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4. 下列图形中，是中心对称图形，但不是轴对称图形的是(　　)</w:t>
      </w:r>
    </w:p>
    <w:p>
      <w:pPr>
        <w:pStyle w:val="3"/>
        <w:spacing w:line="360" w:lineRule="auto"/>
        <w:ind w:firstLine="420" w:firstLineChars="200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drawing>
          <wp:inline distT="0" distB="0" distL="114300" distR="114300">
            <wp:extent cx="5104130" cy="796925"/>
            <wp:effectExtent l="0" t="0" r="1270" b="3175"/>
            <wp:docPr id="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/>
                    <pic:cNvPicPr>
                      <a:picLocks noChangeAspect="1"/>
                    </pic:cNvPicPr>
                  </pic:nvPicPr>
                  <pic:blipFill>
                    <a:blip r:embed="rId21" r:link="rId22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413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ascii="Times New Roman" w:hAnsi="Times New Roman" w:eastAsiaTheme="minorEastAsia"/>
        </w:rPr>
        <w:t xml:space="preserve">5. </w:t>
      </w:r>
      <w:r>
        <w:rPr>
          <w:rFonts w:hint="eastAsia"/>
        </w:rPr>
        <w:t>如图，爸爸在检查张亮作业时，发现他一道解一元二次方程的题做错了，则他开始出错的步骤是（    ）</w:t>
      </w:r>
    </w:p>
    <w:tbl>
      <w:tblPr>
        <w:tblStyle w:val="9"/>
        <w:tblW w:w="3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456" w:type="dxa"/>
            <w:shd w:val="clear" w:color="auto" w:fill="auto"/>
          </w:tcPr>
          <w:p>
            <w:pPr>
              <w:spacing w:line="360" w:lineRule="auto"/>
            </w:pPr>
            <w: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3654425</wp:posOffset>
                  </wp:positionH>
                  <wp:positionV relativeFrom="paragraph">
                    <wp:posOffset>55880</wp:posOffset>
                  </wp:positionV>
                  <wp:extent cx="1897380" cy="1755775"/>
                  <wp:effectExtent l="0" t="0" r="7620" b="15875"/>
                  <wp:wrapNone/>
                  <wp:docPr id="12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380" cy="175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解：</w:t>
            </w:r>
            <w:r>
              <w:rPr>
                <w:position w:val="-14"/>
              </w:rPr>
              <w:object>
                <v:shape id="_x0000_i1032" o:spt="75" type="#_x0000_t75" style="height:20pt;width:110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4">
                  <o:LockedField>false</o:LockedField>
                </o:OLEObject>
              </w:object>
            </w:r>
            <w:r>
              <w:rPr>
                <w:rFonts w:hint="eastAsia"/>
              </w:rPr>
              <w:t>，</w:t>
            </w:r>
          </w:p>
          <w:p>
            <w:pPr>
              <w:spacing w:line="360" w:lineRule="auto"/>
            </w:pPr>
            <w:r>
              <w:rPr>
                <w:position w:val="-14"/>
              </w:rPr>
              <w:object>
                <v:shape id="_x0000_i1033" o:spt="75" type="#_x0000_t75" style="height:20pt;width:120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6">
                  <o:LockedField>false</o:LockedField>
                </o:OLEObject>
              </w:object>
            </w:r>
            <w:r>
              <w:rPr>
                <w:rFonts w:hint="eastAsia"/>
              </w:rPr>
              <w:t>，    ①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034" o:spt="75" type="#_x0000_t75" style="height:14pt;width:44pt;" o:ole="t" filled="f" o:preferrelative="t" stroked="f" coordsize="21600,21600">
                  <v:path/>
                  <v:fill on="f" focussize="0,0"/>
                  <v:stroke on="f" joinstyle="miter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8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，     </w:t>
            </w:r>
            <w:r>
              <w:rPr>
                <w:rFonts w:hint="eastAsia" w:ascii="宋体" w:hAnsi="宋体"/>
              </w:rPr>
              <w:t>②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035" o:spt="75" type="#_x0000_t75" style="height:14pt;width:44pt;" o:ole="t" filled="f" o:preferrelative="t" stroked="f" coordsize="21600,21600">
                  <v:path/>
                  <v:fill on="f" focussize="0,0"/>
                  <v:stroke on="f" joinstyle="miter"/>
                  <v:imagedata r:id="rId31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0">
                  <o:LockedField>false</o:LockedField>
                </o:OLEObject>
              </w:object>
            </w:r>
            <w:r>
              <w:rPr>
                <w:rFonts w:hint="eastAsia"/>
              </w:rPr>
              <w:t>，      ③</w:t>
            </w:r>
          </w:p>
          <w:p>
            <w:pPr>
              <w:spacing w:line="360" w:lineRule="auto"/>
            </w:pPr>
            <w:r>
              <w:rPr>
                <w:position w:val="-6"/>
              </w:rPr>
              <w:object>
                <v:shape id="_x0000_i1036" o:spt="75" type="#_x0000_t75" style="height:14pt;width:27pt;" o:ole="t" filled="f" o:preferrelative="t" stroked="f" coordsize="21600,21600">
                  <v:path/>
                  <v:fill on="f" focussize="0,0"/>
                  <v:stroke on="f" joinstyle="miter"/>
                  <v:imagedata r:id="rId33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2">
                  <o:LockedField>false</o:LockedField>
                </o:OLEObject>
              </w:object>
            </w:r>
            <w:r>
              <w:rPr>
                <w:rFonts w:hint="eastAsia"/>
              </w:rPr>
              <w:t>.       ④</w:t>
            </w:r>
          </w:p>
        </w:tc>
      </w:tr>
    </w:tbl>
    <w:p>
      <w:pPr>
        <w:spacing w:line="360" w:lineRule="auto"/>
      </w:pPr>
      <w:r>
        <w:rPr>
          <w:rFonts w:hint="eastAsia"/>
        </w:rPr>
        <w:t>A.</w:t>
      </w:r>
      <w:r>
        <w:rPr>
          <w:rFonts w:hint="eastAsia" w:ascii="宋体" w:hAnsi="宋体"/>
        </w:rPr>
        <w:t>①</w:t>
      </w:r>
      <w:r>
        <w:rPr>
          <w:rFonts w:hint="eastAsia"/>
        </w:rPr>
        <w:t xml:space="preserve">    </w:t>
      </w:r>
      <w:r>
        <w:t>B</w:t>
      </w:r>
      <w:r>
        <w:rPr>
          <w:rFonts w:hint="eastAsia"/>
        </w:rPr>
        <w:t>.</w:t>
      </w:r>
      <w:r>
        <w:rPr>
          <w:rFonts w:hint="eastAsia" w:ascii="宋体" w:hAnsi="宋体"/>
        </w:rPr>
        <w:t xml:space="preserve">②    C.③    </w:t>
      </w:r>
      <w:r>
        <w:t>D</w:t>
      </w:r>
      <w:r>
        <w:rPr>
          <w:rFonts w:hint="eastAsia"/>
        </w:rPr>
        <w:t>.④</w:t>
      </w:r>
    </w:p>
    <w:p>
      <w:pPr>
        <w:pStyle w:val="3"/>
        <w:spacing w:line="36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6. 一个几何体的三视图如图所示，则这个几何体的表面积是(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A. 5cm</w:t>
      </w:r>
      <w:r>
        <w:rPr>
          <w:rFonts w:ascii="Times New Roman" w:hAnsi="Times New Roman" w:cs="Times New Roman" w:eastAsiaTheme="minorEastAsia"/>
          <w:vertAlign w:val="superscript"/>
        </w:rPr>
        <w:t>2</w:t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</w:t>
      </w:r>
      <w:r>
        <w:rPr>
          <w:rFonts w:ascii="Times New Roman" w:hAnsi="Times New Roman" w:cs="Times New Roman" w:eastAsiaTheme="minorEastAsia"/>
        </w:rPr>
        <w:t>B. 8cm</w:t>
      </w:r>
      <w:r>
        <w:rPr>
          <w:rFonts w:ascii="Times New Roman" w:hAnsi="Times New Roman" w:cs="Times New Roman" w:eastAsiaTheme="minorEastAsia"/>
          <w:vertAlign w:val="superscript"/>
        </w:rPr>
        <w:t>2</w:t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   </w:t>
      </w:r>
      <w:r>
        <w:rPr>
          <w:rFonts w:ascii="Times New Roman" w:hAnsi="Times New Roman" w:cs="Times New Roman" w:eastAsiaTheme="minorEastAsia"/>
        </w:rPr>
        <w:t>C. 9cm</w:t>
      </w:r>
      <w:r>
        <w:rPr>
          <w:rFonts w:ascii="Times New Roman" w:hAnsi="Times New Roman" w:cs="Times New Roman" w:eastAsiaTheme="minorEastAsia"/>
          <w:vertAlign w:val="superscript"/>
        </w:rPr>
        <w:t>2</w:t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   </w:t>
      </w:r>
      <w:r>
        <w:rPr>
          <w:rFonts w:ascii="Times New Roman" w:hAnsi="Times New Roman" w:cs="Times New Roman" w:eastAsiaTheme="minorEastAsia"/>
        </w:rPr>
        <w:t>D. 10cm</w:t>
      </w:r>
      <w:r>
        <w:rPr>
          <w:rFonts w:ascii="Times New Roman" w:hAnsi="Times New Roman" w:cs="Times New Roman" w:eastAsiaTheme="minorEastAsia"/>
          <w:vertAlign w:val="superscript"/>
        </w:rPr>
        <w:t>2</w:t>
      </w:r>
    </w:p>
    <w:p>
      <w:pPr>
        <w:pStyle w:val="3"/>
        <w:spacing w:line="36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7. 如图，一艘货船在</w:t>
      </w:r>
      <w:r>
        <w:rPr>
          <w:rFonts w:ascii="Times New Roman" w:hAnsi="Times New Roman" w:cs="Times New Roman" w:eastAsiaTheme="minorEastAsia"/>
          <w:i/>
        </w:rPr>
        <w:t>A</w:t>
      </w:r>
      <w:r>
        <w:rPr>
          <w:rFonts w:ascii="Times New Roman" w:hAnsi="Times New Roman" w:cs="Times New Roman" w:eastAsiaTheme="minorEastAsia"/>
        </w:rPr>
        <w:t>处，巡逻艇</w:t>
      </w:r>
      <w:r>
        <w:rPr>
          <w:rFonts w:ascii="Times New Roman" w:hAnsi="Times New Roman" w:cs="Times New Roman" w:eastAsiaTheme="minorEastAsia"/>
          <w:i/>
        </w:rPr>
        <w:t>C</w:t>
      </w:r>
      <w:r>
        <w:rPr>
          <w:rFonts w:ascii="Times New Roman" w:hAnsi="Times New Roman" w:cs="Times New Roman" w:eastAsiaTheme="minorEastAsia"/>
        </w:rPr>
        <w:t>在其南偏西60°的方向上，此时一艘客船在</w:t>
      </w:r>
      <w:r>
        <w:rPr>
          <w:rFonts w:ascii="Times New Roman" w:hAnsi="Times New Roman" w:cs="Times New Roman" w:eastAsiaTheme="minorEastAsia"/>
          <w:i/>
        </w:rPr>
        <w:t>B</w:t>
      </w:r>
      <w:r>
        <w:rPr>
          <w:rFonts w:ascii="Times New Roman" w:hAnsi="Times New Roman" w:cs="Times New Roman" w:eastAsiaTheme="minorEastAsia"/>
        </w:rPr>
        <w:t>处，巡逻艇</w:t>
      </w:r>
      <w:r>
        <w:rPr>
          <w:rFonts w:ascii="Times New Roman" w:hAnsi="Times New Roman" w:cs="Times New Roman" w:eastAsiaTheme="minorEastAsia"/>
          <w:i/>
        </w:rPr>
        <w:t>C</w:t>
      </w:r>
      <w:r>
        <w:rPr>
          <w:rFonts w:ascii="Times New Roman" w:hAnsi="Times New Roman" w:cs="Times New Roman" w:eastAsiaTheme="minorEastAsia"/>
        </w:rPr>
        <w:t>在其南偏西20°的方向上，则此时从巡逻艇上看这两艘船的视角∠</w:t>
      </w:r>
      <w:r>
        <w:rPr>
          <w:rFonts w:ascii="Times New Roman" w:hAnsi="Times New Roman" w:cs="Times New Roman" w:eastAsiaTheme="minorEastAsia"/>
          <w:i/>
        </w:rPr>
        <w:t>ACB</w:t>
      </w:r>
      <w:r>
        <w:rPr>
          <w:rFonts w:ascii="Times New Roman" w:hAnsi="Times New Roman" w:cs="Times New Roman" w:eastAsiaTheme="minorEastAsia"/>
        </w:rPr>
        <w:t>的度数是(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80°  </w:t>
      </w:r>
      <w:r>
        <w:rPr>
          <w:rFonts w:hint="eastAsia" w:ascii="Times New Roman" w:hAnsi="Times New Roman" w:cs="Times New Roman" w:eastAsiaTheme="minorEastAsia"/>
        </w:rPr>
        <w:t xml:space="preserve">        </w:t>
      </w:r>
      <w:r>
        <w:rPr>
          <w:rFonts w:ascii="Times New Roman" w:hAnsi="Times New Roman" w:cs="Times New Roman" w:eastAsiaTheme="minorEastAsia"/>
        </w:rPr>
        <w:t xml:space="preserve">B. 60°  </w:t>
      </w:r>
      <w:r>
        <w:rPr>
          <w:rFonts w:hint="eastAsia" w:ascii="Times New Roman" w:hAnsi="Times New Roman" w:cs="Times New Roman" w:eastAsiaTheme="minorEastAsia"/>
        </w:rPr>
        <w:t xml:space="preserve">          </w:t>
      </w:r>
      <w:r>
        <w:rPr>
          <w:rFonts w:ascii="Times New Roman" w:hAnsi="Times New Roman" w:cs="Times New Roman" w:eastAsiaTheme="minorEastAsia"/>
        </w:rPr>
        <w:t xml:space="preserve">C. 40°  </w:t>
      </w:r>
      <w:r>
        <w:rPr>
          <w:rFonts w:hint="eastAsia" w:ascii="Times New Roman" w:hAnsi="Times New Roman" w:cs="Times New Roman" w:eastAsiaTheme="minorEastAsia"/>
        </w:rPr>
        <w:t xml:space="preserve">           </w:t>
      </w:r>
      <w:r>
        <w:rPr>
          <w:rFonts w:ascii="Times New Roman" w:hAnsi="Times New Roman" w:cs="Times New Roman" w:eastAsiaTheme="minorEastAsia"/>
        </w:rPr>
        <w:t>D. 30°</w:t>
      </w:r>
    </w:p>
    <w:p>
      <w:pPr>
        <w:spacing w:line="360" w:lineRule="auto"/>
      </w:pPr>
      <w:r>
        <w:rPr>
          <w:rFonts w:ascii="Times New Roman" w:hAnsi="Times New Roman" w:eastAsiaTheme="minorEastAsia"/>
        </w:rPr>
        <w:t xml:space="preserve">8. </w:t>
      </w:r>
      <w:r>
        <w:rPr>
          <w:rFonts w:hint="eastAsia"/>
        </w:rPr>
        <w:t>如图</w:t>
      </w:r>
      <w:r>
        <w:rPr>
          <w:rFonts w:hint="eastAsia" w:ascii="宋体" w:hAnsi="宋体"/>
        </w:rPr>
        <w:t>①</w:t>
      </w:r>
      <w:r>
        <w:rPr>
          <w:rFonts w:hint="eastAsia"/>
        </w:rPr>
        <w:t>，是一个六角星的纸板，其中六个锐角都为60°，六个钝角都为120°，每条边都相等，现将纸板按图</w:t>
      </w:r>
      <w:r>
        <w:rPr>
          <w:rFonts w:hint="eastAsia" w:ascii="宋体" w:hAnsi="宋体"/>
        </w:rPr>
        <w:t>②</w:t>
      </w:r>
      <w:r>
        <w:rPr>
          <w:rFonts w:hint="eastAsia"/>
        </w:rPr>
        <w:t>剪切，并无缝隙无重叠地拼成矩形</w:t>
      </w:r>
      <w:r>
        <w:rPr>
          <w:position w:val="-6"/>
        </w:rPr>
        <w:object>
          <v:shape id="_x0000_i1037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.若六角星纸板的面积为</w:t>
      </w:r>
      <w:r>
        <w:rPr>
          <w:position w:val="-8"/>
        </w:rPr>
        <w:object>
          <v:shape id="_x0000_i1038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/>
        </w:rPr>
        <w:t>，则矩形</w:t>
      </w:r>
      <w:r>
        <w:rPr>
          <w:position w:val="-6"/>
        </w:rPr>
        <w:object>
          <v:shape id="_x0000_i1039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的周长为（    ）</w:t>
      </w:r>
    </w:p>
    <w:p>
      <w:pPr>
        <w:spacing w:line="360" w:lineRule="auto"/>
      </w:pPr>
      <w:r>
        <w:drawing>
          <wp:inline distT="0" distB="0" distL="0" distR="0">
            <wp:extent cx="911225" cy="993140"/>
            <wp:effectExtent l="0" t="0" r="3175" b="16510"/>
            <wp:docPr id="9" name="图片 386" descr="截图_20200206114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86" descr="截图_2020020611445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图</w:t>
      </w:r>
      <w:r>
        <w:rPr>
          <w:rFonts w:hint="eastAsia" w:ascii="宋体" w:hAnsi="宋体"/>
        </w:rPr>
        <w:t>①</w:t>
      </w:r>
      <w:r>
        <w:rPr>
          <w:rFonts w:hint="eastAsia"/>
        </w:rPr>
        <w:t xml:space="preserve">    </w:t>
      </w:r>
      <w:r>
        <w:drawing>
          <wp:inline distT="0" distB="0" distL="0" distR="0">
            <wp:extent cx="1196975" cy="977900"/>
            <wp:effectExtent l="0" t="0" r="3175" b="12700"/>
            <wp:docPr id="10" name="图片 387" descr="截图_20200206114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87" descr="截图_2020020611450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/>
        </w:rPr>
        <w:t xml:space="preserve"> </w:t>
      </w:r>
      <w:r>
        <w:rPr>
          <w:rFonts w:hint="eastAsia"/>
        </w:rPr>
        <w:t>图</w:t>
      </w:r>
      <w:r>
        <w:rPr>
          <w:rFonts w:hint="eastAsia" w:ascii="宋体" w:hAnsi="宋体"/>
        </w:rPr>
        <w:t>②</w:t>
      </w:r>
      <w:r>
        <w:rPr>
          <w:rFonts w:hint="eastAsia"/>
          <w:lang w:val="en-US" w:eastAsia="zh-CN"/>
        </w:rPr>
        <w:t xml:space="preserve">              </w:t>
      </w:r>
      <w:r>
        <w:drawing>
          <wp:inline distT="0" distB="0" distL="114300" distR="114300">
            <wp:extent cx="1851660" cy="1501140"/>
            <wp:effectExtent l="0" t="0" r="15240" b="3810"/>
            <wp:docPr id="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5166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>.</w:t>
      </w:r>
      <w:r>
        <w:rPr>
          <w:position w:val="-6"/>
        </w:rPr>
        <w:object>
          <v:shape id="_x0000_i1040" o:spt="75" type="#_x0000_t75" style="height:17pt;width:4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hint="eastAsia"/>
        </w:rPr>
        <w:t xml:space="preserve">     B.</w:t>
      </w:r>
      <w:r>
        <w:rPr>
          <w:position w:val="-8"/>
        </w:rPr>
        <w:object>
          <v:shape id="_x0000_i1041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position w:val="-10"/>
        </w:rPr>
        <w:object>
          <v:shape id="_x0000_i1042" o:spt="75" type="#_x0000_t75" style="height:19pt;width:6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position w:val="-10"/>
        </w:rPr>
        <w:object>
          <v:shape id="_x0000_i1043" o:spt="75" type="#_x0000_t75" style="height:19pt;width:80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</w:p>
    <w:p>
      <w:pPr>
        <w:pStyle w:val="3"/>
        <w:spacing w:line="36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9. 如图，边长为(</w:t>
      </w:r>
      <w:r>
        <w:rPr>
          <w:rFonts w:ascii="Times New Roman" w:hAnsi="Times New Roman" w:cs="Times New Roman" w:eastAsiaTheme="minorEastAsia"/>
          <w:i/>
        </w:rPr>
        <w:t>m</w:t>
      </w:r>
      <w:r>
        <w:rPr>
          <w:rFonts w:ascii="Times New Roman" w:hAnsi="Times New Roman" w:cs="Times New Roman" w:eastAsiaTheme="minorEastAsia"/>
        </w:rPr>
        <w:t>＋3)的正方形纸片，剪出一个边长为</w:t>
      </w:r>
      <w:r>
        <w:rPr>
          <w:rFonts w:ascii="Times New Roman" w:hAnsi="Times New Roman" w:cs="Times New Roman" w:eastAsiaTheme="minorEastAsia"/>
          <w:i/>
        </w:rPr>
        <w:t>m</w:t>
      </w:r>
      <w:r>
        <w:rPr>
          <w:rFonts w:ascii="Times New Roman" w:hAnsi="Times New Roman" w:cs="Times New Roman" w:eastAsiaTheme="minorEastAsia"/>
        </w:rPr>
        <w:t>的正方形之后，剩余部分又剪拼成一个长方形(不重叠无缝隙)，若拼成的长方形一边长为3，则另一边长是(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</w:t>
      </w:r>
      <w:r>
        <w:rPr>
          <w:rFonts w:ascii="Times New Roman" w:hAnsi="Times New Roman" w:cs="Times New Roman" w:eastAsiaTheme="minorEastAsia"/>
          <w:i/>
        </w:rPr>
        <w:t>m</w:t>
      </w:r>
      <w:r>
        <w:rPr>
          <w:rFonts w:ascii="Times New Roman" w:hAnsi="Times New Roman" w:cs="Times New Roman" w:eastAsiaTheme="minorEastAsia"/>
        </w:rPr>
        <w:t xml:space="preserve">＋3  </w:t>
      </w:r>
      <w:r>
        <w:rPr>
          <w:rFonts w:hint="eastAsia" w:ascii="Times New Roman" w:hAnsi="Times New Roman" w:cs="Times New Roman" w:eastAsiaTheme="minorEastAsia"/>
        </w:rPr>
        <w:t xml:space="preserve">         </w:t>
      </w:r>
      <w:r>
        <w:rPr>
          <w:rFonts w:ascii="Times New Roman" w:hAnsi="Times New Roman" w:cs="Times New Roman" w:eastAsiaTheme="minorEastAsia"/>
        </w:rPr>
        <w:t xml:space="preserve">B. </w:t>
      </w:r>
      <w:r>
        <w:rPr>
          <w:rFonts w:ascii="Times New Roman" w:hAnsi="Times New Roman" w:cs="Times New Roman" w:eastAsiaTheme="minorEastAsia"/>
          <w:i/>
        </w:rPr>
        <w:t>m</w:t>
      </w:r>
      <w:r>
        <w:rPr>
          <w:rFonts w:ascii="Times New Roman" w:hAnsi="Times New Roman" w:cs="Times New Roman" w:eastAsiaTheme="minorEastAsia"/>
        </w:rPr>
        <w:t xml:space="preserve">＋6  </w:t>
      </w:r>
      <w:r>
        <w:rPr>
          <w:rFonts w:hint="eastAsia" w:ascii="Times New Roman" w:hAnsi="Times New Roman" w:cs="Times New Roman" w:eastAsiaTheme="minorEastAsia"/>
        </w:rPr>
        <w:t xml:space="preserve">         </w:t>
      </w:r>
      <w:r>
        <w:rPr>
          <w:rFonts w:ascii="Times New Roman" w:hAnsi="Times New Roman" w:cs="Times New Roman" w:eastAsiaTheme="minorEastAsia"/>
        </w:rPr>
        <w:t>C. 2</w:t>
      </w:r>
      <w:r>
        <w:rPr>
          <w:rFonts w:ascii="Times New Roman" w:hAnsi="Times New Roman" w:cs="Times New Roman" w:eastAsiaTheme="minorEastAsia"/>
          <w:i/>
        </w:rPr>
        <w:t>m</w:t>
      </w:r>
      <w:r>
        <w:rPr>
          <w:rFonts w:ascii="Times New Roman" w:hAnsi="Times New Roman" w:cs="Times New Roman" w:eastAsiaTheme="minorEastAsia"/>
        </w:rPr>
        <w:t xml:space="preserve">＋3  </w:t>
      </w:r>
      <w:r>
        <w:rPr>
          <w:rFonts w:hint="eastAsia" w:ascii="Times New Roman" w:hAnsi="Times New Roman" w:cs="Times New Roman" w:eastAsiaTheme="minorEastAsia"/>
        </w:rPr>
        <w:t xml:space="preserve">        </w:t>
      </w:r>
      <w:r>
        <w:rPr>
          <w:rFonts w:ascii="Times New Roman" w:hAnsi="Times New Roman" w:cs="Times New Roman" w:eastAsiaTheme="minorEastAsia"/>
        </w:rPr>
        <w:t xml:space="preserve">D. 2 </w:t>
      </w:r>
      <w:r>
        <w:rPr>
          <w:rFonts w:ascii="Times New Roman" w:hAnsi="Times New Roman" w:cs="Times New Roman" w:eastAsiaTheme="minorEastAsia"/>
          <w:i/>
        </w:rPr>
        <w:t>m</w:t>
      </w:r>
      <w:r>
        <w:rPr>
          <w:rFonts w:ascii="Times New Roman" w:hAnsi="Times New Roman" w:cs="Times New Roman" w:eastAsiaTheme="minorEastAsia"/>
        </w:rPr>
        <w:t>＋6</w:t>
      </w:r>
    </w:p>
    <w:p>
      <w:pPr>
        <w:pStyle w:val="3"/>
        <w:spacing w:line="360" w:lineRule="auto"/>
        <w:ind w:firstLine="420" w:firstLineChars="200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　</w:t>
      </w:r>
      <w:r>
        <w:rPr>
          <w:rFonts w:ascii="Times New Roman" w:hAnsi="Times New Roman" w:cs="Times New Roman" w:eastAsiaTheme="minorEastAsia"/>
        </w:rPr>
        <w:drawing>
          <wp:inline distT="0" distB="0" distL="114300" distR="114300">
            <wp:extent cx="2449195" cy="667385"/>
            <wp:effectExtent l="0" t="0" r="8255" b="18415"/>
            <wp:docPr id="11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0"/>
                    <pic:cNvPicPr>
                      <a:picLocks noChangeAspect="1"/>
                    </pic:cNvPicPr>
                  </pic:nvPicPr>
                  <pic:blipFill>
                    <a:blip r:embed="rId51" r:link="rId52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919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ind w:firstLine="420" w:firstLineChars="200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第9题图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10. 如图，在△</w:t>
      </w:r>
      <w:r>
        <w:rPr>
          <w:rFonts w:ascii="Times New Roman" w:hAnsi="Times New Roman" w:cs="Times New Roman" w:eastAsiaTheme="minorEastAsia"/>
          <w:i/>
        </w:rPr>
        <w:t>ABC</w:t>
      </w:r>
      <w:r>
        <w:rPr>
          <w:rFonts w:ascii="Times New Roman" w:hAnsi="Times New Roman" w:cs="Times New Roman" w:eastAsiaTheme="minorEastAsia"/>
        </w:rPr>
        <w:t>中，</w:t>
      </w:r>
      <w:r>
        <w:rPr>
          <w:rFonts w:ascii="Times New Roman" w:hAnsi="Times New Roman" w:cs="Times New Roman" w:eastAsiaTheme="minorEastAsia"/>
          <w:i/>
        </w:rPr>
        <w:t>AB</w:t>
      </w:r>
      <w:r>
        <w:rPr>
          <w:rFonts w:ascii="Times New Roman" w:hAnsi="Times New Roman" w:cs="Times New Roman" w:eastAsiaTheme="minorEastAsia"/>
        </w:rPr>
        <w:t>＝2，</w:t>
      </w:r>
      <w:r>
        <w:rPr>
          <w:rFonts w:ascii="Times New Roman" w:hAnsi="Times New Roman" w:cs="Times New Roman" w:eastAsiaTheme="minorEastAsia"/>
          <w:i/>
        </w:rPr>
        <w:t>BC</w:t>
      </w:r>
      <w:r>
        <w:rPr>
          <w:rFonts w:ascii="Times New Roman" w:hAnsi="Times New Roman" w:cs="Times New Roman" w:eastAsiaTheme="minorEastAsia"/>
        </w:rPr>
        <w:t>＝6，依据尺规作图痕迹，并在</w:t>
      </w:r>
      <w:r>
        <w:rPr>
          <w:rFonts w:ascii="Times New Roman" w:hAnsi="Times New Roman" w:cs="Times New Roman" w:eastAsiaTheme="minorEastAsia"/>
          <w:i/>
        </w:rPr>
        <w:t>CE</w:t>
      </w:r>
      <w:r>
        <w:rPr>
          <w:rFonts w:ascii="Times New Roman" w:hAnsi="Times New Roman" w:cs="Times New Roman" w:eastAsiaTheme="minorEastAsia"/>
        </w:rPr>
        <w:t>上截取</w:t>
      </w:r>
      <w:r>
        <w:rPr>
          <w:rFonts w:ascii="Times New Roman" w:hAnsi="Times New Roman" w:cs="Times New Roman" w:eastAsiaTheme="minorEastAsia"/>
          <w:i/>
        </w:rPr>
        <w:t>CD</w:t>
      </w:r>
      <w:r>
        <w:rPr>
          <w:rFonts w:ascii="Times New Roman" w:hAnsi="Times New Roman" w:cs="Times New Roman" w:eastAsiaTheme="minorEastAsia"/>
        </w:rPr>
        <w:t>＝</w:t>
      </w:r>
      <w:r>
        <w:rPr>
          <w:rFonts w:ascii="Times New Roman" w:hAnsi="Times New Roman" w:cs="Times New Roman" w:eastAsiaTheme="minorEastAsia"/>
          <w:i/>
        </w:rPr>
        <w:t>AB</w:t>
      </w:r>
      <w:r>
        <w:rPr>
          <w:rFonts w:ascii="Times New Roman" w:hAnsi="Times New Roman" w:cs="Times New Roman" w:eastAsiaTheme="minorEastAsia"/>
        </w:rPr>
        <w:t>，连接</w:t>
      </w:r>
      <w:r>
        <w:rPr>
          <w:rFonts w:ascii="Times New Roman" w:hAnsi="Times New Roman" w:cs="Times New Roman" w:eastAsiaTheme="minorEastAsia"/>
          <w:i/>
        </w:rPr>
        <w:t>AD</w:t>
      </w:r>
      <w:r>
        <w:rPr>
          <w:rFonts w:ascii="Times New Roman" w:hAnsi="Times New Roman" w:cs="Times New Roman" w:eastAsiaTheme="minorEastAsia"/>
        </w:rPr>
        <w:t>，计算</w:t>
      </w:r>
      <w:r>
        <w:rPr>
          <w:rFonts w:ascii="Times New Roman" w:hAnsi="Times New Roman" w:cs="Times New Roman" w:eastAsiaTheme="minorEastAsia"/>
          <w:i/>
        </w:rPr>
        <w:t>DE</w:t>
      </w:r>
      <w:r>
        <w:rPr>
          <w:rFonts w:ascii="Times New Roman" w:hAnsi="Times New Roman" w:cs="Times New Roman" w:eastAsiaTheme="minorEastAsia"/>
        </w:rPr>
        <w:t>的长为(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2  </w:t>
      </w:r>
      <w:r>
        <w:rPr>
          <w:rFonts w:hint="eastAsia" w:ascii="Times New Roman" w:hAnsi="Times New Roman" w:cs="Times New Roman" w:eastAsiaTheme="minorEastAsia"/>
        </w:rPr>
        <w:t xml:space="preserve">      </w:t>
      </w:r>
      <w:r>
        <w:rPr>
          <w:rFonts w:ascii="Times New Roman" w:hAnsi="Times New Roman" w:cs="Times New Roman" w:eastAsiaTheme="minorEastAsia"/>
        </w:rPr>
        <w:t xml:space="preserve">B. 4  </w:t>
      </w:r>
      <w:r>
        <w:rPr>
          <w:rFonts w:hint="eastAsia" w:ascii="Times New Roman" w:hAnsi="Times New Roman" w:cs="Times New Roman" w:eastAsiaTheme="minorEastAsia"/>
        </w:rPr>
        <w:t xml:space="preserve">      </w:t>
      </w:r>
      <w:r>
        <w:rPr>
          <w:rFonts w:ascii="Times New Roman" w:hAnsi="Times New Roman" w:cs="Times New Roman" w:eastAsiaTheme="minorEastAsia"/>
        </w:rPr>
        <w:t xml:space="preserve">C. 6  </w:t>
      </w:r>
      <w:r>
        <w:rPr>
          <w:rFonts w:hint="eastAsia" w:ascii="Times New Roman" w:hAnsi="Times New Roman" w:cs="Times New Roman" w:eastAsiaTheme="minorEastAsia"/>
        </w:rPr>
        <w:t xml:space="preserve">      </w:t>
      </w:r>
      <w:r>
        <w:rPr>
          <w:rFonts w:ascii="Times New Roman" w:hAnsi="Times New Roman" w:cs="Times New Roman" w:eastAsiaTheme="minorEastAsia"/>
        </w:rPr>
        <w:t>D. 8</w:t>
      </w:r>
    </w:p>
    <w:p>
      <w:pPr>
        <w:pStyle w:val="3"/>
        <w:spacing w:line="360" w:lineRule="auto"/>
        <w:ind w:firstLine="420" w:firstLineChars="200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drawing>
          <wp:inline distT="0" distB="0" distL="114300" distR="114300">
            <wp:extent cx="1272540" cy="694690"/>
            <wp:effectExtent l="0" t="0" r="3810" b="1016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53" r:link="rId54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                          </w:t>
      </w:r>
      <w:r>
        <w:rPr>
          <w:rFonts w:ascii="Times New Roman" w:hAnsi="Times New Roman" w:cs="Times New Roman" w:eastAsiaTheme="minorEastAsia"/>
        </w:rPr>
        <w:drawing>
          <wp:inline distT="0" distB="0" distL="114300" distR="114300">
            <wp:extent cx="1040765" cy="777240"/>
            <wp:effectExtent l="0" t="0" r="6985" b="3810"/>
            <wp:docPr id="1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1"/>
                    <pic:cNvPicPr>
                      <a:picLocks noChangeAspect="1"/>
                    </pic:cNvPicPr>
                  </pic:nvPicPr>
                  <pic:blipFill>
                    <a:blip r:embed="rId55" r:link="rId56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76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</w:rPr>
        <w:t>　第11题图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11. 如图，</w:t>
      </w:r>
      <w:r>
        <w:rPr>
          <w:rFonts w:ascii="Times New Roman" w:hAnsi="Times New Roman" w:cs="Times New Roman" w:eastAsiaTheme="minorEastAsia"/>
          <w:i/>
        </w:rPr>
        <w:t>AB</w:t>
      </w:r>
      <w:r>
        <w:rPr>
          <w:rFonts w:ascii="Times New Roman" w:hAnsi="Times New Roman" w:cs="Times New Roman" w:eastAsiaTheme="minorEastAsia"/>
        </w:rPr>
        <w:t>是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 w:eastAsiaTheme="minorEastAsia"/>
          <w:i/>
        </w:rPr>
        <w:t>O</w:t>
      </w:r>
      <w:r>
        <w:rPr>
          <w:rFonts w:ascii="Times New Roman" w:hAnsi="Times New Roman" w:cs="Times New Roman" w:eastAsiaTheme="minorEastAsia"/>
        </w:rPr>
        <w:t>的弦，点</w:t>
      </w:r>
      <w:r>
        <w:rPr>
          <w:rFonts w:ascii="Times New Roman" w:hAnsi="Times New Roman" w:cs="Times New Roman" w:eastAsiaTheme="minorEastAsia"/>
          <w:i/>
        </w:rPr>
        <w:t>C</w:t>
      </w:r>
      <w:r>
        <w:rPr>
          <w:rFonts w:ascii="Times New Roman" w:hAnsi="Times New Roman" w:cs="Times New Roman" w:eastAsiaTheme="minorEastAsia"/>
        </w:rPr>
        <w:t>在</w:t>
      </w:r>
      <w:r>
        <w:rPr>
          <w:rFonts w:ascii="Times New Roman" w:hAnsi="Times New Roman" w:cs="Times New Roman" w:eastAsiaTheme="minorEastAsia"/>
          <w:i/>
        </w:rPr>
        <w:t>AB</w:t>
      </w:r>
      <w:r>
        <w:rPr>
          <w:rFonts w:ascii="Times New Roman" w:hAnsi="Times New Roman" w:cs="Times New Roman" w:eastAsiaTheme="minorEastAsia"/>
        </w:rPr>
        <w:t>的延长线上，</w:t>
      </w:r>
      <w:r>
        <w:rPr>
          <w:rFonts w:ascii="Times New Roman" w:hAnsi="Times New Roman" w:cs="Times New Roman" w:eastAsiaTheme="minorEastAsia"/>
          <w:i/>
        </w:rPr>
        <w:t>AB</w:t>
      </w:r>
      <w:r>
        <w:rPr>
          <w:rFonts w:ascii="Times New Roman" w:hAnsi="Times New Roman" w:cs="Times New Roman" w:eastAsiaTheme="minorEastAsia"/>
        </w:rPr>
        <w:t>＝2</w:t>
      </w:r>
      <w:r>
        <w:rPr>
          <w:rFonts w:ascii="Times New Roman" w:hAnsi="Times New Roman" w:cs="Times New Roman" w:eastAsiaTheme="minorEastAsia"/>
          <w:i/>
        </w:rPr>
        <w:t>BC</w:t>
      </w:r>
      <w:r>
        <w:rPr>
          <w:rFonts w:ascii="Times New Roman" w:hAnsi="Times New Roman" w:cs="Times New Roman" w:eastAsiaTheme="minorEastAsia"/>
        </w:rPr>
        <w:t>，连接</w:t>
      </w:r>
      <w:r>
        <w:rPr>
          <w:rFonts w:ascii="Times New Roman" w:hAnsi="Times New Roman" w:cs="Times New Roman" w:eastAsiaTheme="minorEastAsia"/>
          <w:i/>
        </w:rPr>
        <w:t>OA</w:t>
      </w:r>
      <w:r>
        <w:rPr>
          <w:rFonts w:ascii="Times New Roman" w:hAnsi="Times New Roman" w:cs="Times New Roman" w:eastAsiaTheme="minorEastAsia"/>
        </w:rPr>
        <w:t>、</w:t>
      </w:r>
      <w:r>
        <w:rPr>
          <w:rFonts w:ascii="Times New Roman" w:hAnsi="Times New Roman" w:cs="Times New Roman" w:eastAsiaTheme="minorEastAsia"/>
          <w:i/>
        </w:rPr>
        <w:t>OC</w:t>
      </w:r>
      <w:r>
        <w:rPr>
          <w:rFonts w:ascii="Times New Roman" w:hAnsi="Times New Roman" w:cs="Times New Roman" w:eastAsiaTheme="minorEastAsia"/>
        </w:rPr>
        <w:t>，若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 w:eastAsiaTheme="minorEastAsia"/>
          <w:i/>
        </w:rPr>
        <w:t>OAC</w:t>
      </w:r>
      <w:r>
        <w:rPr>
          <w:rFonts w:ascii="Times New Roman" w:hAnsi="Times New Roman" w:cs="Times New Roman" w:eastAsiaTheme="minorEastAsia"/>
        </w:rPr>
        <w:t>＝45°，则</w:t>
      </w:r>
      <w:r>
        <w:rPr>
          <w:rFonts w:ascii="Times New Roman" w:hAnsi="Times New Roman" w:cs="Times New Roman" w:eastAsiaTheme="minorEastAsia"/>
          <w:i/>
        </w:rPr>
        <w:t>tanC</w:t>
      </w:r>
      <w:r>
        <w:rPr>
          <w:rFonts w:ascii="Times New Roman" w:hAnsi="Times New Roman" w:cs="Times New Roman" w:eastAsiaTheme="minorEastAsia"/>
        </w:rPr>
        <w:t>的值为(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1  </w:t>
      </w:r>
      <w:r>
        <w:rPr>
          <w:rFonts w:hint="eastAsia" w:ascii="Times New Roman" w:hAnsi="Times New Roman" w:cs="Times New Roman" w:eastAsiaTheme="minorEastAsia"/>
        </w:rPr>
        <w:t xml:space="preserve">        </w:t>
      </w:r>
      <w:r>
        <w:rPr>
          <w:rFonts w:ascii="Times New Roman" w:hAnsi="Times New Roman" w:cs="Times New Roman" w:eastAsiaTheme="minorEastAsia"/>
        </w:rPr>
        <w:t xml:space="preserve">B. </w:t>
      </w:r>
      <w:r>
        <w:rPr>
          <w:rFonts w:ascii="Times New Roman" w:hAnsi="Times New Roman" w:cs="Times New Roman" w:eastAsiaTheme="minorEastAsia"/>
          <w:i/>
        </w:rPr>
        <w:fldChar w:fldCharType="begin"/>
      </w:r>
      <w:r>
        <w:rPr>
          <w:rFonts w:ascii="Times New Roman" w:hAnsi="Times New Roman" w:cs="Times New Roman" w:eastAsiaTheme="minorEastAsia"/>
          <w:i/>
        </w:rPr>
        <w:instrText xml:space="preserve">eq \f</w:instrText>
      </w:r>
      <w:r>
        <w:rPr>
          <w:rFonts w:ascii="Times New Roman" w:hAnsi="Times New Roman" w:cs="Times New Roman" w:eastAsiaTheme="minorEastAsia"/>
        </w:rPr>
        <w:instrText xml:space="preserve">(1</w:instrText>
      </w:r>
      <w:r>
        <w:rPr>
          <w:rFonts w:ascii="Times New Roman" w:hAnsi="Times New Roman" w:cs="Times New Roman" w:eastAsiaTheme="minorEastAsia"/>
          <w:i/>
        </w:rPr>
        <w:instrText xml:space="preserve">,</w:instrText>
      </w:r>
      <w:r>
        <w:rPr>
          <w:rFonts w:ascii="Times New Roman" w:hAnsi="Times New Roman" w:cs="Times New Roman" w:eastAsiaTheme="minorEastAsia"/>
        </w:rPr>
        <w:instrText xml:space="preserve">2)</w:instrText>
      </w:r>
      <w:r>
        <w:rPr>
          <w:rFonts w:ascii="Times New Roman" w:hAnsi="Times New Roman" w:cs="Times New Roman" w:eastAsiaTheme="minorEastAsia"/>
          <w:i/>
        </w:rPr>
        <w:fldChar w:fldCharType="end"/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  </w:t>
      </w:r>
      <w:r>
        <w:rPr>
          <w:rFonts w:ascii="Times New Roman" w:hAnsi="Times New Roman" w:cs="Times New Roman" w:eastAsiaTheme="minorEastAsia"/>
        </w:rPr>
        <w:t xml:space="preserve">C. </w:t>
      </w:r>
      <w:r>
        <w:rPr>
          <w:rFonts w:ascii="Times New Roman" w:hAnsi="Times New Roman" w:cs="Times New Roman" w:eastAsiaTheme="minorEastAsia"/>
          <w:i/>
        </w:rPr>
        <w:fldChar w:fldCharType="begin"/>
      </w:r>
      <w:r>
        <w:rPr>
          <w:rFonts w:ascii="Times New Roman" w:hAnsi="Times New Roman" w:cs="Times New Roman" w:eastAsiaTheme="minorEastAsia"/>
          <w:i/>
        </w:rPr>
        <w:instrText xml:space="preserve">eq \f</w:instrText>
      </w:r>
      <w:r>
        <w:rPr>
          <w:rFonts w:ascii="Times New Roman" w:hAnsi="Times New Roman" w:cs="Times New Roman" w:eastAsiaTheme="minorEastAsia"/>
        </w:rPr>
        <w:instrText xml:space="preserve">(1</w:instrText>
      </w:r>
      <w:r>
        <w:rPr>
          <w:rFonts w:ascii="Times New Roman" w:hAnsi="Times New Roman" w:cs="Times New Roman" w:eastAsiaTheme="minorEastAsia"/>
          <w:i/>
        </w:rPr>
        <w:instrText xml:space="preserve">,</w:instrText>
      </w:r>
      <w:r>
        <w:rPr>
          <w:rFonts w:ascii="Times New Roman" w:hAnsi="Times New Roman" w:cs="Times New Roman" w:eastAsiaTheme="minorEastAsia"/>
        </w:rPr>
        <w:instrText xml:space="preserve">3)</w:instrText>
      </w:r>
      <w:r>
        <w:rPr>
          <w:rFonts w:ascii="Times New Roman" w:hAnsi="Times New Roman" w:cs="Times New Roman" w:eastAsiaTheme="minorEastAsia"/>
          <w:i/>
        </w:rPr>
        <w:fldChar w:fldCharType="end"/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   </w:t>
      </w:r>
      <w:r>
        <w:rPr>
          <w:rFonts w:ascii="Times New Roman" w:hAnsi="Times New Roman" w:cs="Times New Roman" w:eastAsiaTheme="minorEastAsia"/>
        </w:rPr>
        <w:t>D. 2</w:t>
      </w:r>
    </w:p>
    <w:p>
      <w:pPr>
        <w:spacing w:line="360" w:lineRule="auto"/>
        <w:ind w:left="273" w:hanging="273" w:hangingChars="130"/>
        <w:rPr>
          <w:rFonts w:ascii="Times New Roman" w:hAnsi="Times New Roman"/>
        </w:rPr>
      </w:pPr>
      <w:r>
        <w:rPr>
          <w:rFonts w:ascii="Times New Roman" w:hAnsi="Times New Roman" w:eastAsiaTheme="minorEastAsia"/>
        </w:rPr>
        <w:t xml:space="preserve">12. </w:t>
      </w:r>
      <w:r>
        <w:rPr>
          <w:rFonts w:ascii="Times New Roman" w:hAnsi="Times New Roman" w:eastAsia="新宋体"/>
          <w:szCs w:val="21"/>
        </w:rPr>
        <w:t>关于</w:t>
      </w:r>
      <w:r>
        <w:rPr>
          <w:rFonts w:ascii="Times New Roman" w:hAnsi="Times New Roman" w:eastAsia="新宋体"/>
          <w:i/>
          <w:szCs w:val="21"/>
        </w:rPr>
        <w:t>x</w:t>
      </w:r>
      <w:r>
        <w:rPr>
          <w:rFonts w:ascii="Times New Roman" w:hAnsi="Times New Roman" w:eastAsia="新宋体"/>
          <w:szCs w:val="21"/>
        </w:rPr>
        <w:t>的不等式组</w:t>
      </w:r>
      <w:r>
        <w:rPr>
          <w:rFonts w:ascii="Times New Roman" w:hAnsi="Times New Roman" w:eastAsia="新宋体"/>
          <w:position w:val="-27"/>
          <w:szCs w:val="21"/>
        </w:rPr>
        <w:drawing>
          <wp:inline distT="0" distB="0" distL="0" distR="0">
            <wp:extent cx="1028065" cy="408940"/>
            <wp:effectExtent l="0" t="0" r="635" b="0"/>
            <wp:docPr id="39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>有解，那么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>的取值范围为（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/>
        </w:rPr>
      </w:pPr>
      <w:r>
        <w:rPr>
          <w:rFonts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>≤﹣1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B．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>＜﹣1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C．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>≥﹣1</w:t>
      </w:r>
      <w:r>
        <w:rPr>
          <w:rFonts w:ascii="Times New Roman" w:hAnsi="Times New Roman"/>
        </w:rPr>
        <w:tab/>
      </w:r>
      <w:r>
        <w:rPr>
          <w:rFonts w:ascii="Times New Roman" w:hAnsi="Times New Roman" w:eastAsia="新宋体"/>
          <w:szCs w:val="21"/>
        </w:rPr>
        <w:t>D．</w:t>
      </w:r>
      <w:r>
        <w:rPr>
          <w:rFonts w:ascii="Times New Roman" w:hAnsi="Times New Roman" w:eastAsia="新宋体"/>
          <w:i/>
          <w:szCs w:val="21"/>
        </w:rPr>
        <w:t>m</w:t>
      </w:r>
      <w:r>
        <w:rPr>
          <w:rFonts w:ascii="Times New Roman" w:hAnsi="Times New Roman" w:eastAsia="新宋体"/>
          <w:szCs w:val="21"/>
        </w:rPr>
        <w:t>＞﹣1</w:t>
      </w:r>
    </w:p>
    <w:p>
      <w:pPr>
        <w:pStyle w:val="3"/>
        <w:spacing w:line="36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13. 如图</w:t>
      </w:r>
      <w:r>
        <w:rPr>
          <w:rFonts w:hint="eastAsia" w:hAnsi="宋体" w:cs="宋体"/>
        </w:rPr>
        <w:t>①</w:t>
      </w:r>
      <w:r>
        <w:rPr>
          <w:rFonts w:ascii="Times New Roman" w:hAnsi="Times New Roman" w:cs="Times New Roman" w:eastAsiaTheme="minorEastAsia"/>
        </w:rPr>
        <w:t>，正六边形</w:t>
      </w:r>
      <w:r>
        <w:rPr>
          <w:rFonts w:ascii="Times New Roman" w:hAnsi="Times New Roman" w:cs="Times New Roman" w:eastAsiaTheme="minorEastAsia"/>
          <w:i/>
        </w:rPr>
        <w:t>ABCDEF</w:t>
      </w:r>
      <w:r>
        <w:rPr>
          <w:rFonts w:ascii="Times New Roman" w:hAnsi="Times New Roman" w:cs="Times New Roman" w:eastAsiaTheme="minorEastAsia"/>
        </w:rPr>
        <w:t>的一个顶点</w:t>
      </w:r>
      <w:r>
        <w:rPr>
          <w:rFonts w:ascii="Times New Roman" w:hAnsi="Times New Roman" w:cs="Times New Roman" w:eastAsiaTheme="minorEastAsia"/>
          <w:i/>
        </w:rPr>
        <w:t>F</w:t>
      </w:r>
      <w:r>
        <w:rPr>
          <w:rFonts w:ascii="Times New Roman" w:hAnsi="Times New Roman" w:cs="Times New Roman" w:eastAsiaTheme="minorEastAsia"/>
        </w:rPr>
        <w:t>落在和它大小相同的另一个正六边形</w:t>
      </w:r>
      <w:r>
        <w:rPr>
          <w:rFonts w:ascii="Times New Roman" w:hAnsi="Times New Roman" w:cs="Times New Roman" w:eastAsiaTheme="minorEastAsia"/>
          <w:i/>
        </w:rPr>
        <w:t>GHLSPQ</w:t>
      </w:r>
      <w:r>
        <w:rPr>
          <w:rFonts w:ascii="Times New Roman" w:hAnsi="Times New Roman" w:cs="Times New Roman" w:eastAsiaTheme="minorEastAsia"/>
        </w:rPr>
        <w:t>的中心上，阴影部分的面积为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，若六边形</w:t>
      </w:r>
      <w:r>
        <w:rPr>
          <w:rFonts w:ascii="Times New Roman" w:hAnsi="Times New Roman" w:cs="Times New Roman" w:eastAsiaTheme="minorEastAsia"/>
          <w:i/>
        </w:rPr>
        <w:t>ABCDEF</w:t>
      </w:r>
      <w:r>
        <w:rPr>
          <w:rFonts w:ascii="Times New Roman" w:hAnsi="Times New Roman" w:cs="Times New Roman" w:eastAsiaTheme="minorEastAsia"/>
        </w:rPr>
        <w:t>绕着点</w:t>
      </w:r>
      <w:r>
        <w:rPr>
          <w:rFonts w:ascii="Times New Roman" w:hAnsi="Times New Roman" w:cs="Times New Roman" w:eastAsiaTheme="minorEastAsia"/>
          <w:i/>
        </w:rPr>
        <w:t>F</w:t>
      </w:r>
      <w:r>
        <w:rPr>
          <w:rFonts w:ascii="Times New Roman" w:hAnsi="Times New Roman" w:cs="Times New Roman" w:eastAsiaTheme="minorEastAsia"/>
        </w:rPr>
        <w:t>逆时针旋转，如图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 w:eastAsiaTheme="minorEastAsia"/>
        </w:rPr>
        <w:t>所示，阴影部分的面积为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2，</w:t>
      </w:r>
      <w:r>
        <w:rPr>
          <w:rFonts w:ascii="Times New Roman" w:hAnsi="Times New Roman" w:cs="Times New Roman" w:eastAsiaTheme="minorEastAsia"/>
        </w:rPr>
        <w:t>则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与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的关系是(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＞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</w:t>
      </w:r>
      <w:r>
        <w:rPr>
          <w:rFonts w:ascii="Times New Roman" w:hAnsi="Times New Roman" w:cs="Times New Roman" w:eastAsiaTheme="minorEastAsia"/>
        </w:rPr>
        <w:t xml:space="preserve">B. 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＜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</w:t>
      </w:r>
      <w:r>
        <w:rPr>
          <w:rFonts w:ascii="Times New Roman" w:hAnsi="Times New Roman" w:cs="Times New Roman" w:eastAsiaTheme="minorEastAsia"/>
        </w:rPr>
        <w:t xml:space="preserve">C. 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＝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</w:t>
      </w:r>
      <w:r>
        <w:rPr>
          <w:rFonts w:ascii="Times New Roman" w:hAnsi="Times New Roman" w:cs="Times New Roman" w:eastAsiaTheme="minorEastAsia"/>
        </w:rPr>
        <w:t>D. 无法确定</w:t>
      </w:r>
    </w:p>
    <w:p>
      <w:pPr>
        <w:pStyle w:val="3"/>
        <w:spacing w:line="360" w:lineRule="auto"/>
        <w:ind w:firstLine="2730" w:firstLineChars="13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drawing>
          <wp:inline distT="0" distB="0" distL="114300" distR="114300">
            <wp:extent cx="2490470" cy="1068070"/>
            <wp:effectExtent l="0" t="0" r="5080" b="17780"/>
            <wp:docPr id="1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2"/>
                    <pic:cNvPicPr>
                      <a:picLocks noChangeAspect="1"/>
                    </pic:cNvPicPr>
                  </pic:nvPicPr>
                  <pic:blipFill>
                    <a:blip r:embed="rId58" r:link="rId59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第13题图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14. 一组互不相等的数据，它们的中位数为80，小于中位数的数据的平均数为70，大于中位数的数据的平均数为96，设这组数据的平均数为</w:t>
      </w:r>
      <w:r>
        <w:rPr>
          <w:rFonts w:ascii="Times New Roman" w:hAnsi="Times New Roman" w:cs="Times New Roman" w:eastAsiaTheme="minorEastAsia"/>
          <w:i/>
        </w:rPr>
        <w:t>x</w:t>
      </w:r>
      <w:r>
        <w:rPr>
          <w:rFonts w:ascii="Times New Roman" w:hAnsi="Times New Roman" w:cs="Times New Roman" w:eastAsiaTheme="minorEastAsia"/>
        </w:rPr>
        <w:t>，则下列正确的是(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</w:t>
      </w:r>
      <w:r>
        <w:rPr>
          <w:rFonts w:ascii="Times New Roman" w:hAnsi="Times New Roman" w:cs="Times New Roman" w:eastAsiaTheme="minorEastAsia"/>
          <w:i/>
        </w:rPr>
        <w:t>x</w:t>
      </w:r>
      <w:r>
        <w:rPr>
          <w:rFonts w:ascii="Times New Roman" w:hAnsi="Times New Roman" w:cs="Times New Roman" w:eastAsiaTheme="minorEastAsia"/>
        </w:rPr>
        <w:t xml:space="preserve">＝82 </w:t>
      </w:r>
      <w:r>
        <w:rPr>
          <w:rFonts w:hint="eastAsia" w:ascii="Times New Roman" w:hAnsi="Times New Roman" w:cs="Times New Roman" w:eastAsiaTheme="minorEastAsia"/>
        </w:rPr>
        <w:t xml:space="preserve">      </w:t>
      </w:r>
      <w:r>
        <w:rPr>
          <w:rFonts w:ascii="Times New Roman" w:hAnsi="Times New Roman" w:cs="Times New Roman" w:eastAsiaTheme="minorEastAsia"/>
        </w:rPr>
        <w:t xml:space="preserve"> B. </w:t>
      </w:r>
      <w:r>
        <w:rPr>
          <w:rFonts w:ascii="Times New Roman" w:hAnsi="Times New Roman" w:cs="Times New Roman" w:eastAsiaTheme="minorEastAsia"/>
          <w:i/>
        </w:rPr>
        <w:t>x</w:t>
      </w:r>
      <w:r>
        <w:rPr>
          <w:rFonts w:ascii="Times New Roman" w:hAnsi="Times New Roman" w:cs="Times New Roman" w:eastAsiaTheme="minorEastAsia"/>
        </w:rPr>
        <w:t xml:space="preserve">＝83 </w:t>
      </w:r>
      <w:r>
        <w:rPr>
          <w:rFonts w:hint="eastAsia" w:ascii="Times New Roman" w:hAnsi="Times New Roman" w:cs="Times New Roman" w:eastAsiaTheme="minorEastAsia"/>
        </w:rPr>
        <w:t xml:space="preserve">     </w:t>
      </w:r>
      <w:r>
        <w:rPr>
          <w:rFonts w:ascii="Times New Roman" w:hAnsi="Times New Roman" w:cs="Times New Roman" w:eastAsiaTheme="minorEastAsia"/>
        </w:rPr>
        <w:t xml:space="preserve"> C. 80≤</w:t>
      </w:r>
      <w:r>
        <w:rPr>
          <w:rFonts w:ascii="Times New Roman" w:hAnsi="Times New Roman" w:cs="Times New Roman" w:eastAsiaTheme="minorEastAsia"/>
          <w:i/>
        </w:rPr>
        <w:t>x</w:t>
      </w:r>
      <w:r>
        <w:rPr>
          <w:rFonts w:ascii="Times New Roman" w:hAnsi="Times New Roman" w:cs="Times New Roman" w:eastAsiaTheme="minorEastAsia"/>
        </w:rPr>
        <w:t xml:space="preserve">≤82 </w:t>
      </w:r>
      <w:r>
        <w:rPr>
          <w:rFonts w:hint="eastAsia" w:ascii="Times New Roman" w:hAnsi="Times New Roman" w:cs="Times New Roman" w:eastAsiaTheme="minorEastAsia"/>
        </w:rPr>
        <w:t xml:space="preserve">     </w:t>
      </w:r>
      <w:r>
        <w:rPr>
          <w:rFonts w:ascii="Times New Roman" w:hAnsi="Times New Roman" w:cs="Times New Roman" w:eastAsiaTheme="minorEastAsia"/>
        </w:rPr>
        <w:t xml:space="preserve"> D. 82≤</w:t>
      </w:r>
      <w:r>
        <w:rPr>
          <w:rFonts w:ascii="Times New Roman" w:hAnsi="Times New Roman" w:cs="Times New Roman" w:eastAsiaTheme="minorEastAsia"/>
          <w:i/>
        </w:rPr>
        <w:t>x</w:t>
      </w:r>
      <w:r>
        <w:rPr>
          <w:rFonts w:ascii="Times New Roman" w:hAnsi="Times New Roman" w:cs="Times New Roman" w:eastAsiaTheme="minorEastAsia"/>
        </w:rPr>
        <w:t>≤83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15. 已知四边形</w:t>
      </w:r>
      <w:r>
        <w:rPr>
          <w:rFonts w:ascii="Times New Roman" w:hAnsi="Times New Roman" w:cs="Times New Roman" w:eastAsiaTheme="minorEastAsia"/>
          <w:i/>
        </w:rPr>
        <w:t>ABCD</w:t>
      </w:r>
      <w:r>
        <w:rPr>
          <w:rFonts w:ascii="Times New Roman" w:hAnsi="Times New Roman" w:cs="Times New Roman" w:eastAsiaTheme="minorEastAsia"/>
        </w:rPr>
        <w:t>是菱形，且∠</w:t>
      </w:r>
      <w:r>
        <w:rPr>
          <w:rFonts w:ascii="Times New Roman" w:hAnsi="Times New Roman" w:cs="Times New Roman" w:eastAsiaTheme="minorEastAsia"/>
          <w:i/>
        </w:rPr>
        <w:t>B</w:t>
      </w:r>
      <w:r>
        <w:rPr>
          <w:rFonts w:ascii="Times New Roman" w:hAnsi="Times New Roman" w:cs="Times New Roman" w:eastAsiaTheme="minorEastAsia"/>
        </w:rPr>
        <w:t>＝60°，把一个含30°的三角板按如图所示的位置放在菱形上，则下列两个阴影三角形相似的是(　　)</w:t>
      </w:r>
    </w:p>
    <w:p>
      <w:pPr>
        <w:pStyle w:val="3"/>
        <w:spacing w:line="360" w:lineRule="auto"/>
        <w:ind w:firstLine="420" w:firstLineChars="200"/>
        <w:jc w:val="center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drawing>
          <wp:inline distT="0" distB="0" distL="114300" distR="114300">
            <wp:extent cx="5192395" cy="829310"/>
            <wp:effectExtent l="0" t="0" r="8255" b="8890"/>
            <wp:docPr id="1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3"/>
                    <pic:cNvPicPr>
                      <a:picLocks noChangeAspect="1"/>
                    </pic:cNvPicPr>
                  </pic:nvPicPr>
                  <pic:blipFill>
                    <a:blip r:embed="rId60" r:link="rId61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239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>16. 如图，抛物线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与</w:t>
      </w:r>
      <w:r>
        <w:rPr>
          <w:rFonts w:ascii="Times New Roman" w:hAnsi="Times New Roman" w:cs="Times New Roman" w:eastAsiaTheme="minorEastAsia"/>
          <w:i/>
        </w:rPr>
        <w:t>x</w:t>
      </w:r>
      <w:r>
        <w:rPr>
          <w:rFonts w:ascii="Times New Roman" w:hAnsi="Times New Roman" w:cs="Times New Roman" w:eastAsiaTheme="minorEastAsia"/>
        </w:rPr>
        <w:t>轴交于点</w:t>
      </w:r>
      <w:r>
        <w:rPr>
          <w:rFonts w:ascii="Times New Roman" w:hAnsi="Times New Roman" w:cs="Times New Roman" w:eastAsiaTheme="minorEastAsia"/>
          <w:i/>
        </w:rPr>
        <w:t>A</w:t>
      </w:r>
      <w:r>
        <w:rPr>
          <w:rFonts w:ascii="Times New Roman" w:hAnsi="Times New Roman" w:cs="Times New Roman" w:eastAsiaTheme="minorEastAsia"/>
        </w:rPr>
        <w:t>(－3，0)，</w:t>
      </w:r>
      <w:r>
        <w:rPr>
          <w:rFonts w:ascii="Times New Roman" w:hAnsi="Times New Roman" w:cs="Times New Roman" w:eastAsiaTheme="minorEastAsia"/>
          <w:i/>
        </w:rPr>
        <w:t>B</w:t>
      </w:r>
      <w:r>
        <w:rPr>
          <w:rFonts w:ascii="Times New Roman" w:hAnsi="Times New Roman" w:cs="Times New Roman" w:eastAsiaTheme="minorEastAsia"/>
        </w:rPr>
        <w:t>(1，0)，将它向右平移2个单位得到新抛物线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，点</w:t>
      </w:r>
      <w:r>
        <w:rPr>
          <w:rFonts w:ascii="Times New Roman" w:hAnsi="Times New Roman" w:cs="Times New Roman" w:eastAsiaTheme="minorEastAsia"/>
          <w:i/>
        </w:rPr>
        <w:t>M</w:t>
      </w:r>
      <w:r>
        <w:rPr>
          <w:rFonts w:ascii="Times New Roman" w:hAnsi="Times New Roman" w:cs="Times New Roman" w:eastAsiaTheme="minorEastAsia"/>
        </w:rPr>
        <w:t>，</w:t>
      </w:r>
      <w:r>
        <w:rPr>
          <w:rFonts w:ascii="Times New Roman" w:hAnsi="Times New Roman" w:cs="Times New Roman" w:eastAsiaTheme="minorEastAsia"/>
          <w:i/>
        </w:rPr>
        <w:t>N</w:t>
      </w:r>
      <w:r>
        <w:rPr>
          <w:rFonts w:ascii="Times New Roman" w:hAnsi="Times New Roman" w:cs="Times New Roman" w:eastAsiaTheme="minorEastAsia"/>
        </w:rPr>
        <w:t>是抛物线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2</w:t>
      </w:r>
      <w:r>
        <w:rPr>
          <w:rFonts w:ascii="Times New Roman" w:hAnsi="Times New Roman" w:cs="Times New Roman" w:eastAsiaTheme="minorEastAsia"/>
        </w:rPr>
        <w:t>上两点，且</w:t>
      </w:r>
      <w:r>
        <w:rPr>
          <w:rFonts w:ascii="Times New Roman" w:hAnsi="Times New Roman" w:cs="Times New Roman" w:eastAsiaTheme="minorEastAsia"/>
          <w:i/>
        </w:rPr>
        <w:t>MN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 w:eastAsiaTheme="minorEastAsia"/>
          <w:i/>
        </w:rPr>
        <w:t>x</w:t>
      </w:r>
      <w:r>
        <w:rPr>
          <w:rFonts w:ascii="Times New Roman" w:hAnsi="Times New Roman" w:cs="Times New Roman" w:eastAsiaTheme="minorEastAsia"/>
        </w:rPr>
        <w:t>轴，交抛物线</w:t>
      </w:r>
      <w:r>
        <w:rPr>
          <w:rFonts w:ascii="Times New Roman" w:hAnsi="Times New Roman" w:cs="Times New Roman" w:eastAsiaTheme="minorEastAsia"/>
          <w:i/>
        </w:rPr>
        <w:t>S</w:t>
      </w:r>
      <w:r>
        <w:rPr>
          <w:rFonts w:ascii="Times New Roman" w:hAnsi="Times New Roman" w:cs="Times New Roman" w:eastAsiaTheme="minorEastAsia"/>
          <w:vertAlign w:val="subscript"/>
        </w:rPr>
        <w:t>1</w:t>
      </w:r>
      <w:r>
        <w:rPr>
          <w:rFonts w:ascii="Times New Roman" w:hAnsi="Times New Roman" w:cs="Times New Roman" w:eastAsiaTheme="minorEastAsia"/>
        </w:rPr>
        <w:t>于点</w:t>
      </w:r>
      <w:r>
        <w:rPr>
          <w:rFonts w:ascii="Times New Roman" w:hAnsi="Times New Roman" w:cs="Times New Roman" w:eastAsiaTheme="minorEastAsia"/>
          <w:i/>
        </w:rPr>
        <w:t>C</w:t>
      </w:r>
      <w:r>
        <w:rPr>
          <w:rFonts w:ascii="Times New Roman" w:hAnsi="Times New Roman" w:cs="Times New Roman" w:eastAsiaTheme="minorEastAsia"/>
        </w:rPr>
        <w:t>，已知</w:t>
      </w:r>
      <w:r>
        <w:rPr>
          <w:rFonts w:ascii="Times New Roman" w:hAnsi="Times New Roman" w:cs="Times New Roman" w:eastAsiaTheme="minorEastAsia"/>
          <w:i/>
        </w:rPr>
        <w:t>MN</w:t>
      </w:r>
      <w:r>
        <w:rPr>
          <w:rFonts w:ascii="Times New Roman" w:hAnsi="Times New Roman" w:cs="Times New Roman" w:eastAsiaTheme="minorEastAsia"/>
        </w:rPr>
        <w:t>＝3</w:t>
      </w:r>
      <w:r>
        <w:rPr>
          <w:rFonts w:ascii="Times New Roman" w:hAnsi="Times New Roman" w:cs="Times New Roman" w:eastAsiaTheme="minorEastAsia"/>
          <w:i/>
        </w:rPr>
        <w:t>MC</w:t>
      </w:r>
      <w:r>
        <w:rPr>
          <w:rFonts w:ascii="Times New Roman" w:hAnsi="Times New Roman" w:cs="Times New Roman" w:eastAsiaTheme="minorEastAsia"/>
        </w:rPr>
        <w:t>，则点</w:t>
      </w:r>
      <w:r>
        <w:rPr>
          <w:rFonts w:ascii="Times New Roman" w:hAnsi="Times New Roman" w:cs="Times New Roman" w:eastAsiaTheme="minorEastAsia"/>
          <w:i/>
        </w:rPr>
        <w:t>C</w:t>
      </w:r>
      <w:r>
        <w:rPr>
          <w:rFonts w:ascii="Times New Roman" w:hAnsi="Times New Roman" w:cs="Times New Roman" w:eastAsiaTheme="minorEastAsia"/>
        </w:rPr>
        <w:t>的横坐标为(　　)</w:t>
      </w:r>
    </w:p>
    <w:p>
      <w:pPr>
        <w:pStyle w:val="3"/>
        <w:spacing w:line="360" w:lineRule="auto"/>
        <w:ind w:firstLine="420" w:firstLineChars="200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 w:eastAsiaTheme="minorEastAsia"/>
        </w:rPr>
        <w:t xml:space="preserve">A. </w:t>
      </w:r>
      <w:r>
        <w:rPr>
          <w:rFonts w:ascii="Times New Roman" w:hAnsi="Times New Roman" w:cs="Times New Roman" w:eastAsiaTheme="minorEastAsia"/>
          <w:i/>
        </w:rPr>
        <w:fldChar w:fldCharType="begin"/>
      </w:r>
      <w:r>
        <w:rPr>
          <w:rFonts w:ascii="Times New Roman" w:hAnsi="Times New Roman" w:cs="Times New Roman" w:eastAsiaTheme="minorEastAsia"/>
          <w:i/>
        </w:rPr>
        <w:instrText xml:space="preserve">eq \f</w:instrText>
      </w:r>
      <w:r>
        <w:rPr>
          <w:rFonts w:ascii="Times New Roman" w:hAnsi="Times New Roman" w:cs="Times New Roman" w:eastAsiaTheme="minorEastAsia"/>
        </w:rPr>
        <w:instrText xml:space="preserve">(1</w:instrText>
      </w:r>
      <w:r>
        <w:rPr>
          <w:rFonts w:ascii="Times New Roman" w:hAnsi="Times New Roman" w:cs="Times New Roman" w:eastAsiaTheme="minorEastAsia"/>
          <w:i/>
        </w:rPr>
        <w:instrText xml:space="preserve">,</w:instrText>
      </w:r>
      <w:r>
        <w:rPr>
          <w:rFonts w:ascii="Times New Roman" w:hAnsi="Times New Roman" w:cs="Times New Roman" w:eastAsiaTheme="minorEastAsia"/>
        </w:rPr>
        <w:instrText xml:space="preserve">3)</w:instrText>
      </w:r>
      <w:r>
        <w:rPr>
          <w:rFonts w:ascii="Times New Roman" w:hAnsi="Times New Roman" w:cs="Times New Roman" w:eastAsiaTheme="minorEastAsia"/>
          <w:i/>
        </w:rPr>
        <w:fldChar w:fldCharType="end"/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 </w:t>
      </w:r>
      <w:r>
        <w:rPr>
          <w:rFonts w:ascii="Times New Roman" w:hAnsi="Times New Roman" w:cs="Times New Roman" w:eastAsiaTheme="minorEastAsia"/>
        </w:rPr>
        <w:t xml:space="preserve">B. </w:t>
      </w:r>
      <w:r>
        <w:rPr>
          <w:rFonts w:ascii="Times New Roman" w:hAnsi="Times New Roman" w:cs="Times New Roman" w:eastAsiaTheme="minorEastAsia"/>
          <w:i/>
        </w:rPr>
        <w:fldChar w:fldCharType="begin"/>
      </w:r>
      <w:r>
        <w:rPr>
          <w:rFonts w:ascii="Times New Roman" w:hAnsi="Times New Roman" w:cs="Times New Roman" w:eastAsiaTheme="minorEastAsia"/>
          <w:i/>
        </w:rPr>
        <w:instrText xml:space="preserve">eq \f</w:instrText>
      </w:r>
      <w:r>
        <w:rPr>
          <w:rFonts w:ascii="Times New Roman" w:hAnsi="Times New Roman" w:cs="Times New Roman" w:eastAsiaTheme="minorEastAsia"/>
        </w:rPr>
        <w:instrText xml:space="preserve">(1</w:instrText>
      </w:r>
      <w:r>
        <w:rPr>
          <w:rFonts w:ascii="Times New Roman" w:hAnsi="Times New Roman" w:cs="Times New Roman" w:eastAsiaTheme="minorEastAsia"/>
          <w:i/>
        </w:rPr>
        <w:instrText xml:space="preserve">,</w:instrText>
      </w:r>
      <w:r>
        <w:rPr>
          <w:rFonts w:ascii="Times New Roman" w:hAnsi="Times New Roman" w:cs="Times New Roman" w:eastAsiaTheme="minorEastAsia"/>
        </w:rPr>
        <w:instrText xml:space="preserve">2)</w:instrText>
      </w:r>
      <w:r>
        <w:rPr>
          <w:rFonts w:ascii="Times New Roman" w:hAnsi="Times New Roman" w:cs="Times New Roman" w:eastAsiaTheme="minorEastAsia"/>
          <w:i/>
        </w:rPr>
        <w:fldChar w:fldCharType="end"/>
      </w:r>
      <w:r>
        <w:rPr>
          <w:rFonts w:hint="eastAsia" w:ascii="Times New Roman" w:hAnsi="Times New Roman" w:cs="Times New Roman" w:eastAsiaTheme="minorEastAsia"/>
          <w:i/>
        </w:rPr>
        <w:t xml:space="preserve">           </w:t>
      </w:r>
      <w:r>
        <w:rPr>
          <w:rFonts w:ascii="Times New Roman" w:hAnsi="Times New Roman" w:cs="Times New Roman" w:eastAsiaTheme="minorEastAsia"/>
        </w:rPr>
        <w:t xml:space="preserve">C. </w:t>
      </w:r>
      <w:r>
        <w:rPr>
          <w:rFonts w:ascii="Times New Roman" w:hAnsi="Times New Roman" w:cs="Times New Roman" w:eastAsiaTheme="minorEastAsia"/>
          <w:i/>
        </w:rPr>
        <w:fldChar w:fldCharType="begin"/>
      </w:r>
      <w:r>
        <w:rPr>
          <w:rFonts w:ascii="Times New Roman" w:hAnsi="Times New Roman" w:cs="Times New Roman" w:eastAsiaTheme="minorEastAsia"/>
          <w:i/>
        </w:rPr>
        <w:instrText xml:space="preserve">eq \f</w:instrText>
      </w:r>
      <w:r>
        <w:rPr>
          <w:rFonts w:ascii="Times New Roman" w:hAnsi="Times New Roman" w:cs="Times New Roman" w:eastAsiaTheme="minorEastAsia"/>
        </w:rPr>
        <w:instrText xml:space="preserve">(2</w:instrText>
      </w:r>
      <w:r>
        <w:rPr>
          <w:rFonts w:ascii="Times New Roman" w:hAnsi="Times New Roman" w:cs="Times New Roman" w:eastAsiaTheme="minorEastAsia"/>
          <w:i/>
        </w:rPr>
        <w:instrText xml:space="preserve">,</w:instrText>
      </w:r>
      <w:r>
        <w:rPr>
          <w:rFonts w:ascii="Times New Roman" w:hAnsi="Times New Roman" w:cs="Times New Roman" w:eastAsiaTheme="minorEastAsia"/>
        </w:rPr>
        <w:instrText xml:space="preserve">3)</w:instrText>
      </w:r>
      <w:r>
        <w:rPr>
          <w:rFonts w:ascii="Times New Roman" w:hAnsi="Times New Roman" w:cs="Times New Roman" w:eastAsiaTheme="minorEastAsia"/>
          <w:i/>
        </w:rPr>
        <w:fldChar w:fldCharType="end"/>
      </w:r>
      <w:r>
        <w:rPr>
          <w:rFonts w:ascii="Times New Roman" w:hAnsi="Times New Roman" w:cs="Times New Roman" w:eastAsiaTheme="minorEastAsia"/>
        </w:rPr>
        <w:t xml:space="preserve">  </w:t>
      </w:r>
      <w:r>
        <w:rPr>
          <w:rFonts w:hint="eastAsia" w:ascii="Times New Roman" w:hAnsi="Times New Roman" w:cs="Times New Roman" w:eastAsiaTheme="minorEastAsia"/>
        </w:rPr>
        <w:t xml:space="preserve">         </w:t>
      </w:r>
      <w:r>
        <w:rPr>
          <w:rFonts w:ascii="Times New Roman" w:hAnsi="Times New Roman" w:cs="Times New Roman" w:eastAsiaTheme="minorEastAsia"/>
        </w:rPr>
        <w:t>D. 1</w:t>
      </w:r>
    </w:p>
    <w:p>
      <w:r>
        <w:rPr>
          <w:rFonts w:ascii="Times New Roman" w:hAnsi="Times New Roman" w:eastAsiaTheme="minorEastAsia"/>
        </w:rPr>
        <w:drawing>
          <wp:inline distT="0" distB="0" distL="114300" distR="114300">
            <wp:extent cx="1493520" cy="955675"/>
            <wp:effectExtent l="0" t="0" r="11430" b="15875"/>
            <wp:docPr id="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4"/>
                    <pic:cNvPicPr>
                      <a:picLocks noChangeAspect="1"/>
                    </pic:cNvPicPr>
                  </pic:nvPicPr>
                  <pic:blipFill>
                    <a:blip r:embed="rId62" r:link="rId63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第II卷（非选择题)</w:t>
      </w: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二、填空题（本大题有3个小题，共10分）</w:t>
      </w:r>
      <w:r>
        <w:rPr>
          <w:rFonts w:asciiTheme="minorEastAsia" w:hAnsiTheme="minorEastAsia" w:eastAsiaTheme="minorEastAsia"/>
          <w:b/>
          <w:szCs w:val="21"/>
        </w:rPr>
        <w:t xml:space="preserve">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17（1）. 若</w:t>
      </w:r>
      <w:r>
        <w:rPr>
          <w:position w:val="-8"/>
        </w:rPr>
        <w:object>
          <v:shape id="_x0000_i1044" o:spt="75" type="#_x0000_t75" style="height:18pt;width:71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64">
            <o:LockedField>false</o:LockedField>
          </o:OLEObject>
        </w:object>
      </w:r>
      <w:r>
        <w:rPr>
          <w:rFonts w:hint="eastAsia"/>
        </w:rPr>
        <w:t>，则与</w:t>
      </w:r>
      <w:r>
        <w:rPr>
          <w:position w:val="-24"/>
        </w:rPr>
        <w:object>
          <v:shape id="_x0000_i1045" o:spt="75" type="#_x0000_t75" style="height:31pt;width:2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6">
            <o:LockedField>false</o:LockedField>
          </o:OLEObject>
        </w:object>
      </w:r>
      <w:r>
        <w:rPr>
          <w:rFonts w:hint="eastAsia"/>
        </w:rPr>
        <w:t>最接近的整数是__________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（2）.如图，正八边形</w:t>
      </w:r>
      <w:r>
        <w:rPr>
          <w:position w:val="-6"/>
        </w:rPr>
        <w:object>
          <v:shape id="_x0000_i1046" o:spt="75" type="#_x0000_t75" style="height:14pt;width:7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8">
            <o:LockedField>false</o:LockedField>
          </o:OLEObject>
        </w:object>
      </w:r>
      <w:r>
        <w:rPr>
          <w:rFonts w:hint="eastAsia"/>
        </w:rPr>
        <w:t>的两条对角线</w:t>
      </w:r>
      <w:r>
        <w:rPr>
          <w:position w:val="-6"/>
        </w:rPr>
        <w:object>
          <v:shape id="_x0000_i1047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7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048" o:spt="75" type="#_x0000_t75" style="height:12pt;width:2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2">
            <o:LockedField>false</o:LockedField>
          </o:OLEObject>
        </w:object>
      </w:r>
      <w:r>
        <w:rPr>
          <w:rFonts w:hint="eastAsia"/>
        </w:rPr>
        <w:t>相交于点P，则</w:t>
      </w:r>
      <w:r>
        <w:rPr>
          <w:position w:val="-6"/>
        </w:rPr>
        <w:object>
          <v:shape id="_x0000_i1049" o:spt="75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4">
            <o:LockedField>false</o:LockedField>
          </o:OLEObject>
        </w:object>
      </w:r>
      <w:r>
        <w:rPr>
          <w:rFonts w:hint="eastAsia"/>
        </w:rPr>
        <w:t>的度数为________.</w:t>
      </w:r>
    </w:p>
    <w:p>
      <w:pPr>
        <w:spacing w:line="360" w:lineRule="auto"/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0" distR="0">
            <wp:extent cx="1155700" cy="1123950"/>
            <wp:effectExtent l="19050" t="0" r="6350" b="0"/>
            <wp:docPr id="155" name="图片 155" descr="截图_20200206114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截图_20200206114854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</w:t>
      </w:r>
      <w:r>
        <w:drawing>
          <wp:inline distT="0" distB="0" distL="0" distR="0">
            <wp:extent cx="2625725" cy="1109980"/>
            <wp:effectExtent l="0" t="0" r="3175" b="13970"/>
            <wp:docPr id="165" name="图片 165" descr="截图_20200206114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截图_20200206114909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5725" cy="1109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（3）.如图，在平面直角坐标系</w:t>
      </w:r>
      <w:r>
        <w:rPr>
          <w:position w:val="-10"/>
        </w:rPr>
        <w:object>
          <v:shape id="_x0000_i1050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8">
            <o:LockedField>false</o:LockedField>
          </o:OLEObject>
        </w:object>
      </w:r>
      <w:r>
        <w:rPr>
          <w:rFonts w:hint="eastAsia"/>
        </w:rPr>
        <w:t>中，点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……和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……</m:t>
        </m:r>
      </m:oMath>
      <w:r>
        <w:rPr>
          <w:rFonts w:hint="eastAsia"/>
        </w:rPr>
        <w:t>，分别在直线</w:t>
      </w:r>
      <w:r>
        <w:rPr>
          <w:position w:val="-10"/>
        </w:rPr>
        <w:object>
          <v:shape id="_x0000_i1051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80">
            <o:LockedField>false</o:LockedField>
          </o:OLEObject>
        </w:object>
      </w:r>
      <w:r>
        <w:rPr>
          <w:rFonts w:hint="eastAsia"/>
        </w:rPr>
        <w:t>和x轴上，</w:t>
      </w:r>
      <m:oMath>
        <m:r>
          <m:rPr>
            <m:sty m:val="p"/>
          </m:rPr>
          <w:rPr>
            <w:rFonts w:ascii="Cambria Math" w:hAnsi="Cambria Math"/>
          </w:rPr>
          <m:t>∆O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、∆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r>
          <m:rPr>
            <m:sty m:val="p"/>
          </m:rPr>
          <w:rPr>
            <w:rFonts w:ascii="Cambria Math" w:hAnsi="Cambria Math"/>
          </w:rPr>
          <m:t>、∆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/>
        </w:rPr>
        <w:t>……都是等腰直角三角形，如果</w:t>
      </w:r>
      <w:r>
        <w:rPr>
          <w:position w:val="-12"/>
        </w:rPr>
        <w:object>
          <v:shape id="_x0000_i1052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8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8"/>
        </w:rPr>
        <w:object>
          <v:shape id="_x0000_i1053" o:spt="75" type="#_x0000_t75" style="height:34pt;width:5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4">
            <o:LockedField>false</o:LockedField>
          </o:OLEObject>
        </w:object>
      </w:r>
      <w:r>
        <w:rPr>
          <w:rFonts w:hint="eastAsia"/>
        </w:rPr>
        <w:t>，那么点</w:t>
      </w:r>
      <w:r>
        <w:rPr>
          <w:position w:val="-12"/>
        </w:rPr>
        <w:object>
          <v:shape id="_x0000_i1054" o:spt="75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6">
            <o:LockedField>false</o:LockedField>
          </o:OLEObject>
        </w:object>
      </w:r>
      <w:r>
        <w:rPr>
          <w:rFonts w:hint="eastAsia"/>
        </w:rPr>
        <w:t>的纵坐标是_________；点</w:t>
      </w:r>
      <w:r>
        <w:rPr>
          <w:position w:val="-12"/>
        </w:rPr>
        <w:object>
          <v:shape id="_x0000_i1055" o:spt="75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8">
            <o:LockedField>false</o:LockedField>
          </o:OLEObject>
        </w:object>
      </w:r>
      <w:r>
        <w:rPr>
          <w:rFonts w:hint="eastAsia"/>
        </w:rPr>
        <w:t>的纵坐标是_________.</w:t>
      </w:r>
    </w:p>
    <w:p>
      <w:pPr>
        <w:spacing w:line="360" w:lineRule="auto"/>
      </w:pPr>
    </w:p>
    <w:p>
      <w:pPr>
        <w:spacing w:line="276" w:lineRule="auto"/>
        <w:rPr>
          <w:rFonts w:hint="eastAsia" w:ascii="微软雅黑" w:hAnsi="微软雅黑" w:eastAsia="微软雅黑"/>
          <w:color w:val="111F2C"/>
          <w:szCs w:val="21"/>
          <w:shd w:val="clear" w:color="auto" w:fill="auto"/>
          <w:lang w:val="en-US" w:eastAsia="zh-CN"/>
        </w:rPr>
      </w:pP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  <w:lang w:val="en-US" w:eastAsia="zh-CN"/>
        </w:rPr>
        <w:t>20.计算(8分)</w:t>
      </w:r>
    </w:p>
    <w:p>
      <w:pPr>
        <w:spacing w:line="276" w:lineRule="auto"/>
        <w:rPr>
          <w:rFonts w:ascii="微软雅黑" w:hAnsi="微软雅黑" w:eastAsia="微软雅黑"/>
          <w:color w:val="111F2C"/>
          <w:position w:val="-24"/>
          <w:szCs w:val="21"/>
          <w:shd w:val="clear" w:color="auto" w:fill="C9E7FF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微软雅黑" w:hAnsi="微软雅黑" w:eastAsia="微软雅黑"/>
          <w:color w:val="111F2C"/>
          <w:position w:val="-24"/>
          <w:szCs w:val="21"/>
          <w:shd w:val="clear" w:color="auto" w:fill="auto"/>
        </w:rPr>
        <w:object>
          <v:shape id="_x0000_i1056" o:spt="75" type="#_x0000_t75" style="height:31pt;width:16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90">
            <o:LockedField>false</o:LockedField>
          </o:OLEObject>
        </w:object>
      </w:r>
    </w:p>
    <w:p>
      <w:pPr>
        <w:spacing w:line="276" w:lineRule="auto"/>
        <w:rPr>
          <w:rFonts w:ascii="微软雅黑" w:hAnsi="微软雅黑" w:eastAsia="微软雅黑"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（2）化简分式</w:t>
      </w:r>
      <w:r>
        <w:rPr>
          <w:rFonts w:ascii="微软雅黑" w:hAnsi="微软雅黑" w:eastAsia="微软雅黑"/>
          <w:color w:val="111F2C"/>
          <w:position w:val="-24"/>
          <w:szCs w:val="21"/>
          <w:shd w:val="clear" w:color="auto" w:fill="auto"/>
        </w:rPr>
        <w:object>
          <v:shape id="_x0000_i1057" o:spt="75" type="#_x0000_t75" style="height:33pt;width:14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92">
            <o:LockedField>false</o:LockedField>
          </o:OLEObject>
        </w:object>
      </w:r>
      <w:r>
        <w:rPr>
          <w:rFonts w:ascii="微软雅黑" w:hAnsi="微软雅黑" w:eastAsia="微软雅黑"/>
          <w:color w:val="111F2C"/>
          <w:szCs w:val="21"/>
          <w:shd w:val="clear" w:color="auto" w:fill="auto"/>
        </w:rPr>
        <w:t>，并从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1、2、3、4这四个数中取一个合适的数作为x的值代入求值。</w:t>
      </w:r>
    </w:p>
    <w:p>
      <w:pPr>
        <w:spacing w:line="276" w:lineRule="auto"/>
        <w:rPr>
          <w:rFonts w:ascii="微软雅黑" w:hAnsi="微软雅黑" w:eastAsia="微软雅黑"/>
          <w:color w:val="111F2C"/>
          <w:szCs w:val="21"/>
          <w:shd w:val="clear" w:color="auto" w:fill="C9E7FF"/>
        </w:rPr>
      </w:pPr>
    </w:p>
    <w:p>
      <w:pPr>
        <w:spacing w:line="276" w:lineRule="auto"/>
        <w:rPr>
          <w:rFonts w:ascii="微软雅黑" w:hAnsi="微软雅黑" w:eastAsia="微软雅黑"/>
          <w:color w:val="111F2C"/>
          <w:szCs w:val="21"/>
          <w:shd w:val="clear" w:color="auto" w:fill="C9E7FF"/>
        </w:rPr>
      </w:pPr>
    </w:p>
    <w:p>
      <w:pPr>
        <w:spacing w:line="276" w:lineRule="auto"/>
        <w:rPr>
          <w:rFonts w:ascii="微软雅黑" w:hAnsi="微软雅黑" w:eastAsia="微软雅黑"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  <w:lang w:val="en-US" w:eastAsia="zh-CN"/>
        </w:rPr>
        <w:t>21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.（9分）如图，从左向右依次摆放着1、2、3…，n的圆形纸片，每个纸片上标注相应的数字，其中位置相邻的四个数字之和相等。</w:t>
      </w:r>
    </w:p>
    <w:p>
      <w:pPr>
        <w:spacing w:line="276" w:lineRule="auto"/>
        <w:ind w:firstLine="1260" w:firstLineChars="600"/>
        <w:rPr>
          <w:rFonts w:ascii="微软雅黑" w:hAnsi="微软雅黑" w:eastAsia="微软雅黑"/>
          <w:color w:val="111F2C"/>
          <w:szCs w:val="21"/>
          <w:shd w:val="clear" w:color="auto" w:fill="C9E7FF"/>
        </w:rPr>
      </w:pPr>
      <w:r>
        <w:rPr>
          <w:rFonts w:ascii="微软雅黑" w:hAnsi="微软雅黑" w:eastAsia="微软雅黑"/>
          <w:color w:val="111F2C"/>
          <w:szCs w:val="21"/>
        </w:rPr>
        <w:pict>
          <v:group id="_x0000_s1059" o:spid="_x0000_s1059" o:spt="203" style="position:absolute;left:0pt;margin-left:40.5pt;margin-top:16.5pt;height:44.25pt;width:315.75pt;z-index:251660288;mso-width-relative:page;mso-height-relative:page;" coordorigin="2595,7601" coordsize="6315,885">
            <o:lock v:ext="edit"/>
            <v:shape id="_x0000_s1060" o:spid="_x0000_s1060" o:spt="3" type="#_x0000_t3" style="position:absolute;left:2595;top:7601;height:885;width:94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shape>
            <v:shape id="_x0000_s1061" o:spid="_x0000_s1061" o:spt="3" type="#_x0000_t3" style="position:absolute;left:3630;top:7601;height:885;width:94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  <v:shape id="_x0000_s1062" o:spid="_x0000_s1062" o:spt="3" type="#_x0000_t3" style="position:absolute;left:4680;top:7601;height:885;width:94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shape>
            <v:shape id="_x0000_s1063" o:spid="_x0000_s1063" o:spt="3" type="#_x0000_t3" style="position:absolute;left:5730;top:7601;height:885;width:94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shape>
            <v:shape id="_x0000_s1064" o:spid="_x0000_s1064" o:spt="3" type="#_x0000_t3" style="position:absolute;left:6810;top:7601;height:885;width:94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a</w:t>
                    </w:r>
                  </w:p>
                </w:txbxContent>
              </v:textbox>
            </v:shape>
            <v:shape id="_x0000_s1065" o:spid="_x0000_s1065" o:spt="3" type="#_x0000_t3" style="position:absolute;left:7965;top:7601;height:885;width:945;" coordsize="21600,21600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b</w:t>
                    </w:r>
                  </w:p>
                </w:txbxContent>
              </v:textbox>
            </v:shape>
          </v:group>
        </w:pict>
      </w:r>
    </w:p>
    <w:p>
      <w:pPr>
        <w:spacing w:line="276" w:lineRule="auto"/>
        <w:ind w:firstLine="1260" w:firstLineChars="600"/>
        <w:rPr>
          <w:rFonts w:ascii="微软雅黑" w:hAnsi="微软雅黑" w:eastAsia="微软雅黑"/>
          <w:color w:val="111F2C"/>
          <w:szCs w:val="21"/>
          <w:shd w:val="clear" w:color="auto" w:fill="C9E7FF"/>
        </w:rPr>
      </w:pPr>
    </w:p>
    <w:p>
      <w:pPr>
        <w:spacing w:line="276" w:lineRule="auto"/>
        <w:ind w:firstLine="1260" w:firstLineChars="600"/>
        <w:rPr>
          <w:rFonts w:ascii="微软雅黑" w:hAnsi="微软雅黑" w:eastAsia="微软雅黑"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 xml:space="preserve">1         2        3         4         5          6 </w:t>
      </w:r>
    </w:p>
    <w:p>
      <w:pPr>
        <w:spacing w:line="276" w:lineRule="auto"/>
        <w:ind w:firstLine="1261" w:firstLineChars="600"/>
        <w:jc w:val="left"/>
        <w:rPr>
          <w:rFonts w:ascii="微软雅黑" w:hAnsi="微软雅黑" w:eastAsia="微软雅黑"/>
          <w:b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b/>
          <w:color w:val="111F2C"/>
          <w:szCs w:val="21"/>
          <w:shd w:val="clear" w:color="auto" w:fill="auto"/>
        </w:rPr>
        <w:t>尝试： 求a+b的值</w:t>
      </w:r>
    </w:p>
    <w:p>
      <w:pPr>
        <w:spacing w:line="276" w:lineRule="auto"/>
        <w:ind w:firstLine="1261" w:firstLineChars="600"/>
        <w:jc w:val="left"/>
        <w:rPr>
          <w:rFonts w:ascii="微软雅黑" w:hAnsi="微软雅黑" w:eastAsia="微软雅黑"/>
          <w:b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b/>
          <w:color w:val="111F2C"/>
          <w:szCs w:val="21"/>
          <w:shd w:val="clear" w:color="auto" w:fill="auto"/>
        </w:rPr>
        <w:t>应用：若n=30，则这些圆形纸片上数字之和是多少？</w:t>
      </w:r>
    </w:p>
    <w:p>
      <w:pPr>
        <w:spacing w:line="276" w:lineRule="auto"/>
        <w:ind w:firstLine="1261" w:firstLineChars="600"/>
        <w:jc w:val="left"/>
        <w:rPr>
          <w:rFonts w:ascii="微软雅黑" w:hAnsi="微软雅黑" w:eastAsia="微软雅黑"/>
          <w:b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b/>
          <w:color w:val="111F2C"/>
          <w:szCs w:val="21"/>
          <w:shd w:val="clear" w:color="auto" w:fill="auto"/>
        </w:rPr>
        <w:t>发现：用含n（n为正整数）的代数式表示数字为8的圆形纸片的序号</w:t>
      </w:r>
    </w:p>
    <w:p>
      <w:pPr>
        <w:snapToGrid w:val="0"/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  <w:lang w:val="en-US" w:eastAsia="zh-CN"/>
        </w:rPr>
        <w:t>2</w:t>
      </w:r>
      <w:r>
        <w:rPr>
          <w:rFonts w:hint="eastAsia"/>
          <w:color w:val="000000" w:themeColor="text1"/>
        </w:rPr>
        <w:t>．（9分）随着经济的发展，带动了旅游业的发展，某事旅游景区有A、B、C、D、E等著名景点，该市旅游部门统计绘制出2019年假期旅游情况统计图，根据以下信息解答下列问题：</w:t>
      </w:r>
    </w:p>
    <w:p>
      <w:pPr>
        <w:snapToGrid w:val="0"/>
        <w:spacing w:line="360" w:lineRule="auto"/>
        <w:ind w:left="945" w:leftChars="450"/>
        <w:jc w:val="center"/>
        <w:rPr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t>某市2019年假期旅游情况统计图</w:t>
      </w:r>
    </w:p>
    <w:p>
      <w:pPr>
        <w:snapToGrid w:val="0"/>
        <w:spacing w:line="360" w:lineRule="auto"/>
        <w:ind w:left="945" w:leftChars="450"/>
        <w:jc w:val="center"/>
        <w:rPr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drawing>
          <wp:inline distT="0" distB="0" distL="0" distR="0">
            <wp:extent cx="3416300" cy="1485900"/>
            <wp:effectExtent l="19050" t="0" r="0" b="0"/>
            <wp:docPr id="6" name="图片 0" descr="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0" descr="122.png"/>
                    <pic:cNvPicPr>
                      <a:picLocks noChangeAspect="1"/>
                    </pic:cNvPicPr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945" cy="148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ind w:left="945" w:leftChars="450"/>
        <w:rPr>
          <w:rFonts w:ascii="微软雅黑" w:hAnsi="微软雅黑" w:eastAsia="微软雅黑"/>
          <w:color w:val="000000" w:themeColor="text1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t>（1）2019年假期期间，该市周边景点共接待游客_</w:t>
      </w:r>
      <w:r>
        <w:rPr>
          <w:rFonts w:hint="eastAsia" w:ascii="微软雅黑" w:hAnsi="微软雅黑" w:eastAsia="微软雅黑"/>
          <w:color w:val="000000" w:themeColor="text1"/>
          <w:szCs w:val="21"/>
          <w:u w:val="single"/>
          <w:shd w:val="clear" w:color="auto" w:fill="auto"/>
        </w:rPr>
        <w:t xml:space="preserve">      </w:t>
      </w: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t>万人，扇形统计图中B景点所对应的圆心角的度数是_</w:t>
      </w:r>
      <w:r>
        <w:rPr>
          <w:rFonts w:hint="eastAsia" w:ascii="微软雅黑" w:hAnsi="微软雅黑" w:eastAsia="微软雅黑"/>
          <w:color w:val="000000" w:themeColor="text1"/>
          <w:szCs w:val="21"/>
          <w:u w:val="single"/>
          <w:shd w:val="clear" w:color="auto" w:fill="auto"/>
        </w:rPr>
        <w:t xml:space="preserve">      </w:t>
      </w: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t>,并补全条形统计图.</w:t>
      </w: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t>(2)根据近几年到该市旅游人数增长趋势，预计2020年假期将有70万游客选择该市旅游，请估计有多少万人会选择去E景点旅游？</w:t>
      </w: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000000" w:themeColor="text1"/>
          <w:szCs w:val="21"/>
          <w:shd w:val="clear" w:color="auto" w:fill="auto"/>
        </w:rPr>
        <w:t>(3)甲、乙两个旅行团在A、B、D三个景点中，同时选择去同一景点的概率是多少？请用画树状图或列表法加以说明。</w:t>
      </w:r>
    </w:p>
    <w:p>
      <w:pPr>
        <w:spacing w:line="276" w:lineRule="auto"/>
        <w:textAlignment w:val="center"/>
        <w:rPr>
          <w:color w:val="FF0000"/>
          <w:szCs w:val="21"/>
        </w:rPr>
      </w:pPr>
    </w:p>
    <w:p>
      <w:pPr>
        <w:tabs>
          <w:tab w:val="left" w:pos="7068"/>
        </w:tabs>
        <w:spacing w:line="360" w:lineRule="auto"/>
        <w:ind w:left="-4" w:hanging="2"/>
        <w:rPr>
          <w:b/>
          <w:szCs w:val="21"/>
        </w:rPr>
      </w:pPr>
      <w:r>
        <w:rPr>
          <w:rFonts w:hint="eastAsia" w:ascii="楷体" w:hAnsi="楷体" w:eastAsia="楷体"/>
          <w:sz w:val="24"/>
        </w:rPr>
        <w:t>2</w:t>
      </w:r>
      <w:r>
        <w:rPr>
          <w:rFonts w:hint="eastAsia" w:ascii="楷体" w:hAnsi="楷体" w:eastAsia="楷体"/>
          <w:sz w:val="24"/>
          <w:lang w:val="en-US" w:eastAsia="zh-CN"/>
        </w:rPr>
        <w:t>3</w:t>
      </w:r>
      <w:r>
        <w:rPr>
          <w:rFonts w:hint="eastAsia" w:ascii="楷体" w:hAnsi="楷体" w:eastAsia="楷体"/>
          <w:sz w:val="24"/>
        </w:rPr>
        <w:t>．（10分）</w:t>
      </w:r>
      <w:r>
        <w:rPr>
          <w:rFonts w:hint="eastAsia"/>
        </w:rPr>
        <w:t>已知在△</w:t>
      </w:r>
      <w:r>
        <w:rPr>
          <w:rFonts w:hint="eastAsia"/>
          <w:i/>
        </w:rPr>
        <w:t>ABC</w:t>
      </w:r>
      <w:r>
        <w:rPr>
          <w:rFonts w:hint="eastAsia"/>
        </w:rPr>
        <w:t>中，∠</w:t>
      </w:r>
      <w:r>
        <w:rPr>
          <w:rFonts w:hint="eastAsia"/>
          <w:i/>
        </w:rPr>
        <w:t>B</w:t>
      </w:r>
      <w:r>
        <w:rPr>
          <w:rFonts w:hint="eastAsia"/>
        </w:rPr>
        <w:t>=90</w:t>
      </w:r>
      <w:r>
        <w:rPr>
          <w:rFonts w:hint="eastAsia"/>
          <w:vertAlign w:val="superscript"/>
        </w:rPr>
        <w:t>o</w:t>
      </w:r>
      <w:r>
        <w:rPr>
          <w:rFonts w:hint="eastAsia"/>
        </w:rPr>
        <w:t>，以</w:t>
      </w:r>
      <w:r>
        <w:rPr>
          <w:rFonts w:hint="eastAsia"/>
          <w:i/>
        </w:rPr>
        <w:t>AB</w:t>
      </w:r>
      <w:r>
        <w:rPr>
          <w:rFonts w:hint="eastAsia"/>
        </w:rPr>
        <w:t>上的一点</w:t>
      </w:r>
      <w:r>
        <w:rPr>
          <w:rFonts w:hint="eastAsia"/>
          <w:i/>
        </w:rPr>
        <w:t>O</w:t>
      </w:r>
      <w:r>
        <w:rPr>
          <w:rFonts w:hint="eastAsia"/>
        </w:rPr>
        <w:t>为圆心，以</w:t>
      </w:r>
      <w:r>
        <w:rPr>
          <w:rFonts w:hint="eastAsia"/>
          <w:i/>
        </w:rPr>
        <w:t>OA</w:t>
      </w:r>
      <w:r>
        <w:rPr>
          <w:rFonts w:hint="eastAsia"/>
        </w:rPr>
        <w:t>为半径的圆交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D</w:t>
      </w:r>
      <w:r>
        <w:rPr>
          <w:rFonts w:hint="eastAsia"/>
        </w:rPr>
        <w:t>，交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E．</w:t>
      </w:r>
    </w:p>
    <w:p>
      <w:pPr>
        <w:tabs>
          <w:tab w:val="left" w:pos="7068"/>
        </w:tabs>
        <w:spacing w:line="360" w:lineRule="auto"/>
        <w:ind w:left="-4" w:hanging="2"/>
      </w:pPr>
      <w:r>
        <w:rPr>
          <w:rFonts w:hint="eastAsia"/>
        </w:rPr>
        <w:t>（1）求证：</w:t>
      </w:r>
      <w:r>
        <w:rPr>
          <w:rFonts w:hint="eastAsia"/>
          <w:i/>
        </w:rPr>
        <w:t>AC</w:t>
      </w:r>
      <w:r>
        <w:rPr>
          <w:rFonts w:hint="eastAsia"/>
        </w:rPr>
        <w:t>·</w:t>
      </w:r>
      <w:r>
        <w:rPr>
          <w:rFonts w:hint="eastAsia"/>
          <w:i/>
        </w:rPr>
        <w:t>AD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·</w:t>
      </w:r>
      <w:r>
        <w:rPr>
          <w:rFonts w:hint="eastAsia"/>
          <w:i/>
        </w:rPr>
        <w:t>AE</w:t>
      </w:r>
      <w:r>
        <w:rPr>
          <w:rFonts w:hint="eastAsia"/>
        </w:rPr>
        <w:t>；</w:t>
      </w:r>
    </w:p>
    <w:p>
      <w:pPr>
        <w:tabs>
          <w:tab w:val="left" w:pos="7068"/>
        </w:tabs>
        <w:spacing w:line="360" w:lineRule="auto"/>
        <w:ind w:left="-4" w:hanging="2"/>
      </w:pPr>
      <w:r>
        <w:pict>
          <v:group id="组合 381" o:spid="_x0000_s1066" o:spt="203" alt="www.xkb1.com              新课标第一网不用注册，免费下载！" style="position:absolute;left:0pt;margin-left:266.65pt;margin-top:1.45pt;height:154.05pt;width:154pt;z-index:251659264;mso-width-relative:page;mso-height-relative:page;" coordsize="3080,3081">
            <o:lock v:ext="edit"/>
            <v:rect id="Text Box 68" o:spid="_x0000_s1067" o:spt="1" style="position:absolute;left:394;top:2655;height:426;width:1634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（第21题图）</w:t>
                    </w:r>
                  </w:p>
                </w:txbxContent>
              </v:textbox>
            </v:rect>
            <v:shape id="Picture 69" o:spid="_x0000_s1068" o:spt="75" type="#_x0000_t75" style="position:absolute;left:0;top:0;height:2705;width:3080;" filled="f" o:preferrelative="t" stroked="f" coordsize="21600,21600">
              <v:path/>
              <v:fill on="f" focussize="0,0"/>
              <v:stroke on="f" joinstyle="miter"/>
              <v:imagedata r:id="rId95" o:title=""/>
              <o:lock v:ext="edit" aspectratio="t"/>
            </v:shape>
          </v:group>
        </w:pict>
      </w:r>
      <w:r>
        <w:rPr>
          <w:rFonts w:hint="eastAsia"/>
        </w:rPr>
        <w:t>（2）如果</w:t>
      </w:r>
      <w:r>
        <w:rPr>
          <w:rFonts w:hint="eastAsia"/>
          <w:i/>
        </w:rPr>
        <w:t>BD</w:t>
      </w:r>
      <w:r>
        <w:rPr>
          <w:rFonts w:hint="eastAsia"/>
        </w:rPr>
        <w:t>是⊙</w:t>
      </w:r>
      <w:r>
        <w:rPr>
          <w:rFonts w:hint="eastAsia"/>
          <w:i/>
        </w:rPr>
        <w:t>O</w:t>
      </w:r>
      <w:r>
        <w:rPr>
          <w:rFonts w:hint="eastAsia"/>
        </w:rPr>
        <w:t>的切线，</w:t>
      </w:r>
      <w:r>
        <w:rPr>
          <w:rFonts w:hint="eastAsia"/>
          <w:i/>
        </w:rPr>
        <w:t>D</w:t>
      </w:r>
      <w:r>
        <w:rPr>
          <w:rFonts w:hint="eastAsia"/>
        </w:rPr>
        <w:t>是切点，</w:t>
      </w:r>
      <w:r>
        <w:rPr>
          <w:rFonts w:hint="eastAsia"/>
          <w:i/>
        </w:rPr>
        <w:t>E</w:t>
      </w:r>
      <w:r>
        <w:rPr>
          <w:rFonts w:hint="eastAsia"/>
        </w:rPr>
        <w:t>是</w:t>
      </w:r>
      <w:r>
        <w:rPr>
          <w:rFonts w:hint="eastAsia"/>
          <w:i/>
        </w:rPr>
        <w:t>OB</w:t>
      </w:r>
      <w:r>
        <w:rPr>
          <w:rFonts w:hint="eastAsia"/>
        </w:rPr>
        <w:t>的中点，当</w:t>
      </w:r>
      <w:r>
        <w:rPr>
          <w:rFonts w:hint="eastAsia"/>
          <w:i/>
        </w:rPr>
        <w:t>BC</w:t>
      </w:r>
      <w:r>
        <w:rPr>
          <w:rFonts w:hint="eastAsia"/>
        </w:rPr>
        <w:t>=2时，求</w:t>
      </w:r>
      <w:r>
        <w:rPr>
          <w:rFonts w:hint="eastAsia"/>
          <w:i/>
        </w:rPr>
        <w:t>AC</w:t>
      </w:r>
      <w:r>
        <w:rPr>
          <w:rFonts w:hint="eastAsia"/>
        </w:rPr>
        <w:t>的长．</w:t>
      </w:r>
    </w:p>
    <w:p>
      <w:pPr>
        <w:tabs>
          <w:tab w:val="left" w:pos="7068"/>
        </w:tabs>
        <w:spacing w:line="360" w:lineRule="auto"/>
        <w:ind w:left="-4" w:hanging="2"/>
      </w:pPr>
    </w:p>
    <w:p>
      <w:pPr>
        <w:tabs>
          <w:tab w:val="left" w:pos="7068"/>
        </w:tabs>
        <w:spacing w:line="360" w:lineRule="auto"/>
        <w:ind w:left="-4" w:hanging="2"/>
      </w:pPr>
    </w:p>
    <w:p>
      <w:pPr>
        <w:tabs>
          <w:tab w:val="left" w:pos="7068"/>
        </w:tabs>
        <w:spacing w:line="360" w:lineRule="auto"/>
        <w:ind w:left="-4" w:hanging="2"/>
      </w:pPr>
    </w:p>
    <w:p>
      <w:pPr>
        <w:spacing w:line="360" w:lineRule="auto"/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  <w:lang w:val="en-US" w:eastAsia="zh-CN"/>
        </w:rPr>
        <w:t>4</w:t>
      </w:r>
      <w:r>
        <w:rPr>
          <w:rFonts w:hint="eastAsia" w:ascii="宋体" w:hAnsi="宋体"/>
          <w:szCs w:val="21"/>
        </w:rPr>
        <w:t>.（10分）</w:t>
      </w:r>
      <w:r>
        <w:rPr>
          <w:rFonts w:hint="eastAsia"/>
        </w:rPr>
        <w:t>如图</w:t>
      </w:r>
      <w:r>
        <w:rPr>
          <w:rFonts w:hint="eastAsia" w:ascii="宋体" w:hAnsi="宋体"/>
        </w:rPr>
        <w:t>①</w:t>
      </w:r>
      <w:r>
        <w:rPr>
          <w:rFonts w:hint="eastAsia"/>
        </w:rPr>
        <w:t>，在</w:t>
      </w:r>
      <w:r>
        <w:rPr>
          <w:position w:val="-6"/>
        </w:rPr>
        <w:object>
          <v:shape id="_x0000_i1058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6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59" o:spt="75" type="#_x0000_t75" style="height:14pt;width:6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8">
            <o:LockedField>false</o:LockedField>
          </o:OLEObject>
        </w:object>
      </w:r>
      <w:r>
        <w:rPr>
          <w:rFonts w:hint="eastAsia"/>
        </w:rPr>
        <w:t>，D，E分别是</w:t>
      </w:r>
      <w:r>
        <w:rPr>
          <w:position w:val="-4"/>
        </w:rPr>
        <w:object>
          <v:shape id="_x0000_i106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10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1" o:spt="75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2">
            <o:LockedField>false</o:LockedField>
          </o:OLEObject>
        </w:object>
      </w:r>
      <w:r>
        <w:rPr>
          <w:rFonts w:hint="eastAsia"/>
        </w:rPr>
        <w:t>的中点，</w:t>
      </w:r>
      <w:r>
        <w:rPr>
          <w:position w:val="-6"/>
        </w:rPr>
        <w:object>
          <v:shape id="_x0000_i1062" o:spt="75" type="#_x0000_t75" style="height:14pt;width:6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4">
            <o:LockedField>false</o:LockedField>
          </o:OLEObject>
        </w:objec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drawing>
          <wp:inline distT="0" distB="0" distL="0" distR="0">
            <wp:extent cx="1174750" cy="1377950"/>
            <wp:effectExtent l="19050" t="0" r="6350" b="0"/>
            <wp:docPr id="111" name="图片 111" descr="截图_20200206115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截图_20200206115215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图</w:t>
      </w:r>
      <w:r>
        <w:rPr>
          <w:rFonts w:hint="eastAsia" w:ascii="宋体" w:hAnsi="宋体"/>
        </w:rPr>
        <w:t>①</w:t>
      </w:r>
      <w:r>
        <w:rPr>
          <w:rFonts w:hint="eastAsia" w:ascii="宋体" w:hAnsi="宋体"/>
          <w:lang w:val="en-US" w:eastAsia="zh-CN"/>
        </w:rPr>
        <w:t xml:space="preserve">                </w:t>
      </w:r>
      <w:r>
        <w:drawing>
          <wp:inline distT="0" distB="0" distL="0" distR="0">
            <wp:extent cx="1263650" cy="1346200"/>
            <wp:effectExtent l="0" t="0" r="12700" b="6350"/>
            <wp:docPr id="120" name="图片 120" descr="截图_20200206115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截图_20200206115222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图</w:t>
      </w:r>
      <w:r>
        <w:rPr>
          <w:rFonts w:hint="eastAsia" w:ascii="宋体" w:hAnsi="宋体"/>
        </w:rPr>
        <w:t>②</w:t>
      </w:r>
    </w:p>
    <w:p>
      <w:pPr>
        <w:spacing w:line="360" w:lineRule="auto"/>
      </w:pPr>
      <w:r>
        <w:rPr>
          <w:rFonts w:hint="eastAsia"/>
        </w:rPr>
        <w:t>（1）若</w:t>
      </w:r>
      <w:r>
        <w:rPr>
          <w:position w:val="-6"/>
        </w:rPr>
        <w:object>
          <v:shape id="_x0000_i1063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8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064" o:spt="75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10">
            <o:LockedField>false</o:LockedField>
          </o:OLEObject>
        </w:object>
      </w:r>
      <w:r>
        <w:rPr>
          <w:rFonts w:hint="eastAsia"/>
        </w:rPr>
        <w:t>的长度（用含m的代数式表示）；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（2）如图</w:t>
      </w:r>
      <w:r>
        <w:rPr>
          <w:rFonts w:hint="eastAsia" w:ascii="宋体" w:hAnsi="宋体"/>
        </w:rPr>
        <w:t>②</w:t>
      </w:r>
      <w:r>
        <w:rPr>
          <w:rFonts w:hint="eastAsia"/>
        </w:rPr>
        <w:t>，将</w:t>
      </w:r>
      <w:r>
        <w:rPr>
          <w:position w:val="-4"/>
        </w:rPr>
        <w:object>
          <v:shape id="_x0000_i1065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12">
            <o:LockedField>false</o:LockedField>
          </o:OLEObject>
        </w:object>
      </w:r>
      <w:r>
        <w:rPr>
          <w:rFonts w:hint="eastAsia"/>
        </w:rPr>
        <w:t>绕点A顺时针旋转，旋转角为</w:t>
      </w:r>
      <w:r>
        <w:rPr>
          <w:position w:val="-16"/>
        </w:rPr>
        <w:object>
          <v:shape id="_x0000_i1066" o:spt="75" type="#_x0000_t75" style="height:22pt;width:8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4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067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8" o:spt="75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8">
            <o:LockedField>false</o:LockedField>
          </o:OLEObject>
        </w:object>
      </w:r>
      <w:r>
        <w:rPr>
          <w:rFonts w:hint="eastAsia"/>
        </w:rPr>
        <w:t>，判断</w:t>
      </w:r>
      <w:r>
        <w:rPr>
          <w:position w:val="-4"/>
        </w:rPr>
        <w:object>
          <v:shape id="_x0000_i1069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20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6"/>
        </w:rPr>
        <w:object>
          <v:shape id="_x0000_i1070" o:spt="75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22">
            <o:LockedField>false</o:LockedField>
          </o:OLEObject>
        </w:object>
      </w:r>
      <w:r>
        <w:rPr>
          <w:rFonts w:hint="eastAsia"/>
        </w:rPr>
        <w:t xml:space="preserve">的数量关系，并说明理由； </w:t>
      </w:r>
    </w:p>
    <w:p>
      <w:pPr>
        <w:spacing w:line="360" w:lineRule="auto"/>
      </w:pPr>
      <w:r>
        <w:rPr>
          <w:rFonts w:hint="eastAsia"/>
        </w:rPr>
        <w:t>（3）在（2）的条件下，当</w:t>
      </w:r>
      <w:r>
        <w:rPr>
          <w:position w:val="-6"/>
        </w:rPr>
        <w:object>
          <v:shape id="_x0000_i1071" o:spt="75" type="#_x0000_t75" style="height:14pt;width:3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4">
            <o:LockedField>false</o:LockedField>
          </o:OLEObject>
        </w:object>
      </w:r>
      <w:r>
        <w:rPr>
          <w:rFonts w:hint="eastAsia"/>
        </w:rPr>
        <w:t>的外心在三角形的外部时，请直接写出</w:t>
      </w:r>
      <w:r>
        <w:rPr>
          <w:position w:val="-6"/>
        </w:rPr>
        <w:object>
          <v:shape id="_x0000_i1072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6">
            <o:LockedField>false</o:LockedField>
          </o:OLEObject>
        </w:object>
      </w:r>
      <w:r>
        <w:rPr>
          <w:rFonts w:hint="eastAsia"/>
        </w:rPr>
        <w:t>的取值范围.</w:t>
      </w:r>
    </w:p>
    <w:p>
      <w:pPr>
        <w:spacing w:line="276" w:lineRule="auto"/>
        <w:rPr>
          <w:rFonts w:ascii="微软雅黑" w:hAnsi="微软雅黑" w:eastAsia="微软雅黑"/>
          <w:color w:val="111F2C"/>
          <w:szCs w:val="21"/>
          <w:shd w:val="clear" w:color="auto" w:fill="C9E7FF"/>
        </w:rPr>
      </w:pPr>
    </w:p>
    <w:p>
      <w:pPr>
        <w:spacing w:line="276" w:lineRule="auto"/>
        <w:rPr>
          <w:rFonts w:ascii="微软雅黑" w:hAnsi="微软雅黑" w:eastAsia="微软雅黑"/>
          <w:color w:val="111F2C"/>
          <w:szCs w:val="21"/>
          <w:shd w:val="clear" w:color="auto" w:fill="C9E7FF"/>
        </w:rPr>
      </w:pPr>
    </w:p>
    <w:p>
      <w:pPr>
        <w:rPr>
          <w:rFonts w:ascii="微软雅黑" w:hAnsi="微软雅黑" w:eastAsia="微软雅黑"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2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  <w:lang w:val="en-US" w:eastAsia="zh-CN"/>
        </w:rPr>
        <w:t>5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. （10分）为厉行节能减排，倡导绿色出行，今年1月以来.“共享单车”公益活动登陆我市中心城区，该公司拟在甲、乙两个街社区投放这批自行车包括A、B两种不同款型，请回答下列问题：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问题1 ：单价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该公司早期在甲街区进行了试点投放，共投放A、B型自行车各50辆，投放成本共计8500元，其中B型车的成本单价比A型车高10元，A、B两型自行车的单价各是多少元？</w:t>
      </w:r>
    </w:p>
    <w:p>
      <w:pP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</w:pP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问题2：投放方式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该公司决定采取如下投放方式：甲街区每1000人投放（a+30）辆共享单车，乙街区每1000人投放</w:t>
      </w:r>
      <w:r>
        <w:rPr>
          <w:rFonts w:ascii="微软雅黑" w:hAnsi="微软雅黑" w:eastAsia="微软雅黑"/>
          <w:color w:val="111F2C"/>
          <w:position w:val="-10"/>
          <w:szCs w:val="21"/>
          <w:shd w:val="clear" w:color="auto" w:fill="auto"/>
        </w:rPr>
        <w:object>
          <v:shape id="_x0000_i1073" o:spt="75" type="#_x0000_t75" style="height:15.5pt;width:53.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28">
            <o:LockedField>false</o:LockedField>
          </o:OLEObject>
        </w:object>
      </w:r>
      <w:r>
        <w:rPr>
          <w:rFonts w:ascii="微软雅黑" w:hAnsi="微软雅黑" w:eastAsia="微软雅黑"/>
          <w:color w:val="111F2C"/>
          <w:szCs w:val="21"/>
          <w:shd w:val="clear" w:color="auto" w:fill="auto"/>
        </w:rPr>
        <w:t>辆，按照这种方式投放，甲街区共投放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1500辆，乙街区共投放1200辆，如果两个街区共有5万人，试求a的值。</w:t>
      </w:r>
    </w:p>
    <w:p>
      <w:bookmarkStart w:id="0" w:name="_GoBack"/>
      <w:bookmarkEnd w:id="0"/>
      <w:r>
        <w:rPr>
          <w:rFonts w:hint="eastAsia"/>
          <w:shd w:val="clear" w:color="auto" w:fill="auto"/>
        </w:rPr>
        <w:t>2</w:t>
      </w:r>
      <w:r>
        <w:rPr>
          <w:rFonts w:hint="eastAsia"/>
          <w:shd w:val="clear" w:color="auto" w:fill="auto"/>
          <w:lang w:val="en-US" w:eastAsia="zh-CN"/>
        </w:rPr>
        <w:t>6</w:t>
      </w:r>
      <w:r>
        <w:rPr>
          <w:rFonts w:hint="eastAsia"/>
          <w:shd w:val="clear" w:color="auto" w:fill="auto"/>
        </w:rPr>
        <w:t>、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(本小题满分12分)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如图，抛物线y=ax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  <w:vertAlign w:val="superscript"/>
        </w:rPr>
        <w:t>2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+bx-a-b(a&lt;0，a、b为常数)与x轴交于A、C两点，与y轴交于B点，直线AB的函数关系式为</w:t>
      </w:r>
      <w:r>
        <w:rPr>
          <w:rFonts w:ascii="微软雅黑" w:hAnsi="微软雅黑" w:eastAsia="微软雅黑"/>
          <w:color w:val="111F2C"/>
          <w:position w:val="-24"/>
          <w:szCs w:val="21"/>
          <w:shd w:val="clear" w:color="auto" w:fill="auto"/>
        </w:rPr>
        <w:object>
          <v:shape id="_x0000_i1074" o:spt="75" type="#_x0000_t75" style="height:31pt;width:6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30">
            <o:LockedField>false</o:LockedField>
          </o:OLEObject>
        </w:objec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(1)求该抛物线的函数关系式与C点坐标：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(2)已知点M(m，0)是线段OA上的一个动点，过点M作x轴的垂线1分别与直线AB和抛物线交于D、E两点， 当m为何值时， △BDE恰好是以DE为底边的等腰三角形?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(3) 在(2) 问条件下， 当△BDE恰好是以DE为底边的等腰三角形时， 动点M相应位置记为点M’，将OM'绕原点O顺时针旋转得到ON(旋转角在0°到90°之间)：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①探究：线段OB上是否存在定点P(P不与0、B重合)，无论ON如何旋转，</w:t>
      </w:r>
      <w:r>
        <w:rPr>
          <w:rFonts w:ascii="微软雅黑" w:hAnsi="微软雅黑" w:eastAsia="微软雅黑"/>
          <w:color w:val="111F2C"/>
          <w:position w:val="-24"/>
          <w:szCs w:val="21"/>
          <w:shd w:val="clear" w:color="auto" w:fill="auto"/>
        </w:rPr>
        <w:object>
          <v:shape id="_x0000_i1075" o:spt="75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32">
            <o:LockedField>false</o:LockedField>
          </o:OLEObject>
        </w:objec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始终保持不变，若存在，试求出P点坐标：若不存在，请说明理由：</w: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br w:type="textWrapping"/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②：试求出此旋转过程中，NA+</w:t>
      </w:r>
      <w:r>
        <w:rPr>
          <w:rFonts w:ascii="微软雅黑" w:hAnsi="微软雅黑" w:eastAsia="微软雅黑"/>
          <w:color w:val="111F2C"/>
          <w:position w:val="-24"/>
          <w:szCs w:val="21"/>
          <w:shd w:val="clear" w:color="auto" w:fill="auto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34">
            <o:LockedField>false</o:LockedField>
          </o:OLEObject>
        </w:object>
      </w:r>
      <w:r>
        <w:rPr>
          <w:rFonts w:hint="eastAsia" w:ascii="微软雅黑" w:hAnsi="微软雅黑" w:eastAsia="微软雅黑"/>
          <w:color w:val="111F2C"/>
          <w:szCs w:val="21"/>
          <w:shd w:val="clear" w:color="auto" w:fill="auto"/>
        </w:rPr>
        <w:t>NB的最小值.</w:t>
      </w:r>
      <w:r>
        <w:rPr>
          <w:rFonts w:hint="eastAsia" w:ascii="微软雅黑" w:hAnsi="微软雅黑" w:eastAsia="微软雅黑"/>
          <w:color w:val="111F2C"/>
          <w:szCs w:val="21"/>
        </w:rPr>
        <w:br w:type="textWrapping"/>
      </w:r>
      <w:r>
        <w:drawing>
          <wp:inline distT="0" distB="0" distL="0" distR="0">
            <wp:extent cx="2032000" cy="1768475"/>
            <wp:effectExtent l="19050" t="0" r="6350" b="0"/>
            <wp:docPr id="1" name="图片 1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6.png"/>
                    <pic:cNvPicPr>
                      <a:picLocks noChangeAspect="1"/>
                    </pic:cNvPicPr>
                  </pic:nvPicPr>
                  <pic:blipFill>
                    <a:blip r:embed="rId1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284" cy="176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BC7"/>
    <w:rsid w:val="00012EEF"/>
    <w:rsid w:val="00023709"/>
    <w:rsid w:val="000516BB"/>
    <w:rsid w:val="000C3E75"/>
    <w:rsid w:val="000C7565"/>
    <w:rsid w:val="00106D08"/>
    <w:rsid w:val="00117DD3"/>
    <w:rsid w:val="00147671"/>
    <w:rsid w:val="00190F4D"/>
    <w:rsid w:val="001B02E6"/>
    <w:rsid w:val="001B7F0C"/>
    <w:rsid w:val="00220A8A"/>
    <w:rsid w:val="002543DB"/>
    <w:rsid w:val="002A1C32"/>
    <w:rsid w:val="002B6D88"/>
    <w:rsid w:val="002E7EDC"/>
    <w:rsid w:val="0031250D"/>
    <w:rsid w:val="00332588"/>
    <w:rsid w:val="003363D7"/>
    <w:rsid w:val="00377729"/>
    <w:rsid w:val="003D6265"/>
    <w:rsid w:val="003D7B74"/>
    <w:rsid w:val="00401DAE"/>
    <w:rsid w:val="00451761"/>
    <w:rsid w:val="00547E26"/>
    <w:rsid w:val="00560F9B"/>
    <w:rsid w:val="0056548A"/>
    <w:rsid w:val="005875E9"/>
    <w:rsid w:val="00606D61"/>
    <w:rsid w:val="00624167"/>
    <w:rsid w:val="00626336"/>
    <w:rsid w:val="00632C49"/>
    <w:rsid w:val="006B11EB"/>
    <w:rsid w:val="006C2304"/>
    <w:rsid w:val="006D5323"/>
    <w:rsid w:val="006E03C8"/>
    <w:rsid w:val="007511AC"/>
    <w:rsid w:val="007A382A"/>
    <w:rsid w:val="007E0370"/>
    <w:rsid w:val="007E4388"/>
    <w:rsid w:val="00801458"/>
    <w:rsid w:val="00890232"/>
    <w:rsid w:val="008A44F3"/>
    <w:rsid w:val="008C0F16"/>
    <w:rsid w:val="009B338E"/>
    <w:rsid w:val="009C5A89"/>
    <w:rsid w:val="00A10CF3"/>
    <w:rsid w:val="00A336E2"/>
    <w:rsid w:val="00A54F0A"/>
    <w:rsid w:val="00A71704"/>
    <w:rsid w:val="00AF189F"/>
    <w:rsid w:val="00B32F2D"/>
    <w:rsid w:val="00CA7154"/>
    <w:rsid w:val="00CC5EA7"/>
    <w:rsid w:val="00CD2AE6"/>
    <w:rsid w:val="00CE3B77"/>
    <w:rsid w:val="00CF01E9"/>
    <w:rsid w:val="00D24BC7"/>
    <w:rsid w:val="00D422DA"/>
    <w:rsid w:val="00DC6B88"/>
    <w:rsid w:val="00E37E5F"/>
    <w:rsid w:val="00E40B96"/>
    <w:rsid w:val="00F10C47"/>
    <w:rsid w:val="00F35413"/>
    <w:rsid w:val="00F416F5"/>
    <w:rsid w:val="00FB653F"/>
    <w:rsid w:val="01F55DED"/>
    <w:rsid w:val="1E57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qFormat/>
    <w:uiPriority w:val="1"/>
    <w:pPr>
      <w:autoSpaceDE w:val="0"/>
      <w:autoSpaceDN w:val="0"/>
      <w:adjustRightInd w:val="0"/>
      <w:jc w:val="left"/>
    </w:pPr>
    <w:rPr>
      <w:rFonts w:ascii="宋体" w:hAnsi="Times New Roman" w:cs="宋体"/>
      <w:kern w:val="0"/>
      <w:sz w:val="24"/>
      <w:szCs w:val="24"/>
    </w:rPr>
  </w:style>
  <w:style w:type="paragraph" w:styleId="3">
    <w:name w:val="Plain Text"/>
    <w:basedOn w:val="1"/>
    <w:link w:val="17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Char"/>
    <w:basedOn w:val="8"/>
    <w:link w:val="6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正文文本 Char"/>
    <w:basedOn w:val="8"/>
    <w:link w:val="2"/>
    <w:uiPriority w:val="1"/>
    <w:rPr>
      <w:rFonts w:ascii="宋体" w:hAnsi="Times New Roman" w:eastAsia="宋体" w:cs="宋体"/>
      <w:kern w:val="0"/>
      <w:sz w:val="24"/>
      <w:szCs w:val="24"/>
    </w:rPr>
  </w:style>
  <w:style w:type="paragraph" w:styleId="14">
    <w:name w:val="List Paragraph"/>
    <w:basedOn w:val="1"/>
    <w:qFormat/>
    <w:uiPriority w:val="1"/>
    <w:pPr>
      <w:autoSpaceDE w:val="0"/>
      <w:autoSpaceDN w:val="0"/>
      <w:adjustRightInd w:val="0"/>
      <w:spacing w:before="34"/>
      <w:ind w:left="537" w:hanging="420"/>
      <w:jc w:val="left"/>
    </w:pPr>
    <w:rPr>
      <w:rFonts w:ascii="宋体" w:hAnsi="Times New Roman" w:cs="宋体"/>
      <w:kern w:val="0"/>
      <w:sz w:val="24"/>
      <w:szCs w:val="24"/>
    </w:rPr>
  </w:style>
  <w:style w:type="character" w:styleId="15">
    <w:name w:val="Placeholder Text"/>
    <w:basedOn w:val="8"/>
    <w:semiHidden/>
    <w:uiPriority w:val="99"/>
    <w:rPr>
      <w:color w:val="808080"/>
    </w:rPr>
  </w:style>
  <w:style w:type="character" w:customStyle="1" w:styleId="16">
    <w:name w:val="mathjye"/>
    <w:basedOn w:val="8"/>
    <w:qFormat/>
    <w:uiPriority w:val="0"/>
  </w:style>
  <w:style w:type="character" w:customStyle="1" w:styleId="17">
    <w:name w:val="纯文本 Char"/>
    <w:basedOn w:val="8"/>
    <w:link w:val="3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35.bin"/><Relationship Id="rId97" Type="http://schemas.openxmlformats.org/officeDocument/2006/relationships/image" Target="media/image52.wmf"/><Relationship Id="rId96" Type="http://schemas.openxmlformats.org/officeDocument/2006/relationships/oleObject" Target="embeddings/oleObject34.bin"/><Relationship Id="rId95" Type="http://schemas.openxmlformats.org/officeDocument/2006/relationships/image" Target="media/image51.emf"/><Relationship Id="rId94" Type="http://schemas.openxmlformats.org/officeDocument/2006/relationships/image" Target="media/image50.png"/><Relationship Id="rId93" Type="http://schemas.openxmlformats.org/officeDocument/2006/relationships/image" Target="media/image49.wmf"/><Relationship Id="rId92" Type="http://schemas.openxmlformats.org/officeDocument/2006/relationships/oleObject" Target="embeddings/oleObject33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2.bin"/><Relationship Id="rId9" Type="http://schemas.openxmlformats.org/officeDocument/2006/relationships/oleObject" Target="embeddings/oleObject3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1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0.bin"/><Relationship Id="rId85" Type="http://schemas.openxmlformats.org/officeDocument/2006/relationships/image" Target="media/image45.wmf"/><Relationship Id="rId84" Type="http://schemas.openxmlformats.org/officeDocument/2006/relationships/oleObject" Target="embeddings/oleObject29.bin"/><Relationship Id="rId83" Type="http://schemas.openxmlformats.org/officeDocument/2006/relationships/image" Target="media/image44.wmf"/><Relationship Id="rId82" Type="http://schemas.openxmlformats.org/officeDocument/2006/relationships/oleObject" Target="embeddings/oleObject28.bin"/><Relationship Id="rId81" Type="http://schemas.openxmlformats.org/officeDocument/2006/relationships/image" Target="media/image43.wmf"/><Relationship Id="rId80" Type="http://schemas.openxmlformats.org/officeDocument/2006/relationships/oleObject" Target="embeddings/oleObject27.bin"/><Relationship Id="rId8" Type="http://schemas.openxmlformats.org/officeDocument/2006/relationships/image" Target="media/image3.wmf"/><Relationship Id="rId79" Type="http://schemas.openxmlformats.org/officeDocument/2006/relationships/image" Target="media/image42.wmf"/><Relationship Id="rId78" Type="http://schemas.openxmlformats.org/officeDocument/2006/relationships/oleObject" Target="embeddings/oleObject26.bin"/><Relationship Id="rId77" Type="http://schemas.openxmlformats.org/officeDocument/2006/relationships/image" Target="media/image41.png"/><Relationship Id="rId76" Type="http://schemas.openxmlformats.org/officeDocument/2006/relationships/image" Target="media/image40.png"/><Relationship Id="rId75" Type="http://schemas.openxmlformats.org/officeDocument/2006/relationships/image" Target="media/image39.wmf"/><Relationship Id="rId74" Type="http://schemas.openxmlformats.org/officeDocument/2006/relationships/oleObject" Target="embeddings/oleObject25.bin"/><Relationship Id="rId73" Type="http://schemas.openxmlformats.org/officeDocument/2006/relationships/image" Target="media/image38.wmf"/><Relationship Id="rId72" Type="http://schemas.openxmlformats.org/officeDocument/2006/relationships/oleObject" Target="embeddings/oleObject24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3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22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1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0.bin"/><Relationship Id="rId63" Type="http://schemas.openxmlformats.org/officeDocument/2006/relationships/image" Target="&#38745;421.TIF" TargetMode="External"/><Relationship Id="rId62" Type="http://schemas.openxmlformats.org/officeDocument/2006/relationships/image" Target="media/image33.png"/><Relationship Id="rId61" Type="http://schemas.openxmlformats.org/officeDocument/2006/relationships/image" Target="&#38745;420.TIF" TargetMode="External"/><Relationship Id="rId60" Type="http://schemas.openxmlformats.org/officeDocument/2006/relationships/image" Target="media/image32.png"/><Relationship Id="rId6" Type="http://schemas.openxmlformats.org/officeDocument/2006/relationships/image" Target="media/image2.wmf"/><Relationship Id="rId59" Type="http://schemas.openxmlformats.org/officeDocument/2006/relationships/image" Target="&#38745;419.TIF" TargetMode="External"/><Relationship Id="rId58" Type="http://schemas.openxmlformats.org/officeDocument/2006/relationships/image" Target="media/image31.png"/><Relationship Id="rId57" Type="http://schemas.openxmlformats.org/officeDocument/2006/relationships/image" Target="media/image30.png"/><Relationship Id="rId56" Type="http://schemas.openxmlformats.org/officeDocument/2006/relationships/image" Target="&#38745;418.TIF" TargetMode="External"/><Relationship Id="rId55" Type="http://schemas.openxmlformats.org/officeDocument/2006/relationships/image" Target="media/image29.png"/><Relationship Id="rId54" Type="http://schemas.openxmlformats.org/officeDocument/2006/relationships/image" Target="&#38745;354.TIF" TargetMode="External"/><Relationship Id="rId53" Type="http://schemas.openxmlformats.org/officeDocument/2006/relationships/image" Target="media/image28.png"/><Relationship Id="rId52" Type="http://schemas.openxmlformats.org/officeDocument/2006/relationships/image" Target="&#38745;417.TIF" TargetMode="External"/><Relationship Id="rId51" Type="http://schemas.openxmlformats.org/officeDocument/2006/relationships/image" Target="media/image27.png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19.bin"/><Relationship Id="rId48" Type="http://schemas.openxmlformats.org/officeDocument/2006/relationships/image" Target="media/image25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3.wmf"/><Relationship Id="rId26" Type="http://schemas.openxmlformats.org/officeDocument/2006/relationships/oleObject" Target="embeddings/oleObject9.bin"/><Relationship Id="rId25" Type="http://schemas.openxmlformats.org/officeDocument/2006/relationships/image" Target="media/image12.wmf"/><Relationship Id="rId24" Type="http://schemas.openxmlformats.org/officeDocument/2006/relationships/oleObject" Target="embeddings/oleObject8.bin"/><Relationship Id="rId23" Type="http://schemas.openxmlformats.org/officeDocument/2006/relationships/image" Target="media/image11.png"/><Relationship Id="rId22" Type="http://schemas.openxmlformats.org/officeDocument/2006/relationships/image" Target="&#38745;413.TIF" TargetMode="External"/><Relationship Id="rId21" Type="http://schemas.openxmlformats.org/officeDocument/2006/relationships/image" Target="media/image10.png"/><Relationship Id="rId20" Type="http://schemas.openxmlformats.org/officeDocument/2006/relationships/image" Target="&#38745;412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9" Type="http://schemas.openxmlformats.org/officeDocument/2006/relationships/fontTable" Target="fontTable.xml"/><Relationship Id="rId138" Type="http://schemas.openxmlformats.org/officeDocument/2006/relationships/customXml" Target="../customXml/item2.xml"/><Relationship Id="rId137" Type="http://schemas.openxmlformats.org/officeDocument/2006/relationships/customXml" Target="../customXml/item1.xml"/><Relationship Id="rId136" Type="http://schemas.openxmlformats.org/officeDocument/2006/relationships/image" Target="media/image73.png"/><Relationship Id="rId135" Type="http://schemas.openxmlformats.org/officeDocument/2006/relationships/image" Target="media/image72.wmf"/><Relationship Id="rId134" Type="http://schemas.openxmlformats.org/officeDocument/2006/relationships/oleObject" Target="embeddings/oleObject52.bin"/><Relationship Id="rId133" Type="http://schemas.openxmlformats.org/officeDocument/2006/relationships/image" Target="media/image71.wmf"/><Relationship Id="rId132" Type="http://schemas.openxmlformats.org/officeDocument/2006/relationships/oleObject" Target="embeddings/oleObject51.bin"/><Relationship Id="rId131" Type="http://schemas.openxmlformats.org/officeDocument/2006/relationships/image" Target="media/image70.wmf"/><Relationship Id="rId130" Type="http://schemas.openxmlformats.org/officeDocument/2006/relationships/oleObject" Target="embeddings/oleObject50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9.wmf"/><Relationship Id="rId128" Type="http://schemas.openxmlformats.org/officeDocument/2006/relationships/oleObject" Target="embeddings/oleObject49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48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47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46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45.bin"/><Relationship Id="rId12" Type="http://schemas.openxmlformats.org/officeDocument/2006/relationships/image" Target="media/image5.wmf"/><Relationship Id="rId119" Type="http://schemas.openxmlformats.org/officeDocument/2006/relationships/image" Target="media/image64.wmf"/><Relationship Id="rId118" Type="http://schemas.openxmlformats.org/officeDocument/2006/relationships/oleObject" Target="embeddings/oleObject44.bin"/><Relationship Id="rId117" Type="http://schemas.openxmlformats.org/officeDocument/2006/relationships/image" Target="media/image63.wmf"/><Relationship Id="rId116" Type="http://schemas.openxmlformats.org/officeDocument/2006/relationships/oleObject" Target="embeddings/oleObject43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42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41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0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9.wmf"/><Relationship Id="rId108" Type="http://schemas.openxmlformats.org/officeDocument/2006/relationships/oleObject" Target="embeddings/oleObject39.bin"/><Relationship Id="rId107" Type="http://schemas.openxmlformats.org/officeDocument/2006/relationships/image" Target="media/image58.png"/><Relationship Id="rId106" Type="http://schemas.openxmlformats.org/officeDocument/2006/relationships/image" Target="media/image57.png"/><Relationship Id="rId105" Type="http://schemas.openxmlformats.org/officeDocument/2006/relationships/image" Target="media/image56.wmf"/><Relationship Id="rId104" Type="http://schemas.openxmlformats.org/officeDocument/2006/relationships/oleObject" Target="embeddings/oleObject38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37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36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59"/>
    <customShpInfo spid="_x0000_s1067"/>
    <customShpInfo spid="_x0000_s1068"/>
    <customShpInfo spid="_x0000_s106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6EC9C0-DB2E-4BE4-A391-080350E64B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748</Words>
  <Characters>4269</Characters>
  <Lines>35</Lines>
  <Paragraphs>10</Paragraphs>
  <TotalTime>5</TotalTime>
  <ScaleCrop>false</ScaleCrop>
  <LinksUpToDate>false</LinksUpToDate>
  <CharactersWithSpaces>5007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2020-03-26T01:05:00Z</dcterms:created>
  <dc:creator>路桃桃</dc:creator>
  <cp:lastModifiedBy>Administrator</cp:lastModifiedBy>
  <cp:lastPrinted>2020-04-03T05:30:00Z</cp:lastPrinted>
  <dcterms:modified xsi:type="dcterms:W3CDTF">2020-04-14T11:13:05Z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