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rPr>
          <w:rFonts w:eastAsia="黑体" w:hint="eastAsia"/>
          <w:b/>
          <w:sz w:val="30"/>
          <w:szCs w:val="30"/>
        </w:rPr>
      </w:pPr>
      <w:r>
        <w:rPr>
          <w:rFonts w:eastAsia="黑体"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9pt;height:23pt;margin-top:835pt;margin-left:895pt;mso-position-horizontal-relative:page;mso-position-vertical-relative:top-margin-area;position:absolute;z-index:251658240">
            <v:imagedata r:id="rId6" o:title=""/>
            <o:lock v:ext="edit" aspectratio="t"/>
          </v:shape>
        </w:pict>
      </w:r>
      <w:r>
        <w:rPr>
          <w:rFonts w:eastAsia="黑体" w:hint="eastAsia"/>
          <w:b/>
          <w:sz w:val="30"/>
          <w:szCs w:val="30"/>
        </w:rPr>
        <w:t>江西省2020届初三中考物理第二</w:t>
      </w:r>
      <w:r>
        <w:rPr>
          <w:rFonts w:eastAsia="黑体" w:hint="eastAsia"/>
          <w:b/>
          <w:sz w:val="30"/>
          <w:szCs w:val="30"/>
          <w:lang w:eastAsia="zh-CN"/>
        </w:rPr>
        <w:t>次</w:t>
      </w:r>
      <w:r>
        <w:rPr>
          <w:rFonts w:eastAsia="黑体" w:hint="eastAsia"/>
          <w:b/>
          <w:sz w:val="30"/>
          <w:szCs w:val="30"/>
        </w:rPr>
        <w:t>模拟试题</w:t>
      </w:r>
    </w:p>
    <w:p>
      <w:pPr>
        <w:rPr>
          <w:b/>
        </w:rPr>
      </w:pPr>
      <w:r>
        <w:rPr>
          <w:rFonts w:hint="eastAsia"/>
          <w:b/>
        </w:rPr>
        <w:t>一、填空题</w:t>
      </w:r>
      <w:r>
        <w:rPr>
          <w:rFonts w:hint="eastAsia"/>
          <w:b/>
          <w:lang w:eastAsia="zh-CN"/>
        </w:rPr>
        <w:t>（共</w:t>
      </w:r>
      <w:r>
        <w:rPr>
          <w:rFonts w:hint="eastAsia"/>
          <w:b/>
          <w:lang w:val="en-US" w:eastAsia="zh-CN"/>
        </w:rPr>
        <w:t>20分，</w:t>
      </w:r>
      <w:r>
        <w:rPr>
          <w:rFonts w:hint="eastAsia"/>
          <w:b/>
          <w:lang w:eastAsia="zh-CN"/>
        </w:rPr>
        <w:t>每空</w:t>
      </w:r>
      <w:r>
        <w:rPr>
          <w:rFonts w:hint="eastAsia"/>
          <w:b/>
          <w:lang w:val="en-US" w:eastAsia="zh-CN"/>
        </w:rPr>
        <w:t>1分</w:t>
      </w:r>
      <w:r>
        <w:rPr>
          <w:rFonts w:hint="eastAsia"/>
          <w:b/>
          <w:lang w:eastAsia="zh-CN"/>
        </w:rPr>
        <w:t>）</w:t>
      </w:r>
    </w:p>
    <w:p>
      <w:pPr>
        <w:spacing w:line="360" w:lineRule="auto"/>
        <w:jc w:val="left"/>
        <w:textAlignment w:val="center"/>
        <w:rPr>
          <w:rStyle w:val="DefaultParagraphFont"/>
          <w:rFonts w:ascii="Times New Roman" w:eastAsia="Times New Roman" w:hAnsi="Times New Roman" w:cs="Times New Roman"/>
          <w:sz w:val="21"/>
        </w:rPr>
      </w:pPr>
      <w:r>
        <w:rPr>
          <w:rStyle w:val="DefaultParagraphFont"/>
        </w:rPr>
        <w:t>1．</w:t>
      </w:r>
      <w:r>
        <w:rPr>
          <w:rStyle w:val="DefaultParagraphFont"/>
          <w:rFonts w:ascii="宋体" w:eastAsia="宋体" w:hAnsi="宋体" w:cs="宋体"/>
          <w:sz w:val="21"/>
        </w:rPr>
        <w:t>大量实验表明，物体相互摩擦所带的电荷只有</w:t>
      </w:r>
      <w:r>
        <w:rPr>
          <w:rStyle w:val="DefaultParagraphFont"/>
        </w:rPr>
        <w:t>_____</w:t>
      </w:r>
      <w:r>
        <w:rPr>
          <w:rStyle w:val="DefaultParagraphFont"/>
          <w:rFonts w:ascii="宋体" w:eastAsia="宋体" w:hAnsi="宋体" w:cs="宋体"/>
          <w:sz w:val="21"/>
        </w:rPr>
        <w:t>种，同种电荷相互</w:t>
      </w:r>
      <w:r>
        <w:rPr>
          <w:rStyle w:val="DefaultParagraphFont"/>
        </w:rPr>
        <w:t>_____</w:t>
      </w:r>
      <w:r>
        <w:rPr>
          <w:rStyle w:val="DefaultParagraphFont"/>
          <w:rFonts w:ascii="Times New Roman" w:eastAsia="Times New Roman" w:hAnsi="Times New Roman" w:cs="Times New Roman"/>
          <w:sz w:val="21"/>
        </w:rPr>
        <w:t>。</w:t>
      </w:r>
    </w:p>
    <w:p>
      <w:pPr>
        <w:spacing w:line="360" w:lineRule="auto"/>
        <w:jc w:val="left"/>
        <w:textAlignment w:val="center"/>
        <w:rPr>
          <w:rStyle w:val="DefaultParagraphFont"/>
          <w:rFonts w:ascii="Times New Roman" w:eastAsia="Times New Roman" w:hAnsi="Times New Roman" w:cs="Times New Roman"/>
        </w:rPr>
      </w:pPr>
      <w:r>
        <w:rPr>
          <w:rStyle w:val="DefaultParagraphFont"/>
        </w:rPr>
        <w:t>2．</w:t>
      </w:r>
      <w:r>
        <w:rPr>
          <w:rStyle w:val="DefaultParagraphFont"/>
          <w:rFonts w:ascii="宋体" w:eastAsia="宋体" w:hAnsi="宋体" w:cs="宋体"/>
        </w:rPr>
        <w:t>能量既不能创造，也不会消灭；当能量从一个物体</w:t>
      </w:r>
      <w:r>
        <w:rPr>
          <w:rStyle w:val="DefaultParagraphFont"/>
        </w:rPr>
        <w:t>_____</w:t>
      </w:r>
      <w:r>
        <w:rPr>
          <w:rStyle w:val="DefaultParagraphFont"/>
          <w:rFonts w:ascii="宋体" w:eastAsia="宋体" w:hAnsi="宋体" w:cs="宋体"/>
        </w:rPr>
        <w:t>到另一个物体或从一种形式能量</w:t>
      </w:r>
      <w:r>
        <w:rPr>
          <w:rStyle w:val="DefaultParagraphFont"/>
        </w:rPr>
        <w:t>______</w:t>
      </w:r>
      <w:r>
        <w:rPr>
          <w:rStyle w:val="DefaultParagraphFont"/>
          <w:rFonts w:ascii="宋体" w:eastAsia="宋体" w:hAnsi="宋体" w:cs="宋体"/>
        </w:rPr>
        <w:t>为另一种形式能量时，总量不变</w:t>
      </w:r>
      <w:r>
        <w:rPr>
          <w:rStyle w:val="DefaultParagraphFont"/>
          <w:rFonts w:ascii="Times New Roman" w:eastAsia="Times New Roman" w:hAnsi="Times New Roman" w:cs="Times New Roman"/>
        </w:rPr>
        <w:t>.</w:t>
      </w:r>
      <w:r>
        <w:rPr>
          <w:rStyle w:val="DefaultParagraphFont"/>
          <w:rFonts w:ascii="宋体" w:eastAsia="宋体" w:hAnsi="宋体" w:cs="宋体"/>
        </w:rPr>
        <w:t>这称为能量守恒定律</w:t>
      </w:r>
      <w:r>
        <w:rPr>
          <w:rStyle w:val="DefaultParagraphFont"/>
          <w:rFonts w:ascii="Times New Roman" w:eastAsia="Times New Roman" w:hAnsi="Times New Roman" w:cs="Times New Roman"/>
        </w:rPr>
        <w:t>.</w:t>
      </w:r>
    </w:p>
    <w:p>
      <w:pPr>
        <w:spacing w:line="360" w:lineRule="auto"/>
        <w:jc w:val="left"/>
        <w:textAlignment w:val="center"/>
        <w:rPr>
          <w:rFonts w:ascii="宋体" w:eastAsia="宋体" w:hAnsi="宋体" w:cs="宋体"/>
        </w:rPr>
      </w:pPr>
      <w:r>
        <w:t>3．</w:t>
      </w:r>
      <w:r>
        <w:rPr>
          <w:rFonts w:ascii="宋体" w:eastAsia="宋体" w:hAnsi="宋体" w:cs="宋体"/>
        </w:rPr>
        <w:t>如图所示，是熊老师制作的简易教具，螺丝尖与电池正极相连，下部紧吸在一柱形强磁体上.当一根导线分别与电池负极及强磁体相碰时，螺丝将发生高速旋转，据此，我们可以判断螺丝是由</w:t>
      </w:r>
      <w:r>
        <w:t>________</w:t>
      </w:r>
      <w:r>
        <w:rPr>
          <w:rFonts w:ascii="宋体" w:eastAsia="宋体" w:hAnsi="宋体" w:cs="宋体"/>
        </w:rPr>
        <w:t>材料制作，运动时此金属框将</w:t>
      </w:r>
      <w:r>
        <w:t>__________</w:t>
      </w:r>
      <w:r>
        <w:rPr>
          <w:rFonts w:ascii="宋体" w:eastAsia="宋体" w:hAnsi="宋体" w:cs="宋体"/>
        </w:rPr>
        <w:t>能转化为机械能</w:t>
      </w:r>
    </w:p>
    <w:p>
      <w:pPr>
        <w:spacing w:line="360" w:lineRule="auto"/>
        <w:jc w:val="left"/>
        <w:textAlignment w:val="center"/>
      </w:pPr>
      <w:r>
        <w:drawing>
          <wp:inline distT="0" distB="0" distL="114300" distR="114300">
            <wp:extent cx="1381125" cy="1085850"/>
            <wp:effectExtent l="0" t="0" r="9525" b="0"/>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579257" name="图片 100001" descr="figure"/>
                    <pic:cNvPicPr>
                      <a:picLocks noChangeAspect="1"/>
                    </pic:cNvPicPr>
                  </pic:nvPicPr>
                  <pic:blipFill>
                    <a:blip xmlns:r="http://schemas.openxmlformats.org/officeDocument/2006/relationships" r:embed="rId7"/>
                    <a:stretch>
                      <a:fillRect/>
                    </a:stretch>
                  </pic:blipFill>
                  <pic:spPr>
                    <a:xfrm>
                      <a:off x="0" y="0"/>
                      <a:ext cx="1381125" cy="1085850"/>
                    </a:xfrm>
                    <a:prstGeom prst="rect">
                      <a:avLst/>
                    </a:prstGeom>
                  </pic:spPr>
                </pic:pic>
              </a:graphicData>
            </a:graphic>
          </wp:inline>
        </w:drawing>
      </w:r>
    </w:p>
    <w:p>
      <w:pPr>
        <w:spacing w:line="360" w:lineRule="auto"/>
        <w:jc w:val="left"/>
        <w:textAlignment w:val="center"/>
        <w:rPr>
          <w:rStyle w:val="DefaultParagraphFont"/>
          <w:rFonts w:ascii="宋体" w:eastAsia="宋体" w:hAnsi="宋体" w:cs="宋体"/>
        </w:rPr>
      </w:pPr>
      <w:r>
        <w:rPr>
          <w:rStyle w:val="DefaultParagraphFont"/>
        </w:rPr>
        <w:t>4．</w:t>
      </w:r>
      <w:r>
        <w:rPr>
          <w:rStyle w:val="DefaultParagraphFont"/>
          <w:rFonts w:ascii="宋体" w:eastAsia="宋体" w:hAnsi="宋体" w:cs="宋体"/>
        </w:rPr>
        <w:t>如图小磁针发生偏转，说明螺线管周围存在磁场，对小磁针有力的作用，图中螺线管左端为</w:t>
      </w:r>
      <w:r>
        <w:rPr>
          <w:rStyle w:val="DefaultParagraphFont"/>
        </w:rPr>
        <w:t>_____</w:t>
      </w:r>
      <w:r>
        <w:rPr>
          <w:rStyle w:val="DefaultParagraphFont"/>
          <w:rFonts w:ascii="宋体" w:eastAsia="宋体" w:hAnsi="宋体" w:cs="宋体"/>
        </w:rPr>
        <w:t>极，电源左端为</w:t>
      </w:r>
      <w:r>
        <w:rPr>
          <w:rStyle w:val="DefaultParagraphFont"/>
        </w:rPr>
        <w:t>_____</w:t>
      </w:r>
      <w:r>
        <w:rPr>
          <w:rStyle w:val="DefaultParagraphFont"/>
          <w:rFonts w:ascii="宋体" w:eastAsia="宋体" w:hAnsi="宋体" w:cs="宋体"/>
        </w:rPr>
        <w:t>极。</w:t>
      </w:r>
    </w:p>
    <w:p>
      <w:pPr>
        <w:spacing w:line="360" w:lineRule="auto"/>
        <w:jc w:val="left"/>
        <w:textAlignment w:val="center"/>
        <w:rPr>
          <w:rStyle w:val="DefaultParagraphFont"/>
        </w:rPr>
      </w:pPr>
      <w:r>
        <w:drawing>
          <wp:inline distT="0" distB="0" distL="114300" distR="114300">
            <wp:extent cx="1657350" cy="971550"/>
            <wp:effectExtent l="0" t="0" r="0" b="0"/>
            <wp:docPr id="416467165" name="图片 416467165" descr="figure"/>
            <wp:cNvGraphicFramePr/>
            <a:graphic xmlns:a="http://schemas.openxmlformats.org/drawingml/2006/main">
              <a:graphicData uri="http://schemas.openxmlformats.org/drawingml/2006/picture">
                <pic:pic xmlns:pic="http://schemas.openxmlformats.org/drawingml/2006/picture">
                  <pic:nvPicPr>
                    <pic:cNvPr id="1443379769" name="图片 416467165" descr="figure"/>
                    <pic:cNvPicPr/>
                  </pic:nvPicPr>
                  <pic:blipFill>
                    <a:blip xmlns:r="http://schemas.openxmlformats.org/officeDocument/2006/relationships" r:embed="rId8"/>
                    <a:stretch>
                      <a:fillRect/>
                    </a:stretch>
                  </pic:blipFill>
                  <pic:spPr>
                    <a:xfrm>
                      <a:off x="0" y="0"/>
                      <a:ext cx="1657350" cy="971550"/>
                    </a:xfrm>
                    <a:prstGeom prst="rect">
                      <a:avLst/>
                    </a:prstGeom>
                  </pic:spPr>
                </pic:pic>
              </a:graphicData>
            </a:graphic>
          </wp:inline>
        </w:drawing>
      </w:r>
    </w:p>
    <w:p>
      <w:pPr>
        <w:spacing w:line="360" w:lineRule="auto"/>
        <w:jc w:val="left"/>
        <w:textAlignment w:val="center"/>
        <w:rPr>
          <w:rStyle w:val="DefaultParagraphFont"/>
          <w:rFonts w:ascii="宋体" w:eastAsia="宋体" w:hAnsi="宋体" w:cs="宋体"/>
        </w:rPr>
      </w:pPr>
      <w:r>
        <w:rPr>
          <w:rStyle w:val="DefaultParagraphFont"/>
        </w:rPr>
        <w:t>5．</w:t>
      </w:r>
      <w:r>
        <w:rPr>
          <w:rStyle w:val="DefaultParagraphFont"/>
          <w:rFonts w:ascii="Times New Roman" w:eastAsia="Times New Roman" w:hAnsi="Times New Roman" w:cs="Times New Roman"/>
        </w:rPr>
        <w:t>2018</w:t>
      </w:r>
      <w:r>
        <w:rPr>
          <w:rStyle w:val="DefaultParagraphFont"/>
          <w:rFonts w:ascii="宋体" w:eastAsia="宋体" w:hAnsi="宋体" w:cs="宋体"/>
        </w:rPr>
        <w:t>年</w:t>
      </w:r>
      <w:r>
        <w:rPr>
          <w:rStyle w:val="DefaultParagraphFont"/>
          <w:rFonts w:ascii="Times New Roman" w:eastAsia="Times New Roman" w:hAnsi="Times New Roman" w:cs="Times New Roman"/>
        </w:rPr>
        <w:t>5</w:t>
      </w:r>
      <w:r>
        <w:rPr>
          <w:rStyle w:val="DefaultParagraphFont"/>
          <w:rFonts w:ascii="宋体" w:eastAsia="宋体" w:hAnsi="宋体" w:cs="宋体"/>
        </w:rPr>
        <w:t>月</w:t>
      </w:r>
      <w:r>
        <w:rPr>
          <w:rStyle w:val="DefaultParagraphFont"/>
          <w:rFonts w:ascii="Times New Roman" w:eastAsia="Times New Roman" w:hAnsi="Times New Roman" w:cs="Times New Roman"/>
        </w:rPr>
        <w:t>21</w:t>
      </w:r>
      <w:r>
        <w:rPr>
          <w:rStyle w:val="DefaultParagraphFont"/>
          <w:rFonts w:ascii="宋体" w:eastAsia="宋体" w:hAnsi="宋体" w:cs="宋体"/>
        </w:rPr>
        <w:t>日</w:t>
      </w:r>
      <w:r>
        <w:rPr>
          <w:rStyle w:val="DefaultParagraphFont"/>
          <w:rFonts w:ascii="Times New Roman" w:eastAsia="Times New Roman" w:hAnsi="Times New Roman" w:cs="Times New Roman"/>
        </w:rPr>
        <w:t>“</w:t>
      </w:r>
      <w:r>
        <w:rPr>
          <w:rStyle w:val="DefaultParagraphFont"/>
          <w:rFonts w:ascii="宋体" w:eastAsia="宋体" w:hAnsi="宋体" w:cs="宋体"/>
        </w:rPr>
        <w:t>鹊桥</w:t>
      </w:r>
      <w:r>
        <w:rPr>
          <w:rStyle w:val="DefaultParagraphFont"/>
          <w:rFonts w:ascii="Times New Roman" w:eastAsia="Times New Roman" w:hAnsi="Times New Roman" w:cs="Times New Roman"/>
        </w:rPr>
        <w:t>”</w:t>
      </w:r>
      <w:r>
        <w:rPr>
          <w:rStyle w:val="DefaultParagraphFont"/>
          <w:rFonts w:ascii="宋体" w:eastAsia="宋体" w:hAnsi="宋体" w:cs="宋体"/>
        </w:rPr>
        <w:t>中继星发射成功，中继星在升空过程中相对发射平台是</w:t>
      </w:r>
      <w:r>
        <w:rPr>
          <w:rStyle w:val="DefaultParagraphFont"/>
        </w:rPr>
        <w:t>______</w:t>
      </w:r>
      <w:r>
        <w:rPr>
          <w:rStyle w:val="DefaultParagraphFont"/>
          <w:rFonts w:ascii="宋体" w:eastAsia="宋体" w:hAnsi="宋体" w:cs="宋体"/>
        </w:rPr>
        <w:t>的（选填</w:t>
      </w:r>
      <w:r>
        <w:rPr>
          <w:rStyle w:val="DefaultParagraphFont"/>
          <w:rFonts w:ascii="Times New Roman" w:eastAsia="Times New Roman" w:hAnsi="Times New Roman" w:cs="Times New Roman"/>
        </w:rPr>
        <w:t>“</w:t>
      </w:r>
      <w:r>
        <w:rPr>
          <w:rStyle w:val="DefaultParagraphFont"/>
          <w:rFonts w:ascii="宋体" w:eastAsia="宋体" w:hAnsi="宋体" w:cs="宋体"/>
        </w:rPr>
        <w:t>运动</w:t>
      </w:r>
      <w:r>
        <w:rPr>
          <w:rStyle w:val="DefaultParagraphFont"/>
          <w:rFonts w:ascii="Times New Roman" w:eastAsia="Times New Roman" w:hAnsi="Times New Roman" w:cs="Times New Roman"/>
        </w:rPr>
        <w:t>”</w:t>
      </w:r>
      <w:r>
        <w:rPr>
          <w:rStyle w:val="DefaultParagraphFont"/>
          <w:rFonts w:ascii="宋体" w:eastAsia="宋体" w:hAnsi="宋体" w:cs="宋体"/>
        </w:rPr>
        <w:t>或</w:t>
      </w:r>
      <w:r>
        <w:rPr>
          <w:rStyle w:val="DefaultParagraphFont"/>
          <w:rFonts w:ascii="Times New Roman" w:eastAsia="Times New Roman" w:hAnsi="Times New Roman" w:cs="Times New Roman"/>
        </w:rPr>
        <w:t>“</w:t>
      </w:r>
      <w:r>
        <w:rPr>
          <w:rStyle w:val="DefaultParagraphFont"/>
          <w:rFonts w:ascii="宋体" w:eastAsia="宋体" w:hAnsi="宋体" w:cs="宋体"/>
        </w:rPr>
        <w:t>静止</w:t>
      </w:r>
      <w:r>
        <w:rPr>
          <w:rStyle w:val="DefaultParagraphFont"/>
          <w:rFonts w:ascii="Times New Roman" w:eastAsia="Times New Roman" w:hAnsi="Times New Roman" w:cs="Times New Roman"/>
        </w:rPr>
        <w:t>”</w:t>
      </w:r>
      <w:r>
        <w:rPr>
          <w:rStyle w:val="DefaultParagraphFont"/>
          <w:rFonts w:ascii="宋体" w:eastAsia="宋体" w:hAnsi="宋体" w:cs="宋体"/>
        </w:rPr>
        <w:t>）；</w:t>
      </w:r>
      <w:r>
        <w:rPr>
          <w:rStyle w:val="DefaultParagraphFont"/>
          <w:rFonts w:ascii="Times New Roman" w:eastAsia="Times New Roman" w:hAnsi="Times New Roman" w:cs="Times New Roman"/>
        </w:rPr>
        <w:t>2019</w:t>
      </w:r>
      <w:r>
        <w:rPr>
          <w:rStyle w:val="DefaultParagraphFont"/>
          <w:rFonts w:ascii="宋体" w:eastAsia="宋体" w:hAnsi="宋体" w:cs="宋体"/>
        </w:rPr>
        <w:t>年</w:t>
      </w:r>
      <w:r>
        <w:rPr>
          <w:rStyle w:val="DefaultParagraphFont"/>
          <w:rFonts w:ascii="Times New Roman" w:eastAsia="Times New Roman" w:hAnsi="Times New Roman" w:cs="Times New Roman"/>
        </w:rPr>
        <w:t>1</w:t>
      </w:r>
      <w:r>
        <w:rPr>
          <w:rStyle w:val="DefaultParagraphFont"/>
          <w:rFonts w:ascii="宋体" w:eastAsia="宋体" w:hAnsi="宋体" w:cs="宋体"/>
        </w:rPr>
        <w:t>月</w:t>
      </w:r>
      <w:r>
        <w:rPr>
          <w:rStyle w:val="DefaultParagraphFont"/>
          <w:rFonts w:ascii="Times New Roman" w:eastAsia="Times New Roman" w:hAnsi="Times New Roman" w:cs="Times New Roman"/>
        </w:rPr>
        <w:t>3</w:t>
      </w:r>
      <w:r>
        <w:rPr>
          <w:rStyle w:val="DefaultParagraphFont"/>
          <w:rFonts w:ascii="宋体" w:eastAsia="宋体" w:hAnsi="宋体" w:cs="宋体"/>
        </w:rPr>
        <w:t>日</w:t>
      </w:r>
      <w:r>
        <w:rPr>
          <w:rStyle w:val="DefaultParagraphFont"/>
          <w:rFonts w:ascii="Times New Roman" w:eastAsia="Times New Roman" w:hAnsi="Times New Roman" w:cs="Times New Roman"/>
        </w:rPr>
        <w:t>“</w:t>
      </w:r>
      <w:r>
        <w:rPr>
          <w:rStyle w:val="DefaultParagraphFont"/>
          <w:rFonts w:ascii="宋体" w:eastAsia="宋体" w:hAnsi="宋体" w:cs="宋体"/>
        </w:rPr>
        <w:t>嫦娥四号</w:t>
      </w:r>
      <w:r>
        <w:rPr>
          <w:rStyle w:val="DefaultParagraphFont"/>
          <w:rFonts w:ascii="Times New Roman" w:eastAsia="Times New Roman" w:hAnsi="Times New Roman" w:cs="Times New Roman"/>
        </w:rPr>
        <w:t>”</w:t>
      </w:r>
      <w:r>
        <w:rPr>
          <w:rStyle w:val="DefaultParagraphFont"/>
          <w:rFonts w:ascii="宋体" w:eastAsia="宋体" w:hAnsi="宋体" w:cs="宋体"/>
        </w:rPr>
        <w:t>探测器成功着陆在月球背面，并通过</w:t>
      </w:r>
      <w:r>
        <w:rPr>
          <w:rStyle w:val="DefaultParagraphFont"/>
          <w:rFonts w:ascii="Times New Roman" w:eastAsia="Times New Roman" w:hAnsi="Times New Roman" w:cs="Times New Roman"/>
        </w:rPr>
        <w:t>“</w:t>
      </w:r>
      <w:r>
        <w:rPr>
          <w:rStyle w:val="DefaultParagraphFont"/>
          <w:rFonts w:ascii="宋体" w:eastAsia="宋体" w:hAnsi="宋体" w:cs="宋体"/>
        </w:rPr>
        <w:t>鹊桥</w:t>
      </w:r>
      <w:r>
        <w:rPr>
          <w:rStyle w:val="DefaultParagraphFont"/>
          <w:rFonts w:ascii="Times New Roman" w:eastAsia="Times New Roman" w:hAnsi="Times New Roman" w:cs="Times New Roman"/>
        </w:rPr>
        <w:t>”</w:t>
      </w:r>
      <w:r>
        <w:rPr>
          <w:rStyle w:val="DefaultParagraphFont"/>
          <w:rFonts w:ascii="宋体" w:eastAsia="宋体" w:hAnsi="宋体" w:cs="宋体"/>
        </w:rPr>
        <w:t>中继星传回了世界第一张近距离拍摄的月背影像图，中继星利用</w:t>
      </w:r>
      <w:r>
        <w:rPr>
          <w:rStyle w:val="DefaultParagraphFont"/>
        </w:rPr>
        <w:t>______</w:t>
      </w:r>
      <w:r>
        <w:rPr>
          <w:rStyle w:val="DefaultParagraphFont"/>
          <w:rFonts w:ascii="宋体" w:eastAsia="宋体" w:hAnsi="宋体" w:cs="宋体"/>
        </w:rPr>
        <w:t>实现与地面之间的信号传输。</w:t>
      </w:r>
    </w:p>
    <w:p>
      <w:pPr>
        <w:spacing w:line="360" w:lineRule="auto"/>
        <w:jc w:val="left"/>
        <w:textAlignment w:val="center"/>
        <w:rPr>
          <w:rStyle w:val="DefaultParagraphFont"/>
          <w:rFonts w:ascii="宋体" w:eastAsia="宋体" w:hAnsi="宋体" w:cs="宋体"/>
        </w:rPr>
      </w:pPr>
      <w:r>
        <w:rPr>
          <w:rStyle w:val="DefaultParagraphFont"/>
        </w:rPr>
        <w:t>6．</w:t>
      </w:r>
      <w:r>
        <w:rPr>
          <w:rStyle w:val="DefaultParagraphFont"/>
          <w:rFonts w:ascii="宋体" w:eastAsia="宋体" w:hAnsi="宋体" w:cs="宋体"/>
        </w:rPr>
        <w:t>进入泸州市古蔺黄荆老林风景区时，我们闻到了花香，这是花香分子的</w:t>
      </w:r>
      <w:r>
        <w:rPr>
          <w:rStyle w:val="DefaultParagraphFont"/>
        </w:rPr>
        <w:t>_____</w:t>
      </w:r>
      <w:r>
        <w:rPr>
          <w:rStyle w:val="DefaultParagraphFont"/>
          <w:rFonts w:ascii="宋体" w:eastAsia="宋体" w:hAnsi="宋体" w:cs="宋体"/>
        </w:rPr>
        <w:t>现象；不能随意丢弃饮料瓶，因为透明饮料瓶内进入水后，相当于一个凸透镜，对太阳光有</w:t>
      </w:r>
      <w:r>
        <w:rPr>
          <w:rStyle w:val="DefaultParagraphFont"/>
        </w:rPr>
        <w:t>_____</w:t>
      </w:r>
      <w:r>
        <w:rPr>
          <w:rStyle w:val="DefaultParagraphFont"/>
          <w:rFonts w:ascii="宋体" w:eastAsia="宋体" w:hAnsi="宋体" w:cs="宋体"/>
        </w:rPr>
        <w:t>作用，容易引发火灾。</w:t>
      </w:r>
    </w:p>
    <w:p>
      <w:pPr>
        <w:spacing w:line="360" w:lineRule="auto"/>
        <w:jc w:val="left"/>
        <w:textAlignment w:val="center"/>
        <w:rPr>
          <w:rFonts w:ascii="宋体" w:eastAsia="宋体" w:hAnsi="宋体" w:cs="宋体"/>
        </w:rPr>
      </w:pPr>
      <w:r>
        <w:t>7．</w:t>
      </w:r>
      <w:r>
        <w:rPr>
          <w:rFonts w:ascii="宋体" w:eastAsia="宋体" w:hAnsi="宋体" w:cs="宋体"/>
        </w:rPr>
        <w:t>简单电路是电源、用电器、开关和导线组成的．给充电宝充电时，充电宝相当于简单电路中的</w:t>
      </w:r>
      <w:r>
        <w:t>_____</w:t>
      </w:r>
      <w:r>
        <w:rPr>
          <w:rFonts w:ascii="宋体" w:eastAsia="宋体" w:hAnsi="宋体" w:cs="宋体"/>
        </w:rPr>
        <w:t>；充电宝给手机充电时，充电宝相当于简单电路中的</w:t>
      </w:r>
      <w:r>
        <w:t>_____</w:t>
      </w:r>
      <w:r>
        <w:rPr>
          <w:rFonts w:ascii="宋体" w:eastAsia="宋体" w:hAnsi="宋体" w:cs="宋体"/>
        </w:rPr>
        <w:t>．</w:t>
      </w:r>
    </w:p>
    <w:p>
      <w:pPr>
        <w:spacing w:line="360" w:lineRule="auto"/>
        <w:jc w:val="left"/>
        <w:textAlignment w:val="center"/>
        <w:rPr>
          <w:rFonts w:ascii="Times New Roman" w:eastAsia="Times New Roman" w:hAnsi="Times New Roman" w:cs="Times New Roman"/>
          <w:sz w:val="21"/>
        </w:rPr>
      </w:pPr>
      <w:r>
        <w:t>8．</w:t>
      </w:r>
      <w:r>
        <w:rPr>
          <w:rFonts w:ascii="宋体" w:eastAsia="宋体" w:hAnsi="宋体" w:cs="宋体"/>
          <w:sz w:val="21"/>
        </w:rPr>
        <w:t>如图甲所示的电路，当闭合开关后两只电压表的指针偏转均如图乙所示，则</w:t>
      </w:r>
      <w:r>
        <w:rPr>
          <w:rFonts w:ascii="Times New Roman" w:eastAsia="Times New Roman" w:hAnsi="Times New Roman" w:cs="Times New Roman"/>
          <w:sz w:val="21"/>
        </w:rPr>
        <w:t>R</w:t>
      </w:r>
      <w:r>
        <w:rPr>
          <w:rFonts w:ascii="Times New Roman" w:eastAsia="Times New Roman" w:hAnsi="Times New Roman" w:cs="Times New Roman"/>
          <w:sz w:val="21"/>
          <w:vertAlign w:val="subscript"/>
        </w:rPr>
        <w:t>1</w:t>
      </w:r>
      <w:r>
        <w:rPr>
          <w:rFonts w:ascii="宋体" w:eastAsia="宋体" w:hAnsi="宋体" w:cs="宋体"/>
          <w:sz w:val="21"/>
        </w:rPr>
        <w:t>两端的电压是</w:t>
      </w:r>
      <w:r>
        <w:t>_____</w:t>
      </w:r>
      <w:r>
        <w:rPr>
          <w:rFonts w:ascii="Times New Roman" w:eastAsia="Times New Roman" w:hAnsi="Times New Roman" w:cs="Times New Roman"/>
          <w:sz w:val="21"/>
        </w:rPr>
        <w:t>V，R</w:t>
      </w:r>
      <w:r>
        <w:rPr>
          <w:rFonts w:ascii="Times New Roman" w:eastAsia="Times New Roman" w:hAnsi="Times New Roman" w:cs="Times New Roman"/>
          <w:sz w:val="21"/>
          <w:vertAlign w:val="subscript"/>
        </w:rPr>
        <w:t>1</w:t>
      </w:r>
      <w:r>
        <w:rPr>
          <w:rFonts w:ascii="宋体" w:eastAsia="宋体" w:hAnsi="宋体" w:cs="宋体"/>
          <w:sz w:val="21"/>
        </w:rPr>
        <w:t>与</w:t>
      </w:r>
      <w:r>
        <w:rPr>
          <w:rFonts w:ascii="Times New Roman" w:eastAsia="Times New Roman" w:hAnsi="Times New Roman" w:cs="Times New Roman"/>
          <w:sz w:val="21"/>
        </w:rPr>
        <w:t>R</w:t>
      </w:r>
      <w:r>
        <w:rPr>
          <w:rFonts w:ascii="Times New Roman" w:eastAsia="Times New Roman" w:hAnsi="Times New Roman" w:cs="Times New Roman"/>
          <w:sz w:val="21"/>
          <w:vertAlign w:val="subscript"/>
        </w:rPr>
        <w:t>2</w:t>
      </w:r>
      <w:r>
        <w:rPr>
          <w:rFonts w:ascii="宋体" w:eastAsia="宋体" w:hAnsi="宋体" w:cs="宋体"/>
          <w:sz w:val="21"/>
        </w:rPr>
        <w:t>的电阻之比为</w:t>
      </w:r>
      <w:r>
        <w:t>_____</w:t>
      </w:r>
      <w:r>
        <w:rPr>
          <w:rFonts w:ascii="Times New Roman" w:eastAsia="Times New Roman" w:hAnsi="Times New Roman" w:cs="Times New Roman"/>
          <w:sz w:val="21"/>
        </w:rPr>
        <w:t>．</w:t>
      </w:r>
    </w:p>
    <w:p>
      <w:pPr>
        <w:spacing w:line="360" w:lineRule="auto"/>
        <w:jc w:val="left"/>
        <w:textAlignment w:val="center"/>
      </w:pPr>
      <w:r>
        <w:drawing>
          <wp:inline distT="0" distB="0" distL="114300" distR="114300">
            <wp:extent cx="3676650" cy="1504950"/>
            <wp:effectExtent l="0" t="0" r="0" b="0"/>
            <wp:docPr id="411914989" name="图片 41191498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125886" name="图片 411914989" descr="figure"/>
                    <pic:cNvPicPr>
                      <a:picLocks noChangeAspect="1"/>
                    </pic:cNvPicPr>
                  </pic:nvPicPr>
                  <pic:blipFill>
                    <a:blip xmlns:r="http://schemas.openxmlformats.org/officeDocument/2006/relationships" r:embed="rId9"/>
                    <a:stretch>
                      <a:fillRect/>
                    </a:stretch>
                  </pic:blipFill>
                  <pic:spPr>
                    <a:xfrm>
                      <a:off x="0" y="0"/>
                      <a:ext cx="3676650" cy="1504950"/>
                    </a:xfrm>
                    <a:prstGeom prst="rect">
                      <a:avLst/>
                    </a:prstGeom>
                  </pic:spPr>
                </pic:pic>
              </a:graphicData>
            </a:graphic>
          </wp:inline>
        </w:drawing>
      </w:r>
    </w:p>
    <w:p>
      <w:pPr>
        <w:spacing w:line="360" w:lineRule="auto"/>
        <w:jc w:val="left"/>
        <w:textAlignment w:val="center"/>
        <w:rPr>
          <w:rStyle w:val="DefaultParagraphFont"/>
          <w:rFonts w:ascii="宋体" w:eastAsia="宋体" w:hAnsi="宋体" w:cs="宋体"/>
          <w:sz w:val="21"/>
        </w:rPr>
      </w:pPr>
      <w:r>
        <w:rPr>
          <w:rStyle w:val="DefaultParagraphFont"/>
        </w:rPr>
        <w:t>9．</w:t>
      </w:r>
      <w:r>
        <w:rPr>
          <w:rStyle w:val="DefaultParagraphFont"/>
          <w:rFonts w:ascii="宋体" w:eastAsia="宋体" w:hAnsi="宋体" w:cs="宋体"/>
          <w:sz w:val="21"/>
        </w:rPr>
        <w:t>如图所示是某物理老师表演“隔空打物武功”的视频截图，该老师在大水缸后向点燃到蜡烛方向猛击一掌（掌不碰到大水缸），蜡烛竟然灭了，原因是受到手掌的作用，空气向前运动，手掌停下后，空气因</w:t>
      </w:r>
      <w:r>
        <w:rPr>
          <w:rStyle w:val="DefaultParagraphFont"/>
        </w:rPr>
        <w:t>_________</w:t>
      </w:r>
      <w:r>
        <w:rPr>
          <w:rStyle w:val="DefaultParagraphFont"/>
          <w:rFonts w:ascii="宋体" w:eastAsia="宋体" w:hAnsi="宋体" w:cs="宋体"/>
          <w:sz w:val="21"/>
        </w:rPr>
        <w:t>继续从水缸两侧流到蜡烛周围，因为流速大的地方压强</w:t>
      </w:r>
      <w:r>
        <w:rPr>
          <w:rStyle w:val="DefaultParagraphFont"/>
        </w:rPr>
        <w:t>_______</w:t>
      </w:r>
      <w:r>
        <w:rPr>
          <w:rStyle w:val="DefaultParagraphFont"/>
          <w:rFonts w:ascii="宋体" w:eastAsia="宋体" w:hAnsi="宋体" w:cs="宋体"/>
          <w:sz w:val="21"/>
        </w:rPr>
        <w:t>，于是产生指向蜡烛的气流把蜡烛吹灭。</w:t>
      </w:r>
    </w:p>
    <w:p>
      <w:pPr>
        <w:spacing w:line="360" w:lineRule="auto"/>
        <w:jc w:val="left"/>
        <w:textAlignment w:val="center"/>
        <w:rPr>
          <w:rStyle w:val="DefaultParagraphFont"/>
        </w:rPr>
      </w:pPr>
      <w:r>
        <w:drawing>
          <wp:inline distT="0" distB="0" distL="114300" distR="114300">
            <wp:extent cx="733425" cy="819150"/>
            <wp:effectExtent l="0" t="0" r="9525" b="0"/>
            <wp:docPr id="100003" name="图片 100003"/>
            <wp:cNvGraphicFramePr/>
            <a:graphic xmlns:a="http://schemas.openxmlformats.org/drawingml/2006/main">
              <a:graphicData uri="http://schemas.openxmlformats.org/drawingml/2006/picture">
                <pic:pic xmlns:pic="http://schemas.openxmlformats.org/drawingml/2006/picture">
                  <pic:nvPicPr>
                    <pic:cNvPr id="601299326" name="图片 100003"/>
                    <pic:cNvPicPr/>
                  </pic:nvPicPr>
                  <pic:blipFill>
                    <a:blip xmlns:r="http://schemas.openxmlformats.org/officeDocument/2006/relationships" r:embed="rId10"/>
                    <a:stretch>
                      <a:fillRect/>
                    </a:stretch>
                  </pic:blipFill>
                  <pic:spPr>
                    <a:xfrm>
                      <a:off x="0" y="0"/>
                      <a:ext cx="733425" cy="819150"/>
                    </a:xfrm>
                    <a:prstGeom prst="rect">
                      <a:avLst/>
                    </a:prstGeom>
                  </pic:spPr>
                </pic:pic>
              </a:graphicData>
            </a:graphic>
          </wp:inline>
        </w:drawing>
      </w:r>
    </w:p>
    <w:p>
      <w:pPr>
        <w:spacing w:line="360" w:lineRule="auto"/>
        <w:jc w:val="left"/>
        <w:textAlignment w:val="center"/>
        <w:rPr>
          <w:rFonts w:ascii="宋体" w:eastAsia="宋体" w:hAnsi="宋体" w:cs="宋体"/>
        </w:rPr>
      </w:pPr>
      <w:r>
        <w:t>10．</w:t>
      </w:r>
      <w:r>
        <w:rPr>
          <w:rFonts w:ascii="宋体" w:eastAsia="宋体" w:hAnsi="宋体" w:cs="宋体"/>
        </w:rPr>
        <w:t>如图甲，水平面上重为</w:t>
      </w:r>
      <w:r>
        <w:rPr>
          <w:rFonts w:ascii="Times New Roman" w:eastAsia="Times New Roman" w:hAnsi="Times New Roman" w:cs="Times New Roman"/>
        </w:rPr>
        <w:t>10</w:t>
      </w:r>
      <w:r>
        <w:rPr>
          <w:rFonts w:ascii="Times New Roman" w:eastAsia="Times New Roman" w:hAnsi="Times New Roman" w:cs="Times New Roman"/>
          <w:i/>
        </w:rPr>
        <w:t>N</w:t>
      </w:r>
      <w:r>
        <w:rPr>
          <w:rFonts w:ascii="宋体" w:eastAsia="宋体" w:hAnsi="宋体" w:cs="宋体"/>
        </w:rPr>
        <w:t>的物体在</w:t>
      </w:r>
      <w:r>
        <w:rPr>
          <w:rFonts w:ascii="Times New Roman" w:eastAsia="Times New Roman" w:hAnsi="Times New Roman" w:cs="Times New Roman"/>
        </w:rPr>
        <w:t>2N</w:t>
      </w:r>
      <w:r>
        <w:rPr>
          <w:rFonts w:ascii="宋体" w:eastAsia="宋体" w:hAnsi="宋体" w:cs="宋体"/>
        </w:rPr>
        <w:t>的水平推力作用下运动了</w:t>
      </w:r>
      <w:r>
        <w:rPr>
          <w:rFonts w:ascii="Times New Roman" w:eastAsia="Times New Roman" w:hAnsi="Times New Roman" w:cs="Times New Roman"/>
        </w:rPr>
        <w:t>3</w:t>
      </w:r>
      <w:r>
        <w:rPr>
          <w:rFonts w:ascii="Times New Roman" w:eastAsia="Times New Roman" w:hAnsi="Times New Roman" w:cs="Times New Roman"/>
          <w:i/>
        </w:rPr>
        <w:t>s</w:t>
      </w:r>
      <w:r>
        <w:rPr>
          <w:rFonts w:ascii="宋体" w:eastAsia="宋体" w:hAnsi="宋体" w:cs="宋体"/>
        </w:rPr>
        <w:t>，撤去推力后，物体又运动了</w:t>
      </w:r>
      <w:r>
        <w:rPr>
          <w:rFonts w:ascii="Times New Roman" w:eastAsia="Times New Roman" w:hAnsi="Times New Roman" w:cs="Times New Roman"/>
        </w:rPr>
        <w:t>1</w:t>
      </w:r>
      <w:r>
        <w:rPr>
          <w:rFonts w:ascii="Times New Roman" w:eastAsia="Times New Roman" w:hAnsi="Times New Roman" w:cs="Times New Roman"/>
          <w:i/>
        </w:rPr>
        <w:t>s</w:t>
      </w:r>
      <w:r>
        <w:rPr>
          <w:rFonts w:ascii="宋体" w:eastAsia="宋体" w:hAnsi="宋体" w:cs="宋体"/>
        </w:rPr>
        <w:t>才停下，这</w:t>
      </w:r>
      <w:r>
        <w:rPr>
          <w:rFonts w:ascii="Times New Roman" w:eastAsia="Times New Roman" w:hAnsi="Times New Roman" w:cs="Times New Roman"/>
        </w:rPr>
        <w:t>4</w:t>
      </w:r>
      <w:r>
        <w:rPr>
          <w:rFonts w:ascii="Times New Roman" w:eastAsia="Times New Roman" w:hAnsi="Times New Roman" w:cs="Times New Roman"/>
          <w:i/>
        </w:rPr>
        <w:t>s</w:t>
      </w:r>
      <w:r>
        <w:rPr>
          <w:rFonts w:ascii="宋体" w:eastAsia="宋体" w:hAnsi="宋体" w:cs="宋体"/>
        </w:rPr>
        <w:t>内物体做直线运动，其运动的速度与时间的</w:t>
      </w:r>
      <w:r>
        <w:rPr>
          <w:rFonts w:ascii="Times New Roman" w:eastAsia="Times New Roman" w:hAnsi="Times New Roman" w:cs="Times New Roman"/>
          <w:i/>
        </w:rPr>
        <w:t>v</w:t>
      </w:r>
      <w:r>
        <w:rPr>
          <w:rFonts w:ascii="Times New Roman" w:eastAsia="Times New Roman" w:hAnsi="Times New Roman" w:cs="Times New Roman"/>
        </w:rPr>
        <w:t>-</w:t>
      </w:r>
      <w:r>
        <w:rPr>
          <w:rFonts w:ascii="Times New Roman" w:eastAsia="Times New Roman" w:hAnsi="Times New Roman" w:cs="Times New Roman"/>
          <w:i/>
        </w:rPr>
        <w:t>t</w:t>
      </w:r>
      <w:r>
        <w:rPr>
          <w:rFonts w:ascii="宋体" w:eastAsia="宋体" w:hAnsi="宋体" w:cs="宋体"/>
        </w:rPr>
        <w:t>图象如图乙，则</w:t>
      </w:r>
      <w:r>
        <w:rPr>
          <w:rFonts w:ascii="Times New Roman" w:eastAsia="Times New Roman" w:hAnsi="Times New Roman" w:cs="Times New Roman"/>
          <w:i/>
        </w:rPr>
        <w:t>t</w:t>
      </w:r>
      <w:r>
        <w:rPr>
          <w:rFonts w:ascii="Times New Roman" w:eastAsia="Times New Roman" w:hAnsi="Times New Roman" w:cs="Times New Roman"/>
        </w:rPr>
        <w:t>=2</w:t>
      </w:r>
      <w:r>
        <w:rPr>
          <w:rFonts w:ascii="Times New Roman" w:eastAsia="Times New Roman" w:hAnsi="Times New Roman" w:cs="Times New Roman"/>
          <w:i/>
        </w:rPr>
        <w:t>s</w:t>
      </w:r>
      <w:r>
        <w:rPr>
          <w:rFonts w:ascii="宋体" w:eastAsia="宋体" w:hAnsi="宋体" w:cs="宋体"/>
        </w:rPr>
        <w:t>时，物体受到的摩擦力为</w:t>
      </w:r>
      <w:r>
        <w:t>______</w:t>
      </w:r>
      <w:r>
        <w:rPr>
          <w:rFonts w:ascii="Times New Roman" w:eastAsia="Times New Roman" w:hAnsi="Times New Roman" w:cs="Times New Roman"/>
        </w:rPr>
        <w:t>N</w:t>
      </w:r>
      <w:r>
        <w:rPr>
          <w:rFonts w:ascii="宋体" w:eastAsia="宋体" w:hAnsi="宋体" w:cs="宋体"/>
        </w:rPr>
        <w:t>；</w:t>
      </w:r>
      <w:r>
        <w:rPr>
          <w:rFonts w:ascii="Times New Roman" w:eastAsia="Times New Roman" w:hAnsi="Times New Roman" w:cs="Times New Roman"/>
          <w:i/>
        </w:rPr>
        <w:t>t</w:t>
      </w:r>
      <w:r>
        <w:rPr>
          <w:rFonts w:ascii="Times New Roman" w:eastAsia="Times New Roman" w:hAnsi="Times New Roman" w:cs="Times New Roman"/>
        </w:rPr>
        <w:t>=3.5</w:t>
      </w:r>
      <w:r>
        <w:rPr>
          <w:rFonts w:ascii="Times New Roman" w:eastAsia="Times New Roman" w:hAnsi="Times New Roman" w:cs="Times New Roman"/>
          <w:i/>
        </w:rPr>
        <w:t>s</w:t>
      </w:r>
      <w:r>
        <w:rPr>
          <w:rFonts w:ascii="宋体" w:eastAsia="宋体" w:hAnsi="宋体" w:cs="宋体"/>
        </w:rPr>
        <w:t>时，物体受到的合力大小为</w:t>
      </w:r>
      <w:r>
        <w:t>______</w:t>
      </w:r>
      <w:r>
        <w:rPr>
          <w:rFonts w:ascii="Times New Roman" w:eastAsia="Times New Roman" w:hAnsi="Times New Roman" w:cs="Times New Roman"/>
        </w:rPr>
        <w:t>N</w:t>
      </w:r>
      <w:r>
        <w:rPr>
          <w:rFonts w:ascii="宋体" w:eastAsia="宋体" w:hAnsi="宋体" w:cs="宋体"/>
        </w:rPr>
        <w:t>．</w:t>
      </w:r>
    </w:p>
    <w:p>
      <w:pPr>
        <w:spacing w:line="360" w:lineRule="auto"/>
        <w:jc w:val="left"/>
        <w:textAlignment w:val="center"/>
      </w:pPr>
      <w:r>
        <w:drawing>
          <wp:inline distT="0" distB="0" distL="114300" distR="114300">
            <wp:extent cx="1981200" cy="1066800"/>
            <wp:effectExtent l="0" t="0" r="0" b="0"/>
            <wp:docPr id="1566940343" name="图片 156694034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574012" name="图片 1566940343" descr="figure"/>
                    <pic:cNvPicPr>
                      <a:picLocks noChangeAspect="1"/>
                    </pic:cNvPicPr>
                  </pic:nvPicPr>
                  <pic:blipFill>
                    <a:blip xmlns:r="http://schemas.openxmlformats.org/officeDocument/2006/relationships" r:embed="rId11"/>
                    <a:stretch>
                      <a:fillRect/>
                    </a:stretch>
                  </pic:blipFill>
                  <pic:spPr>
                    <a:xfrm>
                      <a:off x="0" y="0"/>
                      <a:ext cx="1981200" cy="1066800"/>
                    </a:xfrm>
                    <a:prstGeom prst="rect">
                      <a:avLst/>
                    </a:prstGeom>
                  </pic:spPr>
                </pic:pic>
              </a:graphicData>
            </a:graphic>
          </wp:inline>
        </w:drawing>
      </w:r>
    </w:p>
    <w:p>
      <w:pPr>
        <w:rPr>
          <w:rFonts w:hint="eastAsia"/>
        </w:rPr>
      </w:pPr>
    </w:p>
    <w:p>
      <w:pPr>
        <w:rPr>
          <w:b/>
        </w:rPr>
      </w:pPr>
      <w:r>
        <w:rPr>
          <w:rFonts w:hint="eastAsia"/>
          <w:b/>
        </w:rPr>
        <w:t>二、选</w:t>
      </w:r>
      <w:r>
        <w:rPr>
          <w:rFonts w:hint="eastAsia"/>
          <w:b/>
          <w:lang w:eastAsia="zh-CN"/>
        </w:rPr>
        <w:t>择</w:t>
      </w:r>
      <w:r>
        <w:rPr>
          <w:rFonts w:hint="eastAsia"/>
          <w:b/>
        </w:rPr>
        <w:t>题</w:t>
      </w:r>
      <w:r>
        <w:rPr>
          <w:rFonts w:hint="eastAsia"/>
          <w:b/>
          <w:lang w:eastAsia="zh-CN"/>
        </w:rPr>
        <w:t>（共</w:t>
      </w:r>
      <w:r>
        <w:rPr>
          <w:rFonts w:hint="eastAsia"/>
          <w:b/>
          <w:lang w:val="en-US" w:eastAsia="zh-CN"/>
        </w:rPr>
        <w:t>26分，11-16为单选，每题3分，17-18为不定性选择，每题4分</w:t>
      </w:r>
      <w:r>
        <w:rPr>
          <w:rFonts w:hint="eastAsia"/>
          <w:b/>
          <w:lang w:eastAsia="zh-CN"/>
        </w:rPr>
        <w:t>）</w:t>
      </w:r>
    </w:p>
    <w:p>
      <w:pPr>
        <w:spacing w:line="360" w:lineRule="auto"/>
        <w:jc w:val="left"/>
        <w:textAlignment w:val="center"/>
        <w:rPr>
          <w:rFonts w:ascii="Times New Roman" w:eastAsia="Times New Roman" w:hAnsi="Times New Roman" w:cs="Times New Roman"/>
          <w:sz w:val="21"/>
        </w:rPr>
      </w:pPr>
      <w:r>
        <w:t>11．</w:t>
      </w:r>
      <w:r>
        <w:rPr>
          <w:rFonts w:ascii="宋体" w:eastAsia="宋体" w:hAnsi="宋体" w:cs="宋体"/>
          <w:sz w:val="21"/>
        </w:rPr>
        <w:t>科学家经常用估算的方法来获得事物的有关信息．估算不是胡乱猜测，它的结果是根据已知的信息进行合理推测得到的，例如经过测量一个成年人</w:t>
      </w:r>
      <w:r>
        <w:rPr>
          <w:rFonts w:ascii="Times New Roman" w:eastAsia="Times New Roman" w:hAnsi="Times New Roman" w:cs="Times New Roman"/>
          <w:sz w:val="21"/>
        </w:rPr>
        <w:t>“</w:t>
      </w:r>
      <w:r>
        <w:rPr>
          <w:rFonts w:ascii="宋体" w:eastAsia="宋体" w:hAnsi="宋体" w:cs="宋体"/>
          <w:sz w:val="21"/>
        </w:rPr>
        <w:t>一拃（</w:t>
      </w:r>
      <w:r>
        <w:rPr>
          <w:rFonts w:ascii="Times New Roman" w:eastAsia="Times New Roman" w:hAnsi="Times New Roman" w:cs="Times New Roman"/>
          <w:sz w:val="21"/>
        </w:rPr>
        <w:t>zha）”</w:t>
      </w:r>
      <w:r>
        <w:rPr>
          <w:rFonts w:ascii="宋体" w:eastAsia="宋体" w:hAnsi="宋体" w:cs="宋体"/>
          <w:sz w:val="21"/>
        </w:rPr>
        <w:t>（伸开五指，拇指与中指间最长的距离）长度约为</w:t>
      </w:r>
      <w:r>
        <w:rPr>
          <w:rFonts w:ascii="Times New Roman" w:eastAsia="Times New Roman" w:hAnsi="Times New Roman" w:cs="Times New Roman"/>
          <w:sz w:val="21"/>
        </w:rPr>
        <w:t>20cm</w:t>
      </w:r>
      <w:r>
        <w:rPr>
          <w:rFonts w:ascii="宋体" w:eastAsia="宋体" w:hAnsi="宋体" w:cs="宋体"/>
          <w:sz w:val="21"/>
        </w:rPr>
        <w:t>，一张课桌的高约为</w:t>
      </w:r>
      <w:r>
        <w:rPr>
          <w:rFonts w:ascii="Times New Roman" w:eastAsia="Times New Roman" w:hAnsi="Times New Roman" w:cs="Times New Roman"/>
          <w:sz w:val="21"/>
        </w:rPr>
        <w:t>4</w:t>
      </w:r>
      <w:r>
        <w:rPr>
          <w:rFonts w:ascii="宋体" w:eastAsia="宋体" w:hAnsi="宋体" w:cs="宋体"/>
          <w:sz w:val="21"/>
        </w:rPr>
        <w:t>拃，估算高度约为</w:t>
      </w:r>
      <w:r>
        <w:rPr>
          <w:rFonts w:ascii="Times New Roman" w:eastAsia="Times New Roman" w:hAnsi="Times New Roman" w:cs="Times New Roman"/>
          <w:sz w:val="21"/>
        </w:rPr>
        <w:t>80cm</w:t>
      </w:r>
      <w:r>
        <w:rPr>
          <w:rFonts w:ascii="宋体" w:eastAsia="宋体" w:hAnsi="宋体" w:cs="宋体"/>
          <w:sz w:val="21"/>
        </w:rPr>
        <w:t>．下面是小明的一些估算值，你认为符合实际的是（</w:t>
      </w:r>
      <w:r>
        <w:rPr>
          <w:rFonts w:ascii="Times New Roman" w:eastAsia="Times New Roman" w:hAnsi="Times New Roman" w:cs="Times New Roman"/>
          <w:sz w:val="21"/>
        </w:rPr>
        <w:t xml:space="preserve">    ）</w:t>
      </w:r>
    </w:p>
    <w:p>
      <w:pPr>
        <w:tabs>
          <w:tab w:val="left" w:pos="4153"/>
        </w:tabs>
        <w:spacing w:line="360" w:lineRule="auto"/>
        <w:jc w:val="left"/>
        <w:textAlignment w:val="center"/>
        <w:rPr>
          <w:rFonts w:ascii="Times New Roman" w:eastAsia="Times New Roman" w:hAnsi="Times New Roman" w:cs="Times New Roman"/>
          <w:sz w:val="21"/>
        </w:rPr>
      </w:pPr>
      <w:r>
        <w:t>A．</w:t>
      </w:r>
      <w:r>
        <w:rPr>
          <w:rFonts w:ascii="宋体" w:eastAsia="宋体" w:hAnsi="宋体" w:cs="宋体"/>
          <w:sz w:val="21"/>
        </w:rPr>
        <w:t>一张纸的厚度约为</w:t>
      </w:r>
      <w:r>
        <w:rPr>
          <w:rFonts w:ascii="Times New Roman" w:eastAsia="Times New Roman" w:hAnsi="Times New Roman" w:cs="Times New Roman"/>
          <w:sz w:val="21"/>
        </w:rPr>
        <w:t>1mm</w:t>
      </w:r>
      <w:r>
        <w:tab/>
      </w:r>
      <w:r>
        <w:t>B．</w:t>
      </w:r>
      <w:r>
        <w:rPr>
          <w:rFonts w:ascii="宋体" w:eastAsia="宋体" w:hAnsi="宋体" w:cs="宋体"/>
          <w:sz w:val="21"/>
        </w:rPr>
        <w:t>一个成年人正常步行时的速度约为</w:t>
      </w:r>
      <w:r>
        <w:rPr>
          <w:rFonts w:ascii="Times New Roman" w:eastAsia="Times New Roman" w:hAnsi="Times New Roman" w:cs="Times New Roman"/>
          <w:sz w:val="21"/>
        </w:rPr>
        <w:t>5m/s</w:t>
      </w:r>
    </w:p>
    <w:p>
      <w:pPr>
        <w:tabs>
          <w:tab w:val="left" w:pos="4153"/>
        </w:tabs>
        <w:spacing w:line="360" w:lineRule="auto"/>
        <w:jc w:val="left"/>
        <w:textAlignment w:val="center"/>
        <w:rPr>
          <w:rFonts w:ascii="Times New Roman" w:eastAsia="Times New Roman" w:hAnsi="Times New Roman" w:cs="Times New Roman"/>
          <w:sz w:val="21"/>
        </w:rPr>
      </w:pPr>
      <w:r>
        <w:t>C．</w:t>
      </w:r>
      <w:r>
        <w:rPr>
          <w:rFonts w:ascii="宋体" w:eastAsia="宋体" w:hAnsi="宋体" w:cs="宋体"/>
          <w:sz w:val="21"/>
        </w:rPr>
        <w:t>一个初中学生所受重力约为</w:t>
      </w:r>
      <w:r>
        <w:rPr>
          <w:rFonts w:ascii="Times New Roman" w:eastAsia="Times New Roman" w:hAnsi="Times New Roman" w:cs="Times New Roman"/>
          <w:sz w:val="21"/>
        </w:rPr>
        <w:t>500N</w:t>
      </w:r>
      <w:r>
        <w:tab/>
      </w:r>
      <w:r>
        <w:t>D．</w:t>
      </w:r>
      <w:r>
        <w:rPr>
          <w:rFonts w:ascii="宋体" w:eastAsia="宋体" w:hAnsi="宋体" w:cs="宋体"/>
          <w:sz w:val="21"/>
        </w:rPr>
        <w:t>一个鸡蛋的质量约为</w:t>
      </w:r>
      <w:r>
        <w:rPr>
          <w:rFonts w:ascii="Times New Roman" w:eastAsia="Times New Roman" w:hAnsi="Times New Roman" w:cs="Times New Roman"/>
          <w:sz w:val="21"/>
        </w:rPr>
        <w:t>0.5kg</w:t>
      </w:r>
    </w:p>
    <w:p>
      <w:pPr>
        <w:spacing w:line="360" w:lineRule="auto"/>
        <w:jc w:val="left"/>
        <w:textAlignment w:val="center"/>
        <w:rPr>
          <w:rStyle w:val="DefaultParagraphFont"/>
          <w:rFonts w:ascii="宋体" w:eastAsia="宋体" w:hAnsi="宋体" w:cs="宋体" w:hint="eastAsia"/>
          <w:sz w:val="21"/>
          <w:lang w:eastAsia="zh-CN"/>
        </w:rPr>
      </w:pPr>
      <w:r>
        <w:rPr>
          <w:rStyle w:val="DefaultParagraphFont"/>
        </w:rPr>
        <w:t>12．</w:t>
      </w:r>
      <w:r>
        <w:rPr>
          <w:rStyle w:val="DefaultParagraphFont"/>
          <w:rFonts w:ascii="宋体" w:eastAsia="宋体" w:hAnsi="宋体" w:cs="宋体"/>
          <w:sz w:val="21"/>
        </w:rPr>
        <w:t>下列与压强有关的事例的解释中正确的是</w:t>
      </w:r>
      <w:r>
        <w:rPr>
          <w:rStyle w:val="DefaultParagraphFont"/>
          <w:rFonts w:ascii="宋体" w:hAnsi="宋体" w:cs="宋体" w:hint="eastAsia"/>
          <w:sz w:val="21"/>
          <w:lang w:eastAsia="zh-CN"/>
        </w:rPr>
        <w:t>（</w:t>
      </w:r>
      <w:r>
        <w:rPr>
          <w:rStyle w:val="DefaultParagraphFont"/>
          <w:rFonts w:ascii="宋体" w:hAnsi="宋体" w:cs="宋体" w:hint="eastAsia"/>
          <w:sz w:val="21"/>
          <w:lang w:val="en-US" w:eastAsia="zh-CN"/>
        </w:rPr>
        <w:t xml:space="preserve">    </w:t>
      </w:r>
      <w:r>
        <w:rPr>
          <w:rStyle w:val="DefaultParagraphFont"/>
          <w:rFonts w:ascii="宋体" w:hAnsi="宋体" w:cs="宋体" w:hint="eastAsia"/>
          <w:sz w:val="21"/>
          <w:lang w:eastAsia="zh-CN"/>
        </w:rPr>
        <w:t>）</w:t>
      </w:r>
    </w:p>
    <w:p>
      <w:pPr>
        <w:spacing w:line="360" w:lineRule="auto"/>
        <w:jc w:val="left"/>
        <w:textAlignment w:val="center"/>
        <w:rPr>
          <w:rStyle w:val="DefaultParagraphFont"/>
          <w:rFonts w:ascii="宋体" w:eastAsia="宋体" w:hAnsi="宋体" w:cs="宋体"/>
          <w:sz w:val="21"/>
        </w:rPr>
      </w:pPr>
      <w:r>
        <w:rPr>
          <w:rStyle w:val="DefaultParagraphFont"/>
        </w:rPr>
        <w:t>A．</w:t>
      </w:r>
      <w:r>
        <w:rPr>
          <w:rStyle w:val="DefaultParagraphFont"/>
          <w:rFonts w:ascii="宋体" w:eastAsia="宋体" w:hAnsi="宋体" w:cs="宋体"/>
          <w:sz w:val="21"/>
        </w:rPr>
        <w:t>书包的背带较宽，是为了增大压强</w:t>
      </w:r>
    </w:p>
    <w:p>
      <w:pPr>
        <w:spacing w:line="360" w:lineRule="auto"/>
        <w:jc w:val="left"/>
        <w:textAlignment w:val="center"/>
        <w:rPr>
          <w:rStyle w:val="DefaultParagraphFont"/>
          <w:rFonts w:ascii="宋体" w:eastAsia="宋体" w:hAnsi="宋体" w:cs="宋体"/>
          <w:sz w:val="21"/>
        </w:rPr>
      </w:pPr>
      <w:r>
        <w:rPr>
          <w:rStyle w:val="DefaultParagraphFont"/>
        </w:rPr>
        <w:t>B．</w:t>
      </w:r>
      <w:r>
        <w:rPr>
          <w:rStyle w:val="DefaultParagraphFont"/>
          <w:rFonts w:ascii="宋体" w:eastAsia="宋体" w:hAnsi="宋体" w:cs="宋体"/>
          <w:sz w:val="21"/>
        </w:rPr>
        <w:t>用吸管喝饮料，利用了大气压强</w:t>
      </w:r>
    </w:p>
    <w:p>
      <w:pPr>
        <w:spacing w:line="360" w:lineRule="auto"/>
        <w:jc w:val="left"/>
        <w:textAlignment w:val="center"/>
        <w:rPr>
          <w:rStyle w:val="DefaultParagraphFont"/>
          <w:rFonts w:ascii="宋体" w:eastAsia="宋体" w:hAnsi="宋体" w:cs="宋体"/>
          <w:sz w:val="21"/>
        </w:rPr>
      </w:pPr>
      <w:r>
        <w:rPr>
          <w:rStyle w:val="DefaultParagraphFont"/>
        </w:rPr>
        <w:t>C．</w:t>
      </w:r>
      <w:r>
        <w:rPr>
          <w:rStyle w:val="DefaultParagraphFont"/>
          <w:rFonts w:ascii="宋体" w:eastAsia="宋体" w:hAnsi="宋体" w:cs="宋体"/>
          <w:sz w:val="21"/>
        </w:rPr>
        <w:t>拦河大坝修成上窄下宽，利用了连通器原理</w:t>
      </w:r>
    </w:p>
    <w:p>
      <w:pPr>
        <w:spacing w:line="360" w:lineRule="auto"/>
        <w:jc w:val="left"/>
        <w:textAlignment w:val="center"/>
        <w:rPr>
          <w:rStyle w:val="DefaultParagraphFont"/>
          <w:rFonts w:ascii="宋体" w:eastAsia="宋体" w:hAnsi="宋体" w:cs="宋体"/>
          <w:sz w:val="21"/>
        </w:rPr>
      </w:pPr>
      <w:r>
        <w:rPr>
          <w:rStyle w:val="DefaultParagraphFont"/>
        </w:rPr>
        <w:t>D．</w:t>
      </w:r>
      <w:r>
        <w:rPr>
          <w:rStyle w:val="DefaultParagraphFont"/>
          <w:rFonts w:ascii="宋体" w:eastAsia="宋体" w:hAnsi="宋体" w:cs="宋体"/>
          <w:sz w:val="21"/>
        </w:rPr>
        <w:t>起风时，常看见屋内的窗帘飘向窗外，这是因为窗外空气流速大，压强大</w:t>
      </w:r>
    </w:p>
    <w:p>
      <w:pPr>
        <w:spacing w:line="360" w:lineRule="auto"/>
        <w:jc w:val="left"/>
        <w:textAlignment w:val="center"/>
        <w:rPr>
          <w:rFonts w:ascii="宋体" w:eastAsia="宋体" w:hAnsi="宋体" w:cs="宋体" w:hint="eastAsia"/>
          <w:lang w:eastAsia="zh-CN"/>
        </w:rPr>
      </w:pPr>
      <w:r>
        <w:t>13．</w:t>
      </w:r>
      <w:r>
        <w:rPr>
          <w:rFonts w:ascii="宋体" w:eastAsia="宋体" w:hAnsi="宋体" w:cs="宋体"/>
        </w:rPr>
        <w:t>如图所示电路中</w:t>
      </w:r>
      <w:r>
        <w:rPr>
          <w:rFonts w:ascii="Times New Roman" w:eastAsia="Times New Roman" w:hAnsi="Times New Roman" w:cs="Times New Roman"/>
        </w:rPr>
        <w:t>,</w:t>
      </w:r>
      <w:r>
        <w:rPr>
          <w:rFonts w:ascii="宋体" w:eastAsia="宋体" w:hAnsi="宋体" w:cs="宋体"/>
        </w:rPr>
        <w:t>电源两端电压保持不变</w:t>
      </w:r>
      <w:r>
        <w:rPr>
          <w:rFonts w:ascii="Times New Roman" w:eastAsia="Times New Roman" w:hAnsi="Times New Roman" w:cs="Times New Roman"/>
        </w:rPr>
        <w:t>,</w:t>
      </w:r>
      <w:r>
        <w:rPr>
          <w:rFonts w:ascii="Times New Roman" w:eastAsia="Times New Roman" w:hAnsi="Times New Roman" w:cs="Times New Roman"/>
          <w:i/>
        </w:rPr>
        <w:t>R</w:t>
      </w:r>
      <w:r>
        <w:rPr>
          <w:rFonts w:ascii="Times New Roman" w:eastAsia="Times New Roman" w:hAnsi="Times New Roman" w:cs="Times New Roman"/>
          <w:vertAlign w:val="subscript"/>
        </w:rPr>
        <w:t>1</w:t>
      </w:r>
      <w:r>
        <w:rPr>
          <w:rFonts w:ascii="宋体" w:eastAsia="宋体" w:hAnsi="宋体" w:cs="宋体"/>
        </w:rPr>
        <w:t>为定值电阳</w:t>
      </w:r>
      <w:r>
        <w:rPr>
          <w:rFonts w:ascii="Times New Roman" w:eastAsia="Times New Roman" w:hAnsi="Times New Roman" w:cs="Times New Roman"/>
        </w:rPr>
        <w:t>,</w:t>
      </w:r>
      <w:r>
        <w:rPr>
          <w:rFonts w:ascii="Times New Roman" w:eastAsia="Times New Roman" w:hAnsi="Times New Roman" w:cs="Times New Roman"/>
          <w:i/>
        </w:rPr>
        <w:t>R</w:t>
      </w:r>
      <w:r>
        <w:rPr>
          <w:rFonts w:ascii="Times New Roman" w:eastAsia="Times New Roman" w:hAnsi="Times New Roman" w:cs="Times New Roman"/>
          <w:vertAlign w:val="subscript"/>
        </w:rPr>
        <w:t>2</w:t>
      </w:r>
      <w:r>
        <w:rPr>
          <w:rFonts w:ascii="宋体" w:eastAsia="宋体" w:hAnsi="宋体" w:cs="宋体"/>
        </w:rPr>
        <w:t>为滑动变阻器．闭合开关</w:t>
      </w:r>
      <w:r>
        <w:rPr>
          <w:rFonts w:ascii="Times New Roman" w:eastAsia="Times New Roman" w:hAnsi="Times New Roman" w:cs="Times New Roman"/>
          <w:i/>
        </w:rPr>
        <w:t>S</w:t>
      </w:r>
      <w:r>
        <w:rPr>
          <w:rFonts w:ascii="宋体" w:eastAsia="宋体" w:hAnsi="宋体" w:cs="宋体"/>
        </w:rPr>
        <w:t>后</w:t>
      </w:r>
      <w:r>
        <w:rPr>
          <w:rFonts w:ascii="Times New Roman" w:eastAsia="Times New Roman" w:hAnsi="Times New Roman" w:cs="Times New Roman"/>
        </w:rPr>
        <w:t>,</w:t>
      </w:r>
      <w:r>
        <w:rPr>
          <w:rFonts w:ascii="宋体" w:eastAsia="宋体" w:hAnsi="宋体" w:cs="宋体"/>
        </w:rPr>
        <w:t>滑动变阻器滑片</w:t>
      </w:r>
      <w:r>
        <w:rPr>
          <w:rFonts w:ascii="Times New Roman" w:eastAsia="Times New Roman" w:hAnsi="Times New Roman" w:cs="Times New Roman"/>
          <w:i/>
        </w:rPr>
        <w:t>P</w:t>
      </w:r>
      <w:r>
        <w:rPr>
          <w:rFonts w:ascii="宋体" w:eastAsia="宋体" w:hAnsi="宋体" w:cs="宋体"/>
        </w:rPr>
        <w:t>从</w:t>
      </w:r>
      <w:r>
        <w:rPr>
          <w:rFonts w:ascii="Times New Roman" w:eastAsia="Times New Roman" w:hAnsi="Times New Roman" w:cs="Times New Roman"/>
          <w:i/>
        </w:rPr>
        <w:t>a</w:t>
      </w:r>
      <w:r>
        <w:rPr>
          <w:rFonts w:ascii="宋体" w:eastAsia="宋体" w:hAnsi="宋体" w:cs="宋体"/>
        </w:rPr>
        <w:t>向</w:t>
      </w:r>
      <w:r>
        <w:rPr>
          <w:rFonts w:ascii="Times New Roman" w:eastAsia="Times New Roman" w:hAnsi="Times New Roman" w:cs="Times New Roman"/>
          <w:i/>
        </w:rPr>
        <w:t>b</w:t>
      </w:r>
      <w:r>
        <w:rPr>
          <w:rFonts w:ascii="宋体" w:eastAsia="宋体" w:hAnsi="宋体" w:cs="宋体"/>
        </w:rPr>
        <w:t>移动的过程中</w:t>
      </w:r>
      <w:r>
        <w:rPr>
          <w:rFonts w:ascii="宋体" w:hAnsi="宋体" w:cs="宋体" w:hint="eastAsia"/>
          <w:lang w:eastAsia="zh-CN"/>
        </w:rPr>
        <w:t>（</w:t>
      </w:r>
      <w:r>
        <w:rPr>
          <w:rFonts w:ascii="宋体" w:hAnsi="宋体" w:cs="宋体" w:hint="eastAsia"/>
          <w:lang w:val="en-US" w:eastAsia="zh-CN"/>
        </w:rPr>
        <w:t xml:space="preserve">    </w:t>
      </w:r>
      <w:r>
        <w:rPr>
          <w:rFonts w:ascii="宋体" w:hAnsi="宋体" w:cs="宋体" w:hint="eastAsia"/>
          <w:lang w:eastAsia="zh-CN"/>
        </w:rPr>
        <w:t>）</w:t>
      </w:r>
    </w:p>
    <w:p>
      <w:pPr>
        <w:spacing w:line="360" w:lineRule="auto"/>
        <w:jc w:val="left"/>
        <w:textAlignment w:val="center"/>
      </w:pPr>
      <w:r>
        <w:drawing>
          <wp:inline distT="0" distB="0" distL="114300" distR="114300">
            <wp:extent cx="1943100" cy="1352550"/>
            <wp:effectExtent l="0" t="0" r="0" b="0"/>
            <wp:docPr id="261956027" name="图片 26195602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519978" name="图片 261956027" descr="figure"/>
                    <pic:cNvPicPr>
                      <a:picLocks noChangeAspect="1"/>
                    </pic:cNvPicPr>
                  </pic:nvPicPr>
                  <pic:blipFill>
                    <a:blip xmlns:r="http://schemas.openxmlformats.org/officeDocument/2006/relationships" r:embed="rId12"/>
                    <a:stretch>
                      <a:fillRect/>
                    </a:stretch>
                  </pic:blipFill>
                  <pic:spPr>
                    <a:xfrm>
                      <a:off x="0" y="0"/>
                      <a:ext cx="1943100" cy="1352550"/>
                    </a:xfrm>
                    <a:prstGeom prst="rect">
                      <a:avLst/>
                    </a:prstGeom>
                  </pic:spPr>
                </pic:pic>
              </a:graphicData>
            </a:graphic>
          </wp:inline>
        </w:drawing>
      </w:r>
    </w:p>
    <w:p>
      <w:pPr>
        <w:spacing w:line="360" w:lineRule="auto"/>
        <w:jc w:val="left"/>
        <w:textAlignment w:val="center"/>
        <w:rPr>
          <w:rFonts w:ascii="宋体" w:eastAsia="宋体" w:hAnsi="宋体" w:cs="宋体"/>
        </w:rPr>
      </w:pPr>
      <w:r>
        <w:t>A．</w:t>
      </w:r>
      <w:r>
        <w:rPr>
          <w:rFonts w:ascii="宋体" w:eastAsia="宋体" w:hAnsi="宋体" w:cs="宋体"/>
        </w:rPr>
        <w:t>电流表</w:t>
      </w:r>
      <w:r>
        <w:rPr>
          <w:rFonts w:ascii="Times New Roman" w:eastAsia="Times New Roman" w:hAnsi="Times New Roman" w:cs="Times New Roman"/>
          <w:i/>
        </w:rPr>
        <w:t>A</w:t>
      </w:r>
      <w:r>
        <w:rPr>
          <w:rFonts w:ascii="宋体" w:eastAsia="宋体" w:hAnsi="宋体" w:cs="宋体"/>
        </w:rPr>
        <w:t>的示数变大</w:t>
      </w:r>
      <w:r>
        <w:rPr>
          <w:rFonts w:ascii="Times New Roman" w:eastAsia="Times New Roman" w:hAnsi="Times New Roman" w:cs="Times New Roman"/>
        </w:rPr>
        <w:t>,</w:t>
      </w:r>
      <w:r>
        <w:rPr>
          <w:rFonts w:ascii="宋体" w:eastAsia="宋体" w:hAnsi="宋体" w:cs="宋体"/>
        </w:rPr>
        <w:t>电压表</w:t>
      </w:r>
      <w:r>
        <w:rPr>
          <w:rFonts w:ascii="Times New Roman" w:eastAsia="Times New Roman" w:hAnsi="Times New Roman" w:cs="Times New Roman"/>
          <w:i/>
        </w:rPr>
        <w:t>V</w:t>
      </w:r>
      <w:r>
        <w:rPr>
          <w:rFonts w:ascii="Times New Roman" w:eastAsia="Times New Roman" w:hAnsi="Times New Roman" w:cs="Times New Roman"/>
          <w:vertAlign w:val="subscript"/>
        </w:rPr>
        <w:t>2</w:t>
      </w:r>
      <w:r>
        <w:rPr>
          <w:rFonts w:ascii="宋体" w:eastAsia="宋体" w:hAnsi="宋体" w:cs="宋体"/>
        </w:rPr>
        <w:t>的示数与电流表</w:t>
      </w:r>
      <w:r>
        <w:rPr>
          <w:rFonts w:ascii="Times New Roman" w:eastAsia="Times New Roman" w:hAnsi="Times New Roman" w:cs="Times New Roman"/>
          <w:i/>
        </w:rPr>
        <w:t>A</w:t>
      </w:r>
      <w:r>
        <w:rPr>
          <w:rFonts w:ascii="宋体" w:eastAsia="宋体" w:hAnsi="宋体" w:cs="宋体"/>
        </w:rPr>
        <w:t>的示数之比变小</w:t>
      </w:r>
    </w:p>
    <w:p>
      <w:pPr>
        <w:spacing w:line="360" w:lineRule="auto"/>
        <w:jc w:val="left"/>
        <w:textAlignment w:val="center"/>
        <w:rPr>
          <w:rFonts w:ascii="宋体" w:eastAsia="宋体" w:hAnsi="宋体" w:cs="宋体"/>
        </w:rPr>
      </w:pPr>
      <w:r>
        <w:t>B．</w:t>
      </w:r>
      <w:r>
        <w:rPr>
          <w:rFonts w:ascii="宋体" w:eastAsia="宋体" w:hAnsi="宋体" w:cs="宋体"/>
        </w:rPr>
        <w:t>电流表</w:t>
      </w:r>
      <w:r>
        <w:rPr>
          <w:rFonts w:ascii="Times New Roman" w:eastAsia="Times New Roman" w:hAnsi="Times New Roman" w:cs="Times New Roman"/>
          <w:i/>
        </w:rPr>
        <w:t>A</w:t>
      </w:r>
      <w:r>
        <w:rPr>
          <w:rFonts w:ascii="宋体" w:eastAsia="宋体" w:hAnsi="宋体" w:cs="宋体"/>
        </w:rPr>
        <w:t>的示数变小</w:t>
      </w:r>
      <w:r>
        <w:rPr>
          <w:rFonts w:ascii="Times New Roman" w:eastAsia="Times New Roman" w:hAnsi="Times New Roman" w:cs="Times New Roman"/>
        </w:rPr>
        <w:t>,</w:t>
      </w:r>
      <w:r>
        <w:rPr>
          <w:rFonts w:ascii="宋体" w:eastAsia="宋体" w:hAnsi="宋体" w:cs="宋体"/>
        </w:rPr>
        <w:t>电压表</w:t>
      </w:r>
      <w:r>
        <w:rPr>
          <w:rFonts w:ascii="Times New Roman" w:eastAsia="Times New Roman" w:hAnsi="Times New Roman" w:cs="Times New Roman"/>
          <w:i/>
        </w:rPr>
        <w:t>V</w:t>
      </w:r>
      <w:r>
        <w:rPr>
          <w:rFonts w:ascii="Times New Roman" w:eastAsia="Times New Roman" w:hAnsi="Times New Roman" w:cs="Times New Roman"/>
          <w:vertAlign w:val="subscript"/>
        </w:rPr>
        <w:t>1</w:t>
      </w:r>
      <w:r>
        <w:rPr>
          <w:rFonts w:ascii="宋体" w:eastAsia="宋体" w:hAnsi="宋体" w:cs="宋体"/>
        </w:rPr>
        <w:t>的示数与电流表</w:t>
      </w:r>
      <w:r>
        <w:rPr>
          <w:rFonts w:ascii="Times New Roman" w:eastAsia="Times New Roman" w:hAnsi="Times New Roman" w:cs="Times New Roman"/>
          <w:i/>
        </w:rPr>
        <w:t>A</w:t>
      </w:r>
      <w:r>
        <w:rPr>
          <w:rFonts w:ascii="宋体" w:eastAsia="宋体" w:hAnsi="宋体" w:cs="宋体"/>
        </w:rPr>
        <w:t>的示数之比不变</w:t>
      </w:r>
    </w:p>
    <w:p>
      <w:pPr>
        <w:spacing w:line="360" w:lineRule="auto"/>
        <w:jc w:val="left"/>
        <w:textAlignment w:val="center"/>
        <w:rPr>
          <w:rFonts w:ascii="宋体" w:eastAsia="宋体" w:hAnsi="宋体" w:cs="宋体"/>
        </w:rPr>
      </w:pPr>
      <w:r>
        <w:t>C．</w:t>
      </w:r>
      <w:r>
        <w:rPr>
          <w:rFonts w:ascii="宋体" w:eastAsia="宋体" w:hAnsi="宋体" w:cs="宋体"/>
        </w:rPr>
        <w:t>电压表</w:t>
      </w:r>
      <w:r>
        <w:rPr>
          <w:rFonts w:ascii="Times New Roman" w:eastAsia="Times New Roman" w:hAnsi="Times New Roman" w:cs="Times New Roman"/>
          <w:i/>
        </w:rPr>
        <w:t>V</w:t>
      </w:r>
      <w:r>
        <w:rPr>
          <w:rFonts w:ascii="Times New Roman" w:eastAsia="Times New Roman" w:hAnsi="Times New Roman" w:cs="Times New Roman"/>
          <w:vertAlign w:val="subscript"/>
        </w:rPr>
        <w:t>1</w:t>
      </w:r>
      <w:r>
        <w:rPr>
          <w:rFonts w:ascii="宋体" w:eastAsia="宋体" w:hAnsi="宋体" w:cs="宋体"/>
        </w:rPr>
        <w:t>的示数变大，电路消耗的总功率变小</w:t>
      </w:r>
    </w:p>
    <w:p>
      <w:pPr>
        <w:spacing w:line="360" w:lineRule="auto"/>
        <w:jc w:val="left"/>
        <w:textAlignment w:val="center"/>
        <w:rPr>
          <w:rFonts w:ascii="宋体" w:eastAsia="宋体" w:hAnsi="宋体" w:cs="宋体"/>
        </w:rPr>
      </w:pPr>
      <w:r>
        <w:t>D．</w:t>
      </w:r>
      <w:r>
        <w:rPr>
          <w:rFonts w:ascii="宋体" w:eastAsia="宋体" w:hAnsi="宋体" w:cs="宋体"/>
        </w:rPr>
        <w:t>电压表</w:t>
      </w:r>
      <w:r>
        <w:rPr>
          <w:rFonts w:ascii="Times New Roman" w:eastAsia="Times New Roman" w:hAnsi="Times New Roman" w:cs="Times New Roman"/>
          <w:i/>
        </w:rPr>
        <w:t>V</w:t>
      </w:r>
      <w:r>
        <w:rPr>
          <w:rFonts w:ascii="Times New Roman" w:eastAsia="Times New Roman" w:hAnsi="Times New Roman" w:cs="Times New Roman"/>
          <w:vertAlign w:val="subscript"/>
        </w:rPr>
        <w:t>2</w:t>
      </w:r>
      <w:r>
        <w:rPr>
          <w:rFonts w:ascii="宋体" w:eastAsia="宋体" w:hAnsi="宋体" w:cs="宋体"/>
        </w:rPr>
        <w:t>的示数变大，电路消耗的总功率变大</w:t>
      </w:r>
    </w:p>
    <w:p>
      <w:pPr>
        <w:spacing w:line="360" w:lineRule="auto"/>
        <w:jc w:val="left"/>
        <w:textAlignment w:val="center"/>
        <w:rPr>
          <w:rFonts w:ascii="宋体" w:eastAsia="宋体" w:hAnsi="宋体" w:cs="宋体" w:hint="eastAsia"/>
          <w:lang w:eastAsia="zh-CN"/>
        </w:rPr>
      </w:pPr>
      <w:r>
        <w:t>14．</w:t>
      </w:r>
      <w:r>
        <w:rPr>
          <w:rFonts w:ascii="宋体" w:eastAsia="宋体" w:hAnsi="宋体" w:cs="宋体"/>
        </w:rPr>
        <w:t>发电机的原理与图中实验的原理相同的是电源</w:t>
      </w:r>
      <w:r>
        <w:rPr>
          <w:rFonts w:ascii="宋体" w:hAnsi="宋体" w:cs="宋体" w:hint="eastAsia"/>
          <w:lang w:eastAsia="zh-CN"/>
        </w:rPr>
        <w:t>（</w:t>
      </w:r>
      <w:r>
        <w:rPr>
          <w:rFonts w:ascii="宋体" w:hAnsi="宋体" w:cs="宋体" w:hint="eastAsia"/>
          <w:lang w:val="en-US" w:eastAsia="zh-CN"/>
        </w:rPr>
        <w:t xml:space="preserve">    </w:t>
      </w:r>
      <w:r>
        <w:rPr>
          <w:rFonts w:ascii="宋体" w:hAnsi="宋体" w:cs="宋体" w:hint="eastAsia"/>
          <w:lang w:eastAsia="zh-CN"/>
        </w:rPr>
        <w:t>）</w:t>
      </w:r>
    </w:p>
    <w:p>
      <w:pPr>
        <w:tabs>
          <w:tab w:val="left" w:pos="4153"/>
        </w:tabs>
        <w:spacing w:line="360" w:lineRule="auto"/>
        <w:jc w:val="left"/>
        <w:textAlignment w:val="center"/>
      </w:pPr>
      <w:r>
        <w:t>A．</w:t>
      </w:r>
      <w:r>
        <w:drawing>
          <wp:inline distT="0" distB="0" distL="114300" distR="114300">
            <wp:extent cx="1285875" cy="952500"/>
            <wp:effectExtent l="0" t="0" r="9525" b="0"/>
            <wp:docPr id="1236545531" name="图片 123654553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070082" name="图片 1236545531" descr="figure"/>
                    <pic:cNvPicPr>
                      <a:picLocks noChangeAspect="1"/>
                    </pic:cNvPicPr>
                  </pic:nvPicPr>
                  <pic:blipFill>
                    <a:blip xmlns:r="http://schemas.openxmlformats.org/officeDocument/2006/relationships" r:embed="rId13"/>
                    <a:stretch>
                      <a:fillRect/>
                    </a:stretch>
                  </pic:blipFill>
                  <pic:spPr>
                    <a:xfrm>
                      <a:off x="0" y="0"/>
                      <a:ext cx="1285875" cy="952500"/>
                    </a:xfrm>
                    <a:prstGeom prst="rect">
                      <a:avLst/>
                    </a:prstGeom>
                  </pic:spPr>
                </pic:pic>
              </a:graphicData>
            </a:graphic>
          </wp:inline>
        </w:drawing>
      </w:r>
      <w:r>
        <w:tab/>
      </w:r>
      <w:r>
        <w:t>B．</w:t>
      </w:r>
      <w:r>
        <w:drawing>
          <wp:inline distT="0" distB="0" distL="114300" distR="114300">
            <wp:extent cx="1143000" cy="714375"/>
            <wp:effectExtent l="0" t="0" r="0" b="9525"/>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2367371" name="图片 100002" descr="figure"/>
                    <pic:cNvPicPr>
                      <a:picLocks noChangeAspect="1"/>
                    </pic:cNvPicPr>
                  </pic:nvPicPr>
                  <pic:blipFill>
                    <a:blip xmlns:r="http://schemas.openxmlformats.org/officeDocument/2006/relationships" r:embed="rId14"/>
                    <a:stretch>
                      <a:fillRect/>
                    </a:stretch>
                  </pic:blipFill>
                  <pic:spPr>
                    <a:xfrm>
                      <a:off x="0" y="0"/>
                      <a:ext cx="1143000" cy="714375"/>
                    </a:xfrm>
                    <a:prstGeom prst="rect">
                      <a:avLst/>
                    </a:prstGeom>
                  </pic:spPr>
                </pic:pic>
              </a:graphicData>
            </a:graphic>
          </wp:inline>
        </w:drawing>
      </w:r>
    </w:p>
    <w:p>
      <w:pPr>
        <w:tabs>
          <w:tab w:val="left" w:pos="4153"/>
        </w:tabs>
        <w:spacing w:line="360" w:lineRule="auto"/>
        <w:jc w:val="left"/>
        <w:textAlignment w:val="center"/>
      </w:pPr>
      <w:r>
        <w:t>C．</w:t>
      </w:r>
      <w:r>
        <w:drawing>
          <wp:inline distT="0" distB="0" distL="114300" distR="114300">
            <wp:extent cx="1057275" cy="914400"/>
            <wp:effectExtent l="0" t="0" r="9525" b="0"/>
            <wp:docPr id="2123277000" name="图片 212327700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1524230" name="图片 2123277000" descr="figure"/>
                    <pic:cNvPicPr>
                      <a:picLocks noChangeAspect="1"/>
                    </pic:cNvPicPr>
                  </pic:nvPicPr>
                  <pic:blipFill>
                    <a:blip xmlns:r="http://schemas.openxmlformats.org/officeDocument/2006/relationships" r:embed="rId15"/>
                    <a:stretch>
                      <a:fillRect/>
                    </a:stretch>
                  </pic:blipFill>
                  <pic:spPr>
                    <a:xfrm>
                      <a:off x="0" y="0"/>
                      <a:ext cx="1057275" cy="914400"/>
                    </a:xfrm>
                    <a:prstGeom prst="rect">
                      <a:avLst/>
                    </a:prstGeom>
                  </pic:spPr>
                </pic:pic>
              </a:graphicData>
            </a:graphic>
          </wp:inline>
        </w:drawing>
      </w:r>
      <w:r>
        <w:tab/>
      </w:r>
      <w:r>
        <w:t>D．</w:t>
      </w:r>
      <w:r>
        <w:drawing>
          <wp:inline distT="0" distB="0" distL="114300" distR="114300">
            <wp:extent cx="790575" cy="790575"/>
            <wp:effectExtent l="0" t="0" r="9525" b="9525"/>
            <wp:docPr id="100004"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61265" name="图片 100004" descr="figure"/>
                    <pic:cNvPicPr>
                      <a:picLocks noChangeAspect="1"/>
                    </pic:cNvPicPr>
                  </pic:nvPicPr>
                  <pic:blipFill>
                    <a:blip xmlns:r="http://schemas.openxmlformats.org/officeDocument/2006/relationships" r:embed="rId16"/>
                    <a:stretch>
                      <a:fillRect/>
                    </a:stretch>
                  </pic:blipFill>
                  <pic:spPr>
                    <a:xfrm>
                      <a:off x="0" y="0"/>
                      <a:ext cx="790575" cy="790575"/>
                    </a:xfrm>
                    <a:prstGeom prst="rect">
                      <a:avLst/>
                    </a:prstGeom>
                  </pic:spPr>
                </pic:pic>
              </a:graphicData>
            </a:graphic>
          </wp:inline>
        </w:drawing>
      </w:r>
    </w:p>
    <w:p>
      <w:pPr>
        <w:spacing w:line="360" w:lineRule="auto"/>
        <w:jc w:val="left"/>
        <w:textAlignment w:val="center"/>
        <w:rPr>
          <w:rStyle w:val="DefaultParagraphFont"/>
          <w:rFonts w:ascii="Times New Roman" w:eastAsia="Times New Roman" w:hAnsi="Times New Roman" w:cs="Times New Roman"/>
          <w:sz w:val="21"/>
        </w:rPr>
      </w:pPr>
      <w:r>
        <w:rPr>
          <w:rStyle w:val="DefaultParagraphFont"/>
        </w:rPr>
        <w:t>15．</w:t>
      </w:r>
      <w:r>
        <w:rPr>
          <w:rStyle w:val="DefaultParagraphFont"/>
          <w:rFonts w:ascii="宋体" w:eastAsia="宋体" w:hAnsi="宋体" w:cs="宋体"/>
          <w:sz w:val="21"/>
        </w:rPr>
        <w:t>体积相同的铁球、铝块和木块，浸在液体中的情况如图所示，则比较它们受到的浮力（</w:t>
      </w:r>
      <w:r>
        <w:rPr>
          <w:rStyle w:val="DefaultParagraphFont"/>
          <w:rFonts w:ascii="Times New Roman" w:eastAsia="Times New Roman" w:hAnsi="Times New Roman" w:cs="Times New Roman"/>
          <w:sz w:val="21"/>
        </w:rPr>
        <w:t xml:space="preserve">    ）</w:t>
      </w:r>
    </w:p>
    <w:p>
      <w:pPr>
        <w:spacing w:line="360" w:lineRule="auto"/>
        <w:jc w:val="left"/>
        <w:textAlignment w:val="center"/>
        <w:rPr>
          <w:rStyle w:val="DefaultParagraphFont"/>
        </w:rPr>
      </w:pPr>
      <w:r>
        <w:drawing>
          <wp:inline distT="0" distB="0" distL="114300" distR="114300">
            <wp:extent cx="1266825" cy="1057275"/>
            <wp:effectExtent l="0" t="0" r="9525" b="9525"/>
            <wp:docPr id="911735103" name="图片 911735103"/>
            <wp:cNvGraphicFramePr/>
            <a:graphic xmlns:a="http://schemas.openxmlformats.org/drawingml/2006/main">
              <a:graphicData uri="http://schemas.openxmlformats.org/drawingml/2006/picture">
                <pic:pic xmlns:pic="http://schemas.openxmlformats.org/drawingml/2006/picture">
                  <pic:nvPicPr>
                    <pic:cNvPr id="1519963964" name="图片 911735103"/>
                    <pic:cNvPicPr/>
                  </pic:nvPicPr>
                  <pic:blipFill>
                    <a:blip xmlns:r="http://schemas.openxmlformats.org/officeDocument/2006/relationships" r:embed="rId17"/>
                    <a:stretch>
                      <a:fillRect/>
                    </a:stretch>
                  </pic:blipFill>
                  <pic:spPr>
                    <a:xfrm>
                      <a:off x="0" y="0"/>
                      <a:ext cx="1266825" cy="1057275"/>
                    </a:xfrm>
                    <a:prstGeom prst="rect">
                      <a:avLst/>
                    </a:prstGeom>
                  </pic:spPr>
                </pic:pic>
              </a:graphicData>
            </a:graphic>
          </wp:inline>
        </w:drawing>
      </w:r>
    </w:p>
    <w:p>
      <w:pPr>
        <w:spacing w:line="360" w:lineRule="auto"/>
        <w:jc w:val="left"/>
        <w:textAlignment w:val="center"/>
        <w:rPr>
          <w:rStyle w:val="DefaultParagraphFont"/>
          <w:rFonts w:ascii="宋体" w:eastAsia="宋体" w:hAnsi="宋体" w:cs="宋体"/>
          <w:sz w:val="21"/>
        </w:rPr>
      </w:pPr>
      <w:r>
        <w:rPr>
          <w:rStyle w:val="DefaultParagraphFont"/>
        </w:rPr>
        <w:t>A．</w:t>
      </w:r>
      <w:r>
        <w:rPr>
          <w:rStyle w:val="DefaultParagraphFont"/>
          <w:rFonts w:ascii="宋体" w:eastAsia="宋体" w:hAnsi="宋体" w:cs="宋体"/>
          <w:sz w:val="21"/>
        </w:rPr>
        <w:t>铝球受到的浮力最大</w:t>
      </w:r>
    </w:p>
    <w:p>
      <w:pPr>
        <w:spacing w:line="360" w:lineRule="auto"/>
        <w:jc w:val="left"/>
        <w:textAlignment w:val="center"/>
        <w:rPr>
          <w:rStyle w:val="DefaultParagraphFont"/>
          <w:rFonts w:ascii="宋体" w:eastAsia="宋体" w:hAnsi="宋体" w:cs="宋体"/>
          <w:sz w:val="21"/>
        </w:rPr>
      </w:pPr>
      <w:r>
        <w:rPr>
          <w:rStyle w:val="DefaultParagraphFont"/>
        </w:rPr>
        <w:t>B．</w:t>
      </w:r>
      <w:r>
        <w:rPr>
          <w:rStyle w:val="DefaultParagraphFont"/>
          <w:rFonts w:ascii="宋体" w:eastAsia="宋体" w:hAnsi="宋体" w:cs="宋体"/>
          <w:sz w:val="21"/>
        </w:rPr>
        <w:t>木块受到的浮力最大</w:t>
      </w:r>
    </w:p>
    <w:p>
      <w:pPr>
        <w:spacing w:line="360" w:lineRule="auto"/>
        <w:jc w:val="left"/>
        <w:textAlignment w:val="center"/>
        <w:rPr>
          <w:rStyle w:val="DefaultParagraphFont"/>
          <w:rFonts w:ascii="宋体" w:eastAsia="宋体" w:hAnsi="宋体" w:cs="宋体"/>
          <w:sz w:val="21"/>
        </w:rPr>
      </w:pPr>
      <w:r>
        <w:rPr>
          <w:rStyle w:val="DefaultParagraphFont"/>
        </w:rPr>
        <w:t>C．</w:t>
      </w:r>
      <w:r>
        <w:rPr>
          <w:rStyle w:val="DefaultParagraphFont"/>
          <w:rFonts w:ascii="宋体" w:eastAsia="宋体" w:hAnsi="宋体" w:cs="宋体"/>
          <w:sz w:val="21"/>
        </w:rPr>
        <w:t>铜块受到的浮力最大</w:t>
      </w:r>
    </w:p>
    <w:p>
      <w:pPr>
        <w:spacing w:line="360" w:lineRule="auto"/>
        <w:jc w:val="left"/>
        <w:textAlignment w:val="center"/>
        <w:rPr>
          <w:rStyle w:val="DefaultParagraphFont"/>
          <w:rFonts w:ascii="宋体" w:eastAsia="宋体" w:hAnsi="宋体" w:cs="宋体"/>
          <w:sz w:val="21"/>
        </w:rPr>
      </w:pPr>
      <w:r>
        <w:rPr>
          <w:rStyle w:val="DefaultParagraphFont"/>
        </w:rPr>
        <w:t>D．</w:t>
      </w:r>
      <w:r>
        <w:rPr>
          <w:rStyle w:val="DefaultParagraphFont"/>
          <w:rFonts w:ascii="宋体" w:eastAsia="宋体" w:hAnsi="宋体" w:cs="宋体"/>
          <w:sz w:val="21"/>
        </w:rPr>
        <w:t>它们受到的浮力一样大</w:t>
      </w:r>
    </w:p>
    <w:p>
      <w:pPr>
        <w:spacing w:line="360" w:lineRule="auto"/>
        <w:jc w:val="left"/>
        <w:textAlignment w:val="center"/>
        <w:rPr>
          <w:rFonts w:ascii="宋体" w:eastAsia="宋体" w:hAnsi="宋体" w:cs="宋体" w:hint="eastAsia"/>
          <w:lang w:eastAsia="zh-CN"/>
        </w:rPr>
      </w:pPr>
      <w:r>
        <w:t>16．</w:t>
      </w:r>
      <w:r>
        <w:rPr>
          <w:rFonts w:ascii="宋体" w:eastAsia="宋体" w:hAnsi="宋体" w:cs="宋体"/>
        </w:rPr>
        <w:t>学习物理要善于归纳和整理</w:t>
      </w:r>
      <w:r>
        <w:rPr>
          <w:rFonts w:ascii="Times New Roman" w:eastAsia="Times New Roman" w:hAnsi="Times New Roman" w:cs="Times New Roman"/>
        </w:rPr>
        <w:t>,</w:t>
      </w:r>
      <w:r>
        <w:rPr>
          <w:rFonts w:ascii="宋体" w:eastAsia="宋体" w:hAnsi="宋体" w:cs="宋体"/>
        </w:rPr>
        <w:t>以下是小欣同学整理的学习笔记</w:t>
      </w:r>
      <w:r>
        <w:rPr>
          <w:rFonts w:ascii="Times New Roman" w:eastAsia="Times New Roman" w:hAnsi="Times New Roman" w:cs="Times New Roman"/>
        </w:rPr>
        <w:t>,</w:t>
      </w:r>
      <w:r>
        <w:rPr>
          <w:rFonts w:ascii="宋体" w:eastAsia="宋体" w:hAnsi="宋体" w:cs="宋体"/>
        </w:rPr>
        <w:t>其中错误的是</w:t>
      </w:r>
      <w:r>
        <w:rPr>
          <w:rFonts w:ascii="宋体" w:hAnsi="宋体" w:cs="宋体" w:hint="eastAsia"/>
          <w:lang w:eastAsia="zh-CN"/>
        </w:rPr>
        <w:t>（</w:t>
      </w:r>
      <w:r>
        <w:rPr>
          <w:rFonts w:ascii="宋体" w:hAnsi="宋体" w:cs="宋体" w:hint="eastAsia"/>
          <w:lang w:val="en-US" w:eastAsia="zh-CN"/>
        </w:rPr>
        <w:t xml:space="preserve">    </w:t>
      </w:r>
      <w:r>
        <w:rPr>
          <w:rFonts w:ascii="宋体" w:hAnsi="宋体" w:cs="宋体" w:hint="eastAsia"/>
          <w:lang w:eastAsia="zh-CN"/>
        </w:rPr>
        <w:t>）</w:t>
      </w:r>
    </w:p>
    <w:p>
      <w:pPr>
        <w:spacing w:line="360" w:lineRule="auto"/>
        <w:jc w:val="left"/>
        <w:textAlignment w:val="center"/>
        <w:rPr>
          <w:rFonts w:ascii="宋体" w:eastAsia="宋体" w:hAnsi="宋体" w:cs="宋体"/>
        </w:rPr>
      </w:pPr>
      <w:r>
        <w:t>A．</w:t>
      </w:r>
      <w:r>
        <w:rPr>
          <w:rFonts w:ascii="宋体" w:eastAsia="宋体" w:hAnsi="宋体" w:cs="宋体"/>
        </w:rPr>
        <w:t>密度、热值、比热容都与物质本身有关</w:t>
      </w:r>
    </w:p>
    <w:p>
      <w:pPr>
        <w:spacing w:line="360" w:lineRule="auto"/>
        <w:jc w:val="left"/>
        <w:textAlignment w:val="center"/>
        <w:rPr>
          <w:rFonts w:ascii="宋体" w:eastAsia="宋体" w:hAnsi="宋体" w:cs="宋体"/>
        </w:rPr>
      </w:pPr>
      <w:r>
        <w:t>B．</w:t>
      </w:r>
      <w:r>
        <w:rPr>
          <w:rFonts w:ascii="宋体" w:eastAsia="宋体" w:hAnsi="宋体" w:cs="宋体"/>
        </w:rPr>
        <w:t>导体的电阻与导体两端的电压、导体中的电流大小无关</w:t>
      </w:r>
    </w:p>
    <w:p>
      <w:pPr>
        <w:spacing w:line="360" w:lineRule="auto"/>
        <w:jc w:val="left"/>
        <w:textAlignment w:val="center"/>
        <w:rPr>
          <w:rFonts w:ascii="宋体" w:eastAsia="宋体" w:hAnsi="宋体" w:cs="宋体"/>
        </w:rPr>
      </w:pPr>
      <w:r>
        <w:t>C．</w:t>
      </w:r>
      <w:r>
        <w:rPr>
          <w:rFonts w:ascii="宋体" w:eastAsia="宋体" w:hAnsi="宋体" w:cs="宋体"/>
        </w:rPr>
        <w:t>电流、速度、电功率都是采用比值法定义的物理量</w:t>
      </w:r>
    </w:p>
    <w:p>
      <w:pPr>
        <w:spacing w:line="360" w:lineRule="auto"/>
        <w:jc w:val="left"/>
        <w:textAlignment w:val="center"/>
        <w:rPr>
          <w:rFonts w:ascii="宋体" w:eastAsia="宋体" w:hAnsi="宋体" w:cs="宋体"/>
        </w:rPr>
      </w:pPr>
      <w:r>
        <w:t>D．</w:t>
      </w:r>
      <w:r>
        <w:rPr>
          <w:rFonts w:ascii="宋体" w:eastAsia="宋体" w:hAnsi="宋体" w:cs="宋体"/>
        </w:rPr>
        <w:t>电炉、电饭锅、笔记本电脑都是利用电流的热效应来工作的</w:t>
      </w:r>
    </w:p>
    <w:p>
      <w:pPr>
        <w:spacing w:line="360" w:lineRule="auto"/>
        <w:jc w:val="left"/>
        <w:textAlignment w:val="center"/>
        <w:rPr>
          <w:rStyle w:val="DefaultParagraphFont"/>
          <w:rFonts w:ascii="宋体" w:eastAsia="宋体" w:hAnsi="宋体" w:cs="宋体" w:hint="eastAsia"/>
          <w:lang w:eastAsia="zh-CN"/>
        </w:rPr>
      </w:pPr>
      <w:r>
        <w:rPr>
          <w:rStyle w:val="DefaultParagraphFont"/>
        </w:rPr>
        <w:t>17．</w:t>
      </w:r>
      <w:r>
        <w:rPr>
          <w:rStyle w:val="DefaultParagraphFont"/>
          <w:rFonts w:ascii="宋体" w:eastAsia="宋体" w:hAnsi="宋体" w:cs="宋体"/>
        </w:rPr>
        <w:t>下列关于光现象的说法中正确的是</w:t>
      </w:r>
      <w:r>
        <w:rPr>
          <w:rStyle w:val="DefaultParagraphFont"/>
          <w:rFonts w:ascii="宋体" w:hAnsi="宋体" w:cs="宋体" w:hint="eastAsia"/>
          <w:lang w:eastAsia="zh-CN"/>
        </w:rPr>
        <w:t>（</w:t>
      </w:r>
      <w:r>
        <w:rPr>
          <w:rStyle w:val="DefaultParagraphFont"/>
          <w:rFonts w:ascii="宋体" w:hAnsi="宋体" w:cs="宋体" w:hint="eastAsia"/>
          <w:lang w:val="en-US" w:eastAsia="zh-CN"/>
        </w:rPr>
        <w:t xml:space="preserve">   </w:t>
      </w:r>
      <w:r>
        <w:rPr>
          <w:rStyle w:val="DefaultParagraphFont"/>
          <w:rFonts w:ascii="宋体" w:hAnsi="宋体" w:cs="宋体" w:hint="eastAsia"/>
          <w:lang w:eastAsia="zh-CN"/>
        </w:rPr>
        <w:t>）</w:t>
      </w:r>
    </w:p>
    <w:p>
      <w:pPr>
        <w:spacing w:line="360" w:lineRule="auto"/>
        <w:jc w:val="left"/>
        <w:textAlignment w:val="center"/>
        <w:rPr>
          <w:rStyle w:val="DefaultParagraphFont"/>
          <w:rFonts w:ascii="宋体" w:eastAsia="宋体" w:hAnsi="宋体" w:cs="宋体"/>
        </w:rPr>
      </w:pPr>
      <w:r>
        <w:rPr>
          <w:rStyle w:val="DefaultParagraphFont"/>
        </w:rPr>
        <w:t>A．</w:t>
      </w:r>
      <w:r>
        <w:rPr>
          <w:rStyle w:val="DefaultParagraphFont"/>
          <w:rFonts w:ascii="宋体" w:eastAsia="宋体" w:hAnsi="宋体" w:cs="宋体"/>
        </w:rPr>
        <w:t>岸边的人在水中所成的</w:t>
      </w:r>
      <w:r>
        <w:rPr>
          <w:rStyle w:val="DefaultParagraphFont"/>
          <w:rFonts w:ascii="Times New Roman" w:eastAsia="Times New Roman" w:hAnsi="Times New Roman" w:cs="Times New Roman"/>
        </w:rPr>
        <w:t>“</w:t>
      </w:r>
      <w:r>
        <w:rPr>
          <w:rStyle w:val="DefaultParagraphFont"/>
          <w:rFonts w:ascii="宋体" w:eastAsia="宋体" w:hAnsi="宋体" w:cs="宋体"/>
        </w:rPr>
        <w:t>倒影</w:t>
      </w:r>
      <w:r>
        <w:rPr>
          <w:rStyle w:val="DefaultParagraphFont"/>
          <w:rFonts w:ascii="Times New Roman" w:eastAsia="Times New Roman" w:hAnsi="Times New Roman" w:cs="Times New Roman"/>
        </w:rPr>
        <w:t>”</w:t>
      </w:r>
      <w:r>
        <w:rPr>
          <w:rStyle w:val="DefaultParagraphFont"/>
          <w:rFonts w:ascii="宋体" w:eastAsia="宋体" w:hAnsi="宋体" w:cs="宋体"/>
        </w:rPr>
        <w:t>是光的折射形成的</w:t>
      </w:r>
    </w:p>
    <w:p>
      <w:pPr>
        <w:spacing w:line="360" w:lineRule="auto"/>
        <w:jc w:val="left"/>
        <w:textAlignment w:val="center"/>
        <w:rPr>
          <w:rStyle w:val="DefaultParagraphFont"/>
          <w:rFonts w:ascii="宋体" w:eastAsia="宋体" w:hAnsi="宋体" w:cs="宋体"/>
        </w:rPr>
      </w:pPr>
      <w:r>
        <w:rPr>
          <w:rStyle w:val="DefaultParagraphFont"/>
        </w:rPr>
        <w:t>B．</w:t>
      </w:r>
      <w:r>
        <w:rPr>
          <w:rStyle w:val="DefaultParagraphFont"/>
          <w:rFonts w:ascii="宋体" w:eastAsia="宋体" w:hAnsi="宋体" w:cs="宋体"/>
        </w:rPr>
        <w:t>物体在平面镜中成的是虚像，当物体远离平面镜时，像的大小不变</w:t>
      </w:r>
    </w:p>
    <w:p>
      <w:pPr>
        <w:spacing w:line="360" w:lineRule="auto"/>
        <w:jc w:val="left"/>
        <w:textAlignment w:val="center"/>
        <w:rPr>
          <w:rStyle w:val="DefaultParagraphFont"/>
          <w:rFonts w:ascii="宋体" w:eastAsia="宋体" w:hAnsi="宋体" w:cs="宋体"/>
        </w:rPr>
      </w:pPr>
      <w:r>
        <w:rPr>
          <w:rStyle w:val="DefaultParagraphFont"/>
        </w:rPr>
        <w:t>C．</w:t>
      </w:r>
      <w:r>
        <w:rPr>
          <w:rStyle w:val="DefaultParagraphFont"/>
          <w:rFonts w:ascii="宋体" w:eastAsia="宋体" w:hAnsi="宋体" w:cs="宋体"/>
        </w:rPr>
        <w:t>使用投影仪可以在屏幕上形成正立放大的实像，光在屏幕上发生了漫反射</w:t>
      </w:r>
    </w:p>
    <w:p>
      <w:pPr>
        <w:spacing w:line="360" w:lineRule="auto"/>
        <w:jc w:val="left"/>
        <w:textAlignment w:val="center"/>
        <w:rPr>
          <w:rStyle w:val="DefaultParagraphFont"/>
          <w:rFonts w:ascii="宋体" w:eastAsia="宋体" w:hAnsi="宋体" w:cs="宋体"/>
        </w:rPr>
      </w:pPr>
      <w:r>
        <w:rPr>
          <w:rStyle w:val="DefaultParagraphFont"/>
        </w:rPr>
        <w:t>D．</w:t>
      </w:r>
      <w:r>
        <w:rPr>
          <w:rStyle w:val="DefaultParagraphFont"/>
          <w:rFonts w:ascii="宋体" w:eastAsia="宋体" w:hAnsi="宋体" w:cs="宋体"/>
        </w:rPr>
        <w:t>凹透镜对光有发散作用，可用来矫正近视眼</w:t>
      </w:r>
    </w:p>
    <w:p>
      <w:pPr>
        <w:spacing w:line="360" w:lineRule="auto"/>
        <w:jc w:val="left"/>
        <w:textAlignment w:val="center"/>
        <w:rPr>
          <w:rFonts w:ascii="Times New Roman" w:eastAsia="宋体" w:hAnsi="Times New Roman" w:cs="Times New Roman" w:hint="eastAsia"/>
          <w:lang w:eastAsia="zh-CN"/>
        </w:rPr>
      </w:pPr>
      <w:r>
        <w:t>18．</w:t>
      </w:r>
      <w:r>
        <w:rPr>
          <w:rFonts w:ascii="宋体" w:eastAsia="宋体" w:hAnsi="宋体" w:cs="宋体"/>
        </w:rPr>
        <w:t>如图所示，将已校对好的弹簧测力计挂上物块，轻轻的浸没于水中后，空烧杯中收集到</w:t>
      </w:r>
      <w:r>
        <w:rPr>
          <w:rFonts w:ascii="Times New Roman" w:eastAsia="Times New Roman" w:hAnsi="Times New Roman" w:cs="Times New Roman"/>
        </w:rPr>
        <w:t>100ml</w:t>
      </w:r>
      <w:r>
        <w:rPr>
          <w:rFonts w:ascii="宋体" w:eastAsia="宋体" w:hAnsi="宋体" w:cs="宋体"/>
        </w:rPr>
        <w:t>的水，</w:t>
      </w:r>
      <w:r>
        <w:rPr>
          <w:rFonts w:ascii="Times New Roman" w:eastAsia="Times New Roman" w:hAnsi="Times New Roman" w:cs="Times New Roman"/>
        </w:rPr>
        <w:t>g=10N/kg,</w:t>
      </w:r>
      <w:r>
        <w:rPr>
          <w:rFonts w:ascii="宋体" w:eastAsia="宋体" w:hAnsi="宋体" w:cs="宋体"/>
        </w:rPr>
        <w:t>关于该实验能得出的结论错误的是</w:t>
      </w:r>
      <w:r>
        <w:rPr>
          <w:rFonts w:ascii="Times New Roman" w:eastAsia="Times New Roman" w:hAnsi="Times New Roman" w:cs="Times New Roman"/>
        </w:rPr>
        <w:t xml:space="preserve"> </w:t>
      </w:r>
      <w:r>
        <w:rPr>
          <w:rFonts w:cs="Times New Roman" w:hint="eastAsia"/>
          <w:lang w:eastAsia="zh-CN"/>
        </w:rPr>
        <w:t>（</w:t>
      </w:r>
      <w:r>
        <w:rPr>
          <w:rFonts w:cs="Times New Roman" w:hint="eastAsia"/>
          <w:lang w:val="en-US" w:eastAsia="zh-CN"/>
        </w:rPr>
        <w:t xml:space="preserve">    </w:t>
      </w:r>
      <w:bookmarkStart w:id="0" w:name="_GoBack"/>
      <w:bookmarkEnd w:id="0"/>
      <w:r>
        <w:rPr>
          <w:rFonts w:cs="Times New Roman" w:hint="eastAsia"/>
          <w:lang w:eastAsia="zh-CN"/>
        </w:rPr>
        <w:t>）</w:t>
      </w:r>
    </w:p>
    <w:p>
      <w:pPr>
        <w:spacing w:line="360" w:lineRule="auto"/>
        <w:jc w:val="left"/>
        <w:textAlignment w:val="center"/>
      </w:pPr>
      <w:r>
        <w:drawing>
          <wp:inline distT="0" distB="0" distL="114300" distR="114300">
            <wp:extent cx="1905000" cy="1600200"/>
            <wp:effectExtent l="0" t="0" r="0" b="0"/>
            <wp:docPr id="295669627" name="图片 29566962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156207" name="图片 295669627" descr="figure"/>
                    <pic:cNvPicPr>
                      <a:picLocks noChangeAspect="1"/>
                    </pic:cNvPicPr>
                  </pic:nvPicPr>
                  <pic:blipFill>
                    <a:blip xmlns:r="http://schemas.openxmlformats.org/officeDocument/2006/relationships" r:embed="rId18"/>
                    <a:stretch>
                      <a:fillRect/>
                    </a:stretch>
                  </pic:blipFill>
                  <pic:spPr>
                    <a:xfrm>
                      <a:off x="0" y="0"/>
                      <a:ext cx="1905000" cy="1600200"/>
                    </a:xfrm>
                    <a:prstGeom prst="rect">
                      <a:avLst/>
                    </a:prstGeom>
                  </pic:spPr>
                </pic:pic>
              </a:graphicData>
            </a:graphic>
          </wp:inline>
        </w:drawing>
      </w:r>
    </w:p>
    <w:p>
      <w:pPr>
        <w:spacing w:line="360" w:lineRule="auto"/>
        <w:jc w:val="left"/>
        <w:textAlignment w:val="center"/>
        <w:rPr>
          <w:rFonts w:ascii="Times New Roman" w:eastAsia="Times New Roman" w:hAnsi="Times New Roman" w:cs="Times New Roman"/>
        </w:rPr>
      </w:pPr>
      <w:r>
        <w:t>A．</w:t>
      </w:r>
      <w:r>
        <w:rPr>
          <w:rFonts w:ascii="宋体" w:eastAsia="宋体" w:hAnsi="宋体" w:cs="宋体"/>
        </w:rPr>
        <w:t>物块浸没后弹簧测力计示数是</w:t>
      </w:r>
      <w:r>
        <w:rPr>
          <w:rFonts w:ascii="Times New Roman" w:eastAsia="Times New Roman" w:hAnsi="Times New Roman" w:cs="Times New Roman"/>
        </w:rPr>
        <w:t>1N</w:t>
      </w:r>
    </w:p>
    <w:p>
      <w:pPr>
        <w:spacing w:line="360" w:lineRule="auto"/>
        <w:jc w:val="left"/>
        <w:textAlignment w:val="center"/>
        <w:rPr>
          <w:rFonts w:ascii="宋体" w:eastAsia="宋体" w:hAnsi="宋体" w:cs="宋体"/>
        </w:rPr>
      </w:pPr>
      <w:r>
        <w:t>B．</w:t>
      </w:r>
      <w:r>
        <w:rPr>
          <w:rFonts w:ascii="宋体" w:eastAsia="宋体" w:hAnsi="宋体" w:cs="宋体"/>
        </w:rPr>
        <w:t>在物块逐渐设没过程中，</w:t>
      </w:r>
      <w:r>
        <w:rPr>
          <w:rFonts w:ascii="Times New Roman" w:eastAsia="Times New Roman" w:hAnsi="Times New Roman" w:cs="Times New Roman"/>
        </w:rPr>
        <w:t xml:space="preserve">A </w:t>
      </w:r>
      <w:r>
        <w:rPr>
          <w:rFonts w:ascii="宋体" w:eastAsia="宋体" w:hAnsi="宋体" w:cs="宋体"/>
        </w:rPr>
        <w:t>点处受到水的压强先变大后不变</w:t>
      </w:r>
    </w:p>
    <w:p>
      <w:pPr>
        <w:spacing w:line="360" w:lineRule="auto"/>
        <w:jc w:val="left"/>
        <w:textAlignment w:val="center"/>
        <w:rPr>
          <w:rFonts w:ascii="Times New Roman" w:eastAsia="Times New Roman" w:hAnsi="Times New Roman" w:cs="Times New Roman"/>
        </w:rPr>
      </w:pPr>
      <w:r>
        <w:t>C．</w:t>
      </w:r>
      <w:r>
        <w:rPr>
          <w:rFonts w:ascii="宋体" w:eastAsia="宋体" w:hAnsi="宋体" w:cs="宋体"/>
        </w:rPr>
        <w:t>物块的体积小于</w:t>
      </w:r>
      <w:r>
        <w:rPr>
          <w:rFonts w:ascii="Times New Roman" w:eastAsia="Times New Roman" w:hAnsi="Times New Roman" w:cs="Times New Roman"/>
        </w:rPr>
        <w:t>100cm</w:t>
      </w:r>
    </w:p>
    <w:p>
      <w:pPr>
        <w:spacing w:line="360" w:lineRule="auto"/>
        <w:jc w:val="left"/>
        <w:textAlignment w:val="center"/>
        <w:rPr>
          <w:rFonts w:ascii="Times New Roman" w:eastAsia="Times New Roman" w:hAnsi="Times New Roman" w:cs="Times New Roman"/>
        </w:rPr>
      </w:pPr>
      <w:r>
        <w:t>D．</w:t>
      </w:r>
      <w:r>
        <w:rPr>
          <w:rFonts w:ascii="宋体" w:eastAsia="宋体" w:hAnsi="宋体" w:cs="宋体"/>
        </w:rPr>
        <w:t>物块受到的浮力是</w:t>
      </w:r>
      <w:r>
        <w:rPr>
          <w:rFonts w:ascii="Times New Roman" w:eastAsia="Times New Roman" w:hAnsi="Times New Roman" w:cs="Times New Roman"/>
        </w:rPr>
        <w:t>1N</w:t>
      </w:r>
    </w:p>
    <w:p>
      <w:pPr>
        <w:rPr>
          <w:rFonts w:hint="eastAsia"/>
        </w:rPr>
      </w:pPr>
    </w:p>
    <w:p>
      <w:pPr>
        <w:rPr>
          <w:b/>
        </w:rPr>
      </w:pPr>
      <w:r>
        <w:rPr>
          <w:rFonts w:hint="eastAsia"/>
          <w:b/>
          <w:lang w:eastAsia="zh-CN"/>
        </w:rPr>
        <w:t>三</w:t>
      </w:r>
      <w:r>
        <w:rPr>
          <w:rFonts w:hint="eastAsia"/>
          <w:b/>
        </w:rPr>
        <w:t>、简答</w:t>
      </w:r>
      <w:r>
        <w:rPr>
          <w:rFonts w:hint="eastAsia"/>
          <w:b/>
          <w:lang w:eastAsia="zh-CN"/>
        </w:rPr>
        <w:t>与计算</w:t>
      </w:r>
      <w:r>
        <w:rPr>
          <w:rFonts w:hint="eastAsia"/>
          <w:b/>
        </w:rPr>
        <w:t>题</w:t>
      </w:r>
      <w:r>
        <w:rPr>
          <w:rFonts w:hint="eastAsia"/>
          <w:b/>
          <w:lang w:eastAsia="zh-CN"/>
        </w:rPr>
        <w:t>（共</w:t>
      </w:r>
      <w:r>
        <w:rPr>
          <w:rFonts w:hint="eastAsia"/>
          <w:b/>
          <w:lang w:val="en-US" w:eastAsia="zh-CN"/>
        </w:rPr>
        <w:t>26分，19题5分，20题6分，21题7分，22题8分</w:t>
      </w:r>
      <w:r>
        <w:rPr>
          <w:rFonts w:hint="eastAsia"/>
          <w:b/>
          <w:lang w:eastAsia="zh-CN"/>
        </w:rPr>
        <w:t>）</w:t>
      </w:r>
    </w:p>
    <w:p>
      <w:pPr>
        <w:spacing w:line="360" w:lineRule="auto"/>
        <w:jc w:val="left"/>
        <w:textAlignment w:val="center"/>
        <w:rPr>
          <w:rFonts w:ascii="宋体" w:eastAsia="宋体" w:hAnsi="宋体" w:cs="宋体"/>
        </w:rPr>
      </w:pPr>
      <w:r>
        <w:t>19．</w:t>
      </w:r>
      <w:r>
        <w:rPr>
          <w:rFonts w:ascii="宋体" w:eastAsia="宋体" w:hAnsi="宋体" w:cs="宋体"/>
        </w:rPr>
        <w:t>如图所示是人们日常生活和工作中经常使用的一种插线板。现在市场上有一些劣质插线板，经质检部门检查发现，部分劣质插线板电源线芯线比合格产品细。请根据焦耳定律解释使用这种插线板将会存在什么隐患。</w:t>
      </w:r>
    </w:p>
    <w:p>
      <w:pPr>
        <w:spacing w:line="360" w:lineRule="auto"/>
        <w:jc w:val="left"/>
        <w:textAlignment w:val="center"/>
        <w:rPr>
          <w:rFonts w:hint="eastAsia"/>
        </w:rPr>
      </w:pPr>
      <w:r>
        <w:drawing>
          <wp:inline distT="0" distB="0" distL="114300" distR="114300">
            <wp:extent cx="1381125" cy="1200150"/>
            <wp:effectExtent l="0" t="0" r="9525" b="0"/>
            <wp:docPr id="300902202" name="图片 3009022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7324904" name="图片 300902202" descr="figure"/>
                    <pic:cNvPicPr>
                      <a:picLocks noChangeAspect="1"/>
                    </pic:cNvPicPr>
                  </pic:nvPicPr>
                  <pic:blipFill>
                    <a:blip xmlns:r="http://schemas.openxmlformats.org/officeDocument/2006/relationships" r:embed="rId19"/>
                    <a:stretch>
                      <a:fillRect/>
                    </a:stretch>
                  </pic:blipFill>
                  <pic:spPr>
                    <a:xfrm>
                      <a:off x="0" y="0"/>
                      <a:ext cx="1381125" cy="1200150"/>
                    </a:xfrm>
                    <a:prstGeom prst="rect">
                      <a:avLst/>
                    </a:prstGeom>
                  </pic:spPr>
                </pic:pic>
              </a:graphicData>
            </a:graphic>
          </wp:inline>
        </w:drawing>
      </w:r>
    </w:p>
    <w:p>
      <w:pPr>
        <w:spacing w:line="360" w:lineRule="auto"/>
        <w:jc w:val="left"/>
        <w:textAlignment w:val="center"/>
        <w:rPr>
          <w:rStyle w:val="DefaultParagraphFont"/>
          <w:rFonts w:ascii="宋体" w:eastAsia="宋体" w:hAnsi="宋体" w:cs="宋体"/>
          <w:sz w:val="21"/>
        </w:rPr>
      </w:pPr>
      <w:r>
        <w:rPr>
          <w:rStyle w:val="DefaultParagraphFont"/>
        </w:rPr>
        <w:t>20．</w:t>
      </w:r>
      <w:r>
        <w:rPr>
          <w:rStyle w:val="DefaultParagraphFont"/>
          <w:rFonts w:ascii="宋体" w:eastAsia="宋体" w:hAnsi="宋体" w:cs="宋体"/>
          <w:sz w:val="21"/>
        </w:rPr>
        <w:t>双轮电动平衡车越来越受到人们的喜爱。如图所示，质量为</w:t>
      </w:r>
      <w:r>
        <w:rPr>
          <w:rStyle w:val="DefaultParagraphFont"/>
          <w:rFonts w:ascii="Times New Roman" w:eastAsia="Times New Roman" w:hAnsi="Times New Roman" w:cs="Times New Roman"/>
          <w:sz w:val="21"/>
        </w:rPr>
        <w:t>40kg</w:t>
      </w:r>
      <w:r>
        <w:rPr>
          <w:rStyle w:val="DefaultParagraphFont"/>
          <w:rFonts w:ascii="宋体" w:eastAsia="宋体" w:hAnsi="宋体" w:cs="宋体"/>
          <w:sz w:val="21"/>
        </w:rPr>
        <w:t>的小红驾驶平衡车在平直的路而上匀速行驶，</w:t>
      </w:r>
      <w:r>
        <w:rPr>
          <w:rStyle w:val="DefaultParagraphFont"/>
          <w:rFonts w:ascii="Times New Roman" w:eastAsia="Times New Roman" w:hAnsi="Times New Roman" w:cs="Times New Roman"/>
          <w:sz w:val="21"/>
        </w:rPr>
        <w:t>5min</w:t>
      </w:r>
      <w:r>
        <w:rPr>
          <w:rStyle w:val="DefaultParagraphFont"/>
          <w:rFonts w:ascii="宋体" w:eastAsia="宋体" w:hAnsi="宋体" w:cs="宋体"/>
          <w:sz w:val="21"/>
        </w:rPr>
        <w:t>通过的路程为</w:t>
      </w:r>
      <w:r>
        <w:rPr>
          <w:rStyle w:val="DefaultParagraphFont"/>
          <w:rFonts w:ascii="Times New Roman" w:eastAsia="Times New Roman" w:hAnsi="Times New Roman" w:cs="Times New Roman"/>
          <w:sz w:val="21"/>
        </w:rPr>
        <w:t>900m</w:t>
      </w:r>
      <w:r>
        <w:rPr>
          <w:rStyle w:val="DefaultParagraphFont"/>
          <w:rFonts w:ascii="宋体" w:eastAsia="宋体" w:hAnsi="宋体" w:cs="宋体"/>
          <w:sz w:val="21"/>
        </w:rPr>
        <w:t>，己知平衡车的质量为</w:t>
      </w:r>
      <w:r>
        <w:rPr>
          <w:rStyle w:val="DefaultParagraphFont"/>
          <w:rFonts w:ascii="Times New Roman" w:eastAsia="Times New Roman" w:hAnsi="Times New Roman" w:cs="Times New Roman"/>
          <w:sz w:val="21"/>
        </w:rPr>
        <w:t>10kg</w:t>
      </w:r>
      <w:r>
        <w:rPr>
          <w:rStyle w:val="DefaultParagraphFont"/>
          <w:rFonts w:ascii="宋体" w:eastAsia="宋体" w:hAnsi="宋体" w:cs="宋体"/>
          <w:sz w:val="21"/>
        </w:rPr>
        <w:t>，轮胎与地面的总接触面积为</w:t>
      </w:r>
      <w:r>
        <w:rPr>
          <w:rStyle w:val="DefaultParagraphFont"/>
          <w:rFonts w:ascii="Times New Roman" w:eastAsia="Times New Roman" w:hAnsi="Times New Roman" w:cs="Times New Roman"/>
          <w:sz w:val="21"/>
        </w:rPr>
        <w:t>25cm</w:t>
      </w:r>
      <w:r>
        <w:rPr>
          <w:rStyle w:val="DefaultParagraphFont"/>
          <w:rFonts w:ascii="Times New Roman" w:eastAsia="Times New Roman" w:hAnsi="Times New Roman" w:cs="Times New Roman"/>
          <w:sz w:val="21"/>
          <w:vertAlign w:val="superscript"/>
        </w:rPr>
        <w:t>2</w:t>
      </w:r>
      <w:r>
        <w:rPr>
          <w:rStyle w:val="DefaultParagraphFont"/>
          <w:rFonts w:ascii="Times New Roman" w:eastAsia="Times New Roman" w:hAnsi="Times New Roman" w:cs="Times New Roman"/>
          <w:sz w:val="21"/>
        </w:rPr>
        <w:t>，</w:t>
      </w:r>
      <w:r>
        <w:rPr>
          <w:rStyle w:val="DefaultParagraphFont"/>
          <w:rFonts w:ascii="Times New Roman" w:eastAsia="Times New Roman" w:hAnsi="Times New Roman" w:cs="Times New Roman"/>
          <w:i/>
          <w:sz w:val="21"/>
        </w:rPr>
        <w:t>g</w:t>
      </w:r>
      <w:r>
        <w:rPr>
          <w:rStyle w:val="DefaultParagraphFont"/>
          <w:rFonts w:ascii="宋体" w:eastAsia="宋体" w:hAnsi="宋体" w:cs="宋体"/>
          <w:sz w:val="21"/>
        </w:rPr>
        <w:t>取</w:t>
      </w:r>
      <w:r>
        <w:rPr>
          <w:rStyle w:val="DefaultParagraphFont"/>
          <w:rFonts w:ascii="Times New Roman" w:eastAsia="Times New Roman" w:hAnsi="Times New Roman" w:cs="Times New Roman"/>
          <w:sz w:val="21"/>
        </w:rPr>
        <w:t>10N/kg</w:t>
      </w:r>
      <w:r>
        <w:rPr>
          <w:rStyle w:val="DefaultParagraphFont"/>
          <w:rFonts w:ascii="宋体" w:eastAsia="宋体" w:hAnsi="宋体" w:cs="宋体"/>
          <w:sz w:val="21"/>
        </w:rPr>
        <w:t>。求：</w:t>
      </w:r>
    </w:p>
    <w:p>
      <w:pPr>
        <w:spacing w:line="360" w:lineRule="auto"/>
        <w:jc w:val="left"/>
        <w:textAlignment w:val="center"/>
        <w:rPr>
          <w:rStyle w:val="DefaultParagraphFont"/>
        </w:rPr>
      </w:pPr>
      <w:r>
        <w:drawing>
          <wp:inline distT="0" distB="0" distL="114300" distR="114300">
            <wp:extent cx="1038225" cy="1390650"/>
            <wp:effectExtent l="0" t="0" r="9525" b="0"/>
            <wp:docPr id="100019" name="图片 100019"/>
            <wp:cNvGraphicFramePr/>
            <a:graphic xmlns:a="http://schemas.openxmlformats.org/drawingml/2006/main">
              <a:graphicData uri="http://schemas.openxmlformats.org/drawingml/2006/picture">
                <pic:pic xmlns:pic="http://schemas.openxmlformats.org/drawingml/2006/picture">
                  <pic:nvPicPr>
                    <pic:cNvPr id="968380185" name="图片 100019"/>
                    <pic:cNvPicPr/>
                  </pic:nvPicPr>
                  <pic:blipFill>
                    <a:blip xmlns:r="http://schemas.openxmlformats.org/officeDocument/2006/relationships" r:embed="rId20"/>
                    <a:stretch>
                      <a:fillRect/>
                    </a:stretch>
                  </pic:blipFill>
                  <pic:spPr>
                    <a:xfrm>
                      <a:off x="0" y="0"/>
                      <a:ext cx="1038225" cy="1390650"/>
                    </a:xfrm>
                    <a:prstGeom prst="rect">
                      <a:avLst/>
                    </a:prstGeom>
                  </pic:spPr>
                </pic:pic>
              </a:graphicData>
            </a:graphic>
          </wp:inline>
        </w:drawing>
      </w:r>
    </w:p>
    <w:p>
      <w:pPr>
        <w:spacing w:line="360" w:lineRule="auto"/>
        <w:jc w:val="left"/>
        <w:textAlignment w:val="center"/>
        <w:rPr>
          <w:rStyle w:val="DefaultParagraphFont"/>
          <w:rFonts w:ascii="宋体" w:eastAsia="宋体" w:hAnsi="宋体" w:cs="宋体"/>
          <w:sz w:val="21"/>
        </w:rPr>
      </w:pPr>
      <w:r>
        <w:rPr>
          <w:rStyle w:val="DefaultParagraphFont"/>
          <w:rFonts w:ascii="Times New Roman" w:eastAsia="Times New Roman" w:hAnsi="Times New Roman" w:cs="Times New Roman"/>
          <w:sz w:val="21"/>
        </w:rPr>
        <w:t>(1)</w:t>
      </w:r>
      <w:r>
        <w:rPr>
          <w:rStyle w:val="DefaultParagraphFont"/>
          <w:rFonts w:ascii="宋体" w:eastAsia="宋体" w:hAnsi="宋体" w:cs="宋体"/>
          <w:sz w:val="21"/>
        </w:rPr>
        <w:t>平衡车的速度；</w:t>
      </w:r>
    </w:p>
    <w:p>
      <w:pPr>
        <w:spacing w:line="360" w:lineRule="auto"/>
        <w:jc w:val="left"/>
        <w:textAlignment w:val="center"/>
        <w:rPr>
          <w:rStyle w:val="DefaultParagraphFont"/>
          <w:rFonts w:ascii="宋体" w:eastAsia="宋体" w:hAnsi="宋体" w:cs="宋体"/>
          <w:sz w:val="21"/>
        </w:rPr>
      </w:pPr>
      <w:r>
        <w:rPr>
          <w:rStyle w:val="DefaultParagraphFont"/>
          <w:rFonts w:ascii="Times New Roman" w:eastAsia="Times New Roman" w:hAnsi="Times New Roman" w:cs="Times New Roman"/>
          <w:sz w:val="21"/>
        </w:rPr>
        <w:t>(2)</w:t>
      </w:r>
      <w:r>
        <w:rPr>
          <w:rStyle w:val="DefaultParagraphFont"/>
          <w:rFonts w:ascii="宋体" w:eastAsia="宋体" w:hAnsi="宋体" w:cs="宋体"/>
          <w:sz w:val="21"/>
        </w:rPr>
        <w:t>平衡车的重力；</w:t>
      </w:r>
    </w:p>
    <w:p>
      <w:pPr>
        <w:spacing w:line="360" w:lineRule="auto"/>
        <w:jc w:val="left"/>
        <w:textAlignment w:val="center"/>
        <w:rPr>
          <w:rStyle w:val="DefaultParagraphFont"/>
          <w:rFonts w:ascii="宋体" w:eastAsia="宋体" w:hAnsi="宋体" w:cs="宋体"/>
          <w:sz w:val="21"/>
        </w:rPr>
      </w:pPr>
      <w:r>
        <w:rPr>
          <w:rStyle w:val="DefaultParagraphFont"/>
          <w:rFonts w:ascii="Times New Roman" w:eastAsia="Times New Roman" w:hAnsi="Times New Roman" w:cs="Times New Roman"/>
          <w:sz w:val="21"/>
        </w:rPr>
        <w:t>(3)</w:t>
      </w:r>
      <w:r>
        <w:rPr>
          <w:rStyle w:val="DefaultParagraphFont"/>
          <w:rFonts w:ascii="宋体" w:eastAsia="宋体" w:hAnsi="宋体" w:cs="宋体"/>
          <w:sz w:val="21"/>
        </w:rPr>
        <w:t>小红驾驶平衡车时，车对地面的压强。</w:t>
      </w:r>
    </w:p>
    <w:p>
      <w:pPr>
        <w:spacing w:line="360" w:lineRule="auto"/>
        <w:jc w:val="left"/>
        <w:textAlignment w:val="center"/>
        <w:rPr>
          <w:rStyle w:val="DefaultParagraphFont"/>
          <w:rFonts w:ascii="宋体" w:eastAsia="宋体" w:hAnsi="宋体" w:cs="宋体"/>
        </w:rPr>
      </w:pPr>
      <w:r>
        <w:rPr>
          <w:rStyle w:val="DefaultParagraphFont"/>
        </w:rPr>
        <w:t>21．</w:t>
      </w:r>
      <w:r>
        <w:rPr>
          <w:rStyle w:val="DefaultParagraphFont"/>
          <w:rFonts w:ascii="宋体" w:eastAsia="宋体" w:hAnsi="宋体" w:cs="宋体"/>
        </w:rPr>
        <w:t>兴趣小组同学在实验室模仿工程师做</w:t>
      </w:r>
      <w:r>
        <w:rPr>
          <w:rStyle w:val="DefaultParagraphFont"/>
          <w:rFonts w:ascii="Times New Roman" w:eastAsia="Times New Roman" w:hAnsi="Times New Roman" w:cs="Times New Roman"/>
        </w:rPr>
        <w:t>“</w:t>
      </w:r>
      <w:r>
        <w:rPr>
          <w:rStyle w:val="DefaultParagraphFont"/>
          <w:rFonts w:ascii="宋体" w:eastAsia="宋体" w:hAnsi="宋体" w:cs="宋体"/>
        </w:rPr>
        <w:t>钢梁承重后的下垂量</w:t>
      </w:r>
      <w:r>
        <w:rPr>
          <w:rStyle w:val="DefaultParagraphFont"/>
          <w:rFonts w:ascii="Times New Roman" w:eastAsia="Times New Roman" w:hAnsi="Times New Roman" w:cs="Times New Roman"/>
          <w:i/>
        </w:rPr>
        <w:t>h</w:t>
      </w:r>
      <w:r>
        <w:rPr>
          <w:rStyle w:val="DefaultParagraphFont"/>
          <w:rFonts w:ascii="Times New Roman" w:eastAsia="Times New Roman" w:hAnsi="Times New Roman" w:cs="Times New Roman"/>
        </w:rPr>
        <w:t>”</w:t>
      </w:r>
      <w:r>
        <w:rPr>
          <w:rStyle w:val="DefaultParagraphFont"/>
          <w:rFonts w:ascii="宋体" w:eastAsia="宋体" w:hAnsi="宋体" w:cs="宋体"/>
        </w:rPr>
        <w:t>的测试，小组同学用厚钢尺制成了一座跨度为</w:t>
      </w:r>
      <w:r>
        <w:rPr>
          <w:rStyle w:val="DefaultParagraphFont"/>
          <w:rFonts w:ascii="Times New Roman" w:eastAsia="Times New Roman" w:hAnsi="Times New Roman" w:cs="Times New Roman"/>
          <w:i/>
        </w:rPr>
        <w:t>s</w:t>
      </w:r>
      <w:r>
        <w:rPr>
          <w:rStyle w:val="DefaultParagraphFont"/>
          <w:rFonts w:ascii="宋体" w:eastAsia="宋体" w:hAnsi="宋体" w:cs="宋体"/>
        </w:rPr>
        <w:t>的桥梁（如图</w:t>
      </w:r>
      <w:r>
        <w:rPr>
          <w:rStyle w:val="DefaultParagraphFont"/>
          <w:rFonts w:ascii="Times New Roman" w:eastAsia="Times New Roman" w:hAnsi="Times New Roman" w:cs="Times New Roman"/>
        </w:rPr>
        <w:t>1</w:t>
      </w:r>
      <w:r>
        <w:rPr>
          <w:rStyle w:val="DefaultParagraphFont"/>
          <w:rFonts w:ascii="宋体" w:eastAsia="宋体" w:hAnsi="宋体" w:cs="宋体"/>
        </w:rPr>
        <w:t>），并设计了一个方便读取</w:t>
      </w:r>
      <w:r>
        <w:rPr>
          <w:rStyle w:val="DefaultParagraphFont"/>
          <w:rFonts w:ascii="Times New Roman" w:eastAsia="Times New Roman" w:hAnsi="Times New Roman" w:cs="Times New Roman"/>
        </w:rPr>
        <w:t>“</w:t>
      </w:r>
      <w:r>
        <w:rPr>
          <w:rStyle w:val="DefaultParagraphFont"/>
          <w:rFonts w:ascii="宋体" w:eastAsia="宋体" w:hAnsi="宋体" w:cs="宋体"/>
        </w:rPr>
        <w:t>厚钢尺桥梁受压后下垂量</w:t>
      </w:r>
      <w:r>
        <w:rPr>
          <w:rStyle w:val="DefaultParagraphFont"/>
          <w:rFonts w:ascii="Times New Roman" w:eastAsia="Times New Roman" w:hAnsi="Times New Roman" w:cs="Times New Roman"/>
        </w:rPr>
        <w:t>”</w:t>
      </w:r>
      <w:r>
        <w:rPr>
          <w:rStyle w:val="DefaultParagraphFont"/>
          <w:rFonts w:ascii="宋体" w:eastAsia="宋体" w:hAnsi="宋体" w:cs="宋体"/>
        </w:rPr>
        <w:t>的测试仪，测试仪由压力传感器</w:t>
      </w:r>
      <w:r>
        <w:rPr>
          <w:rStyle w:val="DefaultParagraphFont"/>
          <w:rFonts w:ascii="Times New Roman" w:eastAsia="Times New Roman" w:hAnsi="Times New Roman" w:cs="Times New Roman"/>
          <w:i/>
        </w:rPr>
        <w:t>R</w:t>
      </w:r>
      <w:r>
        <w:rPr>
          <w:rStyle w:val="DefaultParagraphFont"/>
          <w:rFonts w:ascii="宋体" w:eastAsia="宋体" w:hAnsi="宋体" w:cs="宋体"/>
        </w:rPr>
        <w:t>与外部电路组成，（如图</w:t>
      </w:r>
      <w:r>
        <w:rPr>
          <w:rStyle w:val="DefaultParagraphFont"/>
          <w:rFonts w:ascii="Times New Roman" w:eastAsia="Times New Roman" w:hAnsi="Times New Roman" w:cs="Times New Roman"/>
        </w:rPr>
        <w:t>2</w:t>
      </w:r>
      <w:r>
        <w:rPr>
          <w:rStyle w:val="DefaultParagraphFont"/>
          <w:rFonts w:ascii="宋体" w:eastAsia="宋体" w:hAnsi="宋体" w:cs="宋体"/>
        </w:rPr>
        <w:t>）。已测得跨度为</w:t>
      </w:r>
      <w:r>
        <w:rPr>
          <w:rStyle w:val="DefaultParagraphFont"/>
          <w:rFonts w:ascii="Times New Roman" w:eastAsia="Times New Roman" w:hAnsi="Times New Roman" w:cs="Times New Roman"/>
          <w:i/>
        </w:rPr>
        <w:t>s</w:t>
      </w:r>
      <w:r>
        <w:rPr>
          <w:rStyle w:val="DefaultParagraphFont"/>
          <w:rFonts w:ascii="宋体" w:eastAsia="宋体" w:hAnsi="宋体" w:cs="宋体"/>
        </w:rPr>
        <w:t>时，在一定范围内，其下垂量</w:t>
      </w:r>
      <w:r>
        <w:rPr>
          <w:rStyle w:val="DefaultParagraphFont"/>
          <w:rFonts w:ascii="Times New Roman" w:eastAsia="Times New Roman" w:hAnsi="Times New Roman" w:cs="Times New Roman"/>
          <w:i/>
        </w:rPr>
        <w:t>h</w:t>
      </w:r>
      <w:r>
        <w:rPr>
          <w:rStyle w:val="DefaultParagraphFont"/>
          <w:rFonts w:ascii="宋体" w:eastAsia="宋体" w:hAnsi="宋体" w:cs="宋体"/>
        </w:rPr>
        <w:t>与压力</w:t>
      </w:r>
      <w:r>
        <w:rPr>
          <w:rStyle w:val="DefaultParagraphFont"/>
          <w:rFonts w:ascii="Times New Roman" w:eastAsia="Times New Roman" w:hAnsi="Times New Roman" w:cs="Times New Roman"/>
          <w:i/>
        </w:rPr>
        <w:t>F</w:t>
      </w:r>
      <w:r>
        <w:rPr>
          <w:rStyle w:val="DefaultParagraphFont"/>
          <w:rFonts w:ascii="宋体" w:eastAsia="宋体" w:hAnsi="宋体" w:cs="宋体"/>
        </w:rPr>
        <w:t>满足关系</w:t>
      </w:r>
      <w:r>
        <w:rPr>
          <w:rStyle w:val="DefaultParagraphFont"/>
          <w:rFonts w:ascii="Times New Roman" w:eastAsia="Times New Roman" w:hAnsi="Times New Roman" w:cs="Times New Roman"/>
          <w:i/>
        </w:rPr>
        <w:t>h</w:t>
      </w:r>
      <w:r>
        <w:rPr>
          <w:rStyle w:val="DefaultParagraphFont"/>
          <w:rFonts w:ascii="Times New Roman" w:eastAsia="Times New Roman" w:hAnsi="Times New Roman" w:cs="Times New Roman"/>
        </w:rPr>
        <w:t>=</w:t>
      </w:r>
      <w:r>
        <w:rPr>
          <w:rStyle w:val="DefaultParagraphFont"/>
          <w:rFonts w:ascii="Times New Roman" w:eastAsia="Times New Roman" w:hAnsi="Times New Roman" w:cs="Times New Roman"/>
          <w:i/>
        </w:rPr>
        <w:t>kF</w:t>
      </w:r>
      <w:r>
        <w:rPr>
          <w:rStyle w:val="DefaultParagraphFont"/>
          <w:rFonts w:ascii="宋体" w:eastAsia="宋体" w:hAnsi="宋体" w:cs="宋体"/>
        </w:rPr>
        <w:t>，</w:t>
      </w:r>
      <w:r>
        <w:rPr>
          <w:rStyle w:val="DefaultParagraphFont"/>
          <w:rFonts w:ascii="Times New Roman" w:eastAsia="Times New Roman" w:hAnsi="Times New Roman" w:cs="Times New Roman"/>
          <w:i/>
        </w:rPr>
        <w:t>k</w:t>
      </w:r>
      <w:r>
        <w:rPr>
          <w:rStyle w:val="DefaultParagraphFont"/>
          <w:rFonts w:ascii="Times New Roman" w:eastAsia="Times New Roman" w:hAnsi="Times New Roman" w:cs="Times New Roman"/>
        </w:rPr>
        <w:t>=1×10</w:t>
      </w:r>
      <w:r>
        <w:rPr>
          <w:rStyle w:val="DefaultParagraphFont"/>
          <w:rFonts w:ascii="Times New Roman" w:eastAsia="Times New Roman" w:hAnsi="Times New Roman" w:cs="Times New Roman"/>
          <w:vertAlign w:val="superscript"/>
        </w:rPr>
        <w:t>-3</w:t>
      </w:r>
      <w:r>
        <w:rPr>
          <w:rStyle w:val="DefaultParagraphFont"/>
          <w:rFonts w:ascii="Times New Roman" w:eastAsia="Times New Roman" w:hAnsi="Times New Roman" w:cs="Times New Roman"/>
        </w:rPr>
        <w:t>m/N</w:t>
      </w:r>
      <w:r>
        <w:rPr>
          <w:rStyle w:val="DefaultParagraphFont"/>
          <w:rFonts w:ascii="宋体" w:eastAsia="宋体" w:hAnsi="宋体" w:cs="宋体"/>
        </w:rPr>
        <w:t>；电路中电源电压恒为</w:t>
      </w:r>
      <w:r>
        <w:rPr>
          <w:rStyle w:val="DefaultParagraphFont"/>
          <w:rFonts w:ascii="Times New Roman" w:eastAsia="Times New Roman" w:hAnsi="Times New Roman" w:cs="Times New Roman"/>
        </w:rPr>
        <w:t>12V</w:t>
      </w:r>
      <w:r>
        <w:rPr>
          <w:rStyle w:val="DefaultParagraphFont"/>
          <w:rFonts w:ascii="宋体" w:eastAsia="宋体" w:hAnsi="宋体" w:cs="宋体"/>
        </w:rPr>
        <w:t>，电阻</w:t>
      </w:r>
      <w:r>
        <w:rPr>
          <w:rStyle w:val="DefaultParagraphFont"/>
          <w:rFonts w:ascii="Times New Roman" w:eastAsia="Times New Roman" w:hAnsi="Times New Roman" w:cs="Times New Roman"/>
          <w:i/>
        </w:rPr>
        <w:t>R</w:t>
      </w:r>
      <w:r>
        <w:rPr>
          <w:rStyle w:val="DefaultParagraphFont"/>
          <w:rFonts w:ascii="Times New Roman" w:eastAsia="Times New Roman" w:hAnsi="Times New Roman" w:cs="Times New Roman"/>
          <w:vertAlign w:val="subscript"/>
        </w:rPr>
        <w:t>0</w:t>
      </w:r>
      <w:r>
        <w:rPr>
          <w:rStyle w:val="DefaultParagraphFont"/>
          <w:rFonts w:ascii="Times New Roman" w:eastAsia="Times New Roman" w:hAnsi="Times New Roman" w:cs="Times New Roman"/>
        </w:rPr>
        <w:t>=10Ω</w:t>
      </w:r>
      <w:r>
        <w:rPr>
          <w:rStyle w:val="DefaultParagraphFont"/>
          <w:rFonts w:ascii="宋体" w:eastAsia="宋体" w:hAnsi="宋体" w:cs="宋体"/>
        </w:rPr>
        <w:t>，电流表量程为</w:t>
      </w:r>
      <w:r>
        <w:rPr>
          <w:rStyle w:val="DefaultParagraphFont"/>
          <w:rFonts w:ascii="Times New Roman" w:eastAsia="Times New Roman" w:hAnsi="Times New Roman" w:cs="Times New Roman"/>
        </w:rPr>
        <w:t>0</w:t>
      </w:r>
      <w:r>
        <w:rPr>
          <w:rStyle w:val="DefaultParagraphFont"/>
          <w:rFonts w:ascii="宋体" w:eastAsia="宋体" w:hAnsi="宋体" w:cs="宋体"/>
        </w:rPr>
        <w:t>～</w:t>
      </w:r>
      <w:r>
        <w:rPr>
          <w:rStyle w:val="DefaultParagraphFont"/>
          <w:rFonts w:ascii="Times New Roman" w:eastAsia="Times New Roman" w:hAnsi="Times New Roman" w:cs="Times New Roman"/>
        </w:rPr>
        <w:t>0.6A</w:t>
      </w:r>
      <w:r>
        <w:rPr>
          <w:rStyle w:val="DefaultParagraphFont"/>
          <w:rFonts w:ascii="宋体" w:eastAsia="宋体" w:hAnsi="宋体" w:cs="宋体"/>
        </w:rPr>
        <w:t>．传感器电阻</w:t>
      </w:r>
      <w:r>
        <w:rPr>
          <w:rStyle w:val="DefaultParagraphFont"/>
          <w:rFonts w:ascii="Times New Roman" w:eastAsia="Times New Roman" w:hAnsi="Times New Roman" w:cs="Times New Roman"/>
          <w:i/>
        </w:rPr>
        <w:t>R</w:t>
      </w:r>
      <w:r>
        <w:rPr>
          <w:rStyle w:val="DefaultParagraphFont"/>
          <w:rFonts w:ascii="宋体" w:eastAsia="宋体" w:hAnsi="宋体" w:cs="宋体"/>
        </w:rPr>
        <w:t>与压力</w:t>
      </w:r>
      <w:r>
        <w:rPr>
          <w:rStyle w:val="DefaultParagraphFont"/>
          <w:rFonts w:ascii="Times New Roman" w:eastAsia="Times New Roman" w:hAnsi="Times New Roman" w:cs="Times New Roman"/>
          <w:i/>
        </w:rPr>
        <w:t>F</w:t>
      </w:r>
      <w:r>
        <w:rPr>
          <w:rStyle w:val="DefaultParagraphFont"/>
          <w:rFonts w:ascii="宋体" w:eastAsia="宋体" w:hAnsi="宋体" w:cs="宋体"/>
        </w:rPr>
        <w:t>的关系图象如图</w:t>
      </w:r>
      <w:r>
        <w:rPr>
          <w:rStyle w:val="DefaultParagraphFont"/>
          <w:rFonts w:ascii="Times New Roman" w:eastAsia="Times New Roman" w:hAnsi="Times New Roman" w:cs="Times New Roman"/>
        </w:rPr>
        <w:t>3</w:t>
      </w:r>
      <w:r>
        <w:rPr>
          <w:rStyle w:val="DefaultParagraphFont"/>
          <w:rFonts w:ascii="宋体" w:eastAsia="宋体" w:hAnsi="宋体" w:cs="宋体"/>
        </w:rPr>
        <w:t>，忽略传感器与梁自重产生的影响。求：</w:t>
      </w:r>
    </w:p>
    <w:p>
      <w:pPr>
        <w:spacing w:line="360" w:lineRule="auto"/>
        <w:jc w:val="left"/>
        <w:textAlignment w:val="center"/>
        <w:rPr>
          <w:rStyle w:val="DefaultParagraphFont"/>
        </w:rPr>
      </w:pPr>
      <w:r>
        <w:drawing>
          <wp:inline distT="0" distB="0" distL="114300" distR="114300">
            <wp:extent cx="4572000" cy="1428750"/>
            <wp:effectExtent l="0" t="0" r="0" b="0"/>
            <wp:docPr id="100040" name="图片 100040" descr="figure"/>
            <wp:cNvGraphicFramePr/>
            <a:graphic xmlns:a="http://schemas.openxmlformats.org/drawingml/2006/main">
              <a:graphicData uri="http://schemas.openxmlformats.org/drawingml/2006/picture">
                <pic:pic xmlns:pic="http://schemas.openxmlformats.org/drawingml/2006/picture">
                  <pic:nvPicPr>
                    <pic:cNvPr id="240606997" name="图片 100040" descr="figure"/>
                    <pic:cNvPicPr/>
                  </pic:nvPicPr>
                  <pic:blipFill>
                    <a:blip xmlns:r="http://schemas.openxmlformats.org/officeDocument/2006/relationships" r:embed="rId21"/>
                    <a:stretch>
                      <a:fillRect/>
                    </a:stretch>
                  </pic:blipFill>
                  <pic:spPr>
                    <a:xfrm>
                      <a:off x="0" y="0"/>
                      <a:ext cx="4572000" cy="1428750"/>
                    </a:xfrm>
                    <a:prstGeom prst="rect">
                      <a:avLst/>
                    </a:prstGeom>
                  </pic:spPr>
                </pic:pic>
              </a:graphicData>
            </a:graphic>
          </wp:inline>
        </w:drawing>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w:t>
      </w:r>
      <w:r>
        <w:rPr>
          <w:rStyle w:val="DefaultParagraphFont"/>
          <w:rFonts w:ascii="Times New Roman" w:eastAsia="Times New Roman" w:hAnsi="Times New Roman" w:cs="Times New Roman"/>
        </w:rPr>
        <w:t>1</w:t>
      </w:r>
      <w:r>
        <w:rPr>
          <w:rStyle w:val="DefaultParagraphFont"/>
          <w:rFonts w:ascii="宋体" w:eastAsia="宋体" w:hAnsi="宋体" w:cs="宋体"/>
        </w:rPr>
        <w:t>）当压力</w:t>
      </w:r>
      <w:r>
        <w:rPr>
          <w:rStyle w:val="DefaultParagraphFont"/>
          <w:rFonts w:ascii="Times New Roman" w:eastAsia="Times New Roman" w:hAnsi="Times New Roman" w:cs="Times New Roman"/>
          <w:i/>
        </w:rPr>
        <w:t>F</w:t>
      </w:r>
      <w:r>
        <w:rPr>
          <w:rStyle w:val="DefaultParagraphFont"/>
          <w:rFonts w:ascii="Times New Roman" w:eastAsia="Times New Roman" w:hAnsi="Times New Roman" w:cs="Times New Roman"/>
        </w:rPr>
        <w:t>=0</w:t>
      </w:r>
      <w:r>
        <w:rPr>
          <w:rStyle w:val="DefaultParagraphFont"/>
          <w:rFonts w:ascii="宋体" w:eastAsia="宋体" w:hAnsi="宋体" w:cs="宋体"/>
        </w:rPr>
        <w:t>时，电路中的电流；</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w:t>
      </w:r>
      <w:r>
        <w:rPr>
          <w:rStyle w:val="DefaultParagraphFont"/>
          <w:rFonts w:ascii="Times New Roman" w:eastAsia="Times New Roman" w:hAnsi="Times New Roman" w:cs="Times New Roman"/>
        </w:rPr>
        <w:t>2</w:t>
      </w:r>
      <w:r>
        <w:rPr>
          <w:rStyle w:val="DefaultParagraphFont"/>
          <w:rFonts w:ascii="宋体" w:eastAsia="宋体" w:hAnsi="宋体" w:cs="宋体"/>
        </w:rPr>
        <w:t>）电流表显示电流为</w:t>
      </w:r>
      <w:r>
        <w:rPr>
          <w:rStyle w:val="DefaultParagraphFont"/>
          <w:rFonts w:ascii="Times New Roman" w:eastAsia="Times New Roman" w:hAnsi="Times New Roman" w:cs="Times New Roman"/>
        </w:rPr>
        <w:t>0.4A</w:t>
      </w:r>
      <w:r>
        <w:rPr>
          <w:rStyle w:val="DefaultParagraphFont"/>
          <w:rFonts w:ascii="宋体" w:eastAsia="宋体" w:hAnsi="宋体" w:cs="宋体"/>
        </w:rPr>
        <w:t>时，桥梁的下垂量；</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w:t>
      </w:r>
      <w:r>
        <w:rPr>
          <w:rStyle w:val="DefaultParagraphFont"/>
          <w:rFonts w:ascii="Times New Roman" w:eastAsia="Times New Roman" w:hAnsi="Times New Roman" w:cs="Times New Roman"/>
        </w:rPr>
        <w:t>3</w:t>
      </w:r>
      <w:r>
        <w:rPr>
          <w:rStyle w:val="DefaultParagraphFont"/>
          <w:rFonts w:ascii="宋体" w:eastAsia="宋体" w:hAnsi="宋体" w:cs="宋体"/>
        </w:rPr>
        <w:t>）当压力</w:t>
      </w:r>
      <w:r>
        <w:rPr>
          <w:rStyle w:val="DefaultParagraphFont"/>
          <w:rFonts w:ascii="Times New Roman" w:eastAsia="Times New Roman" w:hAnsi="Times New Roman" w:cs="Times New Roman"/>
          <w:i/>
        </w:rPr>
        <w:t>F</w:t>
      </w:r>
      <w:r>
        <w:rPr>
          <w:rStyle w:val="DefaultParagraphFont"/>
          <w:rFonts w:ascii="Times New Roman" w:eastAsia="Times New Roman" w:hAnsi="Times New Roman" w:cs="Times New Roman"/>
        </w:rPr>
        <w:t>=32N</w:t>
      </w:r>
      <w:r>
        <w:rPr>
          <w:rStyle w:val="DefaultParagraphFont"/>
          <w:rFonts w:ascii="宋体" w:eastAsia="宋体" w:hAnsi="宋体" w:cs="宋体"/>
        </w:rPr>
        <w:t>时，电阻</w:t>
      </w:r>
      <w:r>
        <w:rPr>
          <w:rStyle w:val="DefaultParagraphFont"/>
          <w:rFonts w:ascii="Times New Roman" w:eastAsia="Times New Roman" w:hAnsi="Times New Roman" w:cs="Times New Roman"/>
          <w:i/>
        </w:rPr>
        <w:t>R</w:t>
      </w:r>
      <w:r>
        <w:rPr>
          <w:rStyle w:val="DefaultParagraphFont"/>
          <w:rFonts w:ascii="Times New Roman" w:eastAsia="Times New Roman" w:hAnsi="Times New Roman" w:cs="Times New Roman"/>
          <w:vertAlign w:val="subscript"/>
        </w:rPr>
        <w:t>0</w:t>
      </w:r>
      <w:r>
        <w:rPr>
          <w:rStyle w:val="DefaultParagraphFont"/>
          <w:rFonts w:ascii="宋体" w:eastAsia="宋体" w:hAnsi="宋体" w:cs="宋体"/>
        </w:rPr>
        <w:t>的功率。</w:t>
      </w:r>
    </w:p>
    <w:p>
      <w:pPr>
        <w:spacing w:line="360" w:lineRule="auto"/>
        <w:jc w:val="left"/>
        <w:textAlignment w:val="center"/>
        <w:rPr>
          <w:rStyle w:val="DefaultParagraphFont"/>
          <w:rFonts w:ascii="宋体" w:eastAsia="宋体" w:hAnsi="宋体" w:cs="宋体"/>
          <w:sz w:val="21"/>
        </w:rPr>
      </w:pPr>
      <w:r>
        <w:rPr>
          <w:rStyle w:val="DefaultParagraphFont"/>
        </w:rPr>
        <w:t>22．</w:t>
      </w:r>
      <w:r>
        <w:rPr>
          <w:rStyle w:val="DefaultParagraphFont"/>
          <w:rFonts w:ascii="宋体" w:eastAsia="宋体" w:hAnsi="宋体" w:cs="宋体"/>
          <w:sz w:val="21"/>
        </w:rPr>
        <w:t>如图甲所示的九阳豆浆机，由打浆和电热两部分装置构成。中间部位的打浆装置是电动机工作带动打浆刀头，将原料进行粉碎打浆；外部是一个金属圆环形状的电热装置，电热装置的简化电路图如图乙所示，开关</w:t>
      </w:r>
      <w:r>
        <w:rPr>
          <w:rStyle w:val="DefaultParagraphFont"/>
          <w:rFonts w:ascii="Times New Roman" w:eastAsia="Times New Roman" w:hAnsi="Times New Roman" w:cs="Times New Roman"/>
          <w:sz w:val="21"/>
        </w:rPr>
        <w:t>S</w:t>
      </w:r>
      <w:r>
        <w:rPr>
          <w:rStyle w:val="DefaultParagraphFont"/>
          <w:rFonts w:ascii="宋体" w:eastAsia="宋体" w:hAnsi="宋体" w:cs="宋体"/>
          <w:sz w:val="21"/>
        </w:rPr>
        <w:t>可切换加热和保温两种状态，</w:t>
      </w:r>
      <w:r>
        <w:rPr>
          <w:rStyle w:val="DefaultParagraphFont"/>
          <w:rFonts w:ascii="Times New Roman" w:eastAsia="Times New Roman" w:hAnsi="Times New Roman" w:cs="Times New Roman"/>
          <w:sz w:val="21"/>
        </w:rPr>
        <w:t>R</w:t>
      </w:r>
      <w:r>
        <w:rPr>
          <w:rStyle w:val="DefaultParagraphFont"/>
          <w:rFonts w:ascii="Times New Roman" w:eastAsia="Times New Roman" w:hAnsi="Times New Roman" w:cs="Times New Roman"/>
          <w:sz w:val="21"/>
          <w:vertAlign w:val="subscript"/>
        </w:rPr>
        <w:t>1</w:t>
      </w:r>
      <w:r>
        <w:rPr>
          <w:rStyle w:val="DefaultParagraphFont"/>
          <w:rFonts w:ascii="Times New Roman" w:eastAsia="Times New Roman" w:hAnsi="Times New Roman" w:cs="Times New Roman"/>
          <w:sz w:val="21"/>
        </w:rPr>
        <w:t>、R</w:t>
      </w:r>
      <w:r>
        <w:rPr>
          <w:rStyle w:val="DefaultParagraphFont"/>
          <w:rFonts w:ascii="Times New Roman" w:eastAsia="Times New Roman" w:hAnsi="Times New Roman" w:cs="Times New Roman"/>
          <w:sz w:val="21"/>
          <w:vertAlign w:val="subscript"/>
        </w:rPr>
        <w:t>2</w:t>
      </w:r>
      <w:r>
        <w:rPr>
          <w:rStyle w:val="DefaultParagraphFont"/>
          <w:rFonts w:ascii="宋体" w:eastAsia="宋体" w:hAnsi="宋体" w:cs="宋体"/>
          <w:sz w:val="21"/>
        </w:rPr>
        <w:t>是发热电阻，豆浆机的主要参数如下表。请解答下列问题：</w:t>
      </w:r>
    </w:p>
    <w:p>
      <w:pPr>
        <w:spacing w:line="360" w:lineRule="auto"/>
        <w:jc w:val="left"/>
        <w:textAlignment w:val="center"/>
        <w:rPr>
          <w:rStyle w:val="DefaultParagraphFont"/>
        </w:rPr>
      </w:pPr>
      <w:r>
        <w:drawing>
          <wp:inline distT="0" distB="0" distL="114300" distR="114300">
            <wp:extent cx="3829050" cy="962025"/>
            <wp:effectExtent l="0" t="0" r="0" b="9525"/>
            <wp:docPr id="100025" name="图片 100025"/>
            <wp:cNvGraphicFramePr/>
            <a:graphic xmlns:a="http://schemas.openxmlformats.org/drawingml/2006/main">
              <a:graphicData uri="http://schemas.openxmlformats.org/drawingml/2006/picture">
                <pic:pic xmlns:pic="http://schemas.openxmlformats.org/drawingml/2006/picture">
                  <pic:nvPicPr>
                    <pic:cNvPr id="72330416" name="图片 100025"/>
                    <pic:cNvPicPr/>
                  </pic:nvPicPr>
                  <pic:blipFill>
                    <a:blip xmlns:r="http://schemas.openxmlformats.org/officeDocument/2006/relationships" r:embed="rId22"/>
                    <a:stretch>
                      <a:fillRect/>
                    </a:stretch>
                  </pic:blipFill>
                  <pic:spPr>
                    <a:xfrm>
                      <a:off x="0" y="0"/>
                      <a:ext cx="3829050" cy="962025"/>
                    </a:xfrm>
                    <a:prstGeom prst="rect">
                      <a:avLst/>
                    </a:prstGeom>
                  </pic:spPr>
                </pic:pic>
              </a:graphicData>
            </a:graphic>
          </wp:inline>
        </w:drawing>
      </w:r>
    </w:p>
    <w:p>
      <w:pPr>
        <w:spacing w:line="360" w:lineRule="auto"/>
        <w:jc w:val="left"/>
        <w:textAlignment w:val="center"/>
        <w:rPr>
          <w:rStyle w:val="DefaultParagraphFont"/>
          <w:rFonts w:ascii="Times New Roman" w:eastAsia="Times New Roman" w:hAnsi="Times New Roman" w:cs="Times New Roman"/>
          <w:sz w:val="21"/>
        </w:rPr>
      </w:pPr>
      <w:r>
        <w:rPr>
          <w:rStyle w:val="DefaultParagraphFont"/>
          <w:rFonts w:ascii="Times New Roman" w:eastAsia="Times New Roman" w:hAnsi="Times New Roman" w:cs="Times New Roman"/>
          <w:sz w:val="21"/>
        </w:rPr>
        <w:t>（1</w:t>
      </w:r>
      <w:r>
        <w:rPr>
          <w:rStyle w:val="DefaultParagraphFont"/>
          <w:rFonts w:ascii="宋体" w:eastAsia="宋体" w:hAnsi="宋体" w:cs="宋体"/>
          <w:sz w:val="21"/>
        </w:rPr>
        <w:t>）某次向豆浆机中加入黄豆和清水共</w:t>
      </w:r>
      <w:r>
        <w:rPr>
          <w:rStyle w:val="DefaultParagraphFont"/>
          <w:rFonts w:ascii="Times New Roman" w:eastAsia="Times New Roman" w:hAnsi="Times New Roman" w:cs="Times New Roman"/>
          <w:sz w:val="21"/>
        </w:rPr>
        <w:t>1.0kg</w:t>
      </w:r>
      <w:r>
        <w:rPr>
          <w:rStyle w:val="DefaultParagraphFont"/>
          <w:rFonts w:ascii="宋体" w:eastAsia="宋体" w:hAnsi="宋体" w:cs="宋体"/>
          <w:sz w:val="21"/>
        </w:rPr>
        <w:t>，打浆完成后浆的初温为</w:t>
      </w:r>
      <w:r>
        <w:rPr>
          <w:rStyle w:val="DefaultParagraphFont"/>
          <w:rFonts w:ascii="Times New Roman" w:eastAsia="Times New Roman" w:hAnsi="Times New Roman" w:cs="Times New Roman"/>
          <w:sz w:val="21"/>
        </w:rPr>
        <w:t>40℃</w:t>
      </w:r>
      <w:r>
        <w:rPr>
          <w:rStyle w:val="DefaultParagraphFont"/>
          <w:rFonts w:ascii="宋体" w:eastAsia="宋体" w:hAnsi="宋体" w:cs="宋体"/>
          <w:sz w:val="21"/>
        </w:rPr>
        <w:t>，加热该浆使其温度升高到</w:t>
      </w:r>
      <w:r>
        <w:rPr>
          <w:rStyle w:val="DefaultParagraphFont"/>
          <w:rFonts w:ascii="Times New Roman" w:eastAsia="Times New Roman" w:hAnsi="Times New Roman" w:cs="Times New Roman"/>
          <w:sz w:val="21"/>
        </w:rPr>
        <w:t>100℃</w:t>
      </w:r>
      <w:r>
        <w:rPr>
          <w:rStyle w:val="DefaultParagraphFont"/>
          <w:rFonts w:ascii="宋体" w:eastAsia="宋体" w:hAnsi="宋体" w:cs="宋体"/>
          <w:sz w:val="21"/>
        </w:rPr>
        <w:t>，需要吸收多少热量</w:t>
      </w:r>
      <w:r>
        <w:rPr>
          <w:rStyle w:val="DefaultParagraphFont"/>
        </w:rPr>
        <w:t>___</w:t>
      </w:r>
      <w:r>
        <w:rPr>
          <w:rStyle w:val="DefaultParagraphFont"/>
          <w:rFonts w:ascii="Times New Roman" w:eastAsia="Times New Roman" w:hAnsi="Times New Roman" w:cs="Times New Roman"/>
          <w:sz w:val="21"/>
        </w:rPr>
        <w:t>？[</w:t>
      </w:r>
      <w:r>
        <w:rPr>
          <w:rStyle w:val="DefaultParagraphFont"/>
          <w:rFonts w:ascii="宋体" w:eastAsia="宋体" w:hAnsi="宋体" w:cs="宋体"/>
          <w:sz w:val="21"/>
        </w:rPr>
        <w:t>设该浆的比热容为</w:t>
      </w:r>
      <w:r>
        <w:rPr>
          <w:rStyle w:val="DefaultParagraphFont"/>
          <w:rFonts w:ascii="Times New Roman" w:eastAsia="Times New Roman" w:hAnsi="Times New Roman" w:cs="Times New Roman"/>
          <w:sz w:val="21"/>
        </w:rPr>
        <w:t>4.0×10</w:t>
      </w:r>
      <w:r>
        <w:rPr>
          <w:rStyle w:val="DefaultParagraphFont"/>
          <w:rFonts w:ascii="Times New Roman" w:eastAsia="Times New Roman" w:hAnsi="Times New Roman" w:cs="Times New Roman"/>
          <w:sz w:val="21"/>
          <w:vertAlign w:val="superscript"/>
        </w:rPr>
        <w:t>3</w:t>
      </w:r>
      <w:r>
        <w:rPr>
          <w:rStyle w:val="DefaultParagraphFont"/>
          <w:rFonts w:ascii="Times New Roman" w:eastAsia="Times New Roman" w:hAnsi="Times New Roman" w:cs="Times New Roman"/>
          <w:sz w:val="21"/>
        </w:rPr>
        <w:t>J/（kg•℃）]</w:t>
      </w:r>
    </w:p>
    <w:p>
      <w:pPr>
        <w:spacing w:line="360" w:lineRule="auto"/>
        <w:jc w:val="left"/>
        <w:textAlignment w:val="center"/>
        <w:rPr>
          <w:rStyle w:val="DefaultParagraphFont"/>
          <w:rFonts w:ascii="Times New Roman" w:eastAsia="Times New Roman" w:hAnsi="Times New Roman" w:cs="Times New Roman"/>
          <w:sz w:val="21"/>
        </w:rPr>
      </w:pPr>
      <w:r>
        <w:rPr>
          <w:rStyle w:val="DefaultParagraphFont"/>
          <w:rFonts w:ascii="Times New Roman" w:eastAsia="Times New Roman" w:hAnsi="Times New Roman" w:cs="Times New Roman"/>
          <w:sz w:val="21"/>
        </w:rPr>
        <w:t>（2</w:t>
      </w:r>
      <w:r>
        <w:rPr>
          <w:rStyle w:val="DefaultParagraphFont"/>
          <w:rFonts w:ascii="宋体" w:eastAsia="宋体" w:hAnsi="宋体" w:cs="宋体"/>
          <w:sz w:val="21"/>
        </w:rPr>
        <w:t>）电阻</w:t>
      </w:r>
      <w:r>
        <w:rPr>
          <w:rStyle w:val="DefaultParagraphFont"/>
          <w:rFonts w:ascii="Times New Roman" w:eastAsia="Times New Roman" w:hAnsi="Times New Roman" w:cs="Times New Roman"/>
          <w:sz w:val="21"/>
        </w:rPr>
        <w:t>R</w:t>
      </w:r>
      <w:r>
        <w:rPr>
          <w:rStyle w:val="DefaultParagraphFont"/>
          <w:rFonts w:ascii="Times New Roman" w:eastAsia="Times New Roman" w:hAnsi="Times New Roman" w:cs="Times New Roman"/>
          <w:sz w:val="21"/>
          <w:vertAlign w:val="subscript"/>
        </w:rPr>
        <w:t>1</w:t>
      </w:r>
      <w:r>
        <w:rPr>
          <w:rStyle w:val="DefaultParagraphFont"/>
          <w:rFonts w:ascii="宋体" w:eastAsia="宋体" w:hAnsi="宋体" w:cs="宋体"/>
          <w:sz w:val="21"/>
        </w:rPr>
        <w:t>和</w:t>
      </w:r>
      <w:r>
        <w:rPr>
          <w:rStyle w:val="DefaultParagraphFont"/>
          <w:rFonts w:ascii="Times New Roman" w:eastAsia="Times New Roman" w:hAnsi="Times New Roman" w:cs="Times New Roman"/>
          <w:sz w:val="21"/>
        </w:rPr>
        <w:t>R</w:t>
      </w:r>
      <w:r>
        <w:rPr>
          <w:rStyle w:val="DefaultParagraphFont"/>
          <w:rFonts w:ascii="Times New Roman" w:eastAsia="Times New Roman" w:hAnsi="Times New Roman" w:cs="Times New Roman"/>
          <w:sz w:val="21"/>
          <w:vertAlign w:val="subscript"/>
        </w:rPr>
        <w:t>2</w:t>
      </w:r>
      <w:r>
        <w:rPr>
          <w:rStyle w:val="DefaultParagraphFont"/>
          <w:rFonts w:ascii="宋体" w:eastAsia="宋体" w:hAnsi="宋体" w:cs="宋体"/>
          <w:sz w:val="21"/>
        </w:rPr>
        <w:t>的阻值分别为多大</w:t>
      </w:r>
      <w:r>
        <w:rPr>
          <w:rStyle w:val="DefaultParagraphFont"/>
        </w:rPr>
        <w:t>________</w:t>
      </w:r>
      <w:r>
        <w:rPr>
          <w:rStyle w:val="DefaultParagraphFont"/>
          <w:rFonts w:ascii="Times New Roman" w:eastAsia="Times New Roman" w:hAnsi="Times New Roman" w:cs="Times New Roman"/>
          <w:sz w:val="21"/>
        </w:rPr>
        <w:t>,</w:t>
      </w:r>
      <w:r>
        <w:rPr>
          <w:rStyle w:val="DefaultParagraphFont"/>
        </w:rPr>
        <w:t>_______</w:t>
      </w:r>
      <w:r>
        <w:rPr>
          <w:rStyle w:val="DefaultParagraphFont"/>
          <w:rFonts w:ascii="Times New Roman" w:eastAsia="Times New Roman" w:hAnsi="Times New Roman" w:cs="Times New Roman"/>
          <w:sz w:val="21"/>
        </w:rPr>
        <w:t>？</w:t>
      </w:r>
    </w:p>
    <w:p>
      <w:pPr>
        <w:spacing w:line="360" w:lineRule="auto"/>
        <w:jc w:val="left"/>
        <w:textAlignment w:val="center"/>
        <w:rPr>
          <w:rStyle w:val="DefaultParagraphFont"/>
          <w:rFonts w:ascii="Times New Roman" w:eastAsia="Times New Roman" w:hAnsi="Times New Roman" w:cs="Times New Roman"/>
          <w:sz w:val="21"/>
        </w:rPr>
      </w:pPr>
      <w:r>
        <w:rPr>
          <w:rStyle w:val="DefaultParagraphFont"/>
          <w:rFonts w:ascii="Times New Roman" w:eastAsia="Times New Roman" w:hAnsi="Times New Roman" w:cs="Times New Roman"/>
          <w:sz w:val="21"/>
        </w:rPr>
        <w:t>（3</w:t>
      </w:r>
      <w:r>
        <w:rPr>
          <w:rStyle w:val="DefaultParagraphFont"/>
          <w:rFonts w:ascii="宋体" w:eastAsia="宋体" w:hAnsi="宋体" w:cs="宋体"/>
          <w:sz w:val="21"/>
        </w:rPr>
        <w:t>）该九阳豆浆机同时处于打浆和加热时，正常工作</w:t>
      </w:r>
      <w:r>
        <w:rPr>
          <w:rStyle w:val="DefaultParagraphFont"/>
          <w:rFonts w:ascii="Times New Roman" w:eastAsia="Times New Roman" w:hAnsi="Times New Roman" w:cs="Times New Roman"/>
          <w:sz w:val="21"/>
        </w:rPr>
        <w:t>lmin</w:t>
      </w:r>
      <w:r>
        <w:rPr>
          <w:rStyle w:val="DefaultParagraphFont"/>
          <w:rFonts w:ascii="宋体" w:eastAsia="宋体" w:hAnsi="宋体" w:cs="宋体"/>
          <w:sz w:val="21"/>
        </w:rPr>
        <w:t>所消耗电能为多大</w:t>
      </w:r>
      <w:r>
        <w:rPr>
          <w:rStyle w:val="DefaultParagraphFont"/>
        </w:rPr>
        <w:t>_____</w:t>
      </w:r>
      <w:r>
        <w:rPr>
          <w:rStyle w:val="DefaultParagraphFont"/>
          <w:rFonts w:ascii="Times New Roman" w:eastAsia="Times New Roman" w:hAnsi="Times New Roman" w:cs="Times New Roman"/>
          <w:sz w:val="21"/>
        </w:rPr>
        <w:t>？</w:t>
      </w:r>
    </w:p>
    <w:p>
      <w:pPr>
        <w:spacing w:line="360" w:lineRule="auto"/>
        <w:jc w:val="left"/>
        <w:textAlignment w:val="center"/>
        <w:rPr>
          <w:rStyle w:val="DefaultParagraphFont"/>
        </w:rPr>
      </w:pPr>
      <w:r>
        <w:drawing>
          <wp:inline distT="0" distB="0" distL="114300" distR="114300">
            <wp:extent cx="2724150" cy="1047750"/>
            <wp:effectExtent l="0" t="0" r="0" b="0"/>
            <wp:docPr id="100026" name="图片 100026"/>
            <wp:cNvGraphicFramePr/>
            <a:graphic xmlns:a="http://schemas.openxmlformats.org/drawingml/2006/main">
              <a:graphicData uri="http://schemas.openxmlformats.org/drawingml/2006/picture">
                <pic:pic xmlns:pic="http://schemas.openxmlformats.org/drawingml/2006/picture">
                  <pic:nvPicPr>
                    <pic:cNvPr id="370453115" name="图片 100026"/>
                    <pic:cNvPicPr/>
                  </pic:nvPicPr>
                  <pic:blipFill>
                    <a:blip xmlns:r="http://schemas.openxmlformats.org/officeDocument/2006/relationships" r:embed="rId23"/>
                    <a:stretch>
                      <a:fillRect/>
                    </a:stretch>
                  </pic:blipFill>
                  <pic:spPr>
                    <a:xfrm>
                      <a:off x="0" y="0"/>
                      <a:ext cx="2724150" cy="1047750"/>
                    </a:xfrm>
                    <a:prstGeom prst="rect">
                      <a:avLst/>
                    </a:prstGeom>
                  </pic:spPr>
                </pic:pic>
              </a:graphicData>
            </a:graphic>
          </wp:inline>
        </w:drawing>
      </w:r>
    </w:p>
    <w:p>
      <w:pPr>
        <w:rPr>
          <w:rFonts w:hint="eastAsia"/>
        </w:rPr>
      </w:pPr>
    </w:p>
    <w:p>
      <w:pPr>
        <w:rPr>
          <w:b/>
        </w:rPr>
      </w:pPr>
      <w:r>
        <w:rPr>
          <w:rFonts w:hint="eastAsia"/>
          <w:b/>
          <w:lang w:eastAsia="zh-CN"/>
        </w:rPr>
        <w:t>四</w:t>
      </w:r>
      <w:r>
        <w:rPr>
          <w:rFonts w:hint="eastAsia"/>
          <w:b/>
        </w:rPr>
        <w:t>、实验题</w:t>
      </w:r>
      <w:r>
        <w:rPr>
          <w:rFonts w:hint="eastAsia"/>
          <w:b/>
          <w:lang w:eastAsia="zh-CN"/>
        </w:rPr>
        <w:t>（共</w:t>
      </w:r>
      <w:r>
        <w:rPr>
          <w:rFonts w:hint="eastAsia"/>
          <w:b/>
          <w:lang w:val="en-US" w:eastAsia="zh-CN"/>
        </w:rPr>
        <w:t>28分，</w:t>
      </w:r>
      <w:r>
        <w:rPr>
          <w:rFonts w:hint="eastAsia"/>
          <w:b/>
          <w:lang w:eastAsia="zh-CN"/>
        </w:rPr>
        <w:t>每题</w:t>
      </w:r>
      <w:r>
        <w:rPr>
          <w:rFonts w:hint="eastAsia"/>
          <w:b/>
          <w:lang w:val="en-US" w:eastAsia="zh-CN"/>
        </w:rPr>
        <w:t>7分</w:t>
      </w:r>
      <w:r>
        <w:rPr>
          <w:rFonts w:hint="eastAsia"/>
          <w:b/>
          <w:lang w:eastAsia="zh-CN"/>
        </w:rPr>
        <w:t>）</w:t>
      </w:r>
    </w:p>
    <w:p>
      <w:pPr>
        <w:spacing w:line="360" w:lineRule="auto"/>
        <w:jc w:val="left"/>
        <w:textAlignment w:val="center"/>
        <w:rPr>
          <w:rStyle w:val="DefaultParagraphFont"/>
          <w:rFonts w:ascii="宋体" w:eastAsia="宋体" w:hAnsi="宋体" w:cs="宋体"/>
          <w:sz w:val="21"/>
        </w:rPr>
      </w:pPr>
      <w:r>
        <w:rPr>
          <w:rStyle w:val="DefaultParagraphFont"/>
        </w:rPr>
        <w:t>23．</w:t>
      </w:r>
      <w:r>
        <w:rPr>
          <w:rStyle w:val="DefaultParagraphFont"/>
          <w:rFonts w:ascii="宋体" w:eastAsia="宋体" w:hAnsi="宋体" w:cs="宋体"/>
          <w:sz w:val="21"/>
        </w:rPr>
        <w:t>在以下基本测量仪器的使用中，请你回答相关的问题：</w:t>
      </w:r>
    </w:p>
    <w:p>
      <w:pPr>
        <w:spacing w:line="360" w:lineRule="auto"/>
        <w:jc w:val="left"/>
        <w:textAlignment w:val="center"/>
        <w:rPr>
          <w:rStyle w:val="DefaultParagraphFont"/>
        </w:rPr>
      </w:pPr>
      <w:r>
        <w:drawing>
          <wp:inline distT="0" distB="0" distL="114300" distR="114300">
            <wp:extent cx="3552825" cy="914400"/>
            <wp:effectExtent l="0" t="0" r="9525" b="0"/>
            <wp:docPr id="100020" name="图片 100020"/>
            <wp:cNvGraphicFramePr/>
            <a:graphic xmlns:a="http://schemas.openxmlformats.org/drawingml/2006/main">
              <a:graphicData uri="http://schemas.openxmlformats.org/drawingml/2006/picture">
                <pic:pic xmlns:pic="http://schemas.openxmlformats.org/drawingml/2006/picture">
                  <pic:nvPicPr>
                    <pic:cNvPr id="660942883" name="图片 100020"/>
                    <pic:cNvPicPr/>
                  </pic:nvPicPr>
                  <pic:blipFill>
                    <a:blip xmlns:r="http://schemas.openxmlformats.org/officeDocument/2006/relationships" r:embed="rId24"/>
                    <a:stretch>
                      <a:fillRect/>
                    </a:stretch>
                  </pic:blipFill>
                  <pic:spPr>
                    <a:xfrm>
                      <a:off x="0" y="0"/>
                      <a:ext cx="3552825" cy="914400"/>
                    </a:xfrm>
                    <a:prstGeom prst="rect">
                      <a:avLst/>
                    </a:prstGeom>
                  </pic:spPr>
                </pic:pic>
              </a:graphicData>
            </a:graphic>
          </wp:inline>
        </w:drawing>
      </w:r>
      <w:r>
        <w:drawing>
          <wp:inline distT="0" distB="0" distL="114300" distR="114300">
            <wp:extent cx="1143000" cy="1143000"/>
            <wp:effectExtent l="0" t="0" r="0" b="0"/>
            <wp:docPr id="100021" name="图片 100021"/>
            <wp:cNvGraphicFramePr/>
            <a:graphic xmlns:a="http://schemas.openxmlformats.org/drawingml/2006/main">
              <a:graphicData uri="http://schemas.openxmlformats.org/drawingml/2006/picture">
                <pic:pic xmlns:pic="http://schemas.openxmlformats.org/drawingml/2006/picture">
                  <pic:nvPicPr>
                    <pic:cNvPr id="468399857" name="图片 100021"/>
                    <pic:cNvPicPr/>
                  </pic:nvPicPr>
                  <pic:blipFill>
                    <a:blip xmlns:r="http://schemas.openxmlformats.org/officeDocument/2006/relationships" r:embed="rId25"/>
                    <a:stretch>
                      <a:fillRect/>
                    </a:stretch>
                  </pic:blipFill>
                  <pic:spPr>
                    <a:xfrm>
                      <a:off x="0" y="0"/>
                      <a:ext cx="1143000" cy="1143000"/>
                    </a:xfrm>
                    <a:prstGeom prst="rect">
                      <a:avLst/>
                    </a:prstGeom>
                  </pic:spPr>
                </pic:pic>
              </a:graphicData>
            </a:graphic>
          </wp:inline>
        </w:drawing>
      </w:r>
    </w:p>
    <w:p>
      <w:pPr>
        <w:spacing w:line="360" w:lineRule="auto"/>
        <w:jc w:val="left"/>
        <w:textAlignment w:val="center"/>
        <w:rPr>
          <w:rStyle w:val="DefaultParagraphFont"/>
          <w:rFonts w:ascii="Times New Roman" w:eastAsia="Times New Roman" w:hAnsi="Times New Roman" w:cs="Times New Roman"/>
          <w:sz w:val="21"/>
        </w:rPr>
      </w:pPr>
      <w:r>
        <w:rPr>
          <w:rStyle w:val="DefaultParagraphFont"/>
          <w:rFonts w:ascii="Times New Roman" w:eastAsia="Times New Roman" w:hAnsi="Times New Roman" w:cs="Times New Roman"/>
          <w:sz w:val="21"/>
        </w:rPr>
        <w:t>（1）</w:t>
      </w:r>
      <w:r>
        <w:rPr>
          <w:rStyle w:val="DefaultParagraphFont"/>
          <w:rFonts w:ascii="宋体" w:eastAsia="宋体" w:hAnsi="宋体" w:cs="宋体"/>
          <w:sz w:val="21"/>
        </w:rPr>
        <w:t>如图所示，木块的长度是</w:t>
      </w:r>
      <w:r>
        <w:rPr>
          <w:rStyle w:val="DefaultParagraphFont"/>
        </w:rPr>
        <w:t>_____</w:t>
      </w:r>
      <w:r>
        <w:rPr>
          <w:rStyle w:val="DefaultParagraphFont"/>
          <w:rFonts w:ascii="Times New Roman" w:eastAsia="Times New Roman" w:hAnsi="Times New Roman" w:cs="Times New Roman"/>
          <w:sz w:val="21"/>
        </w:rPr>
        <w:t>cm．</w:t>
      </w:r>
    </w:p>
    <w:p>
      <w:pPr>
        <w:spacing w:line="360" w:lineRule="auto"/>
        <w:jc w:val="left"/>
        <w:textAlignment w:val="center"/>
        <w:rPr>
          <w:rStyle w:val="DefaultParagraphFont"/>
          <w:rFonts w:ascii="Times New Roman" w:eastAsia="Times New Roman" w:hAnsi="Times New Roman" w:cs="Times New Roman"/>
          <w:sz w:val="21"/>
        </w:rPr>
      </w:pPr>
      <w:r>
        <w:rPr>
          <w:rStyle w:val="DefaultParagraphFont"/>
          <w:rFonts w:ascii="Times New Roman" w:eastAsia="Times New Roman" w:hAnsi="Times New Roman" w:cs="Times New Roman"/>
          <w:sz w:val="21"/>
        </w:rPr>
        <w:t>（2）</w:t>
      </w:r>
      <w:r>
        <w:rPr>
          <w:rStyle w:val="DefaultParagraphFont"/>
          <w:rFonts w:ascii="宋体" w:eastAsia="宋体" w:hAnsi="宋体" w:cs="宋体"/>
          <w:sz w:val="21"/>
        </w:rPr>
        <w:t>常用温度计是根据</w:t>
      </w:r>
      <w:r>
        <w:rPr>
          <w:rStyle w:val="DefaultParagraphFont"/>
        </w:rPr>
        <w:t>______</w:t>
      </w:r>
      <w:r>
        <w:rPr>
          <w:rStyle w:val="DefaultParagraphFont"/>
          <w:rFonts w:ascii="宋体" w:eastAsia="宋体" w:hAnsi="宋体" w:cs="宋体"/>
          <w:sz w:val="21"/>
        </w:rPr>
        <w:t>的性质来测量温度的，如图所示温度计示数为</w:t>
      </w:r>
      <w:r>
        <w:rPr>
          <w:rStyle w:val="DefaultParagraphFont"/>
        </w:rPr>
        <w:t>______</w:t>
      </w:r>
      <w:r>
        <w:rPr>
          <w:rStyle w:val="DefaultParagraphFont"/>
          <w:rFonts w:ascii="Times New Roman" w:eastAsia="Times New Roman" w:hAnsi="Times New Roman" w:cs="Times New Roman"/>
          <w:sz w:val="21"/>
        </w:rPr>
        <w:t>℃</w:t>
      </w:r>
    </w:p>
    <w:p>
      <w:pPr>
        <w:spacing w:line="360" w:lineRule="auto"/>
        <w:jc w:val="left"/>
        <w:textAlignment w:val="center"/>
        <w:rPr>
          <w:rStyle w:val="DefaultParagraphFont"/>
          <w:rFonts w:ascii="Times New Roman" w:eastAsia="Times New Roman" w:hAnsi="Times New Roman" w:cs="Times New Roman"/>
          <w:sz w:val="21"/>
        </w:rPr>
      </w:pPr>
      <w:r>
        <w:rPr>
          <w:rStyle w:val="DefaultParagraphFont"/>
          <w:rFonts w:ascii="Times New Roman" w:eastAsia="Times New Roman" w:hAnsi="Times New Roman" w:cs="Times New Roman"/>
          <w:sz w:val="21"/>
        </w:rPr>
        <w:t>（3）</w:t>
      </w:r>
      <w:r>
        <w:rPr>
          <w:rStyle w:val="DefaultParagraphFont"/>
          <w:rFonts w:ascii="宋体" w:eastAsia="宋体" w:hAnsi="宋体" w:cs="宋体"/>
          <w:sz w:val="21"/>
        </w:rPr>
        <w:t>如图秒表的秒针圈中的分度值为</w:t>
      </w:r>
      <w:r>
        <w:rPr>
          <w:rStyle w:val="DefaultParagraphFont"/>
        </w:rPr>
        <w:t>_____</w:t>
      </w:r>
      <w:r>
        <w:rPr>
          <w:rStyle w:val="DefaultParagraphFont"/>
          <w:rFonts w:ascii="Times New Roman" w:eastAsia="Times New Roman" w:hAnsi="Times New Roman" w:cs="Times New Roman"/>
          <w:sz w:val="21"/>
        </w:rPr>
        <w:t>s</w:t>
      </w:r>
      <w:r>
        <w:rPr>
          <w:rStyle w:val="DefaultParagraphFont"/>
          <w:rFonts w:ascii="宋体" w:eastAsia="宋体" w:hAnsi="宋体" w:cs="宋体"/>
          <w:sz w:val="21"/>
        </w:rPr>
        <w:t>，秒表此时的示数为</w:t>
      </w:r>
      <w:r>
        <w:rPr>
          <w:rStyle w:val="DefaultParagraphFont"/>
        </w:rPr>
        <w:t>_____</w:t>
      </w:r>
      <w:r>
        <w:rPr>
          <w:rStyle w:val="DefaultParagraphFont"/>
          <w:rFonts w:ascii="Times New Roman" w:eastAsia="Times New Roman" w:hAnsi="Times New Roman" w:cs="Times New Roman"/>
          <w:sz w:val="21"/>
        </w:rPr>
        <w:t>s．</w:t>
      </w:r>
    </w:p>
    <w:p>
      <w:pPr>
        <w:spacing w:line="360" w:lineRule="auto"/>
        <w:jc w:val="left"/>
        <w:textAlignment w:val="center"/>
        <w:rPr>
          <w:rStyle w:val="DefaultParagraphFont"/>
          <w:rFonts w:ascii="宋体" w:eastAsia="宋体" w:hAnsi="宋体" w:cs="宋体"/>
          <w:sz w:val="21"/>
        </w:rPr>
      </w:pPr>
      <w:r>
        <w:rPr>
          <w:rStyle w:val="DefaultParagraphFont"/>
          <w:rFonts w:ascii="Times New Roman" w:eastAsia="Times New Roman" w:hAnsi="Times New Roman" w:cs="Times New Roman"/>
          <w:sz w:val="21"/>
        </w:rPr>
        <w:t>（4）</w:t>
      </w:r>
      <w:r>
        <w:rPr>
          <w:rStyle w:val="DefaultParagraphFont"/>
          <w:rFonts w:ascii="宋体" w:eastAsia="宋体" w:hAnsi="宋体" w:cs="宋体"/>
          <w:sz w:val="21"/>
        </w:rPr>
        <w:t>液化气瓶、氧气瓶瓶口都装有类似于如图所示的仪表。这是测量</w:t>
      </w:r>
      <w:r>
        <w:rPr>
          <w:rStyle w:val="DefaultParagraphFont"/>
        </w:rPr>
        <w:t>__________</w:t>
      </w:r>
      <w:r>
        <w:rPr>
          <w:rStyle w:val="DefaultParagraphFont"/>
          <w:rFonts w:ascii="宋体" w:eastAsia="宋体" w:hAnsi="宋体" w:cs="宋体"/>
          <w:sz w:val="21"/>
        </w:rPr>
        <w:t>的仪表（填物理量名称），指针所示的值是</w:t>
      </w:r>
      <w:r>
        <w:rPr>
          <w:rStyle w:val="DefaultParagraphFont"/>
        </w:rPr>
        <w:t>____________</w:t>
      </w:r>
    </w:p>
    <w:p>
      <w:pPr>
        <w:spacing w:line="360" w:lineRule="auto"/>
        <w:jc w:val="left"/>
        <w:textAlignment w:val="center"/>
        <w:rPr>
          <w:rStyle w:val="DefaultParagraphFont"/>
          <w:rFonts w:ascii="Times New Roman" w:eastAsia="Times New Roman" w:hAnsi="Times New Roman" w:cs="Times New Roman"/>
        </w:rPr>
      </w:pPr>
      <w:r>
        <w:rPr>
          <w:rStyle w:val="DefaultParagraphFont"/>
        </w:rPr>
        <w:t>24．</w:t>
      </w:r>
      <w:r>
        <w:rPr>
          <w:rStyle w:val="DefaultParagraphFont"/>
          <w:rFonts w:ascii="宋体" w:eastAsia="宋体" w:hAnsi="宋体" w:cs="宋体"/>
        </w:rPr>
        <w:t>（</w:t>
      </w:r>
      <w:r>
        <w:rPr>
          <w:rStyle w:val="DefaultParagraphFont"/>
          <w:rFonts w:ascii="Times New Roman" w:eastAsia="Times New Roman" w:hAnsi="Times New Roman" w:cs="Times New Roman"/>
        </w:rPr>
        <w:t>1</w:t>
      </w:r>
      <w:r>
        <w:rPr>
          <w:rStyle w:val="DefaultParagraphFont"/>
          <w:rFonts w:ascii="宋体" w:eastAsia="宋体" w:hAnsi="宋体" w:cs="宋体"/>
        </w:rPr>
        <w:t>）小华同学在做</w:t>
      </w:r>
      <w:r>
        <w:rPr>
          <w:rStyle w:val="DefaultParagraphFont"/>
          <w:rFonts w:ascii="Times New Roman" w:eastAsia="Times New Roman" w:hAnsi="Times New Roman" w:cs="Times New Roman"/>
        </w:rPr>
        <w:t>“</w:t>
      </w:r>
      <w:r>
        <w:rPr>
          <w:rStyle w:val="DefaultParagraphFont"/>
          <w:rFonts w:ascii="宋体" w:eastAsia="宋体" w:hAnsi="宋体" w:cs="宋体"/>
        </w:rPr>
        <w:t>观察水的沸腾</w:t>
      </w:r>
      <w:r>
        <w:rPr>
          <w:rStyle w:val="DefaultParagraphFont"/>
          <w:rFonts w:ascii="Times New Roman" w:eastAsia="Times New Roman" w:hAnsi="Times New Roman" w:cs="Times New Roman"/>
        </w:rPr>
        <w:t>”</w:t>
      </w:r>
      <w:r>
        <w:rPr>
          <w:rStyle w:val="DefaultParagraphFont"/>
          <w:rFonts w:ascii="宋体" w:eastAsia="宋体" w:hAnsi="宋体" w:cs="宋体"/>
        </w:rPr>
        <w:t>实验中</w:t>
      </w:r>
      <w:r>
        <w:rPr>
          <w:rStyle w:val="DefaultParagraphFont"/>
          <w:rFonts w:ascii="Times New Roman" w:eastAsia="Times New Roman" w:hAnsi="Times New Roman" w:cs="Times New Roman"/>
        </w:rPr>
        <w:t>:</w:t>
      </w:r>
    </w:p>
    <w:p>
      <w:pPr>
        <w:spacing w:line="360" w:lineRule="auto"/>
        <w:jc w:val="left"/>
        <w:textAlignment w:val="center"/>
        <w:rPr>
          <w:rStyle w:val="DefaultParagraphFont"/>
          <w:rFonts w:ascii="宋体" w:eastAsia="宋体" w:hAnsi="宋体" w:cs="宋体"/>
        </w:rPr>
      </w:pPr>
      <w:r>
        <w:rPr>
          <w:rStyle w:val="DefaultParagraphFont"/>
          <w:rFonts w:ascii="Times New Roman" w:eastAsia="Times New Roman" w:hAnsi="Times New Roman" w:cs="Times New Roman"/>
        </w:rPr>
        <w:t>①</w:t>
      </w:r>
      <w:r>
        <w:rPr>
          <w:rStyle w:val="DefaultParagraphFont"/>
          <w:rFonts w:ascii="宋体" w:eastAsia="宋体" w:hAnsi="宋体" w:cs="宋体"/>
        </w:rPr>
        <w:t>小华加热水的过程中观察到温度计示数如图</w:t>
      </w:r>
      <w:r>
        <w:rPr>
          <w:rStyle w:val="DefaultParagraphFont"/>
          <w:rFonts w:ascii="Times New Roman" w:eastAsia="Times New Roman" w:hAnsi="Times New Roman" w:cs="Times New Roman"/>
        </w:rPr>
        <w:t>1</w:t>
      </w:r>
      <w:r>
        <w:rPr>
          <w:rStyle w:val="DefaultParagraphFont"/>
          <w:rFonts w:ascii="宋体" w:eastAsia="宋体" w:hAnsi="宋体" w:cs="宋体"/>
        </w:rPr>
        <w:t>（甲）所示，则此时水的温度为</w:t>
      </w:r>
      <w:r>
        <w:rPr>
          <w:rStyle w:val="DefaultParagraphFont"/>
        </w:rPr>
        <w:t>_______</w:t>
      </w:r>
      <w:r>
        <w:rPr>
          <w:rStyle w:val="DefaultParagraphFont"/>
          <w:rFonts w:ascii="Times New Roman" w:eastAsia="Times New Roman" w:hAnsi="Times New Roman" w:cs="Times New Roman"/>
        </w:rPr>
        <w:t>℃</w:t>
      </w:r>
      <w:r>
        <w:rPr>
          <w:rStyle w:val="DefaultParagraphFont"/>
          <w:rFonts w:ascii="宋体" w:eastAsia="宋体" w:hAnsi="宋体" w:cs="宋体"/>
        </w:rPr>
        <w:t>；</w:t>
      </w:r>
    </w:p>
    <w:p>
      <w:pPr>
        <w:spacing w:line="360" w:lineRule="auto"/>
        <w:jc w:val="left"/>
        <w:textAlignment w:val="center"/>
        <w:rPr>
          <w:rStyle w:val="DefaultParagraphFont"/>
          <w:rFonts w:ascii="宋体" w:eastAsia="宋体" w:hAnsi="宋体" w:cs="宋体"/>
        </w:rPr>
      </w:pPr>
      <w:r>
        <w:rPr>
          <w:rStyle w:val="DefaultParagraphFont"/>
          <w:rFonts w:ascii="Times New Roman" w:eastAsia="Times New Roman" w:hAnsi="Times New Roman" w:cs="Times New Roman"/>
        </w:rPr>
        <w:t>②</w:t>
      </w:r>
      <w:r>
        <w:rPr>
          <w:rStyle w:val="DefaultParagraphFont"/>
          <w:rFonts w:ascii="宋体" w:eastAsia="宋体" w:hAnsi="宋体" w:cs="宋体"/>
        </w:rPr>
        <w:t>小华把水温加热到</w:t>
      </w:r>
      <w:r>
        <w:rPr>
          <w:rStyle w:val="DefaultParagraphFont"/>
          <w:rFonts w:ascii="Times New Roman" w:eastAsia="Times New Roman" w:hAnsi="Times New Roman" w:cs="Times New Roman"/>
        </w:rPr>
        <w:t>90℃</w:t>
      </w:r>
      <w:r>
        <w:rPr>
          <w:rStyle w:val="DefaultParagraphFont"/>
          <w:rFonts w:ascii="宋体" w:eastAsia="宋体" w:hAnsi="宋体" w:cs="宋体"/>
        </w:rPr>
        <w:t>开始计时，每过</w:t>
      </w:r>
      <w:r>
        <w:rPr>
          <w:rStyle w:val="DefaultParagraphFont"/>
          <w:rFonts w:ascii="Times New Roman" w:eastAsia="Times New Roman" w:hAnsi="Times New Roman" w:cs="Times New Roman"/>
        </w:rPr>
        <w:t>1min</w:t>
      </w:r>
      <w:r>
        <w:rPr>
          <w:rStyle w:val="DefaultParagraphFont"/>
          <w:rFonts w:ascii="宋体" w:eastAsia="宋体" w:hAnsi="宋体" w:cs="宋体"/>
        </w:rPr>
        <w:t>观察并记录一次水温，观察到水佛腾后维续加热一段时间，他画出的温度时间图象如图</w:t>
      </w:r>
      <w:r>
        <w:rPr>
          <w:rStyle w:val="DefaultParagraphFont"/>
          <w:rFonts w:ascii="Times New Roman" w:eastAsia="Times New Roman" w:hAnsi="Times New Roman" w:cs="Times New Roman"/>
        </w:rPr>
        <w:t>1</w:t>
      </w:r>
      <w:r>
        <w:rPr>
          <w:rStyle w:val="DefaultParagraphFont"/>
          <w:rFonts w:ascii="宋体" w:eastAsia="宋体" w:hAnsi="宋体" w:cs="宋体"/>
        </w:rPr>
        <w:t>（乙）所示。由此可得出，水在沸牌过程中要继续吸热，但温度</w:t>
      </w:r>
      <w:r>
        <w:rPr>
          <w:rStyle w:val="DefaultParagraphFont"/>
        </w:rPr>
        <w:t>______</w:t>
      </w:r>
      <w:r>
        <w:rPr>
          <w:rStyle w:val="DefaultParagraphFont"/>
          <w:rFonts w:ascii="宋体" w:eastAsia="宋体" w:hAnsi="宋体" w:cs="宋体"/>
        </w:rPr>
        <w:t>（选填</w:t>
      </w:r>
      <w:r>
        <w:rPr>
          <w:rStyle w:val="DefaultParagraphFont"/>
          <w:rFonts w:ascii="Times New Roman" w:eastAsia="Times New Roman" w:hAnsi="Times New Roman" w:cs="Times New Roman"/>
        </w:rPr>
        <w:t>”</w:t>
      </w:r>
      <w:r>
        <w:rPr>
          <w:rStyle w:val="DefaultParagraphFont"/>
          <w:rFonts w:ascii="宋体" w:eastAsia="宋体" w:hAnsi="宋体" w:cs="宋体"/>
        </w:rPr>
        <w:t>升高</w:t>
      </w:r>
      <w:r>
        <w:rPr>
          <w:rStyle w:val="DefaultParagraphFont"/>
          <w:rFonts w:ascii="Times New Roman" w:eastAsia="Times New Roman" w:hAnsi="Times New Roman" w:cs="Times New Roman"/>
        </w:rPr>
        <w:t>”“</w:t>
      </w:r>
      <w:r>
        <w:rPr>
          <w:rStyle w:val="DefaultParagraphFont"/>
          <w:rFonts w:ascii="宋体" w:eastAsia="宋体" w:hAnsi="宋体" w:cs="宋体"/>
        </w:rPr>
        <w:t>降低</w:t>
      </w:r>
      <w:r>
        <w:rPr>
          <w:rStyle w:val="DefaultParagraphFont"/>
          <w:rFonts w:ascii="Times New Roman" w:eastAsia="Times New Roman" w:hAnsi="Times New Roman" w:cs="Times New Roman"/>
        </w:rPr>
        <w:t>”</w:t>
      </w:r>
      <w:r>
        <w:rPr>
          <w:rStyle w:val="DefaultParagraphFont"/>
          <w:rFonts w:ascii="宋体" w:eastAsia="宋体" w:hAnsi="宋体" w:cs="宋体"/>
        </w:rPr>
        <w:t>或</w:t>
      </w:r>
      <w:r>
        <w:rPr>
          <w:rStyle w:val="DefaultParagraphFont"/>
          <w:rFonts w:ascii="Times New Roman" w:eastAsia="Times New Roman" w:hAnsi="Times New Roman" w:cs="Times New Roman"/>
        </w:rPr>
        <w:t>“</w:t>
      </w:r>
      <w:r>
        <w:rPr>
          <w:rStyle w:val="DefaultParagraphFont"/>
          <w:rFonts w:ascii="宋体" w:eastAsia="宋体" w:hAnsi="宋体" w:cs="宋体"/>
        </w:rPr>
        <w:t>不变</w:t>
      </w:r>
      <w:r>
        <w:rPr>
          <w:rStyle w:val="DefaultParagraphFont"/>
          <w:rFonts w:ascii="Times New Roman" w:eastAsia="Times New Roman" w:hAnsi="Times New Roman" w:cs="Times New Roman"/>
        </w:rPr>
        <w:t>”</w:t>
      </w:r>
      <w:r>
        <w:rPr>
          <w:rStyle w:val="DefaultParagraphFont"/>
          <w:rFonts w:ascii="宋体" w:eastAsia="宋体" w:hAnsi="宋体" w:cs="宋体"/>
        </w:rPr>
        <w:t>），此时的温度为</w:t>
      </w:r>
      <w:r>
        <w:rPr>
          <w:rStyle w:val="DefaultParagraphFont"/>
        </w:rPr>
        <w:t>_______</w:t>
      </w:r>
      <w:r>
        <w:rPr>
          <w:rStyle w:val="DefaultParagraphFont"/>
          <w:rFonts w:ascii="Times New Roman" w:eastAsia="Times New Roman" w:hAnsi="Times New Roman" w:cs="Times New Roman"/>
        </w:rPr>
        <w:t>℃</w:t>
      </w:r>
      <w:r>
        <w:rPr>
          <w:rStyle w:val="DefaultParagraphFont"/>
          <w:rFonts w:ascii="宋体" w:eastAsia="宋体" w:hAnsi="宋体" w:cs="宋体"/>
        </w:rPr>
        <w:t>，此时的气压</w:t>
      </w:r>
      <w:r>
        <w:rPr>
          <w:rStyle w:val="DefaultParagraphFont"/>
        </w:rPr>
        <w:t>______</w:t>
      </w:r>
      <w:r>
        <w:rPr>
          <w:rStyle w:val="DefaultParagraphFont"/>
          <w:rFonts w:ascii="宋体" w:eastAsia="宋体" w:hAnsi="宋体" w:cs="宋体"/>
        </w:rPr>
        <w:t>标准大气压。</w:t>
      </w:r>
    </w:p>
    <w:p>
      <w:pPr>
        <w:spacing w:line="360" w:lineRule="auto"/>
        <w:jc w:val="left"/>
        <w:textAlignment w:val="center"/>
        <w:rPr>
          <w:rStyle w:val="DefaultParagraphFont"/>
        </w:rPr>
      </w:pPr>
      <w:r>
        <w:drawing>
          <wp:inline distT="0" distB="0" distL="114300" distR="114300">
            <wp:extent cx="4286250" cy="1476375"/>
            <wp:effectExtent l="0" t="0" r="0" b="9525"/>
            <wp:docPr id="499916021" name="图片 499916021" descr="figure"/>
            <wp:cNvGraphicFramePr/>
            <a:graphic xmlns:a="http://schemas.openxmlformats.org/drawingml/2006/main">
              <a:graphicData uri="http://schemas.openxmlformats.org/drawingml/2006/picture">
                <pic:pic xmlns:pic="http://schemas.openxmlformats.org/drawingml/2006/picture">
                  <pic:nvPicPr>
                    <pic:cNvPr id="1942941956" name="图片 499916021" descr="figure"/>
                    <pic:cNvPicPr/>
                  </pic:nvPicPr>
                  <pic:blipFill>
                    <a:blip xmlns:r="http://schemas.openxmlformats.org/officeDocument/2006/relationships" r:embed="rId26"/>
                    <a:stretch>
                      <a:fillRect/>
                    </a:stretch>
                  </pic:blipFill>
                  <pic:spPr>
                    <a:xfrm>
                      <a:off x="0" y="0"/>
                      <a:ext cx="4286250" cy="1476375"/>
                    </a:xfrm>
                    <a:prstGeom prst="rect">
                      <a:avLst/>
                    </a:prstGeom>
                  </pic:spPr>
                </pic:pic>
              </a:graphicData>
            </a:graphic>
          </wp:inline>
        </w:drawing>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w:t>
      </w:r>
      <w:r>
        <w:rPr>
          <w:rStyle w:val="DefaultParagraphFont"/>
          <w:rFonts w:ascii="Times New Roman" w:eastAsia="Times New Roman" w:hAnsi="Times New Roman" w:cs="Times New Roman"/>
        </w:rPr>
        <w:t>2</w:t>
      </w:r>
      <w:r>
        <w:rPr>
          <w:rStyle w:val="DefaultParagraphFont"/>
          <w:rFonts w:ascii="宋体" w:eastAsia="宋体" w:hAnsi="宋体" w:cs="宋体"/>
        </w:rPr>
        <w:t>）如图（丙）所示</w:t>
      </w:r>
      <w:r>
        <w:rPr>
          <w:rStyle w:val="DefaultParagraphFont"/>
          <w:rFonts w:ascii="Times New Roman" w:eastAsia="Times New Roman" w:hAnsi="Times New Roman" w:cs="Times New Roman"/>
        </w:rPr>
        <w:t>,</w:t>
      </w:r>
      <w:r>
        <w:rPr>
          <w:rStyle w:val="DefaultParagraphFont"/>
          <w:rFonts w:ascii="宋体" w:eastAsia="宋体" w:hAnsi="宋体" w:cs="宋体"/>
        </w:rPr>
        <w:t>是小顺同学利用两支外形相同的蜡烛、透明玻璃板木板、白纸和铅笔等器材</w:t>
      </w:r>
      <w:r>
        <w:rPr>
          <w:rStyle w:val="DefaultParagraphFont"/>
          <w:rFonts w:ascii="Times New Roman" w:eastAsia="Times New Roman" w:hAnsi="Times New Roman" w:cs="Times New Roman"/>
        </w:rPr>
        <w:t>“</w:t>
      </w:r>
      <w:r>
        <w:rPr>
          <w:rStyle w:val="DefaultParagraphFont"/>
          <w:rFonts w:ascii="宋体" w:eastAsia="宋体" w:hAnsi="宋体" w:cs="宋体"/>
        </w:rPr>
        <w:t>探究平面镜成像特点</w:t>
      </w:r>
      <w:r>
        <w:rPr>
          <w:rStyle w:val="DefaultParagraphFont"/>
          <w:rFonts w:ascii="Times New Roman" w:eastAsia="Times New Roman" w:hAnsi="Times New Roman" w:cs="Times New Roman"/>
        </w:rPr>
        <w:t>”</w:t>
      </w:r>
      <w:r>
        <w:rPr>
          <w:rStyle w:val="DefaultParagraphFont"/>
          <w:rFonts w:ascii="宋体" w:eastAsia="宋体" w:hAnsi="宋体" w:cs="宋体"/>
        </w:rPr>
        <w:t>的装置。</w:t>
      </w:r>
    </w:p>
    <w:p>
      <w:pPr>
        <w:spacing w:line="360" w:lineRule="auto"/>
        <w:jc w:val="left"/>
        <w:textAlignment w:val="center"/>
        <w:rPr>
          <w:rStyle w:val="DefaultParagraphFont"/>
          <w:rFonts w:ascii="宋体" w:eastAsia="宋体" w:hAnsi="宋体" w:cs="宋体"/>
        </w:rPr>
      </w:pPr>
      <w:r>
        <w:rPr>
          <w:rStyle w:val="DefaultParagraphFont"/>
          <w:rFonts w:ascii="Times New Roman" w:eastAsia="Times New Roman" w:hAnsi="Times New Roman" w:cs="Times New Roman"/>
        </w:rPr>
        <w:t>①</w:t>
      </w:r>
      <w:r>
        <w:rPr>
          <w:rStyle w:val="DefaultParagraphFont"/>
          <w:rFonts w:ascii="宋体" w:eastAsia="宋体" w:hAnsi="宋体" w:cs="宋体"/>
        </w:rPr>
        <w:t>为了便于观察</w:t>
      </w:r>
      <w:r>
        <w:rPr>
          <w:rStyle w:val="DefaultParagraphFont"/>
          <w:rFonts w:ascii="Times New Roman" w:eastAsia="Times New Roman" w:hAnsi="Times New Roman" w:cs="Times New Roman"/>
        </w:rPr>
        <w:t>.</w:t>
      </w:r>
      <w:r>
        <w:rPr>
          <w:rStyle w:val="DefaultParagraphFont"/>
          <w:rFonts w:ascii="宋体" w:eastAsia="宋体" w:hAnsi="宋体" w:cs="宋体"/>
        </w:rPr>
        <w:t>该实验最好在较</w:t>
      </w:r>
      <w:r>
        <w:rPr>
          <w:rStyle w:val="DefaultParagraphFont"/>
        </w:rPr>
        <w:t>_____</w:t>
      </w:r>
      <w:r>
        <w:rPr>
          <w:rStyle w:val="DefaultParagraphFont"/>
          <w:rFonts w:ascii="宋体" w:eastAsia="宋体" w:hAnsi="宋体" w:cs="宋体"/>
        </w:rPr>
        <w:t>（选填</w:t>
      </w:r>
      <w:r>
        <w:rPr>
          <w:rStyle w:val="DefaultParagraphFont"/>
          <w:rFonts w:ascii="Times New Roman" w:eastAsia="Times New Roman" w:hAnsi="Times New Roman" w:cs="Times New Roman"/>
        </w:rPr>
        <w:t>”</w:t>
      </w:r>
      <w:r>
        <w:rPr>
          <w:rStyle w:val="DefaultParagraphFont"/>
          <w:rFonts w:ascii="宋体" w:eastAsia="宋体" w:hAnsi="宋体" w:cs="宋体"/>
        </w:rPr>
        <w:t>明亮</w:t>
      </w:r>
      <w:r>
        <w:rPr>
          <w:rStyle w:val="DefaultParagraphFont"/>
          <w:rFonts w:ascii="Times New Roman" w:eastAsia="Times New Roman" w:hAnsi="Times New Roman" w:cs="Times New Roman"/>
        </w:rPr>
        <w:t>”</w:t>
      </w:r>
      <w:r>
        <w:rPr>
          <w:rStyle w:val="DefaultParagraphFont"/>
          <w:rFonts w:ascii="宋体" w:eastAsia="宋体" w:hAnsi="宋体" w:cs="宋体"/>
        </w:rPr>
        <w:t>或</w:t>
      </w:r>
      <w:r>
        <w:rPr>
          <w:rStyle w:val="DefaultParagraphFont"/>
          <w:rFonts w:ascii="Times New Roman" w:eastAsia="Times New Roman" w:hAnsi="Times New Roman" w:cs="Times New Roman"/>
        </w:rPr>
        <w:t>”</w:t>
      </w:r>
      <w:r>
        <w:rPr>
          <w:rStyle w:val="DefaultParagraphFont"/>
          <w:rFonts w:ascii="宋体" w:eastAsia="宋体" w:hAnsi="宋体" w:cs="宋体"/>
        </w:rPr>
        <w:t>黑暗</w:t>
      </w:r>
      <w:r>
        <w:rPr>
          <w:rStyle w:val="DefaultParagraphFont"/>
          <w:rFonts w:ascii="Times New Roman" w:eastAsia="Times New Roman" w:hAnsi="Times New Roman" w:cs="Times New Roman"/>
        </w:rPr>
        <w:t>”</w:t>
      </w:r>
      <w:r>
        <w:rPr>
          <w:rStyle w:val="DefaultParagraphFont"/>
          <w:rFonts w:ascii="宋体" w:eastAsia="宋体" w:hAnsi="宋体" w:cs="宋体"/>
        </w:rPr>
        <w:t>）的环境中进行。</w:t>
      </w:r>
    </w:p>
    <w:p>
      <w:pPr>
        <w:spacing w:line="360" w:lineRule="auto"/>
        <w:jc w:val="left"/>
        <w:textAlignment w:val="center"/>
        <w:rPr>
          <w:rStyle w:val="DefaultParagraphFont"/>
          <w:rFonts w:ascii="宋体" w:eastAsia="宋体" w:hAnsi="宋体" w:cs="宋体"/>
        </w:rPr>
      </w:pPr>
      <w:r>
        <w:rPr>
          <w:rStyle w:val="DefaultParagraphFont"/>
          <w:rFonts w:ascii="Times New Roman" w:eastAsia="Times New Roman" w:hAnsi="Times New Roman" w:cs="Times New Roman"/>
        </w:rPr>
        <w:t>②</w:t>
      </w:r>
      <w:r>
        <w:rPr>
          <w:rStyle w:val="DefaultParagraphFont"/>
          <w:rFonts w:ascii="宋体" w:eastAsia="宋体" w:hAnsi="宋体" w:cs="宋体"/>
        </w:rPr>
        <w:t>选取相同的蜡烛，是为了便于比较像和物体的</w:t>
      </w:r>
      <w:r>
        <w:rPr>
          <w:rStyle w:val="DefaultParagraphFont"/>
        </w:rPr>
        <w:t>_____</w:t>
      </w:r>
      <w:r>
        <w:rPr>
          <w:rStyle w:val="DefaultParagraphFont"/>
          <w:rFonts w:ascii="宋体" w:eastAsia="宋体" w:hAnsi="宋体" w:cs="宋体"/>
        </w:rPr>
        <w:t>关系。</w:t>
      </w:r>
    </w:p>
    <w:p>
      <w:pPr>
        <w:spacing w:line="360" w:lineRule="auto"/>
        <w:jc w:val="left"/>
        <w:textAlignment w:val="center"/>
        <w:rPr>
          <w:rStyle w:val="DefaultParagraphFont"/>
          <w:rFonts w:ascii="宋体" w:eastAsia="宋体" w:hAnsi="宋体" w:cs="宋体"/>
        </w:rPr>
      </w:pPr>
      <w:r>
        <w:rPr>
          <w:rStyle w:val="DefaultParagraphFont"/>
          <w:rFonts w:ascii="Times New Roman" w:eastAsia="Times New Roman" w:hAnsi="Times New Roman" w:cs="Times New Roman"/>
        </w:rPr>
        <w:t>③</w:t>
      </w:r>
      <w:r>
        <w:rPr>
          <w:rStyle w:val="DefaultParagraphFont"/>
          <w:rFonts w:ascii="宋体" w:eastAsia="宋体" w:hAnsi="宋体" w:cs="宋体"/>
        </w:rPr>
        <w:t>在玻璃板的后面放一个光屏，无论怎样移动光屏，都不能接收到蜡烛的像，这说明平面镜所成的是</w:t>
      </w:r>
      <w:r>
        <w:rPr>
          <w:rStyle w:val="DefaultParagraphFont"/>
        </w:rPr>
        <w:t>_____</w:t>
      </w:r>
      <w:r>
        <w:rPr>
          <w:rStyle w:val="DefaultParagraphFont"/>
          <w:rFonts w:ascii="宋体" w:eastAsia="宋体" w:hAnsi="宋体" w:cs="宋体"/>
        </w:rPr>
        <w:t>（选填</w:t>
      </w:r>
      <w:r>
        <w:rPr>
          <w:rStyle w:val="DefaultParagraphFont"/>
          <w:rFonts w:ascii="Times New Roman" w:eastAsia="Times New Roman" w:hAnsi="Times New Roman" w:cs="Times New Roman"/>
        </w:rPr>
        <w:t>“</w:t>
      </w:r>
      <w:r>
        <w:rPr>
          <w:rStyle w:val="DefaultParagraphFont"/>
          <w:rFonts w:ascii="宋体" w:eastAsia="宋体" w:hAnsi="宋体" w:cs="宋体"/>
        </w:rPr>
        <w:t>实</w:t>
      </w:r>
      <w:r>
        <w:rPr>
          <w:rStyle w:val="DefaultParagraphFont"/>
          <w:rFonts w:ascii="Times New Roman" w:eastAsia="Times New Roman" w:hAnsi="Times New Roman" w:cs="Times New Roman"/>
        </w:rPr>
        <w:t>”</w:t>
      </w:r>
      <w:r>
        <w:rPr>
          <w:rStyle w:val="DefaultParagraphFont"/>
          <w:rFonts w:ascii="宋体" w:eastAsia="宋体" w:hAnsi="宋体" w:cs="宋体"/>
        </w:rPr>
        <w:t>或</w:t>
      </w:r>
      <w:r>
        <w:rPr>
          <w:rStyle w:val="DefaultParagraphFont"/>
          <w:rFonts w:ascii="Times New Roman" w:eastAsia="Times New Roman" w:hAnsi="Times New Roman" w:cs="Times New Roman"/>
        </w:rPr>
        <w:t>“</w:t>
      </w:r>
      <w:r>
        <w:rPr>
          <w:rStyle w:val="DefaultParagraphFont"/>
          <w:rFonts w:ascii="宋体" w:eastAsia="宋体" w:hAnsi="宋体" w:cs="宋体"/>
        </w:rPr>
        <w:t>虚</w:t>
      </w:r>
      <w:r>
        <w:rPr>
          <w:rStyle w:val="DefaultParagraphFont"/>
          <w:rFonts w:ascii="Times New Roman" w:eastAsia="Times New Roman" w:hAnsi="Times New Roman" w:cs="Times New Roman"/>
        </w:rPr>
        <w:t>”</w:t>
      </w:r>
      <w:r>
        <w:rPr>
          <w:rStyle w:val="DefaultParagraphFont"/>
          <w:rFonts w:ascii="宋体" w:eastAsia="宋体" w:hAnsi="宋体" w:cs="宋体"/>
        </w:rPr>
        <w:t>）像。</w:t>
      </w:r>
    </w:p>
    <w:p>
      <w:pPr>
        <w:spacing w:line="360" w:lineRule="auto"/>
        <w:jc w:val="left"/>
        <w:textAlignment w:val="center"/>
        <w:rPr>
          <w:rStyle w:val="DefaultParagraphFont"/>
          <w:rFonts w:ascii="Times New Roman" w:eastAsia="Times New Roman" w:hAnsi="Times New Roman" w:cs="Times New Roman"/>
        </w:rPr>
      </w:pPr>
      <w:r>
        <w:rPr>
          <w:rStyle w:val="DefaultParagraphFont"/>
        </w:rPr>
        <w:t>25．</w:t>
      </w:r>
      <w:r>
        <w:rPr>
          <w:rStyle w:val="DefaultParagraphFont"/>
          <w:rFonts w:ascii="宋体" w:eastAsia="宋体" w:hAnsi="宋体" w:cs="宋体"/>
        </w:rPr>
        <w:t>在做</w:t>
      </w:r>
      <w:r>
        <w:rPr>
          <w:rStyle w:val="DefaultParagraphFont"/>
          <w:rFonts w:ascii="Times New Roman" w:eastAsia="Times New Roman" w:hAnsi="Times New Roman" w:cs="Times New Roman"/>
        </w:rPr>
        <w:t>“</w:t>
      </w:r>
      <w:r>
        <w:rPr>
          <w:rStyle w:val="DefaultParagraphFont"/>
          <w:rFonts w:ascii="宋体" w:eastAsia="宋体" w:hAnsi="宋体" w:cs="宋体"/>
        </w:rPr>
        <w:t>探究凸透镜成像的规律实验中，平行于主光轴的光线经凸透镜后会聚在光屏上一点，如如图甲所示</w:t>
      </w:r>
      <w:r>
        <w:rPr>
          <w:rStyle w:val="DefaultParagraphFont"/>
          <w:rFonts w:ascii="Times New Roman" w:eastAsia="Times New Roman" w:hAnsi="Times New Roman" w:cs="Times New Roman"/>
        </w:rPr>
        <w:t xml:space="preserve"> </w:t>
      </w:r>
    </w:p>
    <w:p>
      <w:pPr>
        <w:spacing w:line="360" w:lineRule="auto"/>
        <w:jc w:val="left"/>
        <w:textAlignment w:val="center"/>
        <w:rPr>
          <w:rStyle w:val="DefaultParagraphFont"/>
        </w:rPr>
      </w:pPr>
      <w:r>
        <w:drawing>
          <wp:inline distT="0" distB="0" distL="114300" distR="114300">
            <wp:extent cx="5274310" cy="1212215"/>
            <wp:effectExtent l="0" t="0" r="2540" b="6985"/>
            <wp:docPr id="1237773087" name="图片 1237773087" descr="figure"/>
            <wp:cNvGraphicFramePr/>
            <a:graphic xmlns:a="http://schemas.openxmlformats.org/drawingml/2006/main">
              <a:graphicData uri="http://schemas.openxmlformats.org/drawingml/2006/picture">
                <pic:pic xmlns:pic="http://schemas.openxmlformats.org/drawingml/2006/picture">
                  <pic:nvPicPr>
                    <pic:cNvPr id="1015528490" name="图片 1237773087" descr="figure"/>
                    <pic:cNvPicPr/>
                  </pic:nvPicPr>
                  <pic:blipFill>
                    <a:blip xmlns:r="http://schemas.openxmlformats.org/officeDocument/2006/relationships" r:embed="rId27"/>
                    <a:stretch>
                      <a:fillRect/>
                    </a:stretch>
                  </pic:blipFill>
                  <pic:spPr>
                    <a:xfrm>
                      <a:off x="0" y="0"/>
                      <a:ext cx="5274310" cy="1212304"/>
                    </a:xfrm>
                    <a:prstGeom prst="rect">
                      <a:avLst/>
                    </a:prstGeom>
                  </pic:spPr>
                </pic:pic>
              </a:graphicData>
            </a:graphic>
          </wp:inline>
        </w:drawing>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w:t>
      </w:r>
      <w:r>
        <w:rPr>
          <w:rStyle w:val="DefaultParagraphFont"/>
          <w:rFonts w:ascii="Times New Roman" w:eastAsia="Times New Roman" w:hAnsi="Times New Roman" w:cs="Times New Roman"/>
        </w:rPr>
        <w:t>1</w:t>
      </w:r>
      <w:r>
        <w:rPr>
          <w:rStyle w:val="DefaultParagraphFont"/>
          <w:rFonts w:ascii="宋体" w:eastAsia="宋体" w:hAnsi="宋体" w:cs="宋体"/>
        </w:rPr>
        <w:t>）当把蜡烛放在乙图位置时，移动光屏，当光屏在</w:t>
      </w:r>
      <w:r>
        <w:rPr>
          <w:rStyle w:val="DefaultParagraphFont"/>
        </w:rPr>
        <w:t>______</w:t>
      </w:r>
      <w:r>
        <w:rPr>
          <w:rStyle w:val="DefaultParagraphFont"/>
          <w:rFonts w:ascii="Times New Roman" w:eastAsia="Times New Roman" w:hAnsi="Times New Roman" w:cs="Times New Roman"/>
        </w:rPr>
        <w:t>(</w:t>
      </w:r>
      <w:r>
        <w:rPr>
          <w:rStyle w:val="DefaultParagraphFont"/>
          <w:rFonts w:ascii="宋体" w:eastAsia="宋体" w:hAnsi="宋体" w:cs="宋体"/>
        </w:rPr>
        <w:t>选填</w:t>
      </w:r>
      <w:r>
        <w:rPr>
          <w:rStyle w:val="DefaultParagraphFont"/>
          <w:rFonts w:ascii="Times New Roman" w:eastAsia="Times New Roman" w:hAnsi="Times New Roman" w:cs="Times New Roman"/>
        </w:rPr>
        <w:t>A．50-60cm</w:t>
      </w:r>
      <w:r>
        <w:rPr>
          <w:rStyle w:val="DefaultParagraphFont"/>
          <w:rFonts w:ascii="宋体" w:eastAsia="宋体" w:hAnsi="宋体" w:cs="宋体"/>
        </w:rPr>
        <w:t>之间、</w:t>
      </w:r>
      <w:r>
        <w:rPr>
          <w:rStyle w:val="DefaultParagraphFont"/>
          <w:rFonts w:ascii="Times New Roman" w:eastAsia="Times New Roman" w:hAnsi="Times New Roman" w:cs="Times New Roman"/>
        </w:rPr>
        <w:t>B</w:t>
      </w:r>
      <w:r>
        <w:rPr>
          <w:rStyle w:val="DefaultParagraphFont"/>
          <w:rFonts w:ascii="宋体" w:eastAsia="宋体" w:hAnsi="宋体" w:cs="宋体"/>
        </w:rPr>
        <w:t>、</w:t>
      </w:r>
      <w:r>
        <w:rPr>
          <w:rStyle w:val="DefaultParagraphFont"/>
          <w:rFonts w:ascii="Times New Roman" w:eastAsia="Times New Roman" w:hAnsi="Times New Roman" w:cs="Times New Roman"/>
        </w:rPr>
        <w:t>60-70cm</w:t>
      </w:r>
      <w:r>
        <w:rPr>
          <w:rStyle w:val="DefaultParagraphFont"/>
          <w:rFonts w:ascii="宋体" w:eastAsia="宋体" w:hAnsi="宋体" w:cs="宋体"/>
        </w:rPr>
        <w:t>之间</w:t>
      </w:r>
      <w:r>
        <w:rPr>
          <w:rStyle w:val="DefaultParagraphFont"/>
          <w:rFonts w:ascii="Times New Roman" w:eastAsia="Times New Roman" w:hAnsi="Times New Roman" w:cs="Times New Roman"/>
        </w:rPr>
        <w:t xml:space="preserve"> C．70-80cm </w:t>
      </w:r>
      <w:r>
        <w:rPr>
          <w:rStyle w:val="DefaultParagraphFont"/>
          <w:rFonts w:ascii="宋体" w:eastAsia="宋体" w:hAnsi="宋体" w:cs="宋体"/>
        </w:rPr>
        <w:t>之间</w:t>
      </w:r>
      <w:r>
        <w:rPr>
          <w:rStyle w:val="DefaultParagraphFont"/>
          <w:rFonts w:ascii="Times New Roman" w:eastAsia="Times New Roman" w:hAnsi="Times New Roman" w:cs="Times New Roman"/>
        </w:rPr>
        <w:t>)</w:t>
      </w:r>
      <w:r>
        <w:rPr>
          <w:rStyle w:val="DefaultParagraphFont"/>
          <w:rFonts w:ascii="宋体" w:eastAsia="宋体" w:hAnsi="宋体" w:cs="宋体"/>
        </w:rPr>
        <w:t>在光屏上能成</w:t>
      </w:r>
      <w:r>
        <w:rPr>
          <w:rStyle w:val="DefaultParagraphFont"/>
        </w:rPr>
        <w:t>______</w:t>
      </w:r>
      <w:r>
        <w:rPr>
          <w:rStyle w:val="DefaultParagraphFont"/>
          <w:rFonts w:ascii="宋体" w:eastAsia="宋体" w:hAnsi="宋体" w:cs="宋体"/>
        </w:rPr>
        <w:t>、缩小的实像</w:t>
      </w:r>
    </w:p>
    <w:p>
      <w:pPr>
        <w:spacing w:line="360" w:lineRule="auto"/>
        <w:jc w:val="left"/>
        <w:textAlignment w:val="center"/>
        <w:rPr>
          <w:rStyle w:val="DefaultParagraphFont"/>
          <w:rFonts w:ascii="Times New Roman" w:eastAsia="Times New Roman" w:hAnsi="Times New Roman" w:cs="Times New Roman"/>
        </w:rPr>
      </w:pPr>
      <w:r>
        <w:rPr>
          <w:rStyle w:val="DefaultParagraphFont"/>
          <w:rFonts w:ascii="宋体" w:eastAsia="宋体" w:hAnsi="宋体" w:cs="宋体"/>
        </w:rPr>
        <w:t>（</w:t>
      </w:r>
      <w:r>
        <w:rPr>
          <w:rStyle w:val="DefaultParagraphFont"/>
          <w:rFonts w:ascii="Times New Roman" w:eastAsia="Times New Roman" w:hAnsi="Times New Roman" w:cs="Times New Roman"/>
        </w:rPr>
        <w:t>2</w:t>
      </w:r>
      <w:r>
        <w:rPr>
          <w:rStyle w:val="DefaultParagraphFont"/>
          <w:rFonts w:ascii="宋体" w:eastAsia="宋体" w:hAnsi="宋体" w:cs="宋体"/>
        </w:rPr>
        <w:t>）凸透镜的位置固定不动，随着燃烧露出的烛芯变长，火焰变长并逐渐向上伸展，小明发现光屏上焰尖的像向</w:t>
      </w:r>
      <w:r>
        <w:rPr>
          <w:rStyle w:val="DefaultParagraphFont"/>
        </w:rPr>
        <w:t>______</w:t>
      </w:r>
      <w:r>
        <w:rPr>
          <w:rStyle w:val="DefaultParagraphFont"/>
          <w:rFonts w:ascii="Times New Roman" w:eastAsia="Times New Roman" w:hAnsi="Times New Roman" w:cs="Times New Roman"/>
        </w:rPr>
        <w:t>(</w:t>
      </w:r>
      <w:r>
        <w:rPr>
          <w:rStyle w:val="DefaultParagraphFont"/>
          <w:rFonts w:ascii="宋体" w:eastAsia="宋体" w:hAnsi="宋体" w:cs="宋体"/>
        </w:rPr>
        <w:t>选填</w:t>
      </w:r>
      <w:r>
        <w:rPr>
          <w:rStyle w:val="DefaultParagraphFont"/>
          <w:rFonts w:ascii="Times New Roman" w:eastAsia="Times New Roman" w:hAnsi="Times New Roman" w:cs="Times New Roman"/>
        </w:rPr>
        <w:t>“</w:t>
      </w:r>
      <w:r>
        <w:rPr>
          <w:rStyle w:val="DefaultParagraphFont"/>
          <w:rFonts w:ascii="宋体" w:eastAsia="宋体" w:hAnsi="宋体" w:cs="宋体"/>
        </w:rPr>
        <w:t>上</w:t>
      </w:r>
      <w:r>
        <w:rPr>
          <w:rStyle w:val="DefaultParagraphFont"/>
          <w:rFonts w:ascii="Times New Roman" w:eastAsia="Times New Roman" w:hAnsi="Times New Roman" w:cs="Times New Roman"/>
        </w:rPr>
        <w:t>”</w:t>
      </w:r>
      <w:r>
        <w:rPr>
          <w:rStyle w:val="DefaultParagraphFont"/>
          <w:rFonts w:ascii="宋体" w:eastAsia="宋体" w:hAnsi="宋体" w:cs="宋体"/>
        </w:rPr>
        <w:t>、</w:t>
      </w:r>
      <w:r>
        <w:rPr>
          <w:rStyle w:val="DefaultParagraphFont"/>
          <w:rFonts w:ascii="Times New Roman" w:eastAsia="Times New Roman" w:hAnsi="Times New Roman" w:cs="Times New Roman"/>
        </w:rPr>
        <w:t>“</w:t>
      </w:r>
      <w:r>
        <w:rPr>
          <w:rStyle w:val="DefaultParagraphFont"/>
          <w:rFonts w:ascii="宋体" w:eastAsia="宋体" w:hAnsi="宋体" w:cs="宋体"/>
        </w:rPr>
        <w:t>下</w:t>
      </w:r>
      <w:r>
        <w:rPr>
          <w:rStyle w:val="DefaultParagraphFont"/>
          <w:rFonts w:ascii="Times New Roman" w:eastAsia="Times New Roman" w:hAnsi="Times New Roman" w:cs="Times New Roman"/>
        </w:rPr>
        <w:t>”</w:t>
      </w:r>
      <w:r>
        <w:rPr>
          <w:rStyle w:val="DefaultParagraphFont"/>
          <w:rFonts w:ascii="宋体" w:eastAsia="宋体" w:hAnsi="宋体" w:cs="宋体"/>
        </w:rPr>
        <w:t>、</w:t>
      </w:r>
      <w:r>
        <w:rPr>
          <w:rStyle w:val="DefaultParagraphFont"/>
          <w:rFonts w:ascii="Times New Roman" w:eastAsia="Times New Roman" w:hAnsi="Times New Roman" w:cs="Times New Roman"/>
        </w:rPr>
        <w:t>“</w:t>
      </w:r>
      <w:r>
        <w:rPr>
          <w:rStyle w:val="DefaultParagraphFont"/>
          <w:rFonts w:ascii="宋体" w:eastAsia="宋体" w:hAnsi="宋体" w:cs="宋体"/>
        </w:rPr>
        <w:t>左</w:t>
      </w:r>
      <w:r>
        <w:rPr>
          <w:rStyle w:val="DefaultParagraphFont"/>
          <w:rFonts w:ascii="Times New Roman" w:eastAsia="Times New Roman" w:hAnsi="Times New Roman" w:cs="Times New Roman"/>
        </w:rPr>
        <w:t>”</w:t>
      </w:r>
      <w:r>
        <w:rPr>
          <w:rStyle w:val="DefaultParagraphFont"/>
          <w:rFonts w:ascii="宋体" w:eastAsia="宋体" w:hAnsi="宋体" w:cs="宋体"/>
        </w:rPr>
        <w:t>、</w:t>
      </w:r>
      <w:r>
        <w:rPr>
          <w:rStyle w:val="DefaultParagraphFont"/>
          <w:rFonts w:ascii="Times New Roman" w:eastAsia="Times New Roman" w:hAnsi="Times New Roman" w:cs="Times New Roman"/>
        </w:rPr>
        <w:t>“</w:t>
      </w:r>
      <w:r>
        <w:rPr>
          <w:rStyle w:val="DefaultParagraphFont"/>
          <w:rFonts w:ascii="宋体" w:eastAsia="宋体" w:hAnsi="宋体" w:cs="宋体"/>
        </w:rPr>
        <w:t>右</w:t>
      </w:r>
      <w:r>
        <w:rPr>
          <w:rStyle w:val="DefaultParagraphFont"/>
          <w:rFonts w:ascii="Times New Roman" w:eastAsia="Times New Roman" w:hAnsi="Times New Roman" w:cs="Times New Roman"/>
        </w:rPr>
        <w:t xml:space="preserve">”) </w:t>
      </w:r>
      <w:r>
        <w:rPr>
          <w:rStyle w:val="DefaultParagraphFont"/>
          <w:rFonts w:ascii="宋体" w:eastAsia="宋体" w:hAnsi="宋体" w:cs="宋体"/>
        </w:rPr>
        <w:t>伸展，小明将一不透明的金属罩将火焰尖端部分罩住，光屏上的像</w:t>
      </w:r>
      <w:r>
        <w:rPr>
          <w:rStyle w:val="DefaultParagraphFont"/>
        </w:rPr>
        <w:t>______</w:t>
      </w:r>
      <w:r>
        <w:rPr>
          <w:rStyle w:val="DefaultParagraphFont"/>
          <w:rFonts w:ascii="Times New Roman" w:eastAsia="Times New Roman" w:hAnsi="Times New Roman" w:cs="Times New Roman"/>
        </w:rPr>
        <w:t>(</w:t>
      </w:r>
      <w:r>
        <w:rPr>
          <w:rStyle w:val="DefaultParagraphFont"/>
          <w:rFonts w:ascii="宋体" w:eastAsia="宋体" w:hAnsi="宋体" w:cs="宋体"/>
        </w:rPr>
        <w:t>选填</w:t>
      </w:r>
      <w:r>
        <w:rPr>
          <w:rStyle w:val="DefaultParagraphFont"/>
          <w:rFonts w:ascii="Times New Roman" w:eastAsia="Times New Roman" w:hAnsi="Times New Roman" w:cs="Times New Roman"/>
        </w:rPr>
        <w:t>A．</w:t>
      </w:r>
      <w:r>
        <w:rPr>
          <w:rStyle w:val="DefaultParagraphFont"/>
          <w:rFonts w:ascii="宋体" w:eastAsia="宋体" w:hAnsi="宋体" w:cs="宋体"/>
        </w:rPr>
        <w:t>变暗、</w:t>
      </w:r>
      <w:r>
        <w:rPr>
          <w:rStyle w:val="DefaultParagraphFont"/>
          <w:rFonts w:ascii="Times New Roman" w:eastAsia="Times New Roman" w:hAnsi="Times New Roman" w:cs="Times New Roman"/>
        </w:rPr>
        <w:t>B．</w:t>
      </w:r>
      <w:r>
        <w:rPr>
          <w:rStyle w:val="DefaultParagraphFont"/>
          <w:rFonts w:ascii="宋体" w:eastAsia="宋体" w:hAnsi="宋体" w:cs="宋体"/>
        </w:rPr>
        <w:t>变小、</w:t>
      </w:r>
      <w:r>
        <w:rPr>
          <w:rStyle w:val="DefaultParagraphFont"/>
          <w:rFonts w:ascii="Times New Roman" w:eastAsia="Times New Roman" w:hAnsi="Times New Roman" w:cs="Times New Roman"/>
        </w:rPr>
        <w:t>C．</w:t>
      </w:r>
      <w:r>
        <w:rPr>
          <w:rStyle w:val="DefaultParagraphFont"/>
          <w:rFonts w:ascii="宋体" w:eastAsia="宋体" w:hAnsi="宋体" w:cs="宋体"/>
        </w:rPr>
        <w:t>残缺火焰尖端部分</w:t>
      </w:r>
      <w:r>
        <w:rPr>
          <w:rStyle w:val="DefaultParagraphFont"/>
          <w:rFonts w:ascii="Times New Roman" w:eastAsia="Times New Roman" w:hAnsi="Times New Roman" w:cs="Times New Roman"/>
        </w:rPr>
        <w:t>)</w:t>
      </w:r>
      <w:r>
        <w:rPr>
          <w:rStyle w:val="DefaultParagraphFont"/>
          <w:rFonts w:ascii="宋体" w:eastAsia="宋体" w:hAnsi="宋体" w:cs="宋体"/>
        </w:rPr>
        <w:t>，当蜡烛向右</w:t>
      </w:r>
      <w:r>
        <w:rPr>
          <w:rStyle w:val="DefaultParagraphFont"/>
          <w:rFonts w:ascii="Times New Roman" w:eastAsia="Times New Roman" w:hAnsi="Times New Roman" w:cs="Times New Roman"/>
        </w:rPr>
        <w:t>(</w:t>
      </w:r>
      <w:r>
        <w:rPr>
          <w:rStyle w:val="DefaultParagraphFont"/>
          <w:rFonts w:ascii="宋体" w:eastAsia="宋体" w:hAnsi="宋体" w:cs="宋体"/>
        </w:rPr>
        <w:t>靠近透镜</w:t>
      </w:r>
      <w:r>
        <w:rPr>
          <w:rStyle w:val="DefaultParagraphFont"/>
          <w:rFonts w:ascii="Times New Roman" w:eastAsia="Times New Roman" w:hAnsi="Times New Roman" w:cs="Times New Roman"/>
        </w:rPr>
        <w:t xml:space="preserve">) </w:t>
      </w:r>
      <w:r>
        <w:rPr>
          <w:rStyle w:val="DefaultParagraphFont"/>
          <w:rFonts w:ascii="宋体" w:eastAsia="宋体" w:hAnsi="宋体" w:cs="宋体"/>
        </w:rPr>
        <w:t>移动一段距离后，要在光屏上再次成清晰的像，需将光屏向</w:t>
      </w:r>
      <w:r>
        <w:rPr>
          <w:rStyle w:val="DefaultParagraphFont"/>
        </w:rPr>
        <w:t>______</w:t>
      </w:r>
      <w:r>
        <w:rPr>
          <w:rStyle w:val="DefaultParagraphFont"/>
          <w:rFonts w:ascii="Times New Roman" w:eastAsia="Times New Roman" w:hAnsi="Times New Roman" w:cs="Times New Roman"/>
        </w:rPr>
        <w:t>(</w:t>
      </w:r>
      <w:r>
        <w:rPr>
          <w:rStyle w:val="DefaultParagraphFont"/>
          <w:rFonts w:ascii="宋体" w:eastAsia="宋体" w:hAnsi="宋体" w:cs="宋体"/>
        </w:rPr>
        <w:t>选填</w:t>
      </w:r>
      <w:r>
        <w:rPr>
          <w:rStyle w:val="DefaultParagraphFont"/>
          <w:rFonts w:ascii="Times New Roman" w:eastAsia="Times New Roman" w:hAnsi="Times New Roman" w:cs="Times New Roman"/>
        </w:rPr>
        <w:t>“</w:t>
      </w:r>
      <w:r>
        <w:rPr>
          <w:rStyle w:val="DefaultParagraphFont"/>
          <w:rFonts w:ascii="宋体" w:eastAsia="宋体" w:hAnsi="宋体" w:cs="宋体"/>
        </w:rPr>
        <w:t>左</w:t>
      </w:r>
      <w:r>
        <w:rPr>
          <w:rStyle w:val="DefaultParagraphFont"/>
          <w:rFonts w:ascii="Times New Roman" w:eastAsia="Times New Roman" w:hAnsi="Times New Roman" w:cs="Times New Roman"/>
        </w:rPr>
        <w:t>”</w:t>
      </w:r>
      <w:r>
        <w:rPr>
          <w:rStyle w:val="DefaultParagraphFont"/>
          <w:rFonts w:ascii="宋体" w:eastAsia="宋体" w:hAnsi="宋体" w:cs="宋体"/>
        </w:rPr>
        <w:t>或</w:t>
      </w:r>
      <w:r>
        <w:rPr>
          <w:rStyle w:val="DefaultParagraphFont"/>
          <w:rFonts w:ascii="Times New Roman" w:eastAsia="Times New Roman" w:hAnsi="Times New Roman" w:cs="Times New Roman"/>
        </w:rPr>
        <w:t>“</w:t>
      </w:r>
      <w:r>
        <w:rPr>
          <w:rStyle w:val="DefaultParagraphFont"/>
          <w:rFonts w:ascii="宋体" w:eastAsia="宋体" w:hAnsi="宋体" w:cs="宋体"/>
        </w:rPr>
        <w:t>右</w:t>
      </w:r>
      <w:r>
        <w:rPr>
          <w:rStyle w:val="DefaultParagraphFont"/>
          <w:rFonts w:ascii="Times New Roman" w:eastAsia="Times New Roman" w:hAnsi="Times New Roman" w:cs="Times New Roman"/>
        </w:rPr>
        <w:t>”)</w:t>
      </w:r>
      <w:r>
        <w:rPr>
          <w:rStyle w:val="DefaultParagraphFont"/>
          <w:rFonts w:ascii="宋体" w:eastAsia="宋体" w:hAnsi="宋体" w:cs="宋体"/>
        </w:rPr>
        <w:t>移动。</w:t>
      </w:r>
      <w:r>
        <w:rPr>
          <w:rStyle w:val="DefaultParagraphFont"/>
          <w:rFonts w:ascii="Times New Roman" w:eastAsia="Times New Roman" w:hAnsi="Times New Roman" w:cs="Times New Roman"/>
        </w:rPr>
        <w:t xml:space="preserve"> </w:t>
      </w:r>
    </w:p>
    <w:p>
      <w:pPr>
        <w:spacing w:line="360" w:lineRule="auto"/>
        <w:jc w:val="left"/>
        <w:textAlignment w:val="center"/>
        <w:rPr>
          <w:rStyle w:val="DefaultParagraphFont"/>
          <w:rFonts w:ascii="Times New Roman" w:eastAsia="Times New Roman" w:hAnsi="Times New Roman" w:cs="Times New Roman"/>
        </w:rPr>
      </w:pPr>
      <w:r>
        <w:rPr>
          <w:rStyle w:val="DefaultParagraphFont"/>
          <w:rFonts w:ascii="宋体" w:eastAsia="宋体" w:hAnsi="宋体" w:cs="宋体"/>
        </w:rPr>
        <w:t>（</w:t>
      </w:r>
      <w:r>
        <w:rPr>
          <w:rStyle w:val="DefaultParagraphFont"/>
          <w:rFonts w:ascii="Times New Roman" w:eastAsia="Times New Roman" w:hAnsi="Times New Roman" w:cs="Times New Roman"/>
        </w:rPr>
        <w:t>3</w:t>
      </w:r>
      <w:r>
        <w:rPr>
          <w:rStyle w:val="DefaultParagraphFont"/>
          <w:rFonts w:ascii="宋体" w:eastAsia="宋体" w:hAnsi="宋体" w:cs="宋体"/>
        </w:rPr>
        <w:t>）在上一步光屏上成清晰的像后，取一副老花镜放在凸透镜和蜡烛之间，要使光屏上还能成清晰的像，保持凸透镜和光屏的位置不动，可将蜡烛适当向</w:t>
      </w:r>
      <w:r>
        <w:rPr>
          <w:rStyle w:val="DefaultParagraphFont"/>
        </w:rPr>
        <w:t>______</w:t>
      </w:r>
      <w:r>
        <w:rPr>
          <w:rStyle w:val="DefaultParagraphFont"/>
          <w:rFonts w:ascii="Times New Roman" w:eastAsia="Times New Roman" w:hAnsi="Times New Roman" w:cs="Times New Roman"/>
        </w:rPr>
        <w:t>(</w:t>
      </w:r>
      <w:r>
        <w:rPr>
          <w:rStyle w:val="DefaultParagraphFont"/>
          <w:rFonts w:ascii="宋体" w:eastAsia="宋体" w:hAnsi="宋体" w:cs="宋体"/>
        </w:rPr>
        <w:t>选填</w:t>
      </w:r>
      <w:r>
        <w:rPr>
          <w:rStyle w:val="DefaultParagraphFont"/>
          <w:rFonts w:ascii="Times New Roman" w:eastAsia="Times New Roman" w:hAnsi="Times New Roman" w:cs="Times New Roman"/>
        </w:rPr>
        <w:t>“</w:t>
      </w:r>
      <w:r>
        <w:rPr>
          <w:rStyle w:val="DefaultParagraphFont"/>
          <w:rFonts w:ascii="宋体" w:eastAsia="宋体" w:hAnsi="宋体" w:cs="宋体"/>
        </w:rPr>
        <w:t>左</w:t>
      </w:r>
      <w:r>
        <w:rPr>
          <w:rStyle w:val="DefaultParagraphFont"/>
          <w:rFonts w:ascii="Times New Roman" w:eastAsia="Times New Roman" w:hAnsi="Times New Roman" w:cs="Times New Roman"/>
        </w:rPr>
        <w:t>”</w:t>
      </w:r>
      <w:r>
        <w:rPr>
          <w:rStyle w:val="DefaultParagraphFont"/>
          <w:rFonts w:ascii="宋体" w:eastAsia="宋体" w:hAnsi="宋体" w:cs="宋体"/>
        </w:rPr>
        <w:t>或</w:t>
      </w:r>
      <w:r>
        <w:rPr>
          <w:rStyle w:val="DefaultParagraphFont"/>
          <w:rFonts w:ascii="Times New Roman" w:eastAsia="Times New Roman" w:hAnsi="Times New Roman" w:cs="Times New Roman"/>
        </w:rPr>
        <w:t>“</w:t>
      </w:r>
      <w:r>
        <w:rPr>
          <w:rStyle w:val="DefaultParagraphFont"/>
          <w:rFonts w:ascii="宋体" w:eastAsia="宋体" w:hAnsi="宋体" w:cs="宋体"/>
        </w:rPr>
        <w:t>右</w:t>
      </w:r>
      <w:r>
        <w:rPr>
          <w:rStyle w:val="DefaultParagraphFont"/>
          <w:rFonts w:ascii="Times New Roman" w:eastAsia="Times New Roman" w:hAnsi="Times New Roman" w:cs="Times New Roman"/>
        </w:rPr>
        <w:t>”</w:t>
      </w:r>
      <w:r>
        <w:rPr>
          <w:rStyle w:val="DefaultParagraphFont"/>
          <w:rFonts w:ascii="宋体" w:eastAsia="宋体" w:hAnsi="宋体" w:cs="宋体"/>
        </w:rPr>
        <w:t>移动</w:t>
      </w:r>
      <w:r>
        <w:rPr>
          <w:rStyle w:val="DefaultParagraphFont"/>
          <w:rFonts w:ascii="Times New Roman" w:eastAsia="Times New Roman" w:hAnsi="Times New Roman" w:cs="Times New Roman"/>
        </w:rPr>
        <w:t>)</w:t>
      </w:r>
    </w:p>
    <w:p>
      <w:pPr>
        <w:spacing w:line="360" w:lineRule="auto"/>
        <w:jc w:val="left"/>
        <w:textAlignment w:val="center"/>
        <w:rPr>
          <w:rStyle w:val="DefaultParagraphFont"/>
          <w:rFonts w:ascii="Times New Roman" w:eastAsia="Times New Roman" w:hAnsi="Times New Roman" w:cs="Times New Roman"/>
        </w:rPr>
      </w:pPr>
      <w:r>
        <w:rPr>
          <w:rStyle w:val="DefaultParagraphFont"/>
          <w:rFonts w:ascii="宋体" w:eastAsia="宋体" w:hAnsi="宋体" w:cs="宋体"/>
        </w:rPr>
        <w:t>（</w:t>
      </w:r>
      <w:r>
        <w:rPr>
          <w:rStyle w:val="DefaultParagraphFont"/>
          <w:rFonts w:ascii="Times New Roman" w:eastAsia="Times New Roman" w:hAnsi="Times New Roman" w:cs="Times New Roman"/>
        </w:rPr>
        <w:t>4</w:t>
      </w:r>
      <w:r>
        <w:rPr>
          <w:rStyle w:val="DefaultParagraphFont"/>
          <w:rFonts w:ascii="宋体" w:eastAsia="宋体" w:hAnsi="宋体" w:cs="宋体"/>
        </w:rPr>
        <w:t>）如果将蜡烛换成发光二极管组成的</w:t>
      </w:r>
      <w:r>
        <w:rPr>
          <w:rStyle w:val="DefaultParagraphFont"/>
          <w:rFonts w:ascii="Times New Roman" w:eastAsia="Times New Roman" w:hAnsi="Times New Roman" w:cs="Times New Roman"/>
        </w:rPr>
        <w:t>“R”</w:t>
      </w:r>
      <w:r>
        <w:rPr>
          <w:rStyle w:val="DefaultParagraphFont"/>
          <w:rFonts w:ascii="宋体" w:eastAsia="宋体" w:hAnsi="宋体" w:cs="宋体"/>
        </w:rPr>
        <w:t>，眼睛在发光二极管和光屏中间位置，面向光屏观察，光屏上成的像应是图丙中的</w:t>
      </w:r>
      <w:r>
        <w:rPr>
          <w:rStyle w:val="DefaultParagraphFont"/>
        </w:rPr>
        <w:t>______</w:t>
      </w:r>
      <w:r>
        <w:rPr>
          <w:rStyle w:val="DefaultParagraphFont"/>
          <w:rFonts w:ascii="Times New Roman" w:eastAsia="Times New Roman" w:hAnsi="Times New Roman" w:cs="Times New Roman"/>
        </w:rPr>
        <w:t>(</w:t>
      </w:r>
      <w:r>
        <w:rPr>
          <w:rStyle w:val="DefaultParagraphFont"/>
          <w:rFonts w:ascii="宋体" w:eastAsia="宋体" w:hAnsi="宋体" w:cs="宋体"/>
        </w:rPr>
        <w:t>填数字序号</w:t>
      </w:r>
      <w:r>
        <w:rPr>
          <w:rStyle w:val="DefaultParagraphFont"/>
          <w:rFonts w:ascii="Times New Roman" w:eastAsia="Times New Roman" w:hAnsi="Times New Roman" w:cs="Times New Roman"/>
        </w:rPr>
        <w:t>)</w:t>
      </w:r>
    </w:p>
    <w:p>
      <w:pPr>
        <w:spacing w:line="360" w:lineRule="auto"/>
        <w:jc w:val="left"/>
        <w:textAlignment w:val="center"/>
        <w:rPr>
          <w:rStyle w:val="DefaultParagraphFont"/>
        </w:rPr>
      </w:pPr>
    </w:p>
    <w:p>
      <w:pPr>
        <w:spacing w:line="360" w:lineRule="auto"/>
        <w:jc w:val="left"/>
        <w:textAlignment w:val="center"/>
        <w:rPr>
          <w:rFonts w:ascii="Times New Roman" w:eastAsia="Times New Roman" w:hAnsi="Times New Roman" w:cs="Times New Roman"/>
          <w:sz w:val="21"/>
        </w:rPr>
      </w:pPr>
      <w:r>
        <w:t>26．</w:t>
      </w:r>
      <w:r>
        <w:rPr>
          <w:rFonts w:ascii="Times New Roman" w:eastAsia="Times New Roman" w:hAnsi="Times New Roman" w:cs="Times New Roman"/>
          <w:sz w:val="21"/>
        </w:rPr>
        <w:t>（</w:t>
      </w:r>
      <w:r>
        <w:rPr>
          <w:rFonts w:ascii="宋体" w:eastAsia="宋体" w:hAnsi="宋体" w:cs="宋体"/>
          <w:sz w:val="21"/>
        </w:rPr>
        <w:t>某实验小组的同学在进行“测量小灯泡的额定功率”的实验中，现有器材：电源</w:t>
      </w:r>
      <w:r>
        <w:rPr>
          <w:rFonts w:ascii="Times New Roman" w:eastAsia="Times New Roman" w:hAnsi="Times New Roman" w:cs="Times New Roman"/>
          <w:sz w:val="21"/>
        </w:rPr>
        <w:t>（</w:t>
      </w:r>
      <w:r>
        <w:rPr>
          <w:rFonts w:ascii="宋体" w:eastAsia="宋体" w:hAnsi="宋体" w:cs="宋体"/>
          <w:sz w:val="21"/>
        </w:rPr>
        <w:t>电压恒为</w:t>
      </w:r>
      <w:r>
        <w:rPr>
          <w:rFonts w:ascii="Times New Roman" w:eastAsia="Times New Roman" w:hAnsi="Times New Roman" w:cs="Times New Roman"/>
          <w:sz w:val="21"/>
        </w:rPr>
        <w:t>6V）</w:t>
      </w:r>
      <w:r>
        <w:rPr>
          <w:rFonts w:ascii="宋体" w:eastAsia="宋体" w:hAnsi="宋体" w:cs="宋体"/>
          <w:sz w:val="21"/>
        </w:rPr>
        <w:t>、开关、电压表、电流表各一个，导线若干，额定电压为</w:t>
      </w:r>
      <w:r>
        <w:rPr>
          <w:rFonts w:ascii="Times New Roman" w:eastAsia="Times New Roman" w:hAnsi="Times New Roman" w:cs="Times New Roman"/>
          <w:sz w:val="21"/>
        </w:rPr>
        <w:t>3.8V</w:t>
      </w:r>
      <w:r>
        <w:rPr>
          <w:rFonts w:ascii="宋体" w:eastAsia="宋体" w:hAnsi="宋体" w:cs="宋体"/>
          <w:sz w:val="21"/>
        </w:rPr>
        <w:t>的待测小灯泡</w:t>
      </w:r>
      <w:r>
        <w:rPr>
          <w:rFonts w:ascii="Times New Roman" w:eastAsia="Times New Roman" w:hAnsi="Times New Roman" w:cs="Times New Roman"/>
          <w:sz w:val="21"/>
        </w:rPr>
        <w:t>（</w:t>
      </w:r>
      <w:r>
        <w:rPr>
          <w:rFonts w:ascii="宋体" w:eastAsia="宋体" w:hAnsi="宋体" w:cs="宋体"/>
          <w:sz w:val="21"/>
        </w:rPr>
        <w:t>电阻约为</w:t>
      </w:r>
      <w:r>
        <w:rPr>
          <w:rFonts w:ascii="Times New Roman" w:eastAsia="Times New Roman" w:hAnsi="Times New Roman" w:cs="Times New Roman"/>
          <w:sz w:val="21"/>
        </w:rPr>
        <w:t>12Ω）</w:t>
      </w:r>
      <w:r>
        <w:rPr>
          <w:rFonts w:ascii="宋体" w:eastAsia="宋体" w:hAnsi="宋体" w:cs="宋体"/>
          <w:sz w:val="21"/>
        </w:rPr>
        <w:t>，滑动变阻器两个</w:t>
      </w:r>
      <w:r>
        <w:rPr>
          <w:rFonts w:ascii="Times New Roman" w:eastAsia="Times New Roman" w:hAnsi="Times New Roman" w:cs="Times New Roman"/>
          <w:sz w:val="21"/>
        </w:rPr>
        <w:t>（A：“5Ω 2A”；B：“20Ω 0.5A”）．</w:t>
      </w:r>
    </w:p>
    <w:p>
      <w:pPr>
        <w:spacing w:line="360" w:lineRule="auto"/>
        <w:jc w:val="left"/>
        <w:textAlignment w:val="center"/>
      </w:pPr>
      <w:r>
        <w:drawing>
          <wp:inline distT="0" distB="0" distL="114300" distR="114300">
            <wp:extent cx="2181225" cy="1552575"/>
            <wp:effectExtent l="0" t="0" r="9525" b="9525"/>
            <wp:docPr id="473733243" name="图片 47373324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929480" name="图片 473733243" descr="figure"/>
                    <pic:cNvPicPr>
                      <a:picLocks noChangeAspect="1"/>
                    </pic:cNvPicPr>
                  </pic:nvPicPr>
                  <pic:blipFill>
                    <a:blip xmlns:r="http://schemas.openxmlformats.org/officeDocument/2006/relationships" r:embed="rId28"/>
                    <a:stretch>
                      <a:fillRect/>
                    </a:stretch>
                  </pic:blipFill>
                  <pic:spPr>
                    <a:xfrm>
                      <a:off x="0" y="0"/>
                      <a:ext cx="2181225" cy="1552575"/>
                    </a:xfrm>
                    <a:prstGeom prst="rect">
                      <a:avLst/>
                    </a:prstGeom>
                  </pic:spPr>
                </pic:pic>
              </a:graphicData>
            </a:graphic>
          </wp:inline>
        </w:drawing>
      </w:r>
      <w:r>
        <w:drawing>
          <wp:inline distT="0" distB="0" distL="114300" distR="114300">
            <wp:extent cx="2933700" cy="1552575"/>
            <wp:effectExtent l="0" t="0" r="0" b="9525"/>
            <wp:docPr id="1092669174" name="图片 109266917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284202" name="图片 1092669174" descr="figure"/>
                    <pic:cNvPicPr>
                      <a:picLocks noChangeAspect="1"/>
                    </pic:cNvPicPr>
                  </pic:nvPicPr>
                  <pic:blipFill>
                    <a:blip xmlns:r="http://schemas.openxmlformats.org/officeDocument/2006/relationships" r:embed="rId29"/>
                    <a:stretch>
                      <a:fillRect/>
                    </a:stretch>
                  </pic:blipFill>
                  <pic:spPr>
                    <a:xfrm>
                      <a:off x="0" y="0"/>
                      <a:ext cx="2933700" cy="1552575"/>
                    </a:xfrm>
                    <a:prstGeom prst="rect">
                      <a:avLst/>
                    </a:prstGeom>
                  </pic:spPr>
                </pic:pic>
              </a:graphicData>
            </a:graphic>
          </wp:inline>
        </w:drawing>
      </w:r>
    </w:p>
    <w:p>
      <w:pPr>
        <w:spacing w:line="360" w:lineRule="auto"/>
        <w:jc w:val="left"/>
        <w:textAlignment w:val="center"/>
        <w:rPr>
          <w:rFonts w:ascii="Times New Roman" w:eastAsia="Times New Roman" w:hAnsi="Times New Roman" w:cs="Times New Roman"/>
          <w:sz w:val="21"/>
        </w:rPr>
      </w:pPr>
      <w:r>
        <w:rPr>
          <w:rFonts w:ascii="Times New Roman" w:eastAsia="Times New Roman" w:hAnsi="Times New Roman" w:cs="Times New Roman"/>
          <w:sz w:val="21"/>
        </w:rPr>
        <w:t>（1）</w:t>
      </w:r>
      <w:r>
        <w:rPr>
          <w:rFonts w:ascii="宋体" w:eastAsia="宋体" w:hAnsi="宋体" w:cs="宋体"/>
          <w:sz w:val="21"/>
        </w:rPr>
        <w:t>该实验的实验原理是</w:t>
      </w:r>
      <w:r>
        <w:t>_____</w:t>
      </w:r>
      <w:r>
        <w:rPr>
          <w:rFonts w:ascii="宋体" w:eastAsia="宋体" w:hAnsi="宋体" w:cs="宋体"/>
          <w:sz w:val="21"/>
        </w:rPr>
        <w:t>；实验中，应选用的滑动变阻器是</w:t>
      </w:r>
      <w:r>
        <w:t>_____</w:t>
      </w:r>
      <w:r>
        <w:rPr>
          <w:rFonts w:ascii="Times New Roman" w:eastAsia="Times New Roman" w:hAnsi="Times New Roman" w:cs="Times New Roman"/>
          <w:sz w:val="21"/>
        </w:rPr>
        <w:t>（</w:t>
      </w:r>
      <w:r>
        <w:rPr>
          <w:rFonts w:ascii="宋体" w:eastAsia="宋体" w:hAnsi="宋体" w:cs="宋体"/>
          <w:sz w:val="21"/>
        </w:rPr>
        <w:t>选填“</w:t>
      </w:r>
      <w:r>
        <w:rPr>
          <w:rFonts w:ascii="Times New Roman" w:eastAsia="Times New Roman" w:hAnsi="Times New Roman" w:cs="Times New Roman"/>
          <w:sz w:val="21"/>
        </w:rPr>
        <w:t>A</w:t>
      </w:r>
      <w:r>
        <w:rPr>
          <w:rFonts w:ascii="宋体" w:eastAsia="宋体" w:hAnsi="宋体" w:cs="宋体"/>
          <w:sz w:val="21"/>
        </w:rPr>
        <w:t>”或“</w:t>
      </w:r>
      <w:r>
        <w:rPr>
          <w:rFonts w:ascii="Times New Roman" w:eastAsia="Times New Roman" w:hAnsi="Times New Roman" w:cs="Times New Roman"/>
          <w:sz w:val="21"/>
        </w:rPr>
        <w:t>B”）．</w:t>
      </w:r>
    </w:p>
    <w:p>
      <w:pPr>
        <w:spacing w:line="360" w:lineRule="auto"/>
        <w:jc w:val="left"/>
        <w:textAlignment w:val="center"/>
        <w:rPr>
          <w:rFonts w:ascii="Times New Roman" w:eastAsia="Times New Roman" w:hAnsi="Times New Roman" w:cs="Times New Roman"/>
          <w:sz w:val="21"/>
        </w:rPr>
      </w:pPr>
      <w:r>
        <w:rPr>
          <w:rFonts w:ascii="Times New Roman" w:eastAsia="Times New Roman" w:hAnsi="Times New Roman" w:cs="Times New Roman"/>
          <w:sz w:val="21"/>
        </w:rPr>
        <w:t>（2）</w:t>
      </w:r>
      <w:r>
        <w:rPr>
          <w:rFonts w:ascii="宋体" w:eastAsia="宋体" w:hAnsi="宋体" w:cs="宋体"/>
          <w:sz w:val="21"/>
        </w:rPr>
        <w:t>如图甲所示是小田同学连接的实物电路图，图中只有一根导线连接错误，请你在图中用“×”标出这根错接的导线，只改接一根导线使电路成为正确的电路</w:t>
      </w:r>
      <w:r>
        <w:rPr>
          <w:rFonts w:ascii="Times New Roman" w:eastAsia="Times New Roman" w:hAnsi="Times New Roman" w:cs="Times New Roman"/>
          <w:sz w:val="21"/>
        </w:rPr>
        <w:t>（</w:t>
      </w:r>
      <w:r>
        <w:rPr>
          <w:rFonts w:ascii="宋体" w:eastAsia="宋体" w:hAnsi="宋体" w:cs="宋体"/>
          <w:sz w:val="21"/>
        </w:rPr>
        <w:t>不能与其他导线交叉</w:t>
      </w:r>
      <w:r>
        <w:rPr>
          <w:rFonts w:ascii="Times New Roman" w:eastAsia="Times New Roman" w:hAnsi="Times New Roman" w:cs="Times New Roman"/>
          <w:sz w:val="21"/>
        </w:rPr>
        <w:t>）．</w:t>
      </w:r>
    </w:p>
    <w:p>
      <w:pPr>
        <w:spacing w:line="360" w:lineRule="auto"/>
        <w:jc w:val="left"/>
        <w:textAlignment w:val="center"/>
      </w:pPr>
      <w:r>
        <w:t>（______）</w:t>
      </w:r>
    </w:p>
    <w:p>
      <w:pPr>
        <w:spacing w:line="360" w:lineRule="auto"/>
        <w:jc w:val="left"/>
        <w:textAlignment w:val="center"/>
        <w:rPr>
          <w:rFonts w:ascii="Times New Roman" w:eastAsia="Times New Roman" w:hAnsi="Times New Roman" w:cs="Times New Roman"/>
          <w:sz w:val="21"/>
        </w:rPr>
      </w:pPr>
      <w:r>
        <w:rPr>
          <w:rFonts w:ascii="Times New Roman" w:eastAsia="Times New Roman" w:hAnsi="Times New Roman" w:cs="Times New Roman"/>
          <w:sz w:val="21"/>
        </w:rPr>
        <w:t>（3）</w:t>
      </w:r>
      <w:r>
        <w:rPr>
          <w:rFonts w:ascii="宋体" w:eastAsia="宋体" w:hAnsi="宋体" w:cs="宋体"/>
          <w:sz w:val="21"/>
        </w:rPr>
        <w:t>小田确认电路连接无误后闭合开关，无论怎样移动滑动变阻器的滑片，小灯泡始终不发光且电压表的示数都接近电源电压，则电路的故障是</w:t>
      </w:r>
      <w:r>
        <w:t>_____</w:t>
      </w:r>
      <w:r>
        <w:rPr>
          <w:rFonts w:ascii="Times New Roman" w:eastAsia="Times New Roman" w:hAnsi="Times New Roman" w:cs="Times New Roman"/>
          <w:sz w:val="21"/>
        </w:rPr>
        <w:t>．</w:t>
      </w:r>
    </w:p>
    <w:p>
      <w:pPr>
        <w:spacing w:line="360" w:lineRule="auto"/>
        <w:jc w:val="left"/>
        <w:textAlignment w:val="center"/>
        <w:rPr>
          <w:rFonts w:ascii="Times New Roman" w:eastAsia="Times New Roman" w:hAnsi="Times New Roman" w:cs="Times New Roman"/>
          <w:sz w:val="21"/>
        </w:rPr>
      </w:pPr>
      <w:r>
        <w:rPr>
          <w:rFonts w:ascii="Times New Roman" w:eastAsia="Times New Roman" w:hAnsi="Times New Roman" w:cs="Times New Roman"/>
          <w:sz w:val="21"/>
        </w:rPr>
        <w:t>（4）</w:t>
      </w:r>
      <w:r>
        <w:rPr>
          <w:rFonts w:ascii="宋体" w:eastAsia="宋体" w:hAnsi="宋体" w:cs="宋体"/>
          <w:sz w:val="21"/>
        </w:rPr>
        <w:t>排除故障后，移动滑动变阻器的滑片，并绘制出了小灯泡的电流随电压变化的图象如图乙所示，则该小灯泡的额定功率为</w:t>
      </w:r>
      <w:r>
        <w:t>_____</w:t>
      </w:r>
      <w:r>
        <w:rPr>
          <w:rFonts w:ascii="Times New Roman" w:eastAsia="Times New Roman" w:hAnsi="Times New Roman" w:cs="Times New Roman"/>
          <w:sz w:val="21"/>
        </w:rPr>
        <w:t>W．</w:t>
      </w:r>
    </w:p>
    <w:p>
      <w:pPr>
        <w:spacing w:line="360" w:lineRule="auto"/>
        <w:jc w:val="left"/>
        <w:textAlignment w:val="center"/>
        <w:rPr>
          <w:rFonts w:ascii="宋体" w:eastAsia="宋体" w:hAnsi="宋体" w:cs="宋体"/>
          <w:sz w:val="21"/>
        </w:rPr>
      </w:pPr>
      <w:r>
        <w:rPr>
          <w:rFonts w:ascii="Times New Roman" w:eastAsia="Times New Roman" w:hAnsi="Times New Roman" w:cs="Times New Roman"/>
          <w:sz w:val="21"/>
        </w:rPr>
        <w:t>（5）</w:t>
      </w:r>
      <w:r>
        <w:rPr>
          <w:rFonts w:ascii="宋体" w:eastAsia="宋体" w:hAnsi="宋体" w:cs="宋体"/>
          <w:sz w:val="21"/>
        </w:rPr>
        <w:t>该组的另一同学接着实验时，发现电压表</w:t>
      </w:r>
      <w:r>
        <w:rPr>
          <w:rFonts w:ascii="Times New Roman" w:eastAsia="Times New Roman" w:hAnsi="Times New Roman" w:cs="Times New Roman"/>
          <w:sz w:val="21"/>
        </w:rPr>
        <w:t>0～15V</w:t>
      </w:r>
      <w:r>
        <w:rPr>
          <w:rFonts w:ascii="宋体" w:eastAsia="宋体" w:hAnsi="宋体" w:cs="宋体"/>
          <w:sz w:val="21"/>
        </w:rPr>
        <w:t>量程已经损坏，</w:t>
      </w:r>
      <w:r>
        <w:rPr>
          <w:rFonts w:ascii="Times New Roman" w:eastAsia="Times New Roman" w:hAnsi="Times New Roman" w:cs="Times New Roman"/>
          <w:sz w:val="21"/>
        </w:rPr>
        <w:t>0～3V</w:t>
      </w:r>
      <w:r>
        <w:rPr>
          <w:rFonts w:ascii="宋体" w:eastAsia="宋体" w:hAnsi="宋体" w:cs="宋体"/>
          <w:sz w:val="21"/>
        </w:rPr>
        <w:t>量程还可以正常使用，在不添加器材的情况下，为了测出该小灯泡的额定功率，请你在丙图中的虚线框内画出正确的电路图．</w:t>
      </w:r>
    </w:p>
    <w:p>
      <w:pPr>
        <w:spacing w:line="360" w:lineRule="auto"/>
        <w:jc w:val="left"/>
        <w:textAlignment w:val="center"/>
      </w:pPr>
      <w:r>
        <w:t>（______）</w:t>
      </w:r>
    </w:p>
    <w:p>
      <w:pPr>
        <w:spacing w:line="360" w:lineRule="auto"/>
        <w:jc w:val="left"/>
        <w:textAlignment w:val="center"/>
        <w:rPr>
          <w:rFonts w:ascii="Times New Roman" w:eastAsia="Times New Roman" w:hAnsi="Times New Roman" w:cs="Times New Roman"/>
          <w:sz w:val="21"/>
        </w:rPr>
      </w:pPr>
      <w:r>
        <w:rPr>
          <w:rFonts w:ascii="Times New Roman" w:eastAsia="Times New Roman" w:hAnsi="Times New Roman" w:cs="Times New Roman"/>
          <w:sz w:val="21"/>
        </w:rPr>
        <w:t>（6）</w:t>
      </w:r>
      <w:r>
        <w:rPr>
          <w:rFonts w:ascii="宋体" w:eastAsia="宋体" w:hAnsi="宋体" w:cs="宋体"/>
          <w:sz w:val="21"/>
        </w:rPr>
        <w:t>由图乙推知：小灯泡的实际电压是额定电压一半时的电功率为</w:t>
      </w:r>
      <w:r>
        <w:rPr>
          <w:rFonts w:ascii="Times New Roman" w:eastAsia="Times New Roman" w:hAnsi="Times New Roman" w:cs="Times New Roman"/>
          <w:sz w:val="21"/>
        </w:rPr>
        <w:t>P</w:t>
      </w:r>
      <w:r>
        <w:rPr>
          <w:rFonts w:ascii="Times New Roman" w:eastAsia="Times New Roman" w:hAnsi="Times New Roman" w:cs="Times New Roman"/>
          <w:sz w:val="21"/>
          <w:vertAlign w:val="subscript"/>
        </w:rPr>
        <w:t>1</w:t>
      </w:r>
      <w:r>
        <w:rPr>
          <w:rFonts w:ascii="宋体" w:eastAsia="宋体" w:hAnsi="宋体" w:cs="宋体"/>
          <w:sz w:val="21"/>
        </w:rPr>
        <w:t>，小灯泡的实际电流是额定电流一半时的电功率为</w:t>
      </w:r>
      <w:r>
        <w:rPr>
          <w:rFonts w:ascii="Times New Roman" w:eastAsia="Times New Roman" w:hAnsi="Times New Roman" w:cs="Times New Roman"/>
          <w:sz w:val="21"/>
        </w:rPr>
        <w:t>P</w:t>
      </w:r>
      <w:r>
        <w:rPr>
          <w:rFonts w:ascii="Times New Roman" w:eastAsia="Times New Roman" w:hAnsi="Times New Roman" w:cs="Times New Roman"/>
          <w:sz w:val="21"/>
          <w:vertAlign w:val="subscript"/>
        </w:rPr>
        <w:t>2</w:t>
      </w:r>
      <w:r>
        <w:rPr>
          <w:rFonts w:ascii="宋体" w:eastAsia="宋体" w:hAnsi="宋体" w:cs="宋体"/>
          <w:sz w:val="21"/>
        </w:rPr>
        <w:t>，则</w:t>
      </w:r>
      <w:r>
        <w:rPr>
          <w:rFonts w:ascii="Times New Roman" w:eastAsia="Times New Roman" w:hAnsi="Times New Roman" w:cs="Times New Roman"/>
          <w:sz w:val="21"/>
        </w:rPr>
        <w:t>P</w:t>
      </w:r>
      <w:r>
        <w:rPr>
          <w:rFonts w:ascii="Times New Roman" w:eastAsia="Times New Roman" w:hAnsi="Times New Roman" w:cs="Times New Roman"/>
          <w:sz w:val="21"/>
          <w:vertAlign w:val="subscript"/>
        </w:rPr>
        <w:t>1</w:t>
      </w:r>
      <w:r>
        <w:t>_____</w:t>
      </w:r>
      <w:r>
        <w:rPr>
          <w:rFonts w:ascii="Times New Roman" w:eastAsia="Times New Roman" w:hAnsi="Times New Roman" w:cs="Times New Roman"/>
          <w:sz w:val="21"/>
        </w:rPr>
        <w:t>P</w:t>
      </w:r>
      <w:r>
        <w:rPr>
          <w:rFonts w:ascii="Times New Roman" w:eastAsia="Times New Roman" w:hAnsi="Times New Roman" w:cs="Times New Roman"/>
          <w:sz w:val="21"/>
          <w:vertAlign w:val="subscript"/>
        </w:rPr>
        <w:t>2</w:t>
      </w:r>
      <w:r>
        <w:rPr>
          <w:rFonts w:ascii="Times New Roman" w:eastAsia="Times New Roman" w:hAnsi="Times New Roman" w:cs="Times New Roman"/>
          <w:sz w:val="21"/>
        </w:rPr>
        <w:t>（</w:t>
      </w:r>
      <w:r>
        <w:rPr>
          <w:rFonts w:ascii="宋体" w:eastAsia="宋体" w:hAnsi="宋体" w:cs="宋体"/>
          <w:sz w:val="21"/>
        </w:rPr>
        <w:t>选填“大于”、“小于”或“等于”</w:t>
      </w:r>
      <w:r>
        <w:rPr>
          <w:rFonts w:ascii="Times New Roman" w:eastAsia="Times New Roman" w:hAnsi="Times New Roman" w:cs="Times New Roman"/>
          <w:sz w:val="21"/>
        </w:rPr>
        <w:t>）．</w:t>
      </w:r>
    </w:p>
    <w:p>
      <w:pPr>
        <w:sectPr>
          <w:footerReference w:type="even" r:id="rId30"/>
          <w:footerReference w:type="default" r:id="rId31"/>
          <w:pgSz w:w="11907" w:h="16839"/>
          <w:pgMar w:top="1417" w:right="1077" w:bottom="1417" w:left="1077" w:header="500" w:footer="500" w:gutter="0"/>
          <w:cols w:num="1" w:sep="1" w:space="425"/>
          <w:docGrid w:type="lines" w:linePitch="312" w:charSpace="0"/>
        </w:sectPr>
      </w:pPr>
    </w:p>
    <w:p>
      <w:pPr>
        <w:jc w:val="center"/>
        <w:rPr>
          <w:b/>
        </w:rPr>
      </w:pPr>
      <w:r>
        <w:rPr>
          <w:rFonts w:hint="eastAsia"/>
          <w:b/>
        </w:rPr>
        <w:t>参考答案</w:t>
      </w:r>
    </w:p>
    <w:p>
      <w:pPr>
        <w:spacing w:line="360" w:lineRule="auto"/>
        <w:jc w:val="left"/>
        <w:textAlignment w:val="center"/>
        <w:rPr>
          <w:rStyle w:val="DefaultParagraphFont"/>
          <w:rFonts w:ascii="宋体" w:eastAsia="宋体" w:hAnsi="宋体" w:cs="宋体"/>
          <w:sz w:val="21"/>
        </w:rPr>
      </w:pPr>
      <w:r>
        <w:rPr>
          <w:rStyle w:val="DefaultParagraphFont"/>
        </w:rPr>
        <w:t xml:space="preserve">1．  </w:t>
      </w:r>
      <w:r>
        <w:rPr>
          <w:rStyle w:val="DefaultParagraphFont"/>
          <w:rFonts w:ascii="宋体" w:eastAsia="宋体" w:hAnsi="宋体" w:cs="宋体"/>
          <w:sz w:val="21"/>
        </w:rPr>
        <w:t>两</w:t>
      </w:r>
      <w:r>
        <w:rPr>
          <w:rStyle w:val="DefaultParagraphFont"/>
        </w:rPr>
        <w:t xml:space="preserve">  </w:t>
      </w:r>
      <w:r>
        <w:rPr>
          <w:rStyle w:val="DefaultParagraphFont"/>
          <w:rFonts w:ascii="宋体" w:eastAsia="宋体" w:hAnsi="宋体" w:cs="宋体"/>
          <w:sz w:val="21"/>
        </w:rPr>
        <w:t>排斥</w:t>
      </w:r>
    </w:p>
    <w:p>
      <w:pPr>
        <w:spacing w:line="360" w:lineRule="auto"/>
        <w:jc w:val="left"/>
        <w:textAlignment w:val="center"/>
        <w:rPr>
          <w:rStyle w:val="DefaultParagraphFont"/>
          <w:rFonts w:ascii="宋体" w:eastAsia="宋体" w:hAnsi="宋体" w:cs="宋体"/>
        </w:rPr>
      </w:pPr>
      <w:r>
        <w:rPr>
          <w:rStyle w:val="DefaultParagraphFont"/>
        </w:rPr>
        <w:t>【解析】</w:t>
      </w:r>
      <w:r>
        <w:rPr>
          <w:rStyle w:val="DefaultParagraphFont"/>
          <w:rFonts w:ascii="宋体" w:eastAsia="宋体" w:hAnsi="宋体" w:cs="宋体"/>
        </w:rPr>
        <w:t>大量实验表明，物体相互摩擦所带的电荷只有两种，分别是正电荷和负电荷。同种电荷相互排斥。</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点睛：（</w:t>
      </w:r>
      <w:r>
        <w:rPr>
          <w:rStyle w:val="DefaultParagraphFont"/>
          <w:rFonts w:ascii="Times New Romance" w:eastAsia="Times New Romance" w:hAnsi="Times New Romance" w:cs="Times New Romance"/>
        </w:rPr>
        <w:t>1</w:t>
      </w:r>
      <w:r>
        <w:rPr>
          <w:rStyle w:val="DefaultParagraphFont"/>
          <w:rFonts w:ascii="宋体" w:eastAsia="宋体" w:hAnsi="宋体" w:cs="宋体"/>
        </w:rPr>
        <w:t>）自然界存在两种电荷；把被毛皮摩擦过的橡胶棒所带的电荷称为负电荷，丝绸摩擦过的玻璃棒所带电荷称为正电荷；（</w:t>
      </w:r>
      <w:r>
        <w:rPr>
          <w:rStyle w:val="DefaultParagraphFont"/>
          <w:rFonts w:ascii="Times New Romance" w:eastAsia="Times New Romance" w:hAnsi="Times New Romance" w:cs="Times New Romance"/>
        </w:rPr>
        <w:t>2</w:t>
      </w:r>
      <w:r>
        <w:rPr>
          <w:rStyle w:val="DefaultParagraphFont"/>
          <w:rFonts w:ascii="宋体" w:eastAsia="宋体" w:hAnsi="宋体" w:cs="宋体"/>
        </w:rPr>
        <w:t>）电荷间的作用规律是：同种电荷相互排斥，异种电荷相互吸引。</w:t>
      </w:r>
    </w:p>
    <w:p>
      <w:pPr>
        <w:spacing w:line="360" w:lineRule="auto"/>
        <w:jc w:val="left"/>
        <w:textAlignment w:val="center"/>
        <w:rPr>
          <w:rStyle w:val="DefaultParagraphFont"/>
          <w:rFonts w:ascii="宋体" w:eastAsia="宋体" w:hAnsi="宋体" w:cs="宋体"/>
        </w:rPr>
      </w:pPr>
      <w:r>
        <w:rPr>
          <w:rStyle w:val="DefaultParagraphFont"/>
        </w:rPr>
        <w:t>2．</w:t>
      </w:r>
      <w:r>
        <w:rPr>
          <w:rStyle w:val="DefaultParagraphFont"/>
          <w:rFonts w:ascii="宋体" w:eastAsia="宋体" w:hAnsi="宋体" w:cs="宋体"/>
        </w:rPr>
        <w:t>转移</w:t>
      </w:r>
      <w:r>
        <w:rPr>
          <w:rStyle w:val="DefaultParagraphFont"/>
        </w:rPr>
        <w:t xml:space="preserve">    </w:t>
      </w:r>
      <w:r>
        <w:rPr>
          <w:rStyle w:val="DefaultParagraphFont"/>
          <w:rFonts w:ascii="宋体" w:eastAsia="宋体" w:hAnsi="宋体" w:cs="宋体"/>
        </w:rPr>
        <w:t>转化</w:t>
      </w:r>
      <w:r>
        <w:rPr>
          <w:rStyle w:val="DefaultParagraphFont"/>
        </w:rPr>
        <w:t xml:space="preserve">    </w:t>
      </w:r>
    </w:p>
    <w:p>
      <w:pPr>
        <w:spacing w:line="360" w:lineRule="auto"/>
        <w:jc w:val="left"/>
        <w:textAlignment w:val="center"/>
        <w:rPr>
          <w:rStyle w:val="DefaultParagraphFont"/>
        </w:rPr>
      </w:pPr>
      <w:r>
        <w:rPr>
          <w:rStyle w:val="DefaultParagraphFont"/>
        </w:rPr>
        <w:t>【解析】</w:t>
      </w:r>
    </w:p>
    <w:p>
      <w:pPr>
        <w:spacing w:line="360" w:lineRule="auto"/>
        <w:jc w:val="left"/>
        <w:textAlignment w:val="center"/>
        <w:rPr>
          <w:rStyle w:val="DefaultParagraphFont"/>
        </w:rPr>
      </w:pPr>
      <w:r>
        <w:rPr>
          <w:rStyle w:val="DefaultParagraphFont"/>
        </w:rPr>
        <w:t>【详解】</w:t>
      </w:r>
    </w:p>
    <w:p>
      <w:pPr>
        <w:spacing w:line="360" w:lineRule="auto"/>
        <w:jc w:val="left"/>
        <w:textAlignment w:val="center"/>
        <w:rPr>
          <w:rStyle w:val="DefaultParagraphFont"/>
          <w:rFonts w:ascii="Times New Roman" w:eastAsia="Times New Roman" w:hAnsi="Times New Roman" w:cs="Times New Roman"/>
        </w:rPr>
      </w:pPr>
      <w:r>
        <w:rPr>
          <w:rStyle w:val="DefaultParagraphFont"/>
          <w:rFonts w:ascii="宋体" w:eastAsia="宋体" w:hAnsi="宋体" w:cs="宋体"/>
        </w:rPr>
        <w:t>能量守恒定律：能量既不会凭空消灭，也不会凭空产生，它只会从一种形式转化为另一种形式，或者从一个物体转移到另一个物体上，在转移和转化过程中，能的总量保持不变</w:t>
      </w:r>
      <w:r>
        <w:rPr>
          <w:rStyle w:val="DefaultParagraphFont"/>
          <w:rFonts w:ascii="Times New Roman" w:eastAsia="Times New Roman" w:hAnsi="Times New Roman" w:cs="Times New Roman"/>
        </w:rPr>
        <w:t>.</w:t>
      </w:r>
    </w:p>
    <w:p>
      <w:pPr>
        <w:spacing w:line="360" w:lineRule="auto"/>
        <w:jc w:val="left"/>
        <w:textAlignment w:val="center"/>
        <w:rPr>
          <w:rFonts w:ascii="宋体" w:eastAsia="宋体" w:hAnsi="宋体" w:cs="宋体"/>
        </w:rPr>
      </w:pPr>
      <w:r>
        <w:t>3．</w:t>
      </w:r>
      <w:r>
        <w:rPr>
          <w:rFonts w:ascii="宋体" w:eastAsia="宋体" w:hAnsi="宋体" w:cs="宋体"/>
        </w:rPr>
        <w:t>导体</w:t>
      </w:r>
      <w:r>
        <w:t xml:space="preserve">    </w:t>
      </w:r>
      <w:r>
        <w:rPr>
          <w:rFonts w:ascii="宋体" w:eastAsia="宋体" w:hAnsi="宋体" w:cs="宋体"/>
        </w:rPr>
        <w:t>电</w:t>
      </w:r>
      <w:r>
        <w:t xml:space="preserve">    </w:t>
      </w:r>
    </w:p>
    <w:p>
      <w:pPr>
        <w:spacing w:line="360" w:lineRule="auto"/>
        <w:jc w:val="left"/>
        <w:textAlignment w:val="center"/>
      </w:pPr>
      <w:r>
        <w:t>【解析】</w:t>
      </w:r>
    </w:p>
    <w:p>
      <w:pPr>
        <w:spacing w:line="360" w:lineRule="auto"/>
        <w:jc w:val="left"/>
        <w:textAlignment w:val="center"/>
      </w:pPr>
      <w:r>
        <w:t>【详解】</w:t>
      </w:r>
    </w:p>
    <w:p>
      <w:pPr>
        <w:spacing w:line="360" w:lineRule="auto"/>
        <w:jc w:val="left"/>
        <w:textAlignment w:val="center"/>
        <w:rPr>
          <w:rFonts w:ascii="宋体" w:eastAsia="宋体" w:hAnsi="宋体" w:cs="宋体"/>
        </w:rPr>
      </w:pPr>
      <w:r>
        <w:rPr>
          <w:rFonts w:ascii="宋体" w:eastAsia="宋体" w:hAnsi="宋体" w:cs="宋体"/>
        </w:rPr>
        <w:t>由题意知当电路中有电流时，螺丝会在柱形强磁体上高速旋转，因此此装置是利用通电导体在磁场中受力而转动，螺丝是导体材料制成的，运动时，消耗电能，产生机械能，将电能转化为机械能．</w:t>
      </w:r>
    </w:p>
    <w:p>
      <w:pPr>
        <w:spacing w:line="360" w:lineRule="auto"/>
        <w:jc w:val="left"/>
        <w:textAlignment w:val="center"/>
        <w:rPr>
          <w:rStyle w:val="DefaultParagraphFont"/>
          <w:rFonts w:ascii="宋体" w:eastAsia="宋体" w:hAnsi="宋体" w:cs="宋体"/>
        </w:rPr>
      </w:pPr>
      <w:r>
        <w:rPr>
          <w:rStyle w:val="DefaultParagraphFont"/>
        </w:rPr>
        <w:t>4．</w:t>
      </w:r>
      <w:r>
        <w:rPr>
          <w:rStyle w:val="DefaultParagraphFont"/>
          <w:rFonts w:ascii="Times New Roman" w:eastAsia="Times New Roman" w:hAnsi="Times New Roman" w:cs="Times New Roman"/>
        </w:rPr>
        <w:t>N</w:t>
      </w:r>
      <w:r>
        <w:rPr>
          <w:rStyle w:val="DefaultParagraphFont"/>
        </w:rPr>
        <w:t xml:space="preserve">    </w:t>
      </w:r>
      <w:r>
        <w:rPr>
          <w:rStyle w:val="DefaultParagraphFont"/>
          <w:rFonts w:ascii="宋体" w:eastAsia="宋体" w:hAnsi="宋体" w:cs="宋体"/>
        </w:rPr>
        <w:t>负</w:t>
      </w:r>
      <w:r>
        <w:rPr>
          <w:rStyle w:val="DefaultParagraphFont"/>
        </w:rPr>
        <w:t xml:space="preserve">    </w:t>
      </w:r>
    </w:p>
    <w:p>
      <w:pPr>
        <w:spacing w:line="360" w:lineRule="auto"/>
        <w:jc w:val="left"/>
        <w:textAlignment w:val="center"/>
        <w:rPr>
          <w:rStyle w:val="DefaultParagraphFont"/>
        </w:rPr>
      </w:pPr>
      <w:r>
        <w:rPr>
          <w:rStyle w:val="DefaultParagraphFont"/>
        </w:rPr>
        <w:t>【解析】</w:t>
      </w:r>
    </w:p>
    <w:p>
      <w:pPr>
        <w:spacing w:line="360" w:lineRule="auto"/>
        <w:jc w:val="left"/>
        <w:textAlignment w:val="center"/>
        <w:rPr>
          <w:rStyle w:val="DefaultParagraphFont"/>
        </w:rPr>
      </w:pPr>
      <w:r>
        <w:rPr>
          <w:rStyle w:val="DefaultParagraphFont"/>
        </w:rPr>
        <w:t>【详解】</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小磁针的</w:t>
      </w:r>
      <w:r>
        <w:rPr>
          <w:rStyle w:val="DefaultParagraphFont"/>
          <w:rFonts w:ascii="Times New Romance" w:eastAsia="Times New Romance" w:hAnsi="Times New Romance" w:cs="Times New Romance"/>
        </w:rPr>
        <w:t>N</w:t>
      </w:r>
      <w:r>
        <w:rPr>
          <w:rStyle w:val="DefaultParagraphFont"/>
          <w:rFonts w:ascii="宋体" w:eastAsia="宋体" w:hAnsi="宋体" w:cs="宋体"/>
        </w:rPr>
        <w:t>极与螺线管的左端相互排斥，所以螺线管左端为</w:t>
      </w:r>
      <w:r>
        <w:rPr>
          <w:rStyle w:val="DefaultParagraphFont"/>
          <w:rFonts w:ascii="Times New Romance" w:eastAsia="Times New Romance" w:hAnsi="Times New Romance" w:cs="Times New Romance"/>
        </w:rPr>
        <w:t>N</w:t>
      </w:r>
      <w:r>
        <w:rPr>
          <w:rStyle w:val="DefaultParagraphFont"/>
          <w:rFonts w:ascii="宋体" w:eastAsia="宋体" w:hAnsi="宋体" w:cs="宋体"/>
        </w:rPr>
        <w:t>极；利用安培定则可判定，电流从螺线管的右端流入，则电源右端为正极、左端为负极。</w:t>
      </w:r>
    </w:p>
    <w:p>
      <w:pPr>
        <w:spacing w:line="360" w:lineRule="auto"/>
        <w:jc w:val="left"/>
        <w:textAlignment w:val="center"/>
        <w:rPr>
          <w:rStyle w:val="DefaultParagraphFont"/>
          <w:rFonts w:ascii="宋体" w:eastAsia="宋体" w:hAnsi="宋体" w:cs="宋体"/>
        </w:rPr>
      </w:pPr>
      <w:r>
        <w:rPr>
          <w:rStyle w:val="DefaultParagraphFont"/>
        </w:rPr>
        <w:t>5．</w:t>
      </w:r>
      <w:r>
        <w:rPr>
          <w:rStyle w:val="DefaultParagraphFont"/>
          <w:rFonts w:ascii="宋体" w:eastAsia="宋体" w:hAnsi="宋体" w:cs="宋体"/>
        </w:rPr>
        <w:t>运动</w:t>
      </w:r>
      <w:r>
        <w:rPr>
          <w:rStyle w:val="DefaultParagraphFont"/>
        </w:rPr>
        <w:t xml:space="preserve">    </w:t>
      </w:r>
      <w:r>
        <w:rPr>
          <w:rStyle w:val="DefaultParagraphFont"/>
          <w:rFonts w:ascii="宋体" w:eastAsia="宋体" w:hAnsi="宋体" w:cs="宋体"/>
        </w:rPr>
        <w:t>电磁波</w:t>
      </w:r>
      <w:r>
        <w:rPr>
          <w:rStyle w:val="DefaultParagraphFont"/>
        </w:rPr>
        <w:t xml:space="preserve">    </w:t>
      </w:r>
    </w:p>
    <w:p>
      <w:pPr>
        <w:spacing w:line="360" w:lineRule="auto"/>
        <w:jc w:val="left"/>
        <w:textAlignment w:val="center"/>
        <w:rPr>
          <w:rStyle w:val="DefaultParagraphFont"/>
        </w:rPr>
      </w:pPr>
      <w:r>
        <w:rPr>
          <w:rStyle w:val="DefaultParagraphFont"/>
        </w:rPr>
        <w:t>【解析】</w:t>
      </w:r>
    </w:p>
    <w:p>
      <w:pPr>
        <w:spacing w:line="360" w:lineRule="auto"/>
        <w:jc w:val="left"/>
        <w:textAlignment w:val="center"/>
        <w:rPr>
          <w:rStyle w:val="DefaultParagraphFont"/>
        </w:rPr>
      </w:pPr>
      <w:r>
        <w:rPr>
          <w:rStyle w:val="DefaultParagraphFont"/>
        </w:rPr>
        <w:t>【分析】</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w:t>
      </w:r>
      <w:r>
        <w:rPr>
          <w:rStyle w:val="DefaultParagraphFont"/>
          <w:rFonts w:ascii="Times New Roman" w:eastAsia="Times New Roman" w:hAnsi="Times New Roman" w:cs="Times New Roman"/>
        </w:rPr>
        <w:t>1</w:t>
      </w:r>
      <w:r>
        <w:rPr>
          <w:rStyle w:val="DefaultParagraphFont"/>
          <w:rFonts w:ascii="宋体" w:eastAsia="宋体" w:hAnsi="宋体" w:cs="宋体"/>
        </w:rPr>
        <w:t>）物体是运动还是静止与参照物的选择有关；</w:t>
      </w:r>
      <w:r>
        <w:rPr>
          <w:rStyle w:val="DefaultParagraphFont"/>
        </w:rPr>
        <w:br/>
      </w:r>
      <w:r>
        <w:rPr>
          <w:rStyle w:val="DefaultParagraphFont"/>
          <w:rFonts w:ascii="宋体" w:eastAsia="宋体" w:hAnsi="宋体" w:cs="宋体"/>
        </w:rPr>
        <w:t>（</w:t>
      </w:r>
      <w:r>
        <w:rPr>
          <w:rStyle w:val="DefaultParagraphFont"/>
          <w:rFonts w:ascii="Times New Roman" w:eastAsia="Times New Roman" w:hAnsi="Times New Roman" w:cs="Times New Roman"/>
        </w:rPr>
        <w:t>2</w:t>
      </w:r>
      <w:r>
        <w:rPr>
          <w:rStyle w:val="DefaultParagraphFont"/>
          <w:rFonts w:ascii="宋体" w:eastAsia="宋体" w:hAnsi="宋体" w:cs="宋体"/>
        </w:rPr>
        <w:t>）电磁波可以传递信息，地面控制中心通过电磁波发出指令中继星。</w:t>
      </w:r>
    </w:p>
    <w:p>
      <w:pPr>
        <w:spacing w:line="360" w:lineRule="auto"/>
        <w:jc w:val="left"/>
        <w:textAlignment w:val="center"/>
        <w:rPr>
          <w:rStyle w:val="DefaultParagraphFont"/>
        </w:rPr>
      </w:pPr>
      <w:r>
        <w:rPr>
          <w:rStyle w:val="DefaultParagraphFont"/>
        </w:rPr>
        <w:t>【详解】</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以发射平台为参照物，中继星与火箭之间的相对位置发了生变化，即中继星相对于发射平台是运动的；</w:t>
      </w:r>
      <w:r>
        <w:rPr>
          <w:rStyle w:val="DefaultParagraphFont"/>
          <w:rFonts w:ascii="Times New Roman" w:eastAsia="Times New Roman" w:hAnsi="Times New Roman" w:cs="Times New Roman"/>
        </w:rPr>
        <w:t>“</w:t>
      </w:r>
      <w:r>
        <w:rPr>
          <w:rStyle w:val="DefaultParagraphFont"/>
          <w:rFonts w:ascii="宋体" w:eastAsia="宋体" w:hAnsi="宋体" w:cs="宋体"/>
        </w:rPr>
        <w:t>鹊桥</w:t>
      </w:r>
      <w:r>
        <w:rPr>
          <w:rStyle w:val="DefaultParagraphFont"/>
          <w:rFonts w:ascii="Times New Roman" w:eastAsia="Times New Roman" w:hAnsi="Times New Roman" w:cs="Times New Roman"/>
        </w:rPr>
        <w:t>”</w:t>
      </w:r>
      <w:r>
        <w:rPr>
          <w:rStyle w:val="DefaultParagraphFont"/>
          <w:rFonts w:ascii="宋体" w:eastAsia="宋体" w:hAnsi="宋体" w:cs="宋体"/>
        </w:rPr>
        <w:t>号中继星的运动受到地面指挥中心的控制，地面中心是通过电磁波来传达指令的。</w:t>
      </w:r>
    </w:p>
    <w:p>
      <w:pPr>
        <w:spacing w:line="360" w:lineRule="auto"/>
        <w:jc w:val="left"/>
        <w:textAlignment w:val="center"/>
        <w:rPr>
          <w:rStyle w:val="DefaultParagraphFont"/>
        </w:rPr>
      </w:pPr>
      <w:r>
        <w:rPr>
          <w:rStyle w:val="DefaultParagraphFont"/>
        </w:rPr>
        <w:t>【点睛】</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本题考查电磁波的运用及运动和静止的相对性，属于基础题。</w:t>
      </w:r>
    </w:p>
    <w:p>
      <w:pPr>
        <w:spacing w:line="360" w:lineRule="auto"/>
        <w:jc w:val="left"/>
        <w:textAlignment w:val="center"/>
        <w:rPr>
          <w:rStyle w:val="DefaultParagraphFont"/>
          <w:rFonts w:ascii="宋体" w:eastAsia="宋体" w:hAnsi="宋体" w:cs="宋体"/>
        </w:rPr>
      </w:pPr>
      <w:r>
        <w:rPr>
          <w:rStyle w:val="DefaultParagraphFont"/>
        </w:rPr>
        <w:t>6．</w:t>
      </w:r>
      <w:r>
        <w:rPr>
          <w:rStyle w:val="DefaultParagraphFont"/>
          <w:rFonts w:ascii="宋体" w:eastAsia="宋体" w:hAnsi="宋体" w:cs="宋体"/>
        </w:rPr>
        <w:t>扩散</w:t>
      </w:r>
      <w:r>
        <w:rPr>
          <w:rStyle w:val="DefaultParagraphFont"/>
        </w:rPr>
        <w:t xml:space="preserve">    </w:t>
      </w:r>
      <w:r>
        <w:rPr>
          <w:rStyle w:val="DefaultParagraphFont"/>
          <w:rFonts w:ascii="宋体" w:eastAsia="宋体" w:hAnsi="宋体" w:cs="宋体"/>
        </w:rPr>
        <w:t>会聚</w:t>
      </w:r>
      <w:r>
        <w:rPr>
          <w:rStyle w:val="DefaultParagraphFont"/>
        </w:rPr>
        <w:t xml:space="preserve">    </w:t>
      </w:r>
    </w:p>
    <w:p>
      <w:pPr>
        <w:spacing w:line="360" w:lineRule="auto"/>
        <w:jc w:val="left"/>
        <w:textAlignment w:val="center"/>
        <w:rPr>
          <w:rStyle w:val="DefaultParagraphFont"/>
        </w:rPr>
      </w:pPr>
      <w:r>
        <w:rPr>
          <w:rStyle w:val="DefaultParagraphFont"/>
        </w:rPr>
        <w:t>【解析】</w:t>
      </w:r>
    </w:p>
    <w:p>
      <w:pPr>
        <w:spacing w:line="360" w:lineRule="auto"/>
        <w:jc w:val="left"/>
        <w:textAlignment w:val="center"/>
        <w:rPr>
          <w:rStyle w:val="DefaultParagraphFont"/>
        </w:rPr>
      </w:pPr>
      <w:r>
        <w:rPr>
          <w:rStyle w:val="DefaultParagraphFont"/>
        </w:rPr>
        <w:t>【详解】</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我们闻到了花香，这是一种扩散现象，是由于花香的分子在不停地做无规则的运动形成的；</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因为瓶中进入水之后，瓶中的水形状是中间厚、边缘薄，符合凸透镜的形状特点，对光有会聚作用，容易造成火灾。</w:t>
      </w:r>
    </w:p>
    <w:p>
      <w:pPr>
        <w:spacing w:line="360" w:lineRule="auto"/>
        <w:jc w:val="left"/>
        <w:textAlignment w:val="center"/>
        <w:rPr>
          <w:rFonts w:ascii="宋体" w:eastAsia="宋体" w:hAnsi="宋体" w:cs="宋体"/>
          <w:sz w:val="21"/>
        </w:rPr>
      </w:pPr>
      <w:r>
        <w:t>7．</w:t>
      </w:r>
      <w:r>
        <w:rPr>
          <w:rFonts w:ascii="宋体" w:eastAsia="宋体" w:hAnsi="宋体" w:cs="宋体"/>
          <w:sz w:val="21"/>
        </w:rPr>
        <w:t>用电器</w:t>
      </w:r>
      <w:r>
        <w:t xml:space="preserve">    </w:t>
      </w:r>
      <w:r>
        <w:rPr>
          <w:rFonts w:ascii="宋体" w:eastAsia="宋体" w:hAnsi="宋体" w:cs="宋体"/>
          <w:sz w:val="21"/>
        </w:rPr>
        <w:t>电源</w:t>
      </w:r>
      <w:r>
        <w:t xml:space="preserve">    </w:t>
      </w:r>
    </w:p>
    <w:p>
      <w:pPr>
        <w:spacing w:line="360" w:lineRule="auto"/>
        <w:jc w:val="left"/>
        <w:textAlignment w:val="center"/>
      </w:pPr>
      <w:r>
        <w:t>【解析】</w:t>
      </w:r>
    </w:p>
    <w:p>
      <w:pPr>
        <w:spacing w:line="360" w:lineRule="auto"/>
        <w:jc w:val="left"/>
        <w:textAlignment w:val="center"/>
      </w:pPr>
      <w:r>
        <w:t>【详解】</w:t>
      </w:r>
    </w:p>
    <w:p>
      <w:pPr>
        <w:spacing w:line="360" w:lineRule="auto"/>
        <w:jc w:val="left"/>
        <w:textAlignment w:val="center"/>
        <w:rPr>
          <w:rFonts w:ascii="宋体" w:eastAsia="宋体" w:hAnsi="宋体" w:cs="宋体"/>
        </w:rPr>
      </w:pPr>
      <w:r>
        <w:rPr>
          <w:rFonts w:ascii="Times New Romance" w:eastAsia="Times New Romance" w:hAnsi="Times New Romance" w:cs="Times New Romance"/>
        </w:rPr>
        <w:t>(1)</w:t>
      </w:r>
      <w:r>
        <w:rPr>
          <w:rFonts w:ascii="宋体" w:eastAsia="宋体" w:hAnsi="宋体" w:cs="宋体"/>
        </w:rPr>
        <w:t>在给充电宝充电的过程中，充电宝相当于电路组成中的用电器，电能转化为充电宝电池中的化学能．</w:t>
      </w:r>
      <w:r>
        <w:rPr>
          <w:rFonts w:ascii="Times New Romance" w:eastAsia="Times New Romance" w:hAnsi="Times New Romance" w:cs="Times New Romance"/>
        </w:rPr>
        <w:t>(2)</w:t>
      </w:r>
      <w:r>
        <w:rPr>
          <w:rFonts w:ascii="宋体" w:eastAsia="宋体" w:hAnsi="宋体" w:cs="宋体"/>
        </w:rPr>
        <w:t>当充电宝与手机相连时，充电宝相当于该电路的电源，供手机工作，在这个过程中，化学能转化为电能．</w:t>
      </w:r>
    </w:p>
    <w:p>
      <w:pPr>
        <w:spacing w:line="360" w:lineRule="auto"/>
        <w:jc w:val="left"/>
        <w:textAlignment w:val="center"/>
      </w:pPr>
      <w:r>
        <w:t>【点睛】</w:t>
      </w:r>
    </w:p>
    <w:p>
      <w:pPr>
        <w:spacing w:line="360" w:lineRule="auto"/>
        <w:jc w:val="left"/>
        <w:textAlignment w:val="center"/>
        <w:rPr>
          <w:rFonts w:ascii="宋体" w:eastAsia="宋体" w:hAnsi="宋体" w:cs="宋体"/>
        </w:rPr>
      </w:pPr>
      <w:r>
        <w:rPr>
          <w:rFonts w:ascii="宋体" w:eastAsia="宋体" w:hAnsi="宋体" w:cs="宋体"/>
        </w:rPr>
        <w:t>电路由电源、开关、导线、用电器组成，充电宝充电的过程中电能转化为化学能，对外供电的过程中化学能转化为电能．</w:t>
      </w:r>
    </w:p>
    <w:p>
      <w:pPr>
        <w:spacing w:line="360" w:lineRule="auto"/>
        <w:jc w:val="left"/>
        <w:textAlignment w:val="center"/>
        <w:rPr>
          <w:rFonts w:ascii="宋体" w:eastAsia="宋体" w:hAnsi="宋体" w:cs="宋体"/>
          <w:sz w:val="21"/>
        </w:rPr>
      </w:pPr>
      <w:r>
        <w:t>8．</w:t>
      </w:r>
      <w:r>
        <w:rPr>
          <w:rFonts w:ascii="宋体" w:eastAsia="宋体" w:hAnsi="宋体" w:cs="宋体"/>
          <w:sz w:val="21"/>
        </w:rPr>
        <w:t>6</w:t>
      </w:r>
      <w:r>
        <w:t xml:space="preserve">    </w:t>
      </w:r>
      <w:r>
        <w:rPr>
          <w:rFonts w:ascii="宋体" w:eastAsia="宋体" w:hAnsi="宋体" w:cs="宋体"/>
          <w:sz w:val="21"/>
        </w:rPr>
        <w:t>4:1</w:t>
      </w:r>
      <w:r>
        <w:t xml:space="preserve">    </w:t>
      </w:r>
    </w:p>
    <w:p>
      <w:pPr>
        <w:spacing w:line="360" w:lineRule="auto"/>
        <w:jc w:val="left"/>
        <w:textAlignment w:val="center"/>
      </w:pPr>
      <w:r>
        <w:t>【解析】</w:t>
      </w:r>
    </w:p>
    <w:p>
      <w:pPr>
        <w:spacing w:line="360" w:lineRule="auto"/>
        <w:jc w:val="left"/>
        <w:textAlignment w:val="center"/>
      </w:pPr>
      <w:r>
        <w:t>【分析】</w:t>
      </w:r>
    </w:p>
    <w:p>
      <w:pPr>
        <w:spacing w:line="360" w:lineRule="auto"/>
        <w:jc w:val="left"/>
        <w:textAlignment w:val="center"/>
        <w:rPr>
          <w:rFonts w:ascii="宋体" w:eastAsia="宋体" w:hAnsi="宋体" w:cs="宋体"/>
        </w:rPr>
      </w:pPr>
      <w:r>
        <w:rPr>
          <w:rFonts w:ascii="宋体" w:eastAsia="宋体" w:hAnsi="宋体" w:cs="宋体"/>
        </w:rPr>
        <w:t>由电路图可知，</w:t>
      </w:r>
      <w:r>
        <w:rPr>
          <w:rFonts w:ascii="Times New Romance" w:eastAsia="Times New Romance" w:hAnsi="Times New Romance" w:cs="Times New Romance"/>
        </w:rPr>
        <w:t>R</w:t>
      </w:r>
      <w:r>
        <w:rPr>
          <w:rFonts w:ascii="Times New Romance" w:eastAsia="Times New Romance" w:hAnsi="Times New Romance" w:cs="Times New Romance"/>
          <w:vertAlign w:val="subscript"/>
        </w:rPr>
        <w:t>1</w:t>
      </w:r>
      <w:r>
        <w:rPr>
          <w:rFonts w:ascii="Times New Romance" w:eastAsia="Times New Romance" w:hAnsi="Times New Romance" w:cs="Times New Romance"/>
        </w:rPr>
        <w:t>、R</w:t>
      </w:r>
      <w:r>
        <w:rPr>
          <w:rFonts w:ascii="Times New Romance" w:eastAsia="Times New Romance" w:hAnsi="Times New Romance" w:cs="Times New Romance"/>
          <w:vertAlign w:val="subscript"/>
        </w:rPr>
        <w:t>2</w:t>
      </w:r>
      <w:r>
        <w:rPr>
          <w:rFonts w:ascii="宋体" w:eastAsia="宋体" w:hAnsi="宋体" w:cs="宋体"/>
        </w:rPr>
        <w:t>串联，电压表</w:t>
      </w:r>
      <w:r>
        <w:rPr>
          <w:rFonts w:ascii="Times New Romance" w:eastAsia="Times New Romance" w:hAnsi="Times New Romance" w:cs="Times New Romance"/>
        </w:rPr>
        <w:t>V</w:t>
      </w:r>
      <w:r>
        <w:rPr>
          <w:rFonts w:ascii="Times New Romance" w:eastAsia="Times New Romance" w:hAnsi="Times New Romance" w:cs="Times New Romance"/>
          <w:vertAlign w:val="subscript"/>
        </w:rPr>
        <w:t>2</w:t>
      </w:r>
      <w:r>
        <w:rPr>
          <w:rFonts w:ascii="宋体" w:eastAsia="宋体" w:hAnsi="宋体" w:cs="宋体"/>
        </w:rPr>
        <w:t>测电源两端的电压，电压表</w:t>
      </w:r>
      <w:r>
        <w:rPr>
          <w:rFonts w:ascii="Times New Romance" w:eastAsia="Times New Romance" w:hAnsi="Times New Romance" w:cs="Times New Romance"/>
        </w:rPr>
        <w:t>V</w:t>
      </w:r>
      <w:r>
        <w:rPr>
          <w:rFonts w:ascii="Times New Romance" w:eastAsia="Times New Romance" w:hAnsi="Times New Romance" w:cs="Times New Romance"/>
          <w:vertAlign w:val="subscript"/>
        </w:rPr>
        <w:t>1</w:t>
      </w:r>
      <w:r>
        <w:rPr>
          <w:rFonts w:ascii="宋体" w:eastAsia="宋体" w:hAnsi="宋体" w:cs="宋体"/>
        </w:rPr>
        <w:t>测</w:t>
      </w:r>
      <w:r>
        <w:rPr>
          <w:rFonts w:ascii="Times New Romance" w:eastAsia="Times New Romance" w:hAnsi="Times New Romance" w:cs="Times New Romance"/>
        </w:rPr>
        <w:t>R</w:t>
      </w:r>
      <w:r>
        <w:rPr>
          <w:rFonts w:ascii="Times New Romance" w:eastAsia="Times New Romance" w:hAnsi="Times New Romance" w:cs="Times New Romance"/>
          <w:vertAlign w:val="subscript"/>
        </w:rPr>
        <w:t>2</w:t>
      </w:r>
      <w:r>
        <w:rPr>
          <w:rFonts w:ascii="宋体" w:eastAsia="宋体" w:hAnsi="宋体" w:cs="宋体"/>
        </w:rPr>
        <w:t>两端的电压，根据串联电路的电压特点结合两只电压表指针的偏转角度相同得出量程，根据分度值读出示数并求出</w:t>
      </w:r>
      <w:r>
        <w:rPr>
          <w:rFonts w:ascii="Times New Romance" w:eastAsia="Times New Romance" w:hAnsi="Times New Romance" w:cs="Times New Romance"/>
        </w:rPr>
        <w:t>R</w:t>
      </w:r>
      <w:r>
        <w:rPr>
          <w:rFonts w:ascii="Times New Romance" w:eastAsia="Times New Romance" w:hAnsi="Times New Romance" w:cs="Times New Romance"/>
          <w:vertAlign w:val="subscript"/>
        </w:rPr>
        <w:t>1</w:t>
      </w:r>
      <w:r>
        <w:rPr>
          <w:rFonts w:ascii="宋体" w:eastAsia="宋体" w:hAnsi="宋体" w:cs="宋体"/>
        </w:rPr>
        <w:t>两端的电压，根据串联电路的电流特点和欧姆定律求出</w:t>
      </w:r>
      <w:r>
        <w:rPr>
          <w:rFonts w:ascii="Times New Romance" w:eastAsia="Times New Romance" w:hAnsi="Times New Romance" w:cs="Times New Romance"/>
        </w:rPr>
        <w:t>R</w:t>
      </w:r>
      <w:r>
        <w:rPr>
          <w:rFonts w:ascii="Times New Romance" w:eastAsia="Times New Romance" w:hAnsi="Times New Romance" w:cs="Times New Romance"/>
          <w:vertAlign w:val="subscript"/>
        </w:rPr>
        <w:t>1</w:t>
      </w:r>
      <w:r>
        <w:rPr>
          <w:rFonts w:ascii="Times New Romance" w:eastAsia="Times New Romance" w:hAnsi="Times New Romance" w:cs="Times New Romance"/>
        </w:rPr>
        <w:t>、R</w:t>
      </w:r>
      <w:r>
        <w:rPr>
          <w:rFonts w:ascii="Times New Romance" w:eastAsia="Times New Romance" w:hAnsi="Times New Romance" w:cs="Times New Romance"/>
          <w:vertAlign w:val="subscript"/>
        </w:rPr>
        <w:t>2</w:t>
      </w:r>
      <w:r>
        <w:rPr>
          <w:rFonts w:ascii="宋体" w:eastAsia="宋体" w:hAnsi="宋体" w:cs="宋体"/>
        </w:rPr>
        <w:t>阻值之比．</w:t>
      </w:r>
    </w:p>
    <w:p>
      <w:pPr>
        <w:spacing w:line="360" w:lineRule="auto"/>
        <w:jc w:val="left"/>
        <w:textAlignment w:val="center"/>
      </w:pPr>
      <w:r>
        <w:t>【详解】</w:t>
      </w:r>
    </w:p>
    <w:p>
      <w:pPr>
        <w:spacing w:line="360" w:lineRule="auto"/>
        <w:jc w:val="left"/>
        <w:textAlignment w:val="center"/>
        <w:rPr>
          <w:rFonts w:ascii="Times New Romance" w:eastAsia="Times New Romance" w:hAnsi="Times New Romance" w:cs="Times New Romance"/>
        </w:rPr>
      </w:pPr>
      <w:r>
        <w:rPr>
          <w:rFonts w:ascii="宋体" w:eastAsia="宋体" w:hAnsi="宋体" w:cs="宋体"/>
        </w:rPr>
        <w:t>分析电路可知，</w:t>
      </w:r>
      <w:r>
        <w:rPr>
          <w:rFonts w:ascii="Times New Romance" w:eastAsia="Times New Romance" w:hAnsi="Times New Romance" w:cs="Times New Romance"/>
        </w:rPr>
        <w:t>R</w:t>
      </w:r>
      <w:r>
        <w:rPr>
          <w:rFonts w:ascii="Times New Romance" w:eastAsia="Times New Romance" w:hAnsi="Times New Romance" w:cs="Times New Romance"/>
          <w:vertAlign w:val="subscript"/>
        </w:rPr>
        <w:t>1</w:t>
      </w:r>
      <w:r>
        <w:rPr>
          <w:rFonts w:ascii="Times New Romance" w:eastAsia="Times New Romance" w:hAnsi="Times New Romance" w:cs="Times New Romance"/>
        </w:rPr>
        <w:t>、R</w:t>
      </w:r>
      <w:r>
        <w:rPr>
          <w:rFonts w:ascii="Times New Romance" w:eastAsia="Times New Romance" w:hAnsi="Times New Romance" w:cs="Times New Romance"/>
          <w:vertAlign w:val="subscript"/>
        </w:rPr>
        <w:t>2</w:t>
      </w:r>
      <w:r>
        <w:rPr>
          <w:rFonts w:ascii="宋体" w:eastAsia="宋体" w:hAnsi="宋体" w:cs="宋体"/>
        </w:rPr>
        <w:t>串联，电压表</w:t>
      </w:r>
      <w:r>
        <w:rPr>
          <w:rFonts w:ascii="Times New Romance" w:eastAsia="Times New Romance" w:hAnsi="Times New Romance" w:cs="Times New Romance"/>
        </w:rPr>
        <w:t>V</w:t>
      </w:r>
      <w:r>
        <w:rPr>
          <w:rFonts w:ascii="Times New Romance" w:eastAsia="Times New Romance" w:hAnsi="Times New Romance" w:cs="Times New Romance"/>
          <w:vertAlign w:val="subscript"/>
        </w:rPr>
        <w:t>2</w:t>
      </w:r>
      <w:r>
        <w:rPr>
          <w:rFonts w:ascii="宋体" w:eastAsia="宋体" w:hAnsi="宋体" w:cs="宋体"/>
        </w:rPr>
        <w:t>测电源两端的电压，电压表</w:t>
      </w:r>
      <w:r>
        <w:rPr>
          <w:rFonts w:ascii="Times New Romance" w:eastAsia="Times New Romance" w:hAnsi="Times New Romance" w:cs="Times New Romance"/>
        </w:rPr>
        <w:t>V</w:t>
      </w:r>
      <w:r>
        <w:rPr>
          <w:rFonts w:ascii="Times New Romance" w:eastAsia="Times New Romance" w:hAnsi="Times New Romance" w:cs="Times New Romance"/>
          <w:vertAlign w:val="subscript"/>
        </w:rPr>
        <w:t>1</w:t>
      </w:r>
      <w:r>
        <w:rPr>
          <w:rFonts w:ascii="宋体" w:eastAsia="宋体" w:hAnsi="宋体" w:cs="宋体"/>
        </w:rPr>
        <w:t>测</w:t>
      </w:r>
      <w:r>
        <w:rPr>
          <w:rFonts w:ascii="Times New Romance" w:eastAsia="Times New Romance" w:hAnsi="Times New Romance" w:cs="Times New Romance"/>
        </w:rPr>
        <w:t>R</w:t>
      </w:r>
      <w:r>
        <w:rPr>
          <w:rFonts w:ascii="Times New Romance" w:eastAsia="Times New Romance" w:hAnsi="Times New Romance" w:cs="Times New Romance"/>
          <w:vertAlign w:val="subscript"/>
        </w:rPr>
        <w:t>2</w:t>
      </w:r>
      <w:r>
        <w:rPr>
          <w:rFonts w:ascii="宋体" w:eastAsia="宋体" w:hAnsi="宋体" w:cs="宋体"/>
        </w:rPr>
        <w:t>两端的电压．当闭合开关后，两只电压表指针的偏转角度相同，因串联电路总电压一定大于各部分电压，所以，电压表</w:t>
      </w:r>
      <w:r>
        <w:rPr>
          <w:rFonts w:ascii="Times New Romance" w:eastAsia="Times New Romance" w:hAnsi="Times New Romance" w:cs="Times New Romance"/>
        </w:rPr>
        <w:t>V</w:t>
      </w:r>
      <w:r>
        <w:rPr>
          <w:rFonts w:ascii="Times New Romance" w:eastAsia="Times New Romance" w:hAnsi="Times New Romance" w:cs="Times New Romance"/>
          <w:vertAlign w:val="subscript"/>
        </w:rPr>
        <w:t>2</w:t>
      </w:r>
      <w:r>
        <w:rPr>
          <w:rFonts w:ascii="宋体" w:eastAsia="宋体" w:hAnsi="宋体" w:cs="宋体"/>
        </w:rPr>
        <w:t>的量程为</w:t>
      </w:r>
      <w:r>
        <w:rPr>
          <w:rFonts w:ascii="Times New Romance" w:eastAsia="Times New Romance" w:hAnsi="Times New Romance" w:cs="Times New Romance"/>
        </w:rPr>
        <w:t>0～15V</w:t>
      </w:r>
      <w:r>
        <w:rPr>
          <w:rFonts w:ascii="宋体" w:eastAsia="宋体" w:hAnsi="宋体" w:cs="宋体"/>
        </w:rPr>
        <w:t>，分度值为</w:t>
      </w:r>
      <w:r>
        <w:rPr>
          <w:rFonts w:ascii="Times New Romance" w:eastAsia="Times New Romance" w:hAnsi="Times New Romance" w:cs="Times New Romance"/>
        </w:rPr>
        <w:t>0.5V</w:t>
      </w:r>
      <w:r>
        <w:rPr>
          <w:rFonts w:ascii="宋体" w:eastAsia="宋体" w:hAnsi="宋体" w:cs="宋体"/>
        </w:rPr>
        <w:t>，则电源电压</w:t>
      </w:r>
      <w:r>
        <w:rPr>
          <w:rFonts w:ascii="Times New Romance" w:eastAsia="Times New Romance" w:hAnsi="Times New Romance" w:cs="Times New Romance"/>
        </w:rPr>
        <w:t>U＝7.5V</w:t>
      </w:r>
      <w:r>
        <w:rPr>
          <w:rFonts w:ascii="宋体" w:eastAsia="宋体" w:hAnsi="宋体" w:cs="宋体"/>
        </w:rPr>
        <w:t>，电压表</w:t>
      </w:r>
      <w:r>
        <w:rPr>
          <w:rFonts w:ascii="Times New Romance" w:eastAsia="Times New Romance" w:hAnsi="Times New Romance" w:cs="Times New Romance"/>
        </w:rPr>
        <w:t>V</w:t>
      </w:r>
      <w:r>
        <w:rPr>
          <w:rFonts w:ascii="Times New Romance" w:eastAsia="Times New Romance" w:hAnsi="Times New Romance" w:cs="Times New Romance"/>
          <w:vertAlign w:val="subscript"/>
        </w:rPr>
        <w:t>1</w:t>
      </w:r>
      <w:r>
        <w:rPr>
          <w:rFonts w:ascii="宋体" w:eastAsia="宋体" w:hAnsi="宋体" w:cs="宋体"/>
        </w:rPr>
        <w:t>的量程为</w:t>
      </w:r>
      <w:r>
        <w:rPr>
          <w:rFonts w:ascii="Times New Romance" w:eastAsia="Times New Romance" w:hAnsi="Times New Romance" w:cs="Times New Romance"/>
        </w:rPr>
        <w:t>0～3V</w:t>
      </w:r>
      <w:r>
        <w:rPr>
          <w:rFonts w:ascii="宋体" w:eastAsia="宋体" w:hAnsi="宋体" w:cs="宋体"/>
        </w:rPr>
        <w:t>，分度值为</w:t>
      </w:r>
      <w:r>
        <w:rPr>
          <w:rFonts w:ascii="Times New Romance" w:eastAsia="Times New Romance" w:hAnsi="Times New Romance" w:cs="Times New Romance"/>
        </w:rPr>
        <w:t>0.1V</w:t>
      </w:r>
      <w:r>
        <w:rPr>
          <w:rFonts w:ascii="宋体" w:eastAsia="宋体" w:hAnsi="宋体" w:cs="宋体"/>
        </w:rPr>
        <w:t>，则</w:t>
      </w:r>
      <w:r>
        <w:rPr>
          <w:rFonts w:ascii="Times New Romance" w:eastAsia="Times New Romance" w:hAnsi="Times New Romance" w:cs="Times New Romance"/>
        </w:rPr>
        <w:t>R</w:t>
      </w:r>
      <w:r>
        <w:rPr>
          <w:rFonts w:ascii="Times New Romance" w:eastAsia="Times New Romance" w:hAnsi="Times New Romance" w:cs="Times New Romance"/>
          <w:vertAlign w:val="subscript"/>
        </w:rPr>
        <w:t>2</w:t>
      </w:r>
      <w:r>
        <w:rPr>
          <w:rFonts w:ascii="宋体" w:eastAsia="宋体" w:hAnsi="宋体" w:cs="宋体"/>
        </w:rPr>
        <w:t>两端的电压</w:t>
      </w:r>
      <w:r>
        <w:rPr>
          <w:rFonts w:ascii="Times New Romance" w:eastAsia="Times New Romance" w:hAnsi="Times New Romance" w:cs="Times New Romance"/>
        </w:rPr>
        <w:t>U</w:t>
      </w:r>
      <w:r>
        <w:rPr>
          <w:rFonts w:ascii="Times New Romance" w:eastAsia="Times New Romance" w:hAnsi="Times New Romance" w:cs="Times New Romance"/>
          <w:vertAlign w:val="subscript"/>
        </w:rPr>
        <w:t>2</w:t>
      </w:r>
      <w:r>
        <w:rPr>
          <w:rFonts w:ascii="Times New Romance" w:eastAsia="Times New Romance" w:hAnsi="Times New Romance" w:cs="Times New Romance"/>
        </w:rPr>
        <w:t>＝1.5V</w:t>
      </w:r>
      <w:r>
        <w:rPr>
          <w:rFonts w:ascii="宋体" w:eastAsia="宋体" w:hAnsi="宋体" w:cs="宋体"/>
        </w:rPr>
        <w:t>，根据串联电路的电压特点可得，</w:t>
      </w:r>
      <w:r>
        <w:rPr>
          <w:rFonts w:ascii="Times New Romance" w:eastAsia="Times New Romance" w:hAnsi="Times New Romance" w:cs="Times New Romance"/>
        </w:rPr>
        <w:t>R</w:t>
      </w:r>
      <w:r>
        <w:rPr>
          <w:rFonts w:ascii="Times New Romance" w:eastAsia="Times New Romance" w:hAnsi="Times New Romance" w:cs="Times New Romance"/>
          <w:vertAlign w:val="subscript"/>
        </w:rPr>
        <w:t>1</w:t>
      </w:r>
      <w:r>
        <w:rPr>
          <w:rFonts w:ascii="宋体" w:eastAsia="宋体" w:hAnsi="宋体" w:cs="宋体"/>
        </w:rPr>
        <w:t>两端的电压：</w:t>
      </w:r>
      <w:r>
        <w:rPr>
          <w:rFonts w:ascii="Times New Romance" w:eastAsia="Times New Romance" w:hAnsi="Times New Romance" w:cs="Times New Romance"/>
        </w:rPr>
        <w:t>U</w:t>
      </w:r>
      <w:r>
        <w:rPr>
          <w:rFonts w:ascii="Times New Romance" w:eastAsia="Times New Romance" w:hAnsi="Times New Romance" w:cs="Times New Romance"/>
          <w:vertAlign w:val="subscript"/>
        </w:rPr>
        <w:t>1</w:t>
      </w:r>
      <w:r>
        <w:rPr>
          <w:rFonts w:ascii="Times New Romance" w:eastAsia="Times New Romance" w:hAnsi="Times New Romance" w:cs="Times New Romance"/>
        </w:rPr>
        <w:t>＝U﹣U</w:t>
      </w:r>
      <w:r>
        <w:rPr>
          <w:rFonts w:ascii="Times New Romance" w:eastAsia="Times New Romance" w:hAnsi="Times New Romance" w:cs="Times New Romance"/>
          <w:vertAlign w:val="subscript"/>
        </w:rPr>
        <w:t>2</w:t>
      </w:r>
      <w:r>
        <w:rPr>
          <w:rFonts w:ascii="Times New Romance" w:eastAsia="Times New Romance" w:hAnsi="Times New Romance" w:cs="Times New Romance"/>
        </w:rPr>
        <w:t>＝7.5V﹣1.5V＝6V</w:t>
      </w:r>
      <w:r>
        <w:rPr>
          <w:rFonts w:ascii="宋体" w:eastAsia="宋体" w:hAnsi="宋体" w:cs="宋体"/>
        </w:rPr>
        <w:t>；因串联电路中各处的电流相等，所以由</w:t>
      </w:r>
      <w:r>
        <w:rPr>
          <w:rFonts w:ascii="Times New Romance" w:eastAsia="Times New Romance" w:hAnsi="Times New Romance" w:cs="Times New Romance"/>
        </w:rPr>
        <w:t>U＝IR</w:t>
      </w:r>
      <w:r>
        <w:rPr>
          <w:rFonts w:ascii="宋体" w:eastAsia="宋体" w:hAnsi="宋体" w:cs="宋体"/>
        </w:rPr>
        <w:t>可得，</w:t>
      </w:r>
      <w:r>
        <w:rPr>
          <w:rFonts w:ascii="Times New Romance" w:eastAsia="Times New Romance" w:hAnsi="Times New Romance" w:cs="Times New Romance"/>
        </w:rPr>
        <w:t>R</w:t>
      </w:r>
      <w:r>
        <w:rPr>
          <w:rFonts w:ascii="Times New Romance" w:eastAsia="Times New Romance" w:hAnsi="Times New Romance" w:cs="Times New Romance"/>
          <w:vertAlign w:val="subscript"/>
        </w:rPr>
        <w:t>1</w:t>
      </w:r>
      <w:r>
        <w:rPr>
          <w:rFonts w:ascii="Times New Romance" w:eastAsia="Times New Romance" w:hAnsi="Times New Romance" w:cs="Times New Romance"/>
        </w:rPr>
        <w:t>、R</w:t>
      </w:r>
      <w:r>
        <w:rPr>
          <w:rFonts w:ascii="Times New Romance" w:eastAsia="Times New Romance" w:hAnsi="Times New Romance" w:cs="Times New Romance"/>
          <w:vertAlign w:val="subscript"/>
        </w:rPr>
        <w:t>2</w:t>
      </w:r>
      <w:r>
        <w:rPr>
          <w:rFonts w:ascii="宋体" w:eastAsia="宋体" w:hAnsi="宋体" w:cs="宋体"/>
        </w:rPr>
        <w:t>的阻值之比等于其两端的电压之比，即：</w:t>
      </w:r>
      <w:r>
        <w:object>
          <v:shape id="_x0000_i1026" type="#_x0000_t75" alt="eqId26ed1a88b861486b843e32056068e496" style="width:81.75pt;height:33.75pt" o:oleicon="f" o:ole="" coordsize="21600,21600" o:preferrelative="t" filled="f" stroked="f">
            <v:stroke joinstyle="miter"/>
            <v:imagedata r:id="rId32" o:title="eqId26ed1a88b861486b843e32056068e496"/>
            <o:lock v:ext="edit" aspectratio="t"/>
            <w10:anchorlock/>
          </v:shape>
          <o:OLEObject Type="Embed" ProgID="Equation.DSMT4" ShapeID="_x0000_i1026" DrawAspect="Content" ObjectID="_1468075725" r:id="rId33"/>
        </w:object>
      </w:r>
      <w:r>
        <w:rPr>
          <w:rFonts w:ascii="Times New Romance" w:eastAsia="Times New Romance" w:hAnsi="Times New Romance" w:cs="Times New Romance"/>
        </w:rPr>
        <w:t>＝4：1．</w:t>
      </w:r>
    </w:p>
    <w:p>
      <w:pPr>
        <w:spacing w:line="360" w:lineRule="auto"/>
        <w:jc w:val="left"/>
        <w:textAlignment w:val="center"/>
        <w:rPr>
          <w:rStyle w:val="DefaultParagraphFont"/>
          <w:rFonts w:ascii="宋体" w:eastAsia="宋体" w:hAnsi="宋体" w:cs="宋体"/>
        </w:rPr>
      </w:pPr>
      <w:r>
        <w:rPr>
          <w:rStyle w:val="DefaultParagraphFont"/>
        </w:rPr>
        <w:t>9．</w:t>
      </w:r>
      <w:r>
        <w:rPr>
          <w:rStyle w:val="DefaultParagraphFont"/>
          <w:rFonts w:ascii="宋体" w:eastAsia="宋体" w:hAnsi="宋体" w:cs="宋体"/>
        </w:rPr>
        <w:t>惯性小</w:t>
      </w:r>
    </w:p>
    <w:p>
      <w:pPr>
        <w:spacing w:line="360" w:lineRule="auto"/>
        <w:jc w:val="left"/>
        <w:textAlignment w:val="center"/>
        <w:rPr>
          <w:rStyle w:val="DefaultParagraphFont"/>
        </w:rPr>
      </w:pPr>
      <w:r>
        <w:rPr>
          <w:rStyle w:val="DefaultParagraphFont"/>
        </w:rPr>
        <w:t>【解析】</w:t>
      </w:r>
    </w:p>
    <w:p>
      <w:pPr>
        <w:spacing w:line="360" w:lineRule="auto"/>
        <w:jc w:val="left"/>
        <w:textAlignment w:val="center"/>
        <w:rPr>
          <w:rStyle w:val="DefaultParagraphFont"/>
        </w:rPr>
      </w:pPr>
      <w:r>
        <w:rPr>
          <w:rStyle w:val="DefaultParagraphFont"/>
        </w:rPr>
        <w:t>【详解】</w:t>
      </w:r>
    </w:p>
    <w:p>
      <w:pPr>
        <w:spacing w:line="360" w:lineRule="auto"/>
        <w:jc w:val="left"/>
        <w:textAlignment w:val="center"/>
        <w:rPr>
          <w:rStyle w:val="DefaultParagraphFont"/>
          <w:rFonts w:ascii="Times New Romance" w:eastAsia="Times New Romance" w:hAnsi="Times New Romance" w:cs="Times New Romance"/>
        </w:rPr>
      </w:pPr>
      <w:r>
        <w:rPr>
          <w:rStyle w:val="DefaultParagraphFont"/>
          <w:rFonts w:ascii="宋体" w:eastAsia="宋体" w:hAnsi="宋体" w:cs="宋体"/>
        </w:rPr>
        <w:t>老师在大水缸后向点燃到蜡烛方向猛击一掌（掌不碰到大水缸），受到手掌的作用，空气向前运动，手掌停下后，空气因为具有惯性，继续从水缸两侧流到蜡烛周围</w:t>
      </w:r>
      <w:r>
        <w:rPr>
          <w:rStyle w:val="DefaultParagraphFont"/>
          <w:rFonts w:ascii="Times New Romance" w:eastAsia="Times New Romance" w:hAnsi="Times New Romance" w:cs="Times New Romance"/>
        </w:rPr>
        <w:t>；</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根据流体压强和流速的关系可知，流速大的地方压强小，所以产生指向蜡烛的气流把蜡烛吹灭。</w:t>
      </w:r>
    </w:p>
    <w:p>
      <w:pPr>
        <w:spacing w:line="360" w:lineRule="auto"/>
        <w:jc w:val="left"/>
        <w:textAlignment w:val="center"/>
        <w:rPr>
          <w:rStyle w:val="DefaultParagraphFont"/>
        </w:rPr>
      </w:pPr>
      <w:r>
        <w:rPr>
          <w:rStyle w:val="DefaultParagraphFont"/>
        </w:rPr>
        <w:t>【点睛】</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注意对惯性的理解，惯性即物体保持运动状态不变的性质，另外注意流体压强与流速关系的应用，是飞机产生升力的原因，牢记流速大的地方压强小的规律，中考中也是常出现的题目类型，且要能用此特点解释生活中的相关现象。</w:t>
      </w:r>
    </w:p>
    <w:p>
      <w:pPr>
        <w:spacing w:line="360" w:lineRule="auto"/>
        <w:jc w:val="left"/>
        <w:textAlignment w:val="center"/>
        <w:rPr>
          <w:rFonts w:ascii="宋体" w:eastAsia="宋体" w:hAnsi="宋体" w:cs="宋体"/>
        </w:rPr>
      </w:pPr>
      <w:r>
        <w:t>10．</w:t>
      </w:r>
      <w:r>
        <w:rPr>
          <w:rFonts w:ascii="宋体" w:eastAsia="宋体" w:hAnsi="宋体" w:cs="宋体"/>
        </w:rPr>
        <w:t>2</w:t>
      </w:r>
      <w:r>
        <w:t xml:space="preserve">    </w:t>
      </w:r>
      <w:r>
        <w:rPr>
          <w:rFonts w:ascii="宋体" w:eastAsia="宋体" w:hAnsi="宋体" w:cs="宋体"/>
        </w:rPr>
        <w:t>2</w:t>
      </w:r>
      <w:r>
        <w:t xml:space="preserve">    </w:t>
      </w:r>
    </w:p>
    <w:p>
      <w:pPr>
        <w:spacing w:line="360" w:lineRule="auto"/>
        <w:jc w:val="left"/>
        <w:textAlignment w:val="center"/>
      </w:pPr>
      <w:r>
        <w:t>【解析】</w:t>
      </w:r>
    </w:p>
    <w:p>
      <w:pPr>
        <w:spacing w:line="360" w:lineRule="auto"/>
        <w:jc w:val="left"/>
        <w:textAlignment w:val="center"/>
      </w:pPr>
      <w:r>
        <w:t>【分析】</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1</w:t>
      </w:r>
      <w:r>
        <w:rPr>
          <w:rFonts w:ascii="宋体" w:eastAsia="宋体" w:hAnsi="宋体" w:cs="宋体"/>
        </w:rPr>
        <w:t>）首先从速度图象知</w:t>
      </w:r>
      <w:r>
        <w:rPr>
          <w:rFonts w:ascii="Times New Roman" w:eastAsia="Times New Roman" w:hAnsi="Times New Roman" w:cs="Times New Roman"/>
        </w:rPr>
        <w:t>0</w:t>
      </w:r>
      <w:r>
        <w:rPr>
          <w:rFonts w:ascii="宋体" w:eastAsia="宋体" w:hAnsi="宋体" w:cs="宋体"/>
        </w:rPr>
        <w:t>～</w:t>
      </w:r>
      <w:r>
        <w:rPr>
          <w:rFonts w:ascii="Times New Roman" w:eastAsia="Times New Roman" w:hAnsi="Times New Roman" w:cs="Times New Roman"/>
        </w:rPr>
        <w:t>3s</w:t>
      </w:r>
      <w:r>
        <w:rPr>
          <w:rFonts w:ascii="宋体" w:eastAsia="宋体" w:hAnsi="宋体" w:cs="宋体"/>
        </w:rPr>
        <w:t>得出物体匀速直线运动，处于平衡状态，受到的推力和摩擦力是一对平衡力，大小相等，确定了然后</w:t>
      </w:r>
      <w:r>
        <w:rPr>
          <w:rFonts w:ascii="Times New Roman" w:eastAsia="Times New Roman" w:hAnsi="Times New Roman" w:cs="Times New Roman"/>
          <w:i/>
        </w:rPr>
        <w:t>t</w:t>
      </w:r>
      <w:r>
        <w:rPr>
          <w:rFonts w:ascii="Times New Roman" w:eastAsia="Times New Roman" w:hAnsi="Times New Roman" w:cs="Times New Roman"/>
        </w:rPr>
        <w:t>=2s</w:t>
      </w:r>
      <w:r>
        <w:rPr>
          <w:rFonts w:ascii="宋体" w:eastAsia="宋体" w:hAnsi="宋体" w:cs="宋体"/>
        </w:rPr>
        <w:t>时物体受到的摩擦力的大小；</w:t>
      </w:r>
      <w:r>
        <w:rPr>
          <w:rFonts w:ascii="Times New Roman" w:eastAsia="Times New Roman" w:hAnsi="Times New Roman" w:cs="Times New Roman"/>
        </w:rPr>
        <w:t>3s</w:t>
      </w:r>
      <w:r>
        <w:rPr>
          <w:rFonts w:ascii="宋体" w:eastAsia="宋体" w:hAnsi="宋体" w:cs="宋体"/>
        </w:rPr>
        <w:t>～</w:t>
      </w:r>
      <w:r>
        <w:rPr>
          <w:rFonts w:ascii="Times New Roman" w:eastAsia="Times New Roman" w:hAnsi="Times New Roman" w:cs="Times New Roman"/>
        </w:rPr>
        <w:t>4s</w:t>
      </w:r>
      <w:r>
        <w:rPr>
          <w:rFonts w:ascii="宋体" w:eastAsia="宋体" w:hAnsi="宋体" w:cs="宋体"/>
        </w:rPr>
        <w:t>物体不受力，做减速运动，求出合力；</w:t>
      </w:r>
      <w:r>
        <w:br/>
      </w:r>
      <w:r>
        <w:rPr>
          <w:rFonts w:ascii="宋体" w:eastAsia="宋体" w:hAnsi="宋体" w:cs="宋体"/>
        </w:rPr>
        <w:t>（</w:t>
      </w:r>
      <w:r>
        <w:rPr>
          <w:rFonts w:ascii="Times New Roman" w:eastAsia="Times New Roman" w:hAnsi="Times New Roman" w:cs="Times New Roman"/>
        </w:rPr>
        <w:t>2</w:t>
      </w:r>
      <w:r>
        <w:rPr>
          <w:rFonts w:ascii="宋体" w:eastAsia="宋体" w:hAnsi="宋体" w:cs="宋体"/>
        </w:rPr>
        <w:t>）影响摩擦力的因素是压力和接触面的粗糙程度．</w:t>
      </w:r>
    </w:p>
    <w:p>
      <w:pPr>
        <w:spacing w:line="360" w:lineRule="auto"/>
        <w:jc w:val="left"/>
        <w:textAlignment w:val="center"/>
      </w:pPr>
      <w:r>
        <w:t>【详解】</w:t>
      </w:r>
    </w:p>
    <w:p>
      <w:pPr>
        <w:spacing w:line="360" w:lineRule="auto"/>
        <w:jc w:val="left"/>
        <w:textAlignment w:val="center"/>
        <w:rPr>
          <w:rFonts w:ascii="Times New Roman" w:eastAsia="Times New Roman" w:hAnsi="Times New Roman" w:cs="Times New Roman"/>
        </w:rPr>
      </w:pPr>
      <w:r>
        <w:rPr>
          <w:rFonts w:ascii="宋体" w:eastAsia="宋体" w:hAnsi="宋体" w:cs="宋体"/>
        </w:rPr>
        <w:t>由</w:t>
      </w:r>
      <w:r>
        <w:rPr>
          <w:rFonts w:ascii="Times New Roman" w:eastAsia="Times New Roman" w:hAnsi="Times New Roman" w:cs="Times New Roman"/>
          <w:i/>
        </w:rPr>
        <w:t>v-t</w:t>
      </w:r>
      <w:r>
        <w:rPr>
          <w:rFonts w:ascii="宋体" w:eastAsia="宋体" w:hAnsi="宋体" w:cs="宋体"/>
        </w:rPr>
        <w:t>图象可知，</w:t>
      </w:r>
      <w:r>
        <w:rPr>
          <w:rFonts w:ascii="Times New Roman" w:eastAsia="Times New Roman" w:hAnsi="Times New Roman" w:cs="Times New Roman"/>
        </w:rPr>
        <w:t>0</w:t>
      </w:r>
      <w:r>
        <w:rPr>
          <w:rFonts w:ascii="宋体" w:eastAsia="宋体" w:hAnsi="宋体" w:cs="宋体"/>
        </w:rPr>
        <w:t>～</w:t>
      </w:r>
      <w:r>
        <w:rPr>
          <w:rFonts w:ascii="Times New Roman" w:eastAsia="Times New Roman" w:hAnsi="Times New Roman" w:cs="Times New Roman"/>
        </w:rPr>
        <w:t>3s</w:t>
      </w:r>
      <w:r>
        <w:rPr>
          <w:rFonts w:ascii="宋体" w:eastAsia="宋体" w:hAnsi="宋体" w:cs="宋体"/>
        </w:rPr>
        <w:t>内物体运动的速度不变，做的是匀速直线运动，物体处于平衡状态，受到的摩擦力和推力是一对平衡力，二力大小相等，</w:t>
      </w:r>
      <w:r>
        <w:rPr>
          <w:rFonts w:ascii="Times New Roman" w:eastAsia="Times New Roman" w:hAnsi="Times New Roman" w:cs="Times New Roman"/>
          <w:i/>
        </w:rPr>
        <w:t>f=F</w:t>
      </w:r>
      <w:r>
        <w:rPr>
          <w:rFonts w:ascii="Times New Roman" w:eastAsia="Times New Roman" w:hAnsi="Times New Roman" w:cs="Times New Roman"/>
        </w:rPr>
        <w:t>=2N</w:t>
      </w:r>
      <w:r>
        <w:rPr>
          <w:rFonts w:ascii="宋体" w:eastAsia="宋体" w:hAnsi="宋体" w:cs="宋体"/>
        </w:rPr>
        <w:t>；所以</w:t>
      </w:r>
      <w:r>
        <w:rPr>
          <w:rFonts w:ascii="Times New Roman" w:eastAsia="Times New Roman" w:hAnsi="Times New Roman" w:cs="Times New Roman"/>
          <w:i/>
        </w:rPr>
        <w:t>t</w:t>
      </w:r>
      <w:r>
        <w:rPr>
          <w:rFonts w:ascii="Times New Roman" w:eastAsia="Times New Roman" w:hAnsi="Times New Roman" w:cs="Times New Roman"/>
        </w:rPr>
        <w:t>=2s</w:t>
      </w:r>
      <w:r>
        <w:rPr>
          <w:rFonts w:ascii="宋体" w:eastAsia="宋体" w:hAnsi="宋体" w:cs="宋体"/>
        </w:rPr>
        <w:t>时，物体受到的摩擦力为</w:t>
      </w:r>
      <w:r>
        <w:rPr>
          <w:rFonts w:ascii="Times New Roman" w:eastAsia="Times New Roman" w:hAnsi="Times New Roman" w:cs="Times New Roman"/>
        </w:rPr>
        <w:t>2N</w:t>
      </w:r>
      <w:r>
        <w:rPr>
          <w:rFonts w:ascii="宋体" w:eastAsia="宋体" w:hAnsi="宋体" w:cs="宋体"/>
        </w:rPr>
        <w:t>；</w:t>
      </w:r>
      <w:r>
        <w:rPr>
          <w:rFonts w:ascii="Times New Roman" w:eastAsia="Times New Roman" w:hAnsi="Times New Roman" w:cs="Times New Roman"/>
        </w:rPr>
        <w:t xml:space="preserve"> </w:t>
      </w:r>
    </w:p>
    <w:p>
      <w:pPr>
        <w:spacing w:line="360" w:lineRule="auto"/>
        <w:jc w:val="left"/>
        <w:textAlignment w:val="center"/>
        <w:rPr>
          <w:rFonts w:ascii="宋体" w:eastAsia="宋体" w:hAnsi="宋体" w:cs="宋体"/>
        </w:rPr>
      </w:pPr>
      <w:r>
        <w:rPr>
          <w:rFonts w:ascii="宋体" w:eastAsia="宋体" w:hAnsi="宋体" w:cs="宋体"/>
        </w:rPr>
        <w:t>由</w:t>
      </w:r>
      <w:r>
        <w:rPr>
          <w:rFonts w:ascii="Times New Roman" w:eastAsia="Times New Roman" w:hAnsi="Times New Roman" w:cs="Times New Roman"/>
          <w:i/>
        </w:rPr>
        <w:t>v-t</w:t>
      </w:r>
      <w:r>
        <w:rPr>
          <w:rFonts w:ascii="宋体" w:eastAsia="宋体" w:hAnsi="宋体" w:cs="宋体"/>
        </w:rPr>
        <w:t>图象可知，</w:t>
      </w:r>
      <w:r>
        <w:rPr>
          <w:rFonts w:ascii="Times New Roman" w:eastAsia="Times New Roman" w:hAnsi="Times New Roman" w:cs="Times New Roman"/>
        </w:rPr>
        <w:t>3s</w:t>
      </w:r>
      <w:r>
        <w:rPr>
          <w:rFonts w:ascii="宋体" w:eastAsia="宋体" w:hAnsi="宋体" w:cs="宋体"/>
        </w:rPr>
        <w:t>～</w:t>
      </w:r>
      <w:r>
        <w:rPr>
          <w:rFonts w:ascii="Times New Roman" w:eastAsia="Times New Roman" w:hAnsi="Times New Roman" w:cs="Times New Roman"/>
        </w:rPr>
        <w:t>4s</w:t>
      </w:r>
      <w:r>
        <w:rPr>
          <w:rFonts w:ascii="宋体" w:eastAsia="宋体" w:hAnsi="宋体" w:cs="宋体"/>
        </w:rPr>
        <w:t>内，物体减速运动，此时已撤去推力，水平方向上只受摩擦力，由于压力大小和接触面的粗糙程度不变，所以摩擦力大小不变，仍为</w:t>
      </w:r>
      <w:r>
        <w:rPr>
          <w:rFonts w:ascii="Times New Roman" w:eastAsia="Times New Roman" w:hAnsi="Times New Roman" w:cs="Times New Roman"/>
        </w:rPr>
        <w:t>2N</w:t>
      </w:r>
      <w:r>
        <w:rPr>
          <w:rFonts w:ascii="宋体" w:eastAsia="宋体" w:hAnsi="宋体" w:cs="宋体"/>
        </w:rPr>
        <w:t>；因竖直方向上的重力和支持力平衡，则</w:t>
      </w:r>
      <w:r>
        <w:rPr>
          <w:rFonts w:ascii="Times New Roman" w:eastAsia="Times New Roman" w:hAnsi="Times New Roman" w:cs="Times New Roman"/>
          <w:i/>
        </w:rPr>
        <w:t>t</w:t>
      </w:r>
      <w:r>
        <w:rPr>
          <w:rFonts w:ascii="Times New Roman" w:eastAsia="Times New Roman" w:hAnsi="Times New Roman" w:cs="Times New Roman"/>
        </w:rPr>
        <w:t>=3.5s</w:t>
      </w:r>
      <w:r>
        <w:rPr>
          <w:rFonts w:ascii="宋体" w:eastAsia="宋体" w:hAnsi="宋体" w:cs="宋体"/>
        </w:rPr>
        <w:t>时，物体受到的合力大小等于摩擦力，即</w:t>
      </w:r>
      <w:r>
        <w:rPr>
          <w:rFonts w:ascii="Times New Roman" w:eastAsia="Times New Roman" w:hAnsi="Times New Roman" w:cs="Times New Roman"/>
          <w:i/>
        </w:rPr>
        <w:t>F</w:t>
      </w:r>
      <w:r>
        <w:rPr>
          <w:rFonts w:ascii="宋体" w:eastAsia="宋体" w:hAnsi="宋体" w:cs="宋体"/>
          <w:i/>
          <w:vertAlign w:val="subscript"/>
        </w:rPr>
        <w:t>合</w:t>
      </w:r>
      <w:r>
        <w:rPr>
          <w:rFonts w:ascii="Times New Roman" w:eastAsia="Times New Roman" w:hAnsi="Times New Roman" w:cs="Times New Roman"/>
          <w:i/>
        </w:rPr>
        <w:t>=f=</w:t>
      </w:r>
      <w:r>
        <w:rPr>
          <w:rFonts w:ascii="Times New Roman" w:eastAsia="Times New Roman" w:hAnsi="Times New Roman" w:cs="Times New Roman"/>
        </w:rPr>
        <w:t>2N</w:t>
      </w:r>
      <w:r>
        <w:rPr>
          <w:rFonts w:ascii="宋体" w:eastAsia="宋体" w:hAnsi="宋体" w:cs="宋体"/>
        </w:rPr>
        <w:t>．</w:t>
      </w:r>
    </w:p>
    <w:p>
      <w:pPr>
        <w:spacing w:line="360" w:lineRule="auto"/>
        <w:jc w:val="left"/>
        <w:textAlignment w:val="center"/>
      </w:pPr>
      <w:r>
        <w:t>【点睛】</w:t>
      </w:r>
    </w:p>
    <w:p>
      <w:pPr>
        <w:spacing w:line="360" w:lineRule="auto"/>
        <w:jc w:val="left"/>
        <w:textAlignment w:val="center"/>
        <w:rPr>
          <w:rFonts w:ascii="宋体" w:eastAsia="宋体" w:hAnsi="宋体" w:cs="宋体"/>
        </w:rPr>
      </w:pPr>
      <w:r>
        <w:rPr>
          <w:rFonts w:ascii="宋体" w:eastAsia="宋体" w:hAnsi="宋体" w:cs="宋体"/>
        </w:rPr>
        <w:t>本题考查了学生对图象问题的分析能力，能从图象中得出相关的信息，然后根据平衡条件即可正确答题，是中考的热点考题．</w:t>
      </w:r>
    </w:p>
    <w:p>
      <w:pPr>
        <w:spacing w:line="360" w:lineRule="auto"/>
        <w:jc w:val="left"/>
        <w:textAlignment w:val="center"/>
      </w:pPr>
      <w:r>
        <w:t>11．C</w:t>
      </w:r>
    </w:p>
    <w:p>
      <w:pPr>
        <w:spacing w:line="360" w:lineRule="auto"/>
        <w:jc w:val="left"/>
        <w:textAlignment w:val="center"/>
      </w:pPr>
      <w:r>
        <w:t>【解析】</w:t>
      </w:r>
    </w:p>
    <w:p>
      <w:pPr>
        <w:spacing w:line="360" w:lineRule="auto"/>
        <w:jc w:val="left"/>
        <w:textAlignment w:val="center"/>
        <w:rPr>
          <w:rFonts w:ascii="Times New Roman" w:eastAsia="Times New Roman" w:hAnsi="Times New Roman" w:cs="Times New Roman"/>
        </w:rPr>
      </w:pPr>
      <w:r>
        <w:rPr>
          <w:rFonts w:ascii="宋体" w:eastAsia="宋体" w:hAnsi="宋体" w:cs="宋体"/>
        </w:rPr>
        <w:t>一张纸的厚度大约为</w:t>
      </w:r>
      <w:r>
        <w:rPr>
          <w:rFonts w:ascii="Times New Roman" w:eastAsia="Times New Roman" w:hAnsi="Times New Roman" w:cs="Times New Roman"/>
        </w:rPr>
        <w:t>70μm</w:t>
      </w:r>
      <w:r>
        <w:rPr>
          <w:rFonts w:ascii="宋体" w:eastAsia="宋体" w:hAnsi="宋体" w:cs="宋体"/>
        </w:rPr>
        <w:t>，即</w:t>
      </w:r>
      <w:r>
        <w:rPr>
          <w:rFonts w:ascii="Times New Roman" w:eastAsia="Times New Roman" w:hAnsi="Times New Roman" w:cs="Times New Roman"/>
        </w:rPr>
        <w:t>0.07mm</w:t>
      </w:r>
      <w:r>
        <w:rPr>
          <w:rFonts w:ascii="宋体" w:eastAsia="宋体" w:hAnsi="宋体" w:cs="宋体"/>
        </w:rPr>
        <w:t>，故</w:t>
      </w:r>
      <w:r>
        <w:rPr>
          <w:rFonts w:ascii="Times New Roman" w:eastAsia="Times New Roman" w:hAnsi="Times New Roman" w:cs="Times New Roman"/>
        </w:rPr>
        <w:t>A</w:t>
      </w:r>
      <w:r>
        <w:rPr>
          <w:rFonts w:ascii="宋体" w:eastAsia="宋体" w:hAnsi="宋体" w:cs="宋体"/>
        </w:rPr>
        <w:t>不符合实际；成年人正常步行时的速度约</w:t>
      </w:r>
      <w:r>
        <w:rPr>
          <w:rFonts w:ascii="Times New Roman" w:eastAsia="Times New Roman" w:hAnsi="Times New Roman" w:cs="Times New Roman"/>
        </w:rPr>
        <w:t>1m/s，</w:t>
      </w:r>
      <w:r>
        <w:rPr>
          <w:rFonts w:ascii="宋体" w:eastAsia="宋体" w:hAnsi="宋体" w:cs="宋体"/>
        </w:rPr>
        <w:t>故</w:t>
      </w:r>
      <w:r>
        <w:rPr>
          <w:rFonts w:ascii="Times New Roman" w:eastAsia="Times New Roman" w:hAnsi="Times New Roman" w:cs="Times New Roman"/>
        </w:rPr>
        <w:t>B</w:t>
      </w:r>
      <w:r>
        <w:rPr>
          <w:rFonts w:ascii="宋体" w:eastAsia="宋体" w:hAnsi="宋体" w:cs="宋体"/>
        </w:rPr>
        <w:t>不符合实际；中学生的质量一般在</w:t>
      </w:r>
      <w:r>
        <w:rPr>
          <w:rFonts w:ascii="Times New Roman" w:eastAsia="Times New Roman" w:hAnsi="Times New Roman" w:cs="Times New Roman"/>
        </w:rPr>
        <w:t>50kg</w:t>
      </w:r>
      <w:r>
        <w:rPr>
          <w:rFonts w:ascii="宋体" w:eastAsia="宋体" w:hAnsi="宋体" w:cs="宋体"/>
        </w:rPr>
        <w:t>左右，由重力与质量的关系可知，重力大约是：</w:t>
      </w:r>
      <w:r>
        <w:rPr>
          <w:rFonts w:ascii="Times New Roman" w:eastAsia="Times New Roman" w:hAnsi="Times New Roman" w:cs="Times New Roman"/>
          <w:i/>
        </w:rPr>
        <w:t>G=mg=</w:t>
      </w:r>
      <w:r>
        <w:rPr>
          <w:rFonts w:ascii="Times New Roman" w:eastAsia="Times New Roman" w:hAnsi="Times New Roman" w:cs="Times New Roman"/>
        </w:rPr>
        <w:t>50kg×10N/kg=500N</w:t>
      </w:r>
      <w:r>
        <w:rPr>
          <w:rFonts w:ascii="宋体" w:eastAsia="宋体" w:hAnsi="宋体" w:cs="宋体"/>
        </w:rPr>
        <w:t>，故</w:t>
      </w:r>
      <w:r>
        <w:rPr>
          <w:rFonts w:ascii="Times New Roman" w:eastAsia="Times New Roman" w:hAnsi="Times New Roman" w:cs="Times New Roman"/>
        </w:rPr>
        <w:t>C</w:t>
      </w:r>
      <w:r>
        <w:rPr>
          <w:rFonts w:ascii="宋体" w:eastAsia="宋体" w:hAnsi="宋体" w:cs="宋体"/>
        </w:rPr>
        <w:t>符合实际；一斤（</w:t>
      </w:r>
      <w:r>
        <w:rPr>
          <w:rFonts w:ascii="Times New Roman" w:eastAsia="Times New Roman" w:hAnsi="Times New Roman" w:cs="Times New Roman"/>
        </w:rPr>
        <w:t>500g</w:t>
      </w:r>
      <w:r>
        <w:rPr>
          <w:rFonts w:ascii="宋体" w:eastAsia="宋体" w:hAnsi="宋体" w:cs="宋体"/>
        </w:rPr>
        <w:t>）鸡蛋大约是</w:t>
      </w:r>
      <w:r>
        <w:rPr>
          <w:rFonts w:ascii="Times New Roman" w:eastAsia="Times New Roman" w:hAnsi="Times New Roman" w:cs="Times New Roman"/>
        </w:rPr>
        <w:t>8--10</w:t>
      </w:r>
      <w:r>
        <w:rPr>
          <w:rFonts w:ascii="宋体" w:eastAsia="宋体" w:hAnsi="宋体" w:cs="宋体"/>
        </w:rPr>
        <w:t>个，所以一个鸡蛋的质量约为</w:t>
      </w:r>
      <w:r>
        <w:rPr>
          <w:rFonts w:ascii="Times New Roman" w:eastAsia="Times New Roman" w:hAnsi="Times New Roman" w:cs="Times New Roman"/>
        </w:rPr>
        <w:t>50g=0.05kg</w:t>
      </w:r>
      <w:r>
        <w:rPr>
          <w:rFonts w:ascii="宋体" w:eastAsia="宋体" w:hAnsi="宋体" w:cs="宋体"/>
        </w:rPr>
        <w:t>，故</w:t>
      </w:r>
      <w:r>
        <w:rPr>
          <w:rFonts w:ascii="Times New Roman" w:eastAsia="Times New Roman" w:hAnsi="Times New Roman" w:cs="Times New Roman"/>
        </w:rPr>
        <w:t>D</w:t>
      </w:r>
      <w:r>
        <w:rPr>
          <w:rFonts w:ascii="宋体" w:eastAsia="宋体" w:hAnsi="宋体" w:cs="宋体"/>
        </w:rPr>
        <w:t>不符合实际，故选</w:t>
      </w:r>
      <w:r>
        <w:rPr>
          <w:rFonts w:ascii="Times New Roman" w:eastAsia="Times New Roman" w:hAnsi="Times New Roman" w:cs="Times New Roman"/>
        </w:rPr>
        <w:t>C．</w:t>
      </w:r>
    </w:p>
    <w:p>
      <w:pPr>
        <w:spacing w:line="360" w:lineRule="auto"/>
        <w:jc w:val="left"/>
        <w:textAlignment w:val="center"/>
        <w:rPr>
          <w:rFonts w:ascii="宋体" w:eastAsia="宋体" w:hAnsi="宋体" w:cs="宋体"/>
        </w:rPr>
      </w:pPr>
      <w:r>
        <w:rPr>
          <w:rFonts w:ascii="宋体" w:eastAsia="宋体" w:hAnsi="宋体" w:cs="宋体"/>
        </w:rPr>
        <w:t>点睛</w:t>
      </w:r>
      <w:r>
        <w:rPr>
          <w:rFonts w:ascii="Times New Roman" w:eastAsia="Times New Roman" w:hAnsi="Times New Roman" w:cs="Times New Roman"/>
        </w:rPr>
        <w:t>：</w:t>
      </w:r>
      <w:r>
        <w:rPr>
          <w:rFonts w:ascii="宋体" w:eastAsia="宋体" w:hAnsi="宋体" w:cs="宋体"/>
        </w:rPr>
        <w:t>本题考查的是对生活中常见物理量的估测，注意结合对生活的了解和对物理单位的认识，找出符合实际的选项即可．</w:t>
      </w:r>
    </w:p>
    <w:p>
      <w:pPr>
        <w:spacing w:line="360" w:lineRule="auto"/>
        <w:jc w:val="left"/>
        <w:textAlignment w:val="center"/>
        <w:rPr>
          <w:rStyle w:val="DefaultParagraphFont"/>
        </w:rPr>
      </w:pPr>
      <w:r>
        <w:rPr>
          <w:rStyle w:val="DefaultParagraphFont"/>
        </w:rPr>
        <w:t>12．B</w:t>
      </w:r>
    </w:p>
    <w:p>
      <w:pPr>
        <w:spacing w:line="360" w:lineRule="auto"/>
        <w:jc w:val="left"/>
        <w:textAlignment w:val="center"/>
        <w:rPr>
          <w:rStyle w:val="DefaultParagraphFont"/>
          <w:rFonts w:ascii="Times New Romance" w:eastAsia="Times New Romance" w:hAnsi="Times New Romance" w:cs="Times New Romance"/>
        </w:rPr>
      </w:pPr>
      <w:r>
        <w:rPr>
          <w:rStyle w:val="DefaultParagraphFont"/>
        </w:rPr>
        <w:t>【解析】</w:t>
      </w:r>
      <w:r>
        <w:rPr>
          <w:rStyle w:val="DefaultParagraphFont"/>
          <w:rFonts w:ascii="宋体" w:eastAsia="宋体" w:hAnsi="宋体" w:cs="宋体"/>
        </w:rPr>
        <w:t>书包的背带较宽，是为了压力一定时，通过增大受力面积来减小压强</w:t>
      </w:r>
      <w:r>
        <w:rPr>
          <w:rStyle w:val="DefaultParagraphFont"/>
          <w:rFonts w:ascii="Times New Romance" w:eastAsia="Times New Romance" w:hAnsi="Times New Romance" w:cs="Times New Romance"/>
        </w:rPr>
        <w:t>，</w:t>
      </w:r>
      <w:r>
        <w:rPr>
          <w:rStyle w:val="DefaultParagraphFont"/>
          <w:rFonts w:ascii="宋体" w:eastAsia="宋体" w:hAnsi="宋体" w:cs="宋体"/>
        </w:rPr>
        <w:t>故</w:t>
      </w:r>
      <w:r>
        <w:rPr>
          <w:rStyle w:val="DefaultParagraphFont"/>
          <w:rFonts w:ascii="Times New Romance" w:eastAsia="Times New Romance" w:hAnsi="Times New Romance" w:cs="Times New Romance"/>
        </w:rPr>
        <w:t>A</w:t>
      </w:r>
      <w:r>
        <w:rPr>
          <w:rStyle w:val="DefaultParagraphFont"/>
          <w:rFonts w:ascii="宋体" w:eastAsia="宋体" w:hAnsi="宋体" w:cs="宋体"/>
        </w:rPr>
        <w:t>错误；当用吸管吸饮料时，首先是把吸管内的空气吸走，然后在外界大气压的作用下，饮料就被压进吸管里，所以，用吸管喝饮料是利用大气压强，故</w:t>
      </w:r>
      <w:r>
        <w:rPr>
          <w:rStyle w:val="DefaultParagraphFont"/>
          <w:rFonts w:ascii="Times New Romance" w:eastAsia="Times New Romance" w:hAnsi="Times New Romance" w:cs="Times New Romance"/>
        </w:rPr>
        <w:t>B</w:t>
      </w:r>
      <w:r>
        <w:rPr>
          <w:rStyle w:val="DefaultParagraphFont"/>
          <w:rFonts w:ascii="宋体" w:eastAsia="宋体" w:hAnsi="宋体" w:cs="宋体"/>
        </w:rPr>
        <w:t>正确；液体内部压强随着深度的增加而增大，所以水坝下部比上部建造的宽</w:t>
      </w:r>
      <w:r>
        <w:rPr>
          <w:rStyle w:val="DefaultParagraphFont"/>
          <w:rFonts w:ascii="Times New Romance" w:eastAsia="Times New Romance" w:hAnsi="Times New Romance" w:cs="Times New Romance"/>
        </w:rPr>
        <w:t>，</w:t>
      </w:r>
      <w:r>
        <w:rPr>
          <w:rStyle w:val="DefaultParagraphFont"/>
          <w:rFonts w:ascii="宋体" w:eastAsia="宋体" w:hAnsi="宋体" w:cs="宋体"/>
        </w:rPr>
        <w:t>是由于液体压强随着深度的增加而增大</w:t>
      </w:r>
      <w:r>
        <w:rPr>
          <w:rStyle w:val="DefaultParagraphFont"/>
          <w:rFonts w:ascii="Times New Romance" w:eastAsia="Times New Romance" w:hAnsi="Times New Romance" w:cs="Times New Romance"/>
        </w:rPr>
        <w:t>，</w:t>
      </w:r>
      <w:r>
        <w:rPr>
          <w:rStyle w:val="DefaultParagraphFont"/>
          <w:rFonts w:ascii="宋体" w:eastAsia="宋体" w:hAnsi="宋体" w:cs="宋体"/>
        </w:rPr>
        <w:t>故</w:t>
      </w:r>
      <w:r>
        <w:rPr>
          <w:rStyle w:val="DefaultParagraphFont"/>
          <w:rFonts w:ascii="Times New Romance" w:eastAsia="Times New Romance" w:hAnsi="Times New Romance" w:cs="Times New Romance"/>
        </w:rPr>
        <w:t>C</w:t>
      </w:r>
      <w:r>
        <w:rPr>
          <w:rStyle w:val="DefaultParagraphFont"/>
          <w:rFonts w:ascii="宋体" w:eastAsia="宋体" w:hAnsi="宋体" w:cs="宋体"/>
        </w:rPr>
        <w:t>错误；由于流体流速越大的位置压强越小，所以起风时，常看见屋内的窗帘飘向窗外，这是因为窗外空气流速大、压强小，故</w:t>
      </w:r>
      <w:r>
        <w:rPr>
          <w:rStyle w:val="DefaultParagraphFont"/>
          <w:rFonts w:ascii="Times New Romance" w:eastAsia="Times New Romance" w:hAnsi="Times New Romance" w:cs="Times New Romance"/>
        </w:rPr>
        <w:t>D</w:t>
      </w:r>
      <w:r>
        <w:rPr>
          <w:rStyle w:val="DefaultParagraphFont"/>
          <w:rFonts w:ascii="宋体" w:eastAsia="宋体" w:hAnsi="宋体" w:cs="宋体"/>
        </w:rPr>
        <w:t>错误</w:t>
      </w:r>
      <w:r>
        <w:rPr>
          <w:rStyle w:val="DefaultParagraphFont"/>
          <w:rFonts w:ascii="Times New Romance" w:eastAsia="Times New Romance" w:hAnsi="Times New Romance" w:cs="Times New Romance"/>
        </w:rPr>
        <w:t>，</w:t>
      </w:r>
      <w:r>
        <w:rPr>
          <w:rStyle w:val="DefaultParagraphFont"/>
          <w:rFonts w:ascii="宋体" w:eastAsia="宋体" w:hAnsi="宋体" w:cs="宋体"/>
        </w:rPr>
        <w:t>故选</w:t>
      </w:r>
      <w:r>
        <w:rPr>
          <w:rStyle w:val="DefaultParagraphFont"/>
          <w:rFonts w:ascii="Times New Romance" w:eastAsia="Times New Romance" w:hAnsi="Times New Romance" w:cs="Times New Romance"/>
        </w:rPr>
        <w:t>B。</w:t>
      </w:r>
    </w:p>
    <w:p>
      <w:pPr>
        <w:spacing w:line="360" w:lineRule="auto"/>
        <w:jc w:val="left"/>
        <w:textAlignment w:val="center"/>
      </w:pPr>
      <w:r>
        <w:t>13．B</w:t>
      </w:r>
    </w:p>
    <w:p>
      <w:pPr>
        <w:spacing w:line="360" w:lineRule="auto"/>
        <w:jc w:val="left"/>
        <w:textAlignment w:val="center"/>
      </w:pPr>
      <w:r>
        <w:t>【解析】</w:t>
      </w:r>
    </w:p>
    <w:p>
      <w:pPr>
        <w:spacing w:line="360" w:lineRule="auto"/>
        <w:jc w:val="left"/>
        <w:textAlignment w:val="center"/>
      </w:pPr>
      <w:r>
        <w:t>【分析】</w:t>
      </w:r>
    </w:p>
    <w:p>
      <w:pPr>
        <w:spacing w:line="360" w:lineRule="auto"/>
        <w:jc w:val="left"/>
        <w:textAlignment w:val="center"/>
        <w:rPr>
          <w:rFonts w:ascii="宋体" w:eastAsia="宋体" w:hAnsi="宋体" w:cs="宋体"/>
        </w:rPr>
      </w:pPr>
      <w:r>
        <w:rPr>
          <w:rFonts w:ascii="宋体" w:eastAsia="宋体" w:hAnsi="宋体" w:cs="宋体"/>
        </w:rPr>
        <w:t>根据滑片的移动可知接入电路中的电阻的变化，根据电路特点和欧姆定律可知电路中电流的变化以及两电压表示数变化；根据</w:t>
      </w:r>
      <w:r>
        <w:object>
          <v:shape id="_x0000_i1027" type="#_x0000_t75" alt="eqId69a1ddd8a05e494d8ee6ba1e11b86797" style="width:36.75pt;height:14.25pt" o:oleicon="f" o:ole="" coordsize="21600,21600" o:preferrelative="t" filled="f" stroked="f">
            <v:stroke joinstyle="miter"/>
            <v:imagedata r:id="rId34" o:title="eqId69a1ddd8a05e494d8ee6ba1e11b86797"/>
            <o:lock v:ext="edit" aspectratio="t"/>
            <w10:anchorlock/>
          </v:shape>
          <o:OLEObject Type="Embed" ProgID="Equation.DSMT4" ShapeID="_x0000_i1027" DrawAspect="Content" ObjectID="_1468075726" r:id="rId35"/>
        </w:object>
      </w:r>
      <w:r>
        <w:rPr>
          <w:rFonts w:ascii="宋体" w:eastAsia="宋体" w:hAnsi="宋体" w:cs="宋体"/>
        </w:rPr>
        <w:t>可知电路消耗的电功率变化，根据欧姆定律结合电表所测物理判断电压表与电流表比值变化．</w:t>
      </w:r>
    </w:p>
    <w:p>
      <w:pPr>
        <w:spacing w:line="360" w:lineRule="auto"/>
        <w:jc w:val="left"/>
        <w:textAlignment w:val="center"/>
      </w:pPr>
      <w:r>
        <w:t>【详解】</w:t>
      </w:r>
    </w:p>
    <w:p>
      <w:pPr>
        <w:spacing w:line="360" w:lineRule="auto"/>
        <w:jc w:val="left"/>
        <w:textAlignment w:val="center"/>
        <w:rPr>
          <w:rFonts w:ascii="宋体" w:eastAsia="宋体" w:hAnsi="宋体" w:cs="宋体"/>
        </w:rPr>
      </w:pPr>
      <w:r>
        <w:rPr>
          <w:rFonts w:ascii="宋体" w:eastAsia="宋体" w:hAnsi="宋体" w:cs="宋体"/>
        </w:rPr>
        <w:t>由电路图可知，</w:t>
      </w:r>
      <w:r>
        <w:rPr>
          <w:rFonts w:ascii="Times New Romance" w:eastAsia="Times New Romance" w:hAnsi="Times New Romance" w:cs="Times New Romance"/>
        </w:rPr>
        <w:t>R</w:t>
      </w:r>
      <w:r>
        <w:rPr>
          <w:rFonts w:ascii="Times New Romance" w:eastAsia="Times New Romance" w:hAnsi="Times New Romance" w:cs="Times New Romance"/>
          <w:vertAlign w:val="subscript"/>
        </w:rPr>
        <w:t>1</w:t>
      </w:r>
      <w:r>
        <w:rPr>
          <w:rFonts w:ascii="宋体" w:eastAsia="宋体" w:hAnsi="宋体" w:cs="宋体"/>
        </w:rPr>
        <w:t>与</w:t>
      </w:r>
      <w:r>
        <w:rPr>
          <w:rFonts w:ascii="Times New Romance" w:eastAsia="Times New Romance" w:hAnsi="Times New Romance" w:cs="Times New Romance"/>
        </w:rPr>
        <w:t>R</w:t>
      </w:r>
      <w:r>
        <w:rPr>
          <w:rFonts w:ascii="Times New Romance" w:eastAsia="Times New Romance" w:hAnsi="Times New Romance" w:cs="Times New Romance"/>
          <w:vertAlign w:val="subscript"/>
        </w:rPr>
        <w:t>2</w:t>
      </w:r>
      <w:r>
        <w:rPr>
          <w:rFonts w:ascii="宋体" w:eastAsia="宋体" w:hAnsi="宋体" w:cs="宋体"/>
        </w:rPr>
        <w:t>串联，电压表</w:t>
      </w:r>
      <w:r>
        <w:rPr>
          <w:rFonts w:ascii="Times New Romance" w:eastAsia="Times New Romance" w:hAnsi="Times New Romance" w:cs="Times New Romance"/>
        </w:rPr>
        <w:t>V</w:t>
      </w:r>
      <w:r>
        <w:rPr>
          <w:rFonts w:ascii="Times New Romance" w:eastAsia="Times New Romance" w:hAnsi="Times New Romance" w:cs="Times New Romance"/>
          <w:vertAlign w:val="subscript"/>
        </w:rPr>
        <w:t>1</w:t>
      </w:r>
      <w:r>
        <w:rPr>
          <w:rFonts w:ascii="宋体" w:eastAsia="宋体" w:hAnsi="宋体" w:cs="宋体"/>
        </w:rPr>
        <w:t>测</w:t>
      </w:r>
      <w:r>
        <w:rPr>
          <w:rFonts w:ascii="Times New Romance" w:eastAsia="Times New Romance" w:hAnsi="Times New Romance" w:cs="Times New Romance"/>
        </w:rPr>
        <w:t>R</w:t>
      </w:r>
      <w:r>
        <w:rPr>
          <w:rFonts w:ascii="Times New Romance" w:eastAsia="Times New Romance" w:hAnsi="Times New Romance" w:cs="Times New Romance"/>
          <w:vertAlign w:val="subscript"/>
        </w:rPr>
        <w:t>1</w:t>
      </w:r>
      <w:r>
        <w:rPr>
          <w:rFonts w:ascii="宋体" w:eastAsia="宋体" w:hAnsi="宋体" w:cs="宋体"/>
        </w:rPr>
        <w:t>两端的电压，电压表</w:t>
      </w:r>
      <w:r>
        <w:rPr>
          <w:rFonts w:ascii="Times New Romance" w:eastAsia="Times New Romance" w:hAnsi="Times New Romance" w:cs="Times New Romance"/>
        </w:rPr>
        <w:t>V</w:t>
      </w:r>
      <w:r>
        <w:rPr>
          <w:rFonts w:ascii="Times New Romance" w:eastAsia="Times New Romance" w:hAnsi="Times New Romance" w:cs="Times New Romance"/>
          <w:vertAlign w:val="subscript"/>
        </w:rPr>
        <w:t>2</w:t>
      </w:r>
      <w:r>
        <w:rPr>
          <w:rFonts w:ascii="宋体" w:eastAsia="宋体" w:hAnsi="宋体" w:cs="宋体"/>
        </w:rPr>
        <w:t>测</w:t>
      </w:r>
      <w:r>
        <w:rPr>
          <w:rFonts w:ascii="Times New Romance" w:eastAsia="Times New Romance" w:hAnsi="Times New Romance" w:cs="Times New Romance"/>
        </w:rPr>
        <w:t>R</w:t>
      </w:r>
      <w:r>
        <w:rPr>
          <w:rFonts w:ascii="Times New Romance" w:eastAsia="Times New Romance" w:hAnsi="Times New Romance" w:cs="Times New Romance"/>
          <w:vertAlign w:val="subscript"/>
        </w:rPr>
        <w:t>2</w:t>
      </w:r>
      <w:r>
        <w:rPr>
          <w:rFonts w:ascii="宋体" w:eastAsia="宋体" w:hAnsi="宋体" w:cs="宋体"/>
        </w:rPr>
        <w:t>两端的电压，电流表测电路中的电流．</w:t>
      </w:r>
    </w:p>
    <w:p>
      <w:pPr>
        <w:spacing w:line="360" w:lineRule="auto"/>
        <w:jc w:val="left"/>
        <w:textAlignment w:val="center"/>
        <w:rPr>
          <w:rFonts w:ascii="宋体" w:eastAsia="宋体" w:hAnsi="宋体" w:cs="宋体"/>
        </w:rPr>
      </w:pPr>
      <w:r>
        <w:rPr>
          <w:rFonts w:ascii="宋体" w:eastAsia="宋体" w:hAnsi="宋体" w:cs="宋体"/>
        </w:rPr>
        <w:t>将滑动变阻器的滑片从</w:t>
      </w:r>
      <w:r>
        <w:rPr>
          <w:rFonts w:ascii="Times New Romance" w:eastAsia="Times New Romance" w:hAnsi="Times New Romance" w:cs="Times New Romance"/>
        </w:rPr>
        <w:t>a</w:t>
      </w:r>
      <w:r>
        <w:rPr>
          <w:rFonts w:ascii="宋体" w:eastAsia="宋体" w:hAnsi="宋体" w:cs="宋体"/>
        </w:rPr>
        <w:t>向</w:t>
      </w:r>
      <w:r>
        <w:rPr>
          <w:rFonts w:ascii="Times New Romance" w:eastAsia="Times New Romance" w:hAnsi="Times New Romance" w:cs="Times New Romance"/>
        </w:rPr>
        <w:t>b</w:t>
      </w:r>
      <w:r>
        <w:rPr>
          <w:rFonts w:ascii="宋体" w:eastAsia="宋体" w:hAnsi="宋体" w:cs="宋体"/>
        </w:rPr>
        <w:t>移动过程中，</w:t>
      </w:r>
      <w:r>
        <w:rPr>
          <w:rFonts w:ascii="Times New Romance" w:eastAsia="Times New Romance" w:hAnsi="Times New Romance" w:cs="Times New Romance"/>
        </w:rPr>
        <w:t>R</w:t>
      </w:r>
      <w:r>
        <w:rPr>
          <w:rFonts w:ascii="Times New Romance" w:eastAsia="Times New Romance" w:hAnsi="Times New Romance" w:cs="Times New Romance"/>
          <w:vertAlign w:val="subscript"/>
        </w:rPr>
        <w:t>2</w:t>
      </w:r>
      <w:r>
        <w:rPr>
          <w:rFonts w:ascii="宋体" w:eastAsia="宋体" w:hAnsi="宋体" w:cs="宋体"/>
        </w:rPr>
        <w:t>接入电路中的电阻变大，电路中的总电阻变大，电源电压保持不变，由</w:t>
      </w:r>
      <w:r>
        <w:object>
          <v:shape id="_x0000_i1028" type="#_x0000_t75" alt="eqIdf3115f25231f4b2c93d32d34de3dfc33" style="width:32.85pt;height:31.1pt" o:oleicon="f" o:ole="" coordsize="21600,21600" o:preferrelative="t" filled="f" stroked="f">
            <v:stroke joinstyle="miter"/>
            <v:imagedata r:id="rId36" o:title="eqIdf3115f25231f4b2c93d32d34de3dfc33"/>
            <o:lock v:ext="edit" aspectratio="t"/>
            <w10:anchorlock/>
          </v:shape>
          <o:OLEObject Type="Embed" ProgID="Equation.DSMT4" ShapeID="_x0000_i1028" DrawAspect="Content" ObjectID="_1468075727" r:id="rId37"/>
        </w:object>
      </w:r>
      <w:r>
        <w:rPr>
          <w:rFonts w:ascii="宋体" w:eastAsia="宋体" w:hAnsi="宋体" w:cs="宋体"/>
        </w:rPr>
        <w:t>可知，电路中的电流变小，即电流表示数变小；</w:t>
      </w:r>
    </w:p>
    <w:p>
      <w:pPr>
        <w:spacing w:line="360" w:lineRule="auto"/>
        <w:jc w:val="left"/>
        <w:textAlignment w:val="center"/>
        <w:rPr>
          <w:rFonts w:ascii="宋体" w:eastAsia="宋体" w:hAnsi="宋体" w:cs="宋体"/>
        </w:rPr>
      </w:pPr>
      <w:r>
        <w:rPr>
          <w:rFonts w:ascii="宋体" w:eastAsia="宋体" w:hAnsi="宋体" w:cs="宋体"/>
        </w:rPr>
        <w:t>串联电路中电流处处相等，由</w:t>
      </w:r>
      <w:r>
        <w:object>
          <v:shape id="_x0000_i1029" type="#_x0000_t75" alt="eqIdb40155d120cc47819cf56daaf3a47b1e" style="width:36.75pt;height:14.25pt" o:oleicon="f" o:ole="" coordsize="21600,21600" o:preferrelative="t" filled="f" stroked="f">
            <v:stroke joinstyle="miter"/>
            <v:imagedata r:id="rId38" o:title="eqIdb40155d120cc47819cf56daaf3a47b1e"/>
            <o:lock v:ext="edit" aspectratio="t"/>
            <w10:anchorlock/>
          </v:shape>
          <o:OLEObject Type="Embed" ProgID="Equation.DSMT4" ShapeID="_x0000_i1029" DrawAspect="Content" ObjectID="_1468075728" r:id="rId39"/>
        </w:object>
      </w:r>
      <w:r>
        <w:rPr>
          <w:rFonts w:ascii="宋体" w:eastAsia="宋体" w:hAnsi="宋体" w:cs="宋体"/>
        </w:rPr>
        <w:t>可知，</w:t>
      </w:r>
      <w:r>
        <w:rPr>
          <w:rFonts w:ascii="Times New Romance" w:eastAsia="Times New Romance" w:hAnsi="Times New Romance" w:cs="Times New Romance"/>
        </w:rPr>
        <w:t>R</w:t>
      </w:r>
      <w:r>
        <w:rPr>
          <w:rFonts w:ascii="Times New Romance" w:eastAsia="Times New Romance" w:hAnsi="Times New Romance" w:cs="Times New Romance"/>
          <w:vertAlign w:val="subscript"/>
        </w:rPr>
        <w:t>1</w:t>
      </w:r>
      <w:r>
        <w:rPr>
          <w:rFonts w:ascii="宋体" w:eastAsia="宋体" w:hAnsi="宋体" w:cs="宋体"/>
        </w:rPr>
        <w:t>两端的电压变小，即</w:t>
      </w:r>
      <w:r>
        <w:rPr>
          <w:rFonts w:ascii="Times New Romance" w:eastAsia="Times New Romance" w:hAnsi="Times New Romance" w:cs="Times New Romance"/>
        </w:rPr>
        <w:t>V</w:t>
      </w:r>
      <w:r>
        <w:rPr>
          <w:rFonts w:ascii="Times New Romance" w:eastAsia="Times New Romance" w:hAnsi="Times New Romance" w:cs="Times New Romance"/>
          <w:vertAlign w:val="subscript"/>
        </w:rPr>
        <w:t>1</w:t>
      </w:r>
      <w:r>
        <w:rPr>
          <w:rFonts w:ascii="宋体" w:eastAsia="宋体" w:hAnsi="宋体" w:cs="宋体"/>
        </w:rPr>
        <w:t>示数变小；</w:t>
      </w:r>
    </w:p>
    <w:p>
      <w:pPr>
        <w:spacing w:line="360" w:lineRule="auto"/>
        <w:jc w:val="left"/>
        <w:textAlignment w:val="center"/>
        <w:rPr>
          <w:rFonts w:ascii="宋体" w:eastAsia="宋体" w:hAnsi="宋体" w:cs="宋体"/>
        </w:rPr>
      </w:pPr>
      <w:r>
        <w:rPr>
          <w:rFonts w:ascii="宋体" w:eastAsia="宋体" w:hAnsi="宋体" w:cs="宋体"/>
        </w:rPr>
        <w:t>串联电路中总电压等于各部分电路两端电压之和，所以</w:t>
      </w:r>
      <w:r>
        <w:rPr>
          <w:rFonts w:ascii="Times New Romance" w:eastAsia="Times New Romance" w:hAnsi="Times New Romance" w:cs="Times New Romance"/>
        </w:rPr>
        <w:t>R</w:t>
      </w:r>
      <w:r>
        <w:rPr>
          <w:rFonts w:ascii="Times New Romance" w:eastAsia="Times New Romance" w:hAnsi="Times New Romance" w:cs="Times New Romance"/>
          <w:vertAlign w:val="subscript"/>
        </w:rPr>
        <w:t>2</w:t>
      </w:r>
      <w:r>
        <w:rPr>
          <w:rFonts w:ascii="宋体" w:eastAsia="宋体" w:hAnsi="宋体" w:cs="宋体"/>
        </w:rPr>
        <w:t>两端的电压变大，即</w:t>
      </w:r>
      <w:r>
        <w:rPr>
          <w:rFonts w:ascii="Times New Romance" w:eastAsia="Times New Romance" w:hAnsi="Times New Romance" w:cs="Times New Romance"/>
        </w:rPr>
        <w:t>V</w:t>
      </w:r>
      <w:r>
        <w:rPr>
          <w:rFonts w:ascii="Times New Romance" w:eastAsia="Times New Romance" w:hAnsi="Times New Romance" w:cs="Times New Romance"/>
          <w:vertAlign w:val="subscript"/>
        </w:rPr>
        <w:t>2</w:t>
      </w:r>
      <w:r>
        <w:rPr>
          <w:rFonts w:ascii="宋体" w:eastAsia="宋体" w:hAnsi="宋体" w:cs="宋体"/>
        </w:rPr>
        <w:t>示数变大；</w:t>
      </w:r>
    </w:p>
    <w:p>
      <w:pPr>
        <w:spacing w:line="360" w:lineRule="auto"/>
        <w:jc w:val="left"/>
        <w:textAlignment w:val="center"/>
        <w:rPr>
          <w:rFonts w:ascii="宋体" w:eastAsia="宋体" w:hAnsi="宋体" w:cs="宋体"/>
        </w:rPr>
      </w:pPr>
      <w:r>
        <w:rPr>
          <w:rFonts w:ascii="宋体" w:eastAsia="宋体" w:hAnsi="宋体" w:cs="宋体"/>
        </w:rPr>
        <w:t>由欧姆定律可知，电压表</w:t>
      </w:r>
      <w:r>
        <w:rPr>
          <w:rFonts w:ascii="Times New Romance" w:eastAsia="Times New Romance" w:hAnsi="Times New Romance" w:cs="Times New Romance"/>
        </w:rPr>
        <w:t>V</w:t>
      </w:r>
      <w:r>
        <w:rPr>
          <w:rFonts w:ascii="Times New Romance" w:eastAsia="Times New Romance" w:hAnsi="Times New Romance" w:cs="Times New Romance"/>
          <w:vertAlign w:val="subscript"/>
        </w:rPr>
        <w:t>2</w:t>
      </w:r>
      <w:r>
        <w:rPr>
          <w:rFonts w:ascii="宋体" w:eastAsia="宋体" w:hAnsi="宋体" w:cs="宋体"/>
        </w:rPr>
        <w:t>示数与电流表</w:t>
      </w:r>
      <w:r>
        <w:rPr>
          <w:rFonts w:ascii="Times New Romance" w:eastAsia="Times New Romance" w:hAnsi="Times New Romance" w:cs="Times New Romance"/>
        </w:rPr>
        <w:t>A</w:t>
      </w:r>
      <w:r>
        <w:rPr>
          <w:rFonts w:ascii="宋体" w:eastAsia="宋体" w:hAnsi="宋体" w:cs="宋体"/>
        </w:rPr>
        <w:t>示数的比值等于</w:t>
      </w:r>
      <w:r>
        <w:rPr>
          <w:rFonts w:ascii="Times New Romance" w:eastAsia="Times New Romance" w:hAnsi="Times New Romance" w:cs="Times New Romance"/>
        </w:rPr>
        <w:t>R</w:t>
      </w:r>
      <w:r>
        <w:rPr>
          <w:rFonts w:ascii="Times New Romance" w:eastAsia="Times New Romance" w:hAnsi="Times New Romance" w:cs="Times New Romance"/>
          <w:vertAlign w:val="subscript"/>
        </w:rPr>
        <w:t>2</w:t>
      </w:r>
      <w:r>
        <w:rPr>
          <w:rFonts w:ascii="宋体" w:eastAsia="宋体" w:hAnsi="宋体" w:cs="宋体"/>
        </w:rPr>
        <w:t>接入电路中的电阻，则电压表</w:t>
      </w:r>
      <w:r>
        <w:rPr>
          <w:rFonts w:ascii="Times New Romance" w:eastAsia="Times New Romance" w:hAnsi="Times New Romance" w:cs="Times New Romance"/>
        </w:rPr>
        <w:t>V</w:t>
      </w:r>
      <w:r>
        <w:rPr>
          <w:rFonts w:ascii="Times New Romance" w:eastAsia="Times New Romance" w:hAnsi="Times New Romance" w:cs="Times New Romance"/>
          <w:vertAlign w:val="subscript"/>
        </w:rPr>
        <w:t>2</w:t>
      </w:r>
      <w:r>
        <w:rPr>
          <w:rFonts w:ascii="宋体" w:eastAsia="宋体" w:hAnsi="宋体" w:cs="宋体"/>
        </w:rPr>
        <w:t>示数与电流表</w:t>
      </w:r>
      <w:r>
        <w:rPr>
          <w:rFonts w:ascii="Times New Romance" w:eastAsia="Times New Romance" w:hAnsi="Times New Romance" w:cs="Times New Romance"/>
        </w:rPr>
        <w:t>A</w:t>
      </w:r>
      <w:r>
        <w:rPr>
          <w:rFonts w:ascii="宋体" w:eastAsia="宋体" w:hAnsi="宋体" w:cs="宋体"/>
        </w:rPr>
        <w:t>示数的比值变大．故</w:t>
      </w:r>
      <w:r>
        <w:rPr>
          <w:rFonts w:ascii="Times New Romance" w:eastAsia="Times New Romance" w:hAnsi="Times New Romance" w:cs="Times New Romance"/>
        </w:rPr>
        <w:t>A</w:t>
      </w:r>
      <w:r>
        <w:rPr>
          <w:rFonts w:ascii="宋体" w:eastAsia="宋体" w:hAnsi="宋体" w:cs="宋体"/>
        </w:rPr>
        <w:t>错误；</w:t>
      </w:r>
    </w:p>
    <w:p>
      <w:pPr>
        <w:spacing w:line="360" w:lineRule="auto"/>
        <w:jc w:val="left"/>
        <w:textAlignment w:val="center"/>
        <w:rPr>
          <w:rFonts w:ascii="宋体" w:eastAsia="宋体" w:hAnsi="宋体" w:cs="宋体"/>
        </w:rPr>
      </w:pPr>
      <w:r>
        <w:rPr>
          <w:rFonts w:ascii="宋体" w:eastAsia="宋体" w:hAnsi="宋体" w:cs="宋体"/>
        </w:rPr>
        <w:t>由欧姆定律可知，电压表</w:t>
      </w:r>
      <w:r>
        <w:rPr>
          <w:rFonts w:ascii="Times New Romance" w:eastAsia="Times New Romance" w:hAnsi="Times New Romance" w:cs="Times New Romance"/>
        </w:rPr>
        <w:t>V</w:t>
      </w:r>
      <w:r>
        <w:rPr>
          <w:rFonts w:ascii="Times New Romance" w:eastAsia="Times New Romance" w:hAnsi="Times New Romance" w:cs="Times New Romance"/>
          <w:vertAlign w:val="subscript"/>
        </w:rPr>
        <w:t>1</w:t>
      </w:r>
      <w:r>
        <w:rPr>
          <w:rFonts w:ascii="宋体" w:eastAsia="宋体" w:hAnsi="宋体" w:cs="宋体"/>
        </w:rPr>
        <w:t>示数与电流表</w:t>
      </w:r>
      <w:r>
        <w:rPr>
          <w:rFonts w:ascii="Times New Romance" w:eastAsia="Times New Romance" w:hAnsi="Times New Romance" w:cs="Times New Romance"/>
        </w:rPr>
        <w:t>A</w:t>
      </w:r>
      <w:r>
        <w:rPr>
          <w:rFonts w:ascii="宋体" w:eastAsia="宋体" w:hAnsi="宋体" w:cs="宋体"/>
        </w:rPr>
        <w:t>示数的比值等于</w:t>
      </w:r>
      <w:r>
        <w:rPr>
          <w:rFonts w:ascii="Times New Romance" w:eastAsia="Times New Romance" w:hAnsi="Times New Romance" w:cs="Times New Romance"/>
        </w:rPr>
        <w:t>R</w:t>
      </w:r>
      <w:r>
        <w:rPr>
          <w:rFonts w:ascii="Times New Romance" w:eastAsia="Times New Romance" w:hAnsi="Times New Romance" w:cs="Times New Romance"/>
          <w:vertAlign w:val="subscript"/>
        </w:rPr>
        <w:t>1</w:t>
      </w:r>
      <w:r>
        <w:rPr>
          <w:rFonts w:ascii="宋体" w:eastAsia="宋体" w:hAnsi="宋体" w:cs="宋体"/>
        </w:rPr>
        <w:t>的电阻，则电压表</w:t>
      </w:r>
      <w:r>
        <w:rPr>
          <w:rFonts w:ascii="Times New Romance" w:eastAsia="Times New Romance" w:hAnsi="Times New Romance" w:cs="Times New Romance"/>
        </w:rPr>
        <w:t>V</w:t>
      </w:r>
      <w:r>
        <w:rPr>
          <w:rFonts w:ascii="Times New Romance" w:eastAsia="Times New Romance" w:hAnsi="Times New Romance" w:cs="Times New Romance"/>
          <w:vertAlign w:val="subscript"/>
        </w:rPr>
        <w:t>1</w:t>
      </w:r>
      <w:r>
        <w:rPr>
          <w:rFonts w:ascii="宋体" w:eastAsia="宋体" w:hAnsi="宋体" w:cs="宋体"/>
        </w:rPr>
        <w:t>示数与电流表</w:t>
      </w:r>
      <w:r>
        <w:rPr>
          <w:rFonts w:ascii="Times New Romance" w:eastAsia="Times New Romance" w:hAnsi="Times New Romance" w:cs="Times New Romance"/>
        </w:rPr>
        <w:t>A</w:t>
      </w:r>
      <w:r>
        <w:rPr>
          <w:rFonts w:ascii="宋体" w:eastAsia="宋体" w:hAnsi="宋体" w:cs="宋体"/>
        </w:rPr>
        <w:t>示数的比值不变．故</w:t>
      </w:r>
      <w:r>
        <w:rPr>
          <w:rFonts w:ascii="Times New Romance" w:eastAsia="Times New Romance" w:hAnsi="Times New Romance" w:cs="Times New Romance"/>
        </w:rPr>
        <w:t>B</w:t>
      </w:r>
      <w:r>
        <w:rPr>
          <w:rFonts w:ascii="宋体" w:eastAsia="宋体" w:hAnsi="宋体" w:cs="宋体"/>
        </w:rPr>
        <w:t>正确；</w:t>
      </w:r>
    </w:p>
    <w:p>
      <w:pPr>
        <w:spacing w:line="360" w:lineRule="auto"/>
        <w:jc w:val="left"/>
        <w:textAlignment w:val="center"/>
        <w:rPr>
          <w:rFonts w:ascii="宋体" w:eastAsia="宋体" w:hAnsi="宋体" w:cs="宋体"/>
        </w:rPr>
      </w:pPr>
      <w:r>
        <w:rPr>
          <w:rFonts w:ascii="宋体" w:eastAsia="宋体" w:hAnsi="宋体" w:cs="宋体"/>
        </w:rPr>
        <w:t>电源电压保持不变，电路中的电流变小，由</w:t>
      </w:r>
      <w:r>
        <w:object>
          <v:shape id="_x0000_i1030" type="#_x0000_t75" alt="eqId69a1ddd8a05e494d8ee6ba1e11b86797" style="width:36.75pt;height:14.25pt" o:oleicon="f" o:ole="" coordsize="21600,21600" o:preferrelative="t" filled="f" stroked="f">
            <v:stroke joinstyle="miter"/>
            <v:imagedata r:id="rId34" o:title="eqId69a1ddd8a05e494d8ee6ba1e11b86797"/>
            <o:lock v:ext="edit" aspectratio="t"/>
            <w10:anchorlock/>
          </v:shape>
          <o:OLEObject Type="Embed" ProgID="Equation.DSMT4" ShapeID="_x0000_i1030" DrawAspect="Content" ObjectID="_1468075729" r:id="rId40"/>
        </w:object>
      </w:r>
      <w:r>
        <w:rPr>
          <w:rFonts w:ascii="宋体" w:eastAsia="宋体" w:hAnsi="宋体" w:cs="宋体"/>
        </w:rPr>
        <w:t>可知，电路消耗的电功率变小，且</w:t>
      </w:r>
      <w:r>
        <w:rPr>
          <w:rFonts w:ascii="Times New Romance" w:eastAsia="Times New Romance" w:hAnsi="Times New Romance" w:cs="Times New Romance"/>
        </w:rPr>
        <w:t>V</w:t>
      </w:r>
      <w:r>
        <w:rPr>
          <w:rFonts w:ascii="Times New Romance" w:eastAsia="Times New Romance" w:hAnsi="Times New Romance" w:cs="Times New Romance"/>
          <w:vertAlign w:val="subscript"/>
        </w:rPr>
        <w:t>1</w:t>
      </w:r>
      <w:r>
        <w:rPr>
          <w:rFonts w:ascii="宋体" w:eastAsia="宋体" w:hAnsi="宋体" w:cs="宋体"/>
        </w:rPr>
        <w:t>示数变小，</w:t>
      </w:r>
      <w:r>
        <w:rPr>
          <w:rFonts w:ascii="Times New Romance" w:eastAsia="Times New Romance" w:hAnsi="Times New Romance" w:cs="Times New Romance"/>
        </w:rPr>
        <w:t>V</w:t>
      </w:r>
      <w:r>
        <w:rPr>
          <w:rFonts w:ascii="Times New Romance" w:eastAsia="Times New Romance" w:hAnsi="Times New Romance" w:cs="Times New Romance"/>
          <w:vertAlign w:val="subscript"/>
        </w:rPr>
        <w:t>2</w:t>
      </w:r>
      <w:r>
        <w:rPr>
          <w:rFonts w:ascii="宋体" w:eastAsia="宋体" w:hAnsi="宋体" w:cs="宋体"/>
        </w:rPr>
        <w:t>示数变大</w:t>
      </w:r>
      <w:r>
        <w:rPr>
          <w:rFonts w:ascii="Times New Romance" w:eastAsia="Times New Romance" w:hAnsi="Times New Romance" w:cs="Times New Romance"/>
        </w:rPr>
        <w:t>，</w:t>
      </w:r>
      <w:r>
        <w:rPr>
          <w:rFonts w:ascii="宋体" w:eastAsia="宋体" w:hAnsi="宋体" w:cs="宋体"/>
        </w:rPr>
        <w:t>故</w:t>
      </w:r>
      <w:r>
        <w:rPr>
          <w:rFonts w:ascii="Times New Romance" w:eastAsia="Times New Romance" w:hAnsi="Times New Romance" w:cs="Times New Romance"/>
        </w:rPr>
        <w:t>CD</w:t>
      </w:r>
      <w:r>
        <w:rPr>
          <w:rFonts w:ascii="宋体" w:eastAsia="宋体" w:hAnsi="宋体" w:cs="宋体"/>
        </w:rPr>
        <w:t>错误．</w:t>
      </w:r>
    </w:p>
    <w:p>
      <w:pPr>
        <w:spacing w:line="360" w:lineRule="auto"/>
        <w:jc w:val="left"/>
        <w:textAlignment w:val="center"/>
        <w:rPr>
          <w:rFonts w:ascii="Times New Romance" w:eastAsia="Times New Romance" w:hAnsi="Times New Romance" w:cs="Times New Romance"/>
        </w:rPr>
      </w:pPr>
      <w:r>
        <w:rPr>
          <w:rFonts w:ascii="宋体" w:eastAsia="宋体" w:hAnsi="宋体" w:cs="宋体"/>
        </w:rPr>
        <w:t>故选</w:t>
      </w:r>
      <w:r>
        <w:rPr>
          <w:rFonts w:ascii="Times New Romance" w:eastAsia="Times New Romance" w:hAnsi="Times New Romance" w:cs="Times New Romance"/>
        </w:rPr>
        <w:t>B．</w:t>
      </w:r>
    </w:p>
    <w:p>
      <w:pPr>
        <w:spacing w:line="360" w:lineRule="auto"/>
        <w:jc w:val="left"/>
        <w:textAlignment w:val="center"/>
      </w:pPr>
      <w:r>
        <w:t>14．C</w:t>
      </w:r>
    </w:p>
    <w:p>
      <w:pPr>
        <w:spacing w:line="360" w:lineRule="auto"/>
        <w:jc w:val="left"/>
        <w:textAlignment w:val="center"/>
      </w:pPr>
      <w:r>
        <w:t>【解析】</w:t>
      </w:r>
    </w:p>
    <w:p>
      <w:pPr>
        <w:spacing w:line="360" w:lineRule="auto"/>
        <w:jc w:val="left"/>
        <w:textAlignment w:val="center"/>
      </w:pPr>
      <w:r>
        <w:t>【分析】</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1</w:t>
      </w:r>
      <w:r>
        <w:rPr>
          <w:rFonts w:ascii="宋体" w:eastAsia="宋体" w:hAnsi="宋体" w:cs="宋体"/>
        </w:rPr>
        <w:t>）电动机是根据通电导体在磁场中受力运动的原理制成的；</w:t>
      </w:r>
      <w:r>
        <w:br/>
      </w:r>
      <w:r>
        <w:rPr>
          <w:rFonts w:ascii="宋体" w:eastAsia="宋体" w:hAnsi="宋体" w:cs="宋体"/>
        </w:rPr>
        <w:t>（</w:t>
      </w:r>
      <w:r>
        <w:rPr>
          <w:rFonts w:ascii="Times New Roman" w:eastAsia="Times New Roman" w:hAnsi="Times New Roman" w:cs="Times New Roman"/>
        </w:rPr>
        <w:t>2</w:t>
      </w:r>
      <w:r>
        <w:rPr>
          <w:rFonts w:ascii="宋体" w:eastAsia="宋体" w:hAnsi="宋体" w:cs="宋体"/>
        </w:rPr>
        <w:t>）通电螺旋管的周围存在磁场；</w:t>
      </w:r>
      <w:r>
        <w:br/>
      </w:r>
      <w:r>
        <w:rPr>
          <w:rFonts w:ascii="宋体" w:eastAsia="宋体" w:hAnsi="宋体" w:cs="宋体"/>
        </w:rPr>
        <w:t>（</w:t>
      </w:r>
      <w:r>
        <w:rPr>
          <w:rFonts w:ascii="Times New Roman" w:eastAsia="Times New Roman" w:hAnsi="Times New Roman" w:cs="Times New Roman"/>
        </w:rPr>
        <w:t>3</w:t>
      </w:r>
      <w:r>
        <w:rPr>
          <w:rFonts w:ascii="宋体" w:eastAsia="宋体" w:hAnsi="宋体" w:cs="宋体"/>
        </w:rPr>
        <w:t>）利用电磁感应现象制成了发电机．</w:t>
      </w:r>
      <w:r>
        <w:br/>
      </w:r>
      <w:r>
        <w:rPr>
          <w:rFonts w:ascii="宋体" w:eastAsia="宋体" w:hAnsi="宋体" w:cs="宋体"/>
        </w:rPr>
        <w:t>（</w:t>
      </w:r>
      <w:r>
        <w:rPr>
          <w:rFonts w:ascii="Times New Roman" w:eastAsia="Times New Roman" w:hAnsi="Times New Roman" w:cs="Times New Roman"/>
        </w:rPr>
        <w:t>4</w:t>
      </w:r>
      <w:r>
        <w:rPr>
          <w:rFonts w:ascii="宋体" w:eastAsia="宋体" w:hAnsi="宋体" w:cs="宋体"/>
        </w:rPr>
        <w:t>）通电导线的周围存在磁场．</w:t>
      </w:r>
    </w:p>
    <w:p>
      <w:pPr>
        <w:spacing w:line="360" w:lineRule="auto"/>
        <w:jc w:val="left"/>
        <w:textAlignment w:val="center"/>
      </w:pPr>
      <w:r>
        <w:t>【详解】</w:t>
      </w:r>
    </w:p>
    <w:p>
      <w:pPr>
        <w:spacing w:line="360" w:lineRule="auto"/>
        <w:jc w:val="left"/>
        <w:textAlignment w:val="center"/>
        <w:rPr>
          <w:rFonts w:ascii="Times New Roman" w:eastAsia="Times New Roman" w:hAnsi="Times New Roman" w:cs="Times New Roman"/>
        </w:rPr>
      </w:pPr>
      <w:r>
        <w:rPr>
          <w:rFonts w:ascii="宋体" w:eastAsia="宋体" w:hAnsi="宋体" w:cs="宋体"/>
        </w:rPr>
        <w:t>发电机的原理是电磁感应现象</w:t>
      </w:r>
      <w:r>
        <w:rPr>
          <w:rFonts w:ascii="Times New Roman" w:eastAsia="Times New Roman" w:hAnsi="Times New Roman" w:cs="Times New Roman"/>
        </w:rPr>
        <w:t xml:space="preserve"> </w:t>
      </w:r>
    </w:p>
    <w:p>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A</w:t>
      </w:r>
      <w:r>
        <w:rPr>
          <w:rFonts w:ascii="宋体" w:eastAsia="宋体" w:hAnsi="宋体" w:cs="宋体"/>
        </w:rPr>
        <w:t>、通电导体在磁场中受力运动，是电动机的原理，两者关系对应不同，故</w:t>
      </w:r>
      <w:r>
        <w:rPr>
          <w:rFonts w:ascii="Times New Roman" w:eastAsia="Times New Roman" w:hAnsi="Times New Roman" w:cs="Times New Roman"/>
        </w:rPr>
        <w:t>A</w:t>
      </w:r>
      <w:r>
        <w:rPr>
          <w:rFonts w:ascii="宋体" w:eastAsia="宋体" w:hAnsi="宋体" w:cs="宋体"/>
        </w:rPr>
        <w:t>错误；</w:t>
      </w:r>
      <w:r>
        <w:rPr>
          <w:rFonts w:ascii="Times New Roman" w:eastAsia="Times New Roman" w:hAnsi="Times New Roman" w:cs="Times New Roman"/>
        </w:rPr>
        <w:t xml:space="preserve"> </w:t>
      </w:r>
    </w:p>
    <w:p>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B</w:t>
      </w:r>
      <w:r>
        <w:rPr>
          <w:rFonts w:ascii="宋体" w:eastAsia="宋体" w:hAnsi="宋体" w:cs="宋体"/>
        </w:rPr>
        <w:t>、通电螺旋管的周围存在磁场，是电流的磁效应，故</w:t>
      </w:r>
      <w:r>
        <w:rPr>
          <w:rFonts w:ascii="Times New Roman" w:eastAsia="Times New Roman" w:hAnsi="Times New Roman" w:cs="Times New Roman"/>
        </w:rPr>
        <w:t>B</w:t>
      </w:r>
      <w:r>
        <w:rPr>
          <w:rFonts w:ascii="宋体" w:eastAsia="宋体" w:hAnsi="宋体" w:cs="宋体"/>
        </w:rPr>
        <w:t>错误；</w:t>
      </w:r>
      <w:r>
        <w:rPr>
          <w:rFonts w:ascii="Times New Roman" w:eastAsia="Times New Roman" w:hAnsi="Times New Roman" w:cs="Times New Roman"/>
        </w:rPr>
        <w:t xml:space="preserve"> </w:t>
      </w:r>
    </w:p>
    <w:p>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C</w:t>
      </w:r>
      <w:r>
        <w:rPr>
          <w:rFonts w:ascii="宋体" w:eastAsia="宋体" w:hAnsi="宋体" w:cs="宋体"/>
        </w:rPr>
        <w:t>、是电磁感应现象，是发电机的原理，故</w:t>
      </w:r>
      <w:r>
        <w:rPr>
          <w:rFonts w:ascii="Times New Roman" w:eastAsia="Times New Roman" w:hAnsi="Times New Roman" w:cs="Times New Roman"/>
        </w:rPr>
        <w:t>C</w:t>
      </w:r>
      <w:r>
        <w:rPr>
          <w:rFonts w:ascii="宋体" w:eastAsia="宋体" w:hAnsi="宋体" w:cs="宋体"/>
        </w:rPr>
        <w:t>正确．</w:t>
      </w:r>
      <w:r>
        <w:rPr>
          <w:rFonts w:ascii="Times New Roman" w:eastAsia="Times New Roman" w:hAnsi="Times New Roman" w:cs="Times New Roman"/>
        </w:rPr>
        <w:t xml:space="preserve"> </w:t>
      </w:r>
    </w:p>
    <w:p>
      <w:pPr>
        <w:spacing w:line="360" w:lineRule="auto"/>
        <w:jc w:val="left"/>
        <w:textAlignment w:val="center"/>
        <w:rPr>
          <w:rFonts w:ascii="宋体" w:eastAsia="宋体" w:hAnsi="宋体" w:cs="宋体"/>
        </w:rPr>
      </w:pPr>
      <w:r>
        <w:rPr>
          <w:rFonts w:ascii="Times New Roman" w:eastAsia="Times New Roman" w:hAnsi="Times New Roman" w:cs="Times New Roman"/>
        </w:rPr>
        <w:t>D</w:t>
      </w:r>
      <w:r>
        <w:rPr>
          <w:rFonts w:ascii="宋体" w:eastAsia="宋体" w:hAnsi="宋体" w:cs="宋体"/>
        </w:rPr>
        <w:t>、通电导线的周围存在磁场，是电流的磁效应，故</w:t>
      </w:r>
      <w:r>
        <w:rPr>
          <w:rFonts w:ascii="Times New Roman" w:eastAsia="Times New Roman" w:hAnsi="Times New Roman" w:cs="Times New Roman"/>
        </w:rPr>
        <w:t>D</w:t>
      </w:r>
      <w:r>
        <w:rPr>
          <w:rFonts w:ascii="宋体" w:eastAsia="宋体" w:hAnsi="宋体" w:cs="宋体"/>
        </w:rPr>
        <w:t>错误；</w:t>
      </w:r>
    </w:p>
    <w:p>
      <w:pPr>
        <w:spacing w:line="360" w:lineRule="auto"/>
        <w:jc w:val="left"/>
        <w:textAlignment w:val="center"/>
      </w:pPr>
      <w:r>
        <w:t>【点睛】</w:t>
      </w:r>
    </w:p>
    <w:p>
      <w:pPr>
        <w:spacing w:line="360" w:lineRule="auto"/>
        <w:jc w:val="left"/>
        <w:textAlignment w:val="center"/>
        <w:rPr>
          <w:rFonts w:ascii="宋体" w:eastAsia="宋体" w:hAnsi="宋体" w:cs="宋体"/>
        </w:rPr>
      </w:pPr>
      <w:r>
        <w:rPr>
          <w:rFonts w:ascii="宋体" w:eastAsia="宋体" w:hAnsi="宋体" w:cs="宋体"/>
        </w:rPr>
        <w:t>图中所示的四个实验，是电与磁这一单元最典型的四个实验，它们各自的特点不同，代表了不同的含义，学习中我们应该加以重点区分才行．</w:t>
      </w:r>
    </w:p>
    <w:p>
      <w:pPr>
        <w:spacing w:line="360" w:lineRule="auto"/>
        <w:jc w:val="left"/>
        <w:textAlignment w:val="center"/>
        <w:rPr>
          <w:rStyle w:val="DefaultParagraphFont"/>
        </w:rPr>
      </w:pPr>
      <w:r>
        <w:rPr>
          <w:rStyle w:val="DefaultParagraphFont"/>
        </w:rPr>
        <w:t>15．D</w:t>
      </w:r>
    </w:p>
    <w:p>
      <w:pPr>
        <w:spacing w:line="360" w:lineRule="auto"/>
        <w:jc w:val="left"/>
        <w:textAlignment w:val="center"/>
        <w:rPr>
          <w:rStyle w:val="DefaultParagraphFont"/>
        </w:rPr>
      </w:pPr>
      <w:r>
        <w:rPr>
          <w:rStyle w:val="DefaultParagraphFont"/>
        </w:rPr>
        <w:t>【解析】</w:t>
      </w:r>
    </w:p>
    <w:p>
      <w:pPr>
        <w:spacing w:line="360" w:lineRule="auto"/>
        <w:jc w:val="left"/>
        <w:textAlignment w:val="center"/>
        <w:rPr>
          <w:rStyle w:val="DefaultParagraphFont"/>
        </w:rPr>
      </w:pPr>
      <w:r>
        <w:rPr>
          <w:rStyle w:val="DefaultParagraphFont"/>
        </w:rPr>
        <w:t>【详解】</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根据阿基米德原理判断。</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由图可知，铅球、铜块和木块均浸没在同种液体中，因物体浸没时排开液体的体积等于自身的体积；</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所以，体积相同的铅球、铜块和木块排开液体的体积相等；</w:t>
      </w:r>
    </w:p>
    <w:p>
      <w:pPr>
        <w:spacing w:line="360" w:lineRule="auto"/>
        <w:jc w:val="left"/>
        <w:rPr>
          <w:rStyle w:val="DefaultParagraphFont"/>
          <w:rFonts w:ascii="宋体" w:eastAsia="宋体" w:hAnsi="宋体" w:cs="宋体"/>
        </w:rPr>
      </w:pPr>
      <w:r>
        <w:rPr>
          <w:rStyle w:val="DefaultParagraphFont"/>
          <w:rFonts w:ascii="宋体" w:eastAsia="宋体" w:hAnsi="宋体" w:cs="宋体"/>
        </w:rPr>
        <w:t>根据</w:t>
      </w:r>
      <m:oMath>
        <m:sSub>
          <m:sSubPr>
            <m:ctrlPr>
              <w:rPr>
                <w:rStyle w:val="DefaultParagraphFont"/>
              </w:rPr>
            </m:ctrlPr>
          </m:sSubPr>
          <m:e>
            <m:ctrlPr>
              <w:rPr>
                <w:rStyle w:val="DefaultParagraphFont"/>
              </w:rPr>
            </m:ctrlPr>
            <m:r>
              <w:rPr>
                <w:rStyle w:val="DefaultParagraphFont"/>
              </w:rPr>
              <m:t>F</m:t>
            </m:r>
          </m:e>
          <m:sub>
            <m:ctrlPr>
              <w:rPr>
                <w:rStyle w:val="DefaultParagraphFont"/>
              </w:rPr>
            </m:ctrlPr>
            <m:r>
              <w:rPr>
                <w:rStyle w:val="DefaultParagraphFont"/>
              </w:rPr>
              <m:t>浮</m:t>
            </m:r>
          </m:sub>
        </m:sSub>
        <m:r>
          <w:rPr>
            <w:rStyle w:val="DefaultParagraphFont"/>
          </w:rPr>
          <m:t>=</m:t>
        </m:r>
        <m:sSub>
          <m:sSubPr>
            <m:ctrlPr>
              <w:rPr>
                <w:rStyle w:val="DefaultParagraphFont"/>
              </w:rPr>
            </m:ctrlPr>
          </m:sSubPr>
          <m:e>
            <m:ctrlPr>
              <w:rPr>
                <w:rStyle w:val="DefaultParagraphFont"/>
              </w:rPr>
            </m:ctrlPr>
            <m:r>
              <w:rPr>
                <w:rStyle w:val="DefaultParagraphFont"/>
              </w:rPr>
              <m:t>G</m:t>
            </m:r>
          </m:e>
          <m:sub>
            <m:ctrlPr>
              <w:rPr>
                <w:rStyle w:val="DefaultParagraphFont"/>
              </w:rPr>
            </m:ctrlPr>
            <m:r>
              <w:rPr>
                <w:rStyle w:val="DefaultParagraphFont"/>
              </w:rPr>
              <m:t>排</m:t>
            </m:r>
          </m:sub>
        </m:sSub>
        <m:r>
          <w:rPr>
            <w:rStyle w:val="DefaultParagraphFont"/>
          </w:rPr>
          <m:t>=</m:t>
        </m:r>
        <m:sSub>
          <m:sSubPr>
            <m:ctrlPr>
              <w:rPr>
                <w:rStyle w:val="DefaultParagraphFont"/>
              </w:rPr>
            </m:ctrlPr>
          </m:sSubPr>
          <m:e>
            <m:ctrlPr>
              <w:rPr>
                <w:rStyle w:val="DefaultParagraphFont"/>
              </w:rPr>
            </m:ctrlPr>
            <m:r>
              <w:rPr>
                <w:rStyle w:val="DefaultParagraphFont"/>
              </w:rPr>
              <m:t>ρ</m:t>
            </m:r>
          </m:e>
          <m:sub>
            <m:ctrlPr>
              <w:rPr>
                <w:rStyle w:val="DefaultParagraphFont"/>
              </w:rPr>
            </m:ctrlPr>
            <m:r>
              <w:rPr>
                <w:rStyle w:val="DefaultParagraphFont"/>
              </w:rPr>
              <m:t>液</m:t>
            </m:r>
          </m:sub>
        </m:sSub>
        <m:r>
          <w:rPr>
            <w:rStyle w:val="DefaultParagraphFont"/>
          </w:rPr>
          <m:t>g</m:t>
        </m:r>
        <m:sSub>
          <m:sSubPr>
            <m:ctrlPr>
              <w:rPr>
                <w:rStyle w:val="DefaultParagraphFont"/>
              </w:rPr>
            </m:ctrlPr>
          </m:sSubPr>
          <m:e>
            <m:ctrlPr>
              <w:rPr>
                <w:rStyle w:val="DefaultParagraphFont"/>
              </w:rPr>
            </m:ctrlPr>
            <m:r>
              <w:rPr>
                <w:rStyle w:val="DefaultParagraphFont"/>
              </w:rPr>
              <m:t>V</m:t>
            </m:r>
          </m:e>
          <m:sub>
            <m:ctrlPr>
              <w:rPr>
                <w:rStyle w:val="DefaultParagraphFont"/>
              </w:rPr>
            </m:ctrlPr>
            <m:r>
              <w:rPr>
                <w:rStyle w:val="DefaultParagraphFont"/>
              </w:rPr>
              <m:t>排</m:t>
            </m:r>
          </m:sub>
        </m:sSub>
      </m:oMath>
      <w:r>
        <w:rPr>
          <w:rStyle w:val="DefaultParagraphFont"/>
          <w:rFonts w:ascii="宋体" w:eastAsia="宋体" w:hAnsi="宋体" w:cs="宋体"/>
        </w:rPr>
        <w:t>可知，它们受到的浮力一样大。</w:t>
      </w:r>
    </w:p>
    <w:p>
      <w:pPr>
        <w:spacing w:line="360" w:lineRule="auto"/>
        <w:jc w:val="left"/>
        <w:textAlignment w:val="center"/>
        <w:rPr>
          <w:rStyle w:val="DefaultParagraphFont"/>
          <w:rFonts w:ascii="Times New Romance" w:eastAsia="Times New Romance" w:hAnsi="Times New Romance" w:cs="Times New Romance"/>
        </w:rPr>
      </w:pPr>
      <w:r>
        <w:rPr>
          <w:rStyle w:val="DefaultParagraphFont"/>
          <w:rFonts w:ascii="宋体" w:eastAsia="宋体" w:hAnsi="宋体" w:cs="宋体"/>
        </w:rPr>
        <w:t>故选</w:t>
      </w:r>
      <w:r>
        <w:rPr>
          <w:rStyle w:val="DefaultParagraphFont"/>
          <w:rFonts w:ascii="Times New Romance" w:eastAsia="Times New Romance" w:hAnsi="Times New Romance" w:cs="Times New Romance"/>
        </w:rPr>
        <w:t>D。</w:t>
      </w:r>
    </w:p>
    <w:p>
      <w:pPr>
        <w:spacing w:line="360" w:lineRule="auto"/>
        <w:jc w:val="left"/>
        <w:textAlignment w:val="center"/>
        <w:rPr>
          <w:rStyle w:val="DefaultParagraphFont"/>
        </w:rPr>
      </w:pPr>
      <w:r>
        <w:rPr>
          <w:rStyle w:val="DefaultParagraphFont"/>
        </w:rPr>
        <w:t>【点睛】</w:t>
      </w:r>
    </w:p>
    <w:p>
      <w:pPr>
        <w:spacing w:line="360" w:lineRule="auto"/>
        <w:jc w:val="left"/>
        <w:rPr>
          <w:rStyle w:val="DefaultParagraphFont"/>
          <w:rFonts w:ascii="Times New Romance" w:eastAsia="Times New Romance" w:hAnsi="Times New Romance" w:cs="Times New Romance"/>
        </w:rPr>
      </w:pPr>
      <w:r>
        <w:rPr>
          <w:rStyle w:val="DefaultParagraphFont"/>
          <w:rFonts w:ascii="宋体" w:eastAsia="宋体" w:hAnsi="宋体" w:cs="宋体"/>
        </w:rPr>
        <w:t>重点是阿基米德原理的应用，根据</w:t>
      </w:r>
      <m:oMath>
        <m:r>
          <w:rPr>
            <w:rStyle w:val="DefaultParagraphFont"/>
          </w:rPr>
          <m:t>F=</m:t>
        </m:r>
        <m:sSub>
          <m:sSubPr>
            <m:ctrlPr>
              <w:rPr>
                <w:rStyle w:val="DefaultParagraphFont"/>
              </w:rPr>
            </m:ctrlPr>
          </m:sSubPr>
          <m:e>
            <m:ctrlPr>
              <w:rPr>
                <w:rStyle w:val="DefaultParagraphFont"/>
              </w:rPr>
            </m:ctrlPr>
            <m:r>
              <w:rPr>
                <w:rStyle w:val="DefaultParagraphFont"/>
              </w:rPr>
              <m:t>ρ</m:t>
            </m:r>
          </m:e>
          <m:sub>
            <m:ctrlPr>
              <w:rPr>
                <w:rStyle w:val="DefaultParagraphFont"/>
              </w:rPr>
            </m:ctrlPr>
            <m:r>
              <w:rPr>
                <w:rStyle w:val="DefaultParagraphFont"/>
              </w:rPr>
              <m:t>液</m:t>
            </m:r>
          </m:sub>
        </m:sSub>
        <m:r>
          <w:rPr>
            <w:rStyle w:val="DefaultParagraphFont"/>
          </w:rPr>
          <m:t>g</m:t>
        </m:r>
        <m:sSub>
          <m:sSubPr>
            <m:ctrlPr>
              <w:rPr>
                <w:rStyle w:val="DefaultParagraphFont"/>
              </w:rPr>
            </m:ctrlPr>
          </m:sSubPr>
          <m:e>
            <m:ctrlPr>
              <w:rPr>
                <w:rStyle w:val="DefaultParagraphFont"/>
              </w:rPr>
            </m:ctrlPr>
            <m:r>
              <w:rPr>
                <w:rStyle w:val="DefaultParagraphFont"/>
              </w:rPr>
              <m:t>V</m:t>
            </m:r>
          </m:e>
          <m:sub>
            <m:ctrlPr>
              <w:rPr>
                <w:rStyle w:val="DefaultParagraphFont"/>
              </w:rPr>
            </m:ctrlPr>
            <m:r>
              <w:rPr>
                <w:rStyle w:val="DefaultParagraphFont"/>
              </w:rPr>
              <m:t>排</m:t>
            </m:r>
          </m:sub>
        </m:sSub>
      </m:oMath>
      <w:r>
        <w:rPr>
          <w:rStyle w:val="DefaultParagraphFont"/>
          <w:rFonts w:ascii="宋体" w:eastAsia="宋体" w:hAnsi="宋体" w:cs="宋体"/>
        </w:rPr>
        <w:t>，浮力的大小只与液体密度和排开的液体体积有关，与其它因素无关，所以排开液体的体积相等时，在同种液体中受到的浮力也肯定相等</w:t>
      </w:r>
      <w:r>
        <w:rPr>
          <w:rStyle w:val="DefaultParagraphFont"/>
          <w:rFonts w:ascii="Times New Romance" w:eastAsia="Times New Romance" w:hAnsi="Times New Romance" w:cs="Times New Romance"/>
        </w:rPr>
        <w:t>。</w:t>
      </w:r>
    </w:p>
    <w:p>
      <w:pPr>
        <w:spacing w:line="360" w:lineRule="auto"/>
        <w:jc w:val="left"/>
        <w:textAlignment w:val="center"/>
      </w:pPr>
      <w:r>
        <w:t>16．D</w:t>
      </w:r>
    </w:p>
    <w:p>
      <w:pPr>
        <w:spacing w:line="360" w:lineRule="auto"/>
        <w:jc w:val="left"/>
        <w:textAlignment w:val="center"/>
      </w:pPr>
      <w:r>
        <w:t>【解析】</w:t>
      </w:r>
    </w:p>
    <w:p>
      <w:pPr>
        <w:spacing w:line="360" w:lineRule="auto"/>
        <w:jc w:val="left"/>
        <w:textAlignment w:val="center"/>
      </w:pPr>
      <w:r>
        <w:t>【详解】</w:t>
      </w:r>
    </w:p>
    <w:p>
      <w:pPr>
        <w:spacing w:line="360" w:lineRule="auto"/>
        <w:jc w:val="left"/>
        <w:textAlignment w:val="center"/>
        <w:rPr>
          <w:rFonts w:ascii="宋体" w:eastAsia="宋体" w:hAnsi="宋体" w:cs="宋体"/>
        </w:rPr>
      </w:pPr>
      <w:r>
        <w:rPr>
          <w:rFonts w:ascii="Times New Roman" w:eastAsia="Times New Roman" w:hAnsi="Times New Roman" w:cs="Times New Roman"/>
        </w:rPr>
        <w:t>A．</w:t>
      </w:r>
      <w:r>
        <w:rPr>
          <w:rFonts w:ascii="宋体" w:eastAsia="宋体" w:hAnsi="宋体" w:cs="宋体"/>
        </w:rPr>
        <w:t>密度、热值、比热容都是物质的特性，都与物质本身有关，故</w:t>
      </w:r>
      <w:r>
        <w:rPr>
          <w:rFonts w:ascii="Times New Roman" w:eastAsia="Times New Roman" w:hAnsi="Times New Roman" w:cs="Times New Roman"/>
        </w:rPr>
        <w:t>A</w:t>
      </w:r>
      <w:r>
        <w:rPr>
          <w:rFonts w:ascii="宋体" w:eastAsia="宋体" w:hAnsi="宋体" w:cs="宋体"/>
        </w:rPr>
        <w:t>正确；</w:t>
      </w:r>
    </w:p>
    <w:p>
      <w:pPr>
        <w:spacing w:line="360" w:lineRule="auto"/>
        <w:jc w:val="left"/>
        <w:textAlignment w:val="center"/>
        <w:rPr>
          <w:rFonts w:ascii="宋体" w:eastAsia="宋体" w:hAnsi="宋体" w:cs="宋体"/>
        </w:rPr>
      </w:pPr>
      <w:r>
        <w:rPr>
          <w:rFonts w:ascii="Times New Roman" w:eastAsia="Times New Roman" w:hAnsi="Times New Roman" w:cs="Times New Roman"/>
        </w:rPr>
        <w:t>B．</w:t>
      </w:r>
      <w:r>
        <w:rPr>
          <w:rFonts w:ascii="宋体" w:eastAsia="宋体" w:hAnsi="宋体" w:cs="宋体"/>
        </w:rPr>
        <w:t>电阻是导体本身的一种属性，与导体两端的电压和通过的电流无关，故</w:t>
      </w:r>
      <w:r>
        <w:rPr>
          <w:rFonts w:ascii="Times New Roman" w:eastAsia="Times New Roman" w:hAnsi="Times New Roman" w:cs="Times New Roman"/>
        </w:rPr>
        <w:t>B</w:t>
      </w:r>
      <w:r>
        <w:rPr>
          <w:rFonts w:ascii="宋体" w:eastAsia="宋体" w:hAnsi="宋体" w:cs="宋体"/>
        </w:rPr>
        <w:t>正确；</w:t>
      </w:r>
    </w:p>
    <w:p>
      <w:pPr>
        <w:spacing w:line="360" w:lineRule="auto"/>
        <w:jc w:val="left"/>
        <w:textAlignment w:val="center"/>
        <w:rPr>
          <w:rFonts w:ascii="宋体" w:eastAsia="宋体" w:hAnsi="宋体" w:cs="宋体"/>
        </w:rPr>
      </w:pPr>
      <w:r>
        <w:rPr>
          <w:rFonts w:ascii="Times New Roman" w:eastAsia="Times New Roman" w:hAnsi="Times New Roman" w:cs="Times New Roman"/>
        </w:rPr>
        <w:t>C．</w:t>
      </w:r>
      <w:r>
        <w:rPr>
          <w:rFonts w:ascii="宋体" w:eastAsia="宋体" w:hAnsi="宋体" w:cs="宋体"/>
        </w:rPr>
        <w:t>电流等于通过导体横截面积的电荷量和时间的比值，速度等于路程和时间的比值，功率等于功和时间的比值，它们都是采用比值法定义的物理量，故</w:t>
      </w:r>
      <w:r>
        <w:rPr>
          <w:rFonts w:ascii="Times New Roman" w:eastAsia="Times New Roman" w:hAnsi="Times New Roman" w:cs="Times New Roman"/>
        </w:rPr>
        <w:t>C</w:t>
      </w:r>
      <w:r>
        <w:rPr>
          <w:rFonts w:ascii="宋体" w:eastAsia="宋体" w:hAnsi="宋体" w:cs="宋体"/>
        </w:rPr>
        <w:t>正确；</w:t>
      </w:r>
    </w:p>
    <w:p>
      <w:pPr>
        <w:spacing w:line="360" w:lineRule="auto"/>
        <w:jc w:val="left"/>
        <w:textAlignment w:val="center"/>
        <w:rPr>
          <w:rFonts w:ascii="宋体" w:eastAsia="宋体" w:hAnsi="宋体" w:cs="宋体"/>
        </w:rPr>
      </w:pPr>
      <w:r>
        <w:rPr>
          <w:rFonts w:ascii="Times New Roman" w:eastAsia="Times New Roman" w:hAnsi="Times New Roman" w:cs="Times New Roman"/>
        </w:rPr>
        <w:t>D．</w:t>
      </w:r>
      <w:r>
        <w:rPr>
          <w:rFonts w:ascii="宋体" w:eastAsia="宋体" w:hAnsi="宋体" w:cs="宋体"/>
        </w:rPr>
        <w:t>电炉、电饭锅工作时工作时，消耗电能，产生内能，故是利用电流的热效应来工作的，笔记本电脑工作时将电能转化为光能和声能，不是利用电流的热效应来工作的，故</w:t>
      </w:r>
      <w:r>
        <w:rPr>
          <w:rFonts w:ascii="Times New Roman" w:eastAsia="Times New Roman" w:hAnsi="Times New Roman" w:cs="Times New Roman"/>
        </w:rPr>
        <w:t>D</w:t>
      </w:r>
      <w:r>
        <w:rPr>
          <w:rFonts w:ascii="宋体" w:eastAsia="宋体" w:hAnsi="宋体" w:cs="宋体"/>
        </w:rPr>
        <w:t>错误．</w:t>
      </w:r>
    </w:p>
    <w:p>
      <w:pPr>
        <w:spacing w:line="360" w:lineRule="auto"/>
        <w:jc w:val="left"/>
        <w:textAlignment w:val="center"/>
        <w:rPr>
          <w:rFonts w:ascii="Times New Roman" w:eastAsia="Times New Roman" w:hAnsi="Times New Roman" w:cs="Times New Roman"/>
        </w:rPr>
      </w:pPr>
    </w:p>
    <w:p>
      <w:pPr>
        <w:spacing w:line="360" w:lineRule="auto"/>
        <w:jc w:val="left"/>
        <w:textAlignment w:val="center"/>
        <w:rPr>
          <w:rStyle w:val="DefaultParagraphFont"/>
        </w:rPr>
      </w:pPr>
      <w:r>
        <w:rPr>
          <w:rStyle w:val="DefaultParagraphFont"/>
        </w:rPr>
        <w:t>17．BD</w:t>
      </w:r>
    </w:p>
    <w:p>
      <w:pPr>
        <w:spacing w:line="360" w:lineRule="auto"/>
        <w:jc w:val="left"/>
        <w:textAlignment w:val="center"/>
        <w:rPr>
          <w:rStyle w:val="DefaultParagraphFont"/>
        </w:rPr>
      </w:pPr>
      <w:r>
        <w:rPr>
          <w:rStyle w:val="DefaultParagraphFont"/>
        </w:rPr>
        <w:t>【解析】</w:t>
      </w:r>
    </w:p>
    <w:p>
      <w:pPr>
        <w:spacing w:line="360" w:lineRule="auto"/>
        <w:jc w:val="left"/>
        <w:textAlignment w:val="center"/>
        <w:rPr>
          <w:rStyle w:val="DefaultParagraphFont"/>
        </w:rPr>
      </w:pPr>
      <w:r>
        <w:rPr>
          <w:rStyle w:val="DefaultParagraphFont"/>
        </w:rPr>
        <w:t>【详解】</w:t>
      </w:r>
    </w:p>
    <w:p>
      <w:pPr>
        <w:spacing w:line="360" w:lineRule="auto"/>
        <w:jc w:val="left"/>
        <w:textAlignment w:val="center"/>
        <w:rPr>
          <w:rStyle w:val="DefaultParagraphFont"/>
          <w:rFonts w:ascii="宋体" w:eastAsia="宋体" w:hAnsi="宋体" w:cs="宋体"/>
        </w:rPr>
      </w:pPr>
      <w:r>
        <w:rPr>
          <w:rStyle w:val="DefaultParagraphFont"/>
          <w:rFonts w:ascii="Times New Romance" w:eastAsia="Times New Romance" w:hAnsi="Times New Romance" w:cs="Times New Romance"/>
        </w:rPr>
        <w:t>A</w:t>
      </w:r>
      <w:r>
        <w:rPr>
          <w:rStyle w:val="DefaultParagraphFont"/>
          <w:rFonts w:ascii="宋体" w:eastAsia="宋体" w:hAnsi="宋体" w:cs="宋体"/>
        </w:rPr>
        <w:t>、岸边的人在水中所成的</w:t>
      </w:r>
      <w:r>
        <w:rPr>
          <w:rStyle w:val="DefaultParagraphFont"/>
          <w:rFonts w:ascii="Times New Romance" w:eastAsia="Times New Romance" w:hAnsi="Times New Romance" w:cs="Times New Romance"/>
        </w:rPr>
        <w:t>“</w:t>
      </w:r>
      <w:r>
        <w:rPr>
          <w:rStyle w:val="DefaultParagraphFont"/>
          <w:rFonts w:ascii="宋体" w:eastAsia="宋体" w:hAnsi="宋体" w:cs="宋体"/>
        </w:rPr>
        <w:t>倒影</w:t>
      </w:r>
      <w:r>
        <w:rPr>
          <w:rStyle w:val="DefaultParagraphFont"/>
          <w:rFonts w:ascii="Times New Romance" w:eastAsia="Times New Romance" w:hAnsi="Times New Romance" w:cs="Times New Romance"/>
        </w:rPr>
        <w:t>”</w:t>
      </w:r>
      <w:r>
        <w:rPr>
          <w:rStyle w:val="DefaultParagraphFont"/>
          <w:rFonts w:ascii="宋体" w:eastAsia="宋体" w:hAnsi="宋体" w:cs="宋体"/>
        </w:rPr>
        <w:t>是光线由水面反射所形成的虚像，故</w:t>
      </w:r>
      <w:r>
        <w:rPr>
          <w:rStyle w:val="DefaultParagraphFont"/>
          <w:rFonts w:ascii="Times New Romance" w:eastAsia="Times New Romance" w:hAnsi="Times New Romance" w:cs="Times New Romance"/>
        </w:rPr>
        <w:t>A</w:t>
      </w:r>
      <w:r>
        <w:rPr>
          <w:rStyle w:val="DefaultParagraphFont"/>
          <w:rFonts w:ascii="宋体" w:eastAsia="宋体" w:hAnsi="宋体" w:cs="宋体"/>
        </w:rPr>
        <w:t>错误；</w:t>
      </w:r>
    </w:p>
    <w:p>
      <w:pPr>
        <w:spacing w:line="360" w:lineRule="auto"/>
        <w:jc w:val="left"/>
        <w:textAlignment w:val="center"/>
        <w:rPr>
          <w:rStyle w:val="DefaultParagraphFont"/>
          <w:rFonts w:ascii="宋体" w:eastAsia="宋体" w:hAnsi="宋体" w:cs="宋体"/>
        </w:rPr>
      </w:pPr>
      <w:r>
        <w:rPr>
          <w:rStyle w:val="DefaultParagraphFont"/>
          <w:rFonts w:ascii="Times New Romance" w:eastAsia="Times New Romance" w:hAnsi="Times New Romance" w:cs="Times New Romance"/>
        </w:rPr>
        <w:t>B</w:t>
      </w:r>
      <w:r>
        <w:rPr>
          <w:rStyle w:val="DefaultParagraphFont"/>
          <w:rFonts w:ascii="宋体" w:eastAsia="宋体" w:hAnsi="宋体" w:cs="宋体"/>
        </w:rPr>
        <w:t>、由平面镜成像特点知，平面镜成等大的虚像，当物体远离平面镜时，像的大小不变，故</w:t>
      </w:r>
      <w:r>
        <w:rPr>
          <w:rStyle w:val="DefaultParagraphFont"/>
          <w:rFonts w:ascii="Times New Romance" w:eastAsia="Times New Romance" w:hAnsi="Times New Romance" w:cs="Times New Romance"/>
        </w:rPr>
        <w:t>B</w:t>
      </w:r>
      <w:r>
        <w:rPr>
          <w:rStyle w:val="DefaultParagraphFont"/>
          <w:rFonts w:ascii="宋体" w:eastAsia="宋体" w:hAnsi="宋体" w:cs="宋体"/>
        </w:rPr>
        <w:t>正确；</w:t>
      </w:r>
    </w:p>
    <w:p>
      <w:pPr>
        <w:spacing w:line="360" w:lineRule="auto"/>
        <w:jc w:val="left"/>
        <w:textAlignment w:val="center"/>
        <w:rPr>
          <w:rStyle w:val="DefaultParagraphFont"/>
          <w:rFonts w:ascii="宋体" w:eastAsia="宋体" w:hAnsi="宋体" w:cs="宋体"/>
        </w:rPr>
      </w:pPr>
      <w:r>
        <w:rPr>
          <w:rStyle w:val="DefaultParagraphFont"/>
          <w:rFonts w:ascii="Times New Romance" w:eastAsia="Times New Romance" w:hAnsi="Times New Romance" w:cs="Times New Romance"/>
        </w:rPr>
        <w:t>C</w:t>
      </w:r>
      <w:r>
        <w:rPr>
          <w:rStyle w:val="DefaultParagraphFont"/>
          <w:rFonts w:ascii="宋体" w:eastAsia="宋体" w:hAnsi="宋体" w:cs="宋体"/>
        </w:rPr>
        <w:t>、投影仪成像时，物体成倒立放大的实像，光在粗糙的屏幕上发生的是漫反射，故</w:t>
      </w:r>
      <w:r>
        <w:rPr>
          <w:rStyle w:val="DefaultParagraphFont"/>
          <w:rFonts w:ascii="Times New Romance" w:eastAsia="Times New Romance" w:hAnsi="Times New Romance" w:cs="Times New Romance"/>
        </w:rPr>
        <w:t>C</w:t>
      </w:r>
      <w:r>
        <w:rPr>
          <w:rStyle w:val="DefaultParagraphFont"/>
          <w:rFonts w:ascii="宋体" w:eastAsia="宋体" w:hAnsi="宋体" w:cs="宋体"/>
        </w:rPr>
        <w:t>错误；</w:t>
      </w:r>
    </w:p>
    <w:p>
      <w:pPr>
        <w:spacing w:line="360" w:lineRule="auto"/>
        <w:jc w:val="left"/>
        <w:textAlignment w:val="center"/>
        <w:rPr>
          <w:rStyle w:val="DefaultParagraphFont"/>
          <w:rFonts w:ascii="宋体" w:eastAsia="宋体" w:hAnsi="宋体" w:cs="宋体"/>
        </w:rPr>
      </w:pPr>
      <w:r>
        <w:rPr>
          <w:rStyle w:val="DefaultParagraphFont"/>
          <w:rFonts w:ascii="Times New Romance" w:eastAsia="Times New Romance" w:hAnsi="Times New Romance" w:cs="Times New Romance"/>
        </w:rPr>
        <w:t>D</w:t>
      </w:r>
      <w:r>
        <w:rPr>
          <w:rStyle w:val="DefaultParagraphFont"/>
          <w:rFonts w:ascii="宋体" w:eastAsia="宋体" w:hAnsi="宋体" w:cs="宋体"/>
        </w:rPr>
        <w:t>、近视眼成像在视网膜的前方，利用凹透镜对光有发散的作用，可以使远处射向眼睛的光的会聚点后移落在视网膜上，即利用凹透镜可用来矫正近视眼，故</w:t>
      </w:r>
      <w:r>
        <w:rPr>
          <w:rStyle w:val="DefaultParagraphFont"/>
          <w:rFonts w:ascii="Times New Romance" w:eastAsia="Times New Romance" w:hAnsi="Times New Romance" w:cs="Times New Romance"/>
        </w:rPr>
        <w:t>D</w:t>
      </w:r>
      <w:r>
        <w:rPr>
          <w:rStyle w:val="DefaultParagraphFont"/>
          <w:rFonts w:ascii="宋体" w:eastAsia="宋体" w:hAnsi="宋体" w:cs="宋体"/>
        </w:rPr>
        <w:t>正确。</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故选：</w:t>
      </w:r>
      <w:r>
        <w:rPr>
          <w:rStyle w:val="DefaultParagraphFont"/>
          <w:rFonts w:ascii="Times New Romance" w:eastAsia="Times New Romance" w:hAnsi="Times New Romance" w:cs="Times New Romance"/>
        </w:rPr>
        <w:t>BD</w:t>
      </w:r>
      <w:r>
        <w:rPr>
          <w:rStyle w:val="DefaultParagraphFont"/>
          <w:rFonts w:ascii="宋体" w:eastAsia="宋体" w:hAnsi="宋体" w:cs="宋体"/>
        </w:rPr>
        <w:t>。</w:t>
      </w:r>
    </w:p>
    <w:p>
      <w:pPr>
        <w:spacing w:line="360" w:lineRule="auto"/>
        <w:jc w:val="left"/>
        <w:textAlignment w:val="center"/>
      </w:pPr>
      <w:r>
        <w:t>18．ACD</w:t>
      </w:r>
    </w:p>
    <w:p>
      <w:pPr>
        <w:spacing w:line="360" w:lineRule="auto"/>
        <w:jc w:val="left"/>
        <w:textAlignment w:val="center"/>
      </w:pPr>
      <w:r>
        <w:t>【解析】</w:t>
      </w:r>
    </w:p>
    <w:p>
      <w:pPr>
        <w:spacing w:line="360" w:lineRule="auto"/>
        <w:jc w:val="left"/>
        <w:textAlignment w:val="center"/>
      </w:pPr>
      <w:r>
        <w:t>【分析】</w:t>
      </w:r>
    </w:p>
    <w:p>
      <w:pPr>
        <w:spacing w:line="360" w:lineRule="auto"/>
        <w:jc w:val="left"/>
        <w:textAlignment w:val="center"/>
      </w:pPr>
      <w:r>
        <w:t>【详解】</w:t>
      </w:r>
    </w:p>
    <w:p>
      <w:pPr>
        <w:spacing w:line="360" w:lineRule="auto"/>
        <w:jc w:val="left"/>
        <w:textAlignment w:val="center"/>
        <w:rPr>
          <w:rFonts w:ascii="宋体" w:eastAsia="宋体" w:hAnsi="宋体" w:cs="宋体"/>
        </w:rPr>
      </w:pPr>
      <w:r>
        <w:rPr>
          <w:rFonts w:ascii="Times New Roman" w:eastAsia="Times New Roman" w:hAnsi="Times New Roman" w:cs="Times New Roman"/>
        </w:rPr>
        <w:t>ACD</w:t>
      </w:r>
      <w:r>
        <w:rPr>
          <w:rFonts w:ascii="宋体" w:eastAsia="宋体" w:hAnsi="宋体" w:cs="宋体"/>
        </w:rPr>
        <w:t>、由图可知，物块的重力</w:t>
      </w:r>
      <w:r>
        <w:rPr>
          <w:rFonts w:ascii="Times New Roman" w:eastAsia="Times New Roman" w:hAnsi="Times New Roman" w:cs="Times New Roman"/>
          <w:i/>
        </w:rPr>
        <w:t>G</w:t>
      </w:r>
      <w:r>
        <w:rPr>
          <w:rFonts w:ascii="Times New Roman" w:eastAsia="Times New Roman" w:hAnsi="Times New Roman" w:cs="Times New Roman"/>
        </w:rPr>
        <w:t>=2N</w:t>
      </w:r>
      <w:r>
        <w:rPr>
          <w:rFonts w:ascii="宋体" w:eastAsia="宋体" w:hAnsi="宋体" w:cs="宋体"/>
        </w:rPr>
        <w:t>，假如溢水杯中装满水，则排开水的体积</w:t>
      </w:r>
      <w:r>
        <w:rPr>
          <w:rFonts w:ascii="Times New Roman" w:eastAsia="Times New Roman" w:hAnsi="Times New Roman" w:cs="Times New Roman"/>
          <w:i/>
        </w:rPr>
        <w:t>V</w:t>
      </w:r>
      <w:r>
        <w:rPr>
          <w:rFonts w:ascii="宋体" w:eastAsia="宋体" w:hAnsi="宋体" w:cs="宋体"/>
          <w:vertAlign w:val="subscript"/>
        </w:rPr>
        <w:t>排</w:t>
      </w:r>
      <w:r>
        <w:rPr>
          <w:rFonts w:ascii="Times New Roman" w:eastAsia="Times New Roman" w:hAnsi="Times New Roman" w:cs="Times New Roman"/>
        </w:rPr>
        <w:t>=</w:t>
      </w:r>
      <w:r>
        <w:rPr>
          <w:rFonts w:ascii="Times New Roman" w:eastAsia="Times New Roman" w:hAnsi="Times New Roman" w:cs="Times New Roman"/>
          <w:i/>
        </w:rPr>
        <w:t>V</w:t>
      </w:r>
      <w:r>
        <w:rPr>
          <w:rFonts w:ascii="Times New Roman" w:eastAsia="Times New Roman" w:hAnsi="Times New Roman" w:cs="Times New Roman"/>
        </w:rPr>
        <w:t>=100×10</w:t>
      </w:r>
      <w:r>
        <w:rPr>
          <w:rFonts w:ascii="Times New Roman" w:eastAsia="Times New Roman" w:hAnsi="Times New Roman" w:cs="Times New Roman"/>
          <w:vertAlign w:val="superscript"/>
        </w:rPr>
        <w:t>-6</w:t>
      </w:r>
      <w:r>
        <w:rPr>
          <w:rFonts w:ascii="Times New Roman" w:eastAsia="Times New Roman" w:hAnsi="Times New Roman" w:cs="Times New Roman"/>
        </w:rPr>
        <w:t>m</w:t>
      </w:r>
      <w:r>
        <w:rPr>
          <w:rFonts w:ascii="Times New Roman" w:eastAsia="Times New Roman" w:hAnsi="Times New Roman" w:cs="Times New Roman"/>
          <w:vertAlign w:val="superscript"/>
        </w:rPr>
        <w:t>3</w:t>
      </w:r>
      <w:r>
        <w:rPr>
          <w:rFonts w:ascii="Times New Roman" w:eastAsia="Times New Roman" w:hAnsi="Times New Roman" w:cs="Times New Roman"/>
        </w:rPr>
        <w:t>=1×10</w:t>
      </w:r>
      <w:r>
        <w:rPr>
          <w:rFonts w:ascii="Times New Roman" w:eastAsia="Times New Roman" w:hAnsi="Times New Roman" w:cs="Times New Roman"/>
          <w:vertAlign w:val="superscript"/>
        </w:rPr>
        <w:t>-4</w:t>
      </w:r>
      <w:r>
        <w:rPr>
          <w:rFonts w:ascii="Times New Roman" w:eastAsia="Times New Roman" w:hAnsi="Times New Roman" w:cs="Times New Roman"/>
        </w:rPr>
        <w:t>m</w:t>
      </w:r>
      <w:r>
        <w:rPr>
          <w:rFonts w:ascii="Times New Roman" w:eastAsia="Times New Roman" w:hAnsi="Times New Roman" w:cs="Times New Roman"/>
          <w:vertAlign w:val="superscript"/>
        </w:rPr>
        <w:t>3</w:t>
      </w:r>
      <w:r>
        <w:rPr>
          <w:rFonts w:ascii="宋体" w:eastAsia="宋体" w:hAnsi="宋体" w:cs="宋体"/>
        </w:rPr>
        <w:t>，根据阿基米德原理可知，物块完全浸没时受到的浮力：</w:t>
      </w:r>
      <w:r>
        <w:rPr>
          <w:rFonts w:ascii="Times New Roman" w:eastAsia="Times New Roman" w:hAnsi="Times New Roman" w:cs="Times New Roman"/>
          <w:i/>
        </w:rPr>
        <w:t>F</w:t>
      </w:r>
      <w:r>
        <w:rPr>
          <w:rFonts w:ascii="宋体" w:eastAsia="宋体" w:hAnsi="宋体" w:cs="宋体"/>
          <w:vertAlign w:val="subscript"/>
        </w:rPr>
        <w:t>浮</w:t>
      </w:r>
      <w:r>
        <w:rPr>
          <w:rFonts w:ascii="Times New Roman" w:eastAsia="Times New Roman" w:hAnsi="Times New Roman" w:cs="Times New Roman"/>
        </w:rPr>
        <w:t>=</w:t>
      </w:r>
      <w:r>
        <w:rPr>
          <w:rFonts w:ascii="Times New Roman" w:eastAsia="Times New Roman" w:hAnsi="Times New Roman" w:cs="Times New Roman"/>
          <w:i/>
        </w:rPr>
        <w:t>G</w:t>
      </w:r>
      <w:r>
        <w:rPr>
          <w:rFonts w:ascii="宋体" w:eastAsia="宋体" w:hAnsi="宋体" w:cs="宋体"/>
          <w:vertAlign w:val="subscript"/>
        </w:rPr>
        <w:t>排</w:t>
      </w:r>
      <w:r>
        <w:rPr>
          <w:rFonts w:ascii="Times New Roman" w:eastAsia="Times New Roman" w:hAnsi="Times New Roman" w:cs="Times New Roman"/>
        </w:rPr>
        <w:t>=</w:t>
      </w:r>
      <w:r>
        <w:rPr>
          <w:rFonts w:ascii="Times New Roman" w:eastAsia="Times New Roman" w:hAnsi="Times New Roman" w:cs="Times New Roman"/>
          <w:i/>
        </w:rPr>
        <w:t>m</w:t>
      </w:r>
      <w:r>
        <w:rPr>
          <w:rFonts w:ascii="宋体" w:eastAsia="宋体" w:hAnsi="宋体" w:cs="宋体"/>
          <w:vertAlign w:val="subscript"/>
        </w:rPr>
        <w:t>排</w:t>
      </w:r>
      <w:r>
        <w:rPr>
          <w:rFonts w:ascii="Times New Roman" w:eastAsia="Times New Roman" w:hAnsi="Times New Roman" w:cs="Times New Roman"/>
          <w:i/>
        </w:rPr>
        <w:t>g</w:t>
      </w:r>
      <w:r>
        <w:rPr>
          <w:rFonts w:ascii="Times New Roman" w:eastAsia="Times New Roman" w:hAnsi="Times New Roman" w:cs="Times New Roman"/>
        </w:rPr>
        <w:t>=</w:t>
      </w:r>
      <w:r>
        <w:rPr>
          <w:rFonts w:ascii="Times New Roman" w:eastAsia="Times New Roman" w:hAnsi="Times New Roman" w:cs="Times New Roman"/>
          <w:i/>
        </w:rPr>
        <w:t>ρ</w:t>
      </w:r>
      <w:r>
        <w:rPr>
          <w:rFonts w:ascii="宋体" w:eastAsia="宋体" w:hAnsi="宋体" w:cs="宋体"/>
          <w:vertAlign w:val="subscript"/>
        </w:rPr>
        <w:t>水</w:t>
      </w:r>
      <w:r>
        <w:rPr>
          <w:rFonts w:ascii="Times New Roman" w:eastAsia="Times New Roman" w:hAnsi="Times New Roman" w:cs="Times New Roman"/>
          <w:i/>
        </w:rPr>
        <w:t>V</w:t>
      </w:r>
      <w:r>
        <w:rPr>
          <w:rFonts w:ascii="宋体" w:eastAsia="宋体" w:hAnsi="宋体" w:cs="宋体"/>
          <w:vertAlign w:val="subscript"/>
        </w:rPr>
        <w:t>排水</w:t>
      </w:r>
      <w:r>
        <w:rPr>
          <w:rFonts w:ascii="Times New Roman" w:eastAsia="Times New Roman" w:hAnsi="Times New Roman" w:cs="Times New Roman"/>
        </w:rPr>
        <w:t>g=1×10</w:t>
      </w:r>
      <w:r>
        <w:rPr>
          <w:rFonts w:ascii="Times New Roman" w:eastAsia="Times New Roman" w:hAnsi="Times New Roman" w:cs="Times New Roman"/>
          <w:vertAlign w:val="superscript"/>
        </w:rPr>
        <w:t>3</w:t>
      </w:r>
      <w:r>
        <w:rPr>
          <w:rFonts w:ascii="Times New Roman" w:eastAsia="Times New Roman" w:hAnsi="Times New Roman" w:cs="Times New Roman"/>
        </w:rPr>
        <w:t>kg/m</w:t>
      </w:r>
      <w:r>
        <w:rPr>
          <w:rFonts w:ascii="Times New Roman" w:eastAsia="Times New Roman" w:hAnsi="Times New Roman" w:cs="Times New Roman"/>
          <w:vertAlign w:val="superscript"/>
        </w:rPr>
        <w:t>3</w:t>
      </w:r>
      <w:r>
        <w:rPr>
          <w:rFonts w:ascii="Times New Roman" w:eastAsia="Times New Roman" w:hAnsi="Times New Roman" w:cs="Times New Roman"/>
        </w:rPr>
        <w:t>×1×10</w:t>
      </w:r>
      <w:r>
        <w:rPr>
          <w:rFonts w:ascii="Times New Roman" w:eastAsia="Times New Roman" w:hAnsi="Times New Roman" w:cs="Times New Roman"/>
          <w:vertAlign w:val="superscript"/>
        </w:rPr>
        <w:t>-4</w:t>
      </w:r>
      <w:r>
        <w:rPr>
          <w:rFonts w:ascii="Times New Roman" w:eastAsia="Times New Roman" w:hAnsi="Times New Roman" w:cs="Times New Roman"/>
        </w:rPr>
        <w:t>m</w:t>
      </w:r>
      <w:r>
        <w:rPr>
          <w:rFonts w:ascii="Times New Roman" w:eastAsia="Times New Roman" w:hAnsi="Times New Roman" w:cs="Times New Roman"/>
          <w:vertAlign w:val="superscript"/>
        </w:rPr>
        <w:t>3</w:t>
      </w:r>
      <w:r>
        <w:rPr>
          <w:rFonts w:ascii="Times New Roman" w:eastAsia="Times New Roman" w:hAnsi="Times New Roman" w:cs="Times New Roman"/>
        </w:rPr>
        <w:t>×10N/kg=1N</w:t>
      </w:r>
      <w:r>
        <w:rPr>
          <w:rFonts w:ascii="宋体" w:eastAsia="宋体" w:hAnsi="宋体" w:cs="宋体"/>
        </w:rPr>
        <w:t>，根据</w:t>
      </w:r>
      <w:r>
        <w:rPr>
          <w:rFonts w:ascii="Times New Roman" w:eastAsia="Times New Roman" w:hAnsi="Times New Roman" w:cs="Times New Roman"/>
          <w:i/>
        </w:rPr>
        <w:t>F</w:t>
      </w:r>
      <w:r>
        <w:rPr>
          <w:rFonts w:ascii="宋体" w:eastAsia="宋体" w:hAnsi="宋体" w:cs="宋体"/>
          <w:vertAlign w:val="subscript"/>
        </w:rPr>
        <w:t>浮</w:t>
      </w:r>
      <w:r>
        <w:rPr>
          <w:rFonts w:ascii="Times New Roman" w:eastAsia="Times New Roman" w:hAnsi="Times New Roman" w:cs="Times New Roman"/>
        </w:rPr>
        <w:t>=</w:t>
      </w:r>
      <w:r>
        <w:rPr>
          <w:rFonts w:ascii="Times New Roman" w:eastAsia="Times New Roman" w:hAnsi="Times New Roman" w:cs="Times New Roman"/>
          <w:i/>
        </w:rPr>
        <w:t>G</w:t>
      </w:r>
      <w:r>
        <w:rPr>
          <w:rFonts w:ascii="Times New Roman" w:eastAsia="Times New Roman" w:hAnsi="Times New Roman" w:cs="Times New Roman"/>
        </w:rPr>
        <w:t>-</w:t>
      </w:r>
      <w:r>
        <w:rPr>
          <w:rFonts w:ascii="Times New Roman" w:eastAsia="Times New Roman" w:hAnsi="Times New Roman" w:cs="Times New Roman"/>
          <w:i/>
        </w:rPr>
        <w:t>F</w:t>
      </w:r>
      <w:r>
        <w:rPr>
          <w:rFonts w:ascii="宋体" w:eastAsia="宋体" w:hAnsi="宋体" w:cs="宋体"/>
          <w:vertAlign w:val="subscript"/>
        </w:rPr>
        <w:t>示</w:t>
      </w:r>
      <w:r>
        <w:rPr>
          <w:rFonts w:ascii="宋体" w:eastAsia="宋体" w:hAnsi="宋体" w:cs="宋体"/>
        </w:rPr>
        <w:t>可得，弹簧测力计下的物块浸没后示数</w:t>
      </w:r>
      <w:r>
        <w:rPr>
          <w:rFonts w:ascii="Times New Roman" w:eastAsia="Times New Roman" w:hAnsi="Times New Roman" w:cs="Times New Roman"/>
          <w:i/>
        </w:rPr>
        <w:t>F</w:t>
      </w:r>
      <w:r>
        <w:rPr>
          <w:rFonts w:ascii="宋体" w:eastAsia="宋体" w:hAnsi="宋体" w:cs="宋体"/>
          <w:vertAlign w:val="subscript"/>
        </w:rPr>
        <w:t>示</w:t>
      </w:r>
      <w:r>
        <w:rPr>
          <w:rFonts w:ascii="Times New Roman" w:eastAsia="Times New Roman" w:hAnsi="Times New Roman" w:cs="Times New Roman"/>
        </w:rPr>
        <w:t>=</w:t>
      </w:r>
      <w:r>
        <w:rPr>
          <w:rFonts w:ascii="Times New Roman" w:eastAsia="Times New Roman" w:hAnsi="Times New Roman" w:cs="Times New Roman"/>
          <w:i/>
        </w:rPr>
        <w:t>G</w:t>
      </w:r>
      <w:r>
        <w:rPr>
          <w:rFonts w:ascii="Times New Roman" w:eastAsia="Times New Roman" w:hAnsi="Times New Roman" w:cs="Times New Roman"/>
        </w:rPr>
        <w:t>-</w:t>
      </w:r>
      <w:r>
        <w:rPr>
          <w:rFonts w:ascii="Times New Roman" w:eastAsia="Times New Roman" w:hAnsi="Times New Roman" w:cs="Times New Roman"/>
          <w:i/>
        </w:rPr>
        <w:t>F</w:t>
      </w:r>
      <w:r>
        <w:rPr>
          <w:rFonts w:ascii="宋体" w:eastAsia="宋体" w:hAnsi="宋体" w:cs="宋体"/>
          <w:vertAlign w:val="subscript"/>
        </w:rPr>
        <w:t>浮</w:t>
      </w:r>
      <w:r>
        <w:rPr>
          <w:rFonts w:ascii="Times New Roman" w:eastAsia="Times New Roman" w:hAnsi="Times New Roman" w:cs="Times New Roman"/>
        </w:rPr>
        <w:t>=2N-1N=1N</w:t>
      </w:r>
      <w:r>
        <w:rPr>
          <w:rFonts w:ascii="宋体" w:eastAsia="宋体" w:hAnsi="宋体" w:cs="宋体"/>
        </w:rPr>
        <w:t>；</w:t>
      </w:r>
    </w:p>
    <w:p>
      <w:pPr>
        <w:spacing w:line="360" w:lineRule="auto"/>
        <w:jc w:val="left"/>
        <w:textAlignment w:val="center"/>
        <w:rPr>
          <w:rFonts w:ascii="宋体" w:eastAsia="宋体" w:hAnsi="宋体" w:cs="宋体"/>
        </w:rPr>
      </w:pPr>
      <w:r>
        <w:rPr>
          <w:rFonts w:ascii="宋体" w:eastAsia="宋体" w:hAnsi="宋体" w:cs="宋体"/>
        </w:rPr>
        <w:t>因为溢水杯中的水没有装满，排开水的体积大于溢出水的体积，即浮力应大于</w:t>
      </w:r>
      <w:r>
        <w:rPr>
          <w:rFonts w:ascii="Times New Roman" w:eastAsia="Times New Roman" w:hAnsi="Times New Roman" w:cs="Times New Roman"/>
        </w:rPr>
        <w:t>1N</w:t>
      </w:r>
      <w:r>
        <w:rPr>
          <w:rFonts w:ascii="宋体" w:eastAsia="宋体" w:hAnsi="宋体" w:cs="宋体"/>
        </w:rPr>
        <w:t>，测力计示数应小于</w:t>
      </w:r>
      <w:r>
        <w:rPr>
          <w:rFonts w:ascii="Times New Roman" w:eastAsia="Times New Roman" w:hAnsi="Times New Roman" w:cs="Times New Roman"/>
        </w:rPr>
        <w:t>1N</w:t>
      </w:r>
      <w:r>
        <w:rPr>
          <w:rFonts w:ascii="宋体" w:eastAsia="宋体" w:hAnsi="宋体" w:cs="宋体"/>
        </w:rPr>
        <w:t>，物体的体积应大于</w:t>
      </w:r>
      <w:r>
        <w:rPr>
          <w:rFonts w:ascii="Times New Roman" w:eastAsia="Times New Roman" w:hAnsi="Times New Roman" w:cs="Times New Roman"/>
        </w:rPr>
        <w:t>100cm</w:t>
      </w:r>
      <w:r>
        <w:rPr>
          <w:rFonts w:ascii="Times New Roman" w:eastAsia="Times New Roman" w:hAnsi="Times New Roman" w:cs="Times New Roman"/>
          <w:vertAlign w:val="superscript"/>
        </w:rPr>
        <w:t>3</w:t>
      </w:r>
      <w:r>
        <w:rPr>
          <w:rFonts w:ascii="宋体" w:eastAsia="宋体" w:hAnsi="宋体" w:cs="宋体"/>
        </w:rPr>
        <w:t>，故</w:t>
      </w:r>
      <w:r>
        <w:rPr>
          <w:rFonts w:ascii="Times New Roman" w:eastAsia="Times New Roman" w:hAnsi="Times New Roman" w:cs="Times New Roman"/>
        </w:rPr>
        <w:t>ACD</w:t>
      </w:r>
      <w:r>
        <w:rPr>
          <w:rFonts w:ascii="宋体" w:eastAsia="宋体" w:hAnsi="宋体" w:cs="宋体"/>
        </w:rPr>
        <w:t>错误，符合题意；</w:t>
      </w:r>
    </w:p>
    <w:p>
      <w:pPr>
        <w:spacing w:line="360" w:lineRule="auto"/>
        <w:jc w:val="left"/>
        <w:textAlignment w:val="center"/>
        <w:rPr>
          <w:rFonts w:ascii="宋体" w:eastAsia="宋体" w:hAnsi="宋体" w:cs="宋体"/>
        </w:rPr>
      </w:pPr>
      <w:r>
        <w:rPr>
          <w:rFonts w:ascii="Times New Roman" w:eastAsia="Times New Roman" w:hAnsi="Times New Roman" w:cs="Times New Roman"/>
        </w:rPr>
        <w:t>B</w:t>
      </w:r>
      <w:r>
        <w:rPr>
          <w:rFonts w:ascii="宋体" w:eastAsia="宋体" w:hAnsi="宋体" w:cs="宋体"/>
        </w:rPr>
        <w:t>、在物块逐渐浸没过程中，空烧杯中的水不断增多，</w:t>
      </w:r>
      <w:r>
        <w:rPr>
          <w:rFonts w:ascii="Times New Roman" w:eastAsia="Times New Roman" w:hAnsi="Times New Roman" w:cs="Times New Roman"/>
        </w:rPr>
        <w:t>A</w:t>
      </w:r>
      <w:r>
        <w:rPr>
          <w:rFonts w:ascii="宋体" w:eastAsia="宋体" w:hAnsi="宋体" w:cs="宋体"/>
        </w:rPr>
        <w:t>点处水的深度不断增加，当物块全部浸没后，空烧杯中的水不再增多，</w:t>
      </w:r>
      <w:r>
        <w:rPr>
          <w:rFonts w:ascii="Times New Roman" w:eastAsia="Times New Roman" w:hAnsi="Times New Roman" w:cs="Times New Roman"/>
        </w:rPr>
        <w:t>A</w:t>
      </w:r>
      <w:r>
        <w:rPr>
          <w:rFonts w:ascii="宋体" w:eastAsia="宋体" w:hAnsi="宋体" w:cs="宋体"/>
        </w:rPr>
        <w:t>点处水的深度不再增加，根据</w:t>
      </w:r>
      <w:r>
        <w:rPr>
          <w:rFonts w:ascii="Times New Roman" w:eastAsia="Times New Roman" w:hAnsi="Times New Roman" w:cs="Times New Roman"/>
          <w:i/>
        </w:rPr>
        <w:t>p</w:t>
      </w:r>
      <w:r>
        <w:rPr>
          <w:rFonts w:ascii="Times New Roman" w:eastAsia="Times New Roman" w:hAnsi="Times New Roman" w:cs="Times New Roman"/>
        </w:rPr>
        <w:t>=</w:t>
      </w:r>
      <w:r>
        <w:rPr>
          <w:rFonts w:ascii="Times New Roman" w:eastAsia="Times New Roman" w:hAnsi="Times New Roman" w:cs="Times New Roman"/>
          <w:i/>
        </w:rPr>
        <w:t>ρgh</w:t>
      </w:r>
      <w:r>
        <w:rPr>
          <w:rFonts w:ascii="宋体" w:eastAsia="宋体" w:hAnsi="宋体" w:cs="宋体"/>
        </w:rPr>
        <w:t>得到，</w:t>
      </w:r>
      <w:r>
        <w:rPr>
          <w:rFonts w:ascii="Times New Roman" w:eastAsia="Times New Roman" w:hAnsi="Times New Roman" w:cs="Times New Roman"/>
        </w:rPr>
        <w:t>A</w:t>
      </w:r>
      <w:r>
        <w:rPr>
          <w:rFonts w:ascii="宋体" w:eastAsia="宋体" w:hAnsi="宋体" w:cs="宋体"/>
        </w:rPr>
        <w:t>点处受到水的压强先变大后不变，故</w:t>
      </w:r>
      <w:r>
        <w:rPr>
          <w:rFonts w:ascii="Times New Roman" w:eastAsia="Times New Roman" w:hAnsi="Times New Roman" w:cs="Times New Roman"/>
        </w:rPr>
        <w:t>B</w:t>
      </w:r>
      <w:r>
        <w:rPr>
          <w:rFonts w:ascii="宋体" w:eastAsia="宋体" w:hAnsi="宋体" w:cs="宋体"/>
        </w:rPr>
        <w:t>正确，不符合题意．</w:t>
      </w:r>
    </w:p>
    <w:p>
      <w:pPr>
        <w:spacing w:line="360" w:lineRule="auto"/>
        <w:jc w:val="left"/>
        <w:textAlignment w:val="center"/>
        <w:rPr>
          <w:rFonts w:ascii="宋体" w:eastAsia="宋体" w:hAnsi="宋体" w:cs="宋体"/>
        </w:rPr>
      </w:pPr>
      <w:r>
        <w:rPr>
          <w:rFonts w:ascii="宋体" w:eastAsia="宋体" w:hAnsi="宋体" w:cs="宋体"/>
        </w:rPr>
        <w:t>故选</w:t>
      </w:r>
      <w:r>
        <w:rPr>
          <w:rFonts w:ascii="Times New Roman" w:eastAsia="Times New Roman" w:hAnsi="Times New Roman" w:cs="Times New Roman"/>
        </w:rPr>
        <w:t>ACD</w:t>
      </w:r>
      <w:r>
        <w:rPr>
          <w:rFonts w:ascii="宋体" w:eastAsia="宋体" w:hAnsi="宋体" w:cs="宋体"/>
        </w:rPr>
        <w:t>．</w:t>
      </w:r>
    </w:p>
    <w:p>
      <w:pPr>
        <w:spacing w:line="360" w:lineRule="auto"/>
        <w:jc w:val="left"/>
        <w:textAlignment w:val="center"/>
        <w:rPr>
          <w:rFonts w:ascii="宋体" w:eastAsia="宋体" w:hAnsi="宋体" w:cs="宋体"/>
        </w:rPr>
      </w:pPr>
      <w:r>
        <w:t>19．</w:t>
      </w:r>
      <w:r>
        <w:rPr>
          <w:rFonts w:ascii="宋体" w:eastAsia="宋体" w:hAnsi="宋体" w:cs="宋体"/>
        </w:rPr>
        <w:t>见解析</w:t>
      </w:r>
    </w:p>
    <w:p>
      <w:pPr>
        <w:spacing w:line="360" w:lineRule="auto"/>
        <w:jc w:val="left"/>
        <w:textAlignment w:val="center"/>
      </w:pPr>
      <w:r>
        <w:t>【解析】</w:t>
      </w:r>
    </w:p>
    <w:p>
      <w:pPr>
        <w:spacing w:line="360" w:lineRule="auto"/>
        <w:jc w:val="left"/>
        <w:textAlignment w:val="center"/>
      </w:pPr>
      <w:r>
        <w:t>【详解】</w:t>
      </w:r>
    </w:p>
    <w:p>
      <w:pPr>
        <w:spacing w:line="360" w:lineRule="auto"/>
        <w:jc w:val="left"/>
        <w:textAlignment w:val="center"/>
        <w:rPr>
          <w:rFonts w:ascii="宋体" w:eastAsia="宋体" w:hAnsi="宋体" w:cs="宋体"/>
        </w:rPr>
      </w:pPr>
      <w:r>
        <w:rPr>
          <w:rFonts w:ascii="宋体" w:eastAsia="宋体" w:hAnsi="宋体" w:cs="宋体"/>
        </w:rPr>
        <w:t>在材料和长度一定时，伪劣电热器的电源线的芯线一般比合格产品的细，说明横截面积越小，电阻越大；在电流和通电时间一定时，电阻越大，电流产生的热量越多，越存在安全隐患。</w:t>
      </w:r>
    </w:p>
    <w:p>
      <w:pPr>
        <w:spacing w:line="360" w:lineRule="auto"/>
        <w:jc w:val="left"/>
        <w:textAlignment w:val="center"/>
        <w:rPr>
          <w:rStyle w:val="DefaultParagraphFont"/>
          <w:rFonts w:ascii="Times New Roman" w:eastAsia="Times New Roman" w:hAnsi="Times New Roman" w:cs="Times New Roman"/>
          <w:sz w:val="21"/>
        </w:rPr>
      </w:pPr>
      <w:r>
        <w:rPr>
          <w:rStyle w:val="DefaultParagraphFont"/>
        </w:rPr>
        <w:t>20．</w:t>
      </w:r>
      <w:r>
        <w:rPr>
          <w:rStyle w:val="DefaultParagraphFont"/>
          <w:rFonts w:ascii="Times New Roman" w:eastAsia="Times New Roman" w:hAnsi="Times New Roman" w:cs="Times New Roman"/>
          <w:sz w:val="21"/>
        </w:rPr>
        <w:t>(1) 3m/s(2) 100N (3) 2×10</w:t>
      </w:r>
      <w:r>
        <w:rPr>
          <w:rStyle w:val="DefaultParagraphFont"/>
          <w:rFonts w:ascii="Times New Roman" w:eastAsia="Times New Roman" w:hAnsi="Times New Roman" w:cs="Times New Roman"/>
          <w:sz w:val="21"/>
          <w:vertAlign w:val="superscript"/>
        </w:rPr>
        <w:t>5</w:t>
      </w:r>
      <w:r>
        <w:rPr>
          <w:rStyle w:val="DefaultParagraphFont"/>
          <w:rFonts w:ascii="Times New Roman" w:eastAsia="Times New Roman" w:hAnsi="Times New Roman" w:cs="Times New Roman"/>
          <w:sz w:val="21"/>
        </w:rPr>
        <w:t>Pa</w:t>
      </w:r>
    </w:p>
    <w:p>
      <w:pPr>
        <w:spacing w:line="360" w:lineRule="auto"/>
        <w:jc w:val="left"/>
        <w:textAlignment w:val="center"/>
        <w:rPr>
          <w:rStyle w:val="DefaultParagraphFont"/>
        </w:rPr>
      </w:pPr>
      <w:r>
        <w:rPr>
          <w:rStyle w:val="DefaultParagraphFont"/>
        </w:rPr>
        <w:t>【解析】</w:t>
      </w:r>
    </w:p>
    <w:p>
      <w:pPr>
        <w:spacing w:line="360" w:lineRule="auto"/>
        <w:jc w:val="left"/>
        <w:textAlignment w:val="center"/>
        <w:rPr>
          <w:rStyle w:val="DefaultParagraphFont"/>
        </w:rPr>
      </w:pPr>
      <w:r>
        <w:rPr>
          <w:rStyle w:val="DefaultParagraphFont"/>
        </w:rPr>
        <w:t>【详解】</w:t>
      </w:r>
    </w:p>
    <w:p>
      <w:pPr>
        <w:spacing w:line="360" w:lineRule="auto"/>
        <w:jc w:val="left"/>
        <w:rPr>
          <w:rStyle w:val="DefaultParagraphFont"/>
          <w:rFonts w:ascii="宋体" w:eastAsia="宋体" w:hAnsi="宋体" w:cs="宋体"/>
        </w:rPr>
      </w:pPr>
      <w:r>
        <w:rPr>
          <w:rStyle w:val="DefaultParagraphFont"/>
          <w:rFonts w:ascii="Times New Roman" w:eastAsia="Times New Roman" w:hAnsi="Times New Roman" w:cs="Times New Roman"/>
        </w:rPr>
        <w:t>(1)5min</w:t>
      </w:r>
      <w:r>
        <w:rPr>
          <w:rStyle w:val="DefaultParagraphFont"/>
          <w:rFonts w:ascii="宋体" w:eastAsia="宋体" w:hAnsi="宋体" w:cs="宋体"/>
        </w:rPr>
        <w:t>通过的路程为</w:t>
      </w:r>
      <w:r>
        <w:rPr>
          <w:rStyle w:val="DefaultParagraphFont"/>
          <w:rFonts w:ascii="Times New Roman" w:eastAsia="Times New Roman" w:hAnsi="Times New Roman" w:cs="Times New Roman"/>
        </w:rPr>
        <w:t>900m</w:t>
      </w:r>
      <w:r>
        <w:rPr>
          <w:rStyle w:val="DefaultParagraphFont"/>
          <w:rFonts w:ascii="宋体" w:eastAsia="宋体" w:hAnsi="宋体" w:cs="宋体"/>
        </w:rPr>
        <w:t>，根据</w:t>
      </w:r>
      <m:oMath>
        <m:r>
          <w:rPr>
            <w:rStyle w:val="DefaultParagraphFont"/>
          </w:rPr>
          <m:t>v=</m:t>
        </m:r>
        <m:f>
          <m:fPr>
            <m:ctrlPr>
              <w:rPr>
                <w:rStyle w:val="DefaultParagraphFont"/>
              </w:rPr>
            </m:ctrlPr>
          </m:fPr>
          <m:num>
            <m:ctrlPr>
              <w:rPr>
                <w:rStyle w:val="DefaultParagraphFont"/>
              </w:rPr>
            </m:ctrlPr>
            <m:r>
              <w:rPr>
                <w:rStyle w:val="DefaultParagraphFont"/>
              </w:rPr>
              <m:t>s</m:t>
            </m:r>
          </m:num>
          <m:den>
            <m:ctrlPr>
              <w:rPr>
                <w:rStyle w:val="DefaultParagraphFont"/>
              </w:rPr>
            </m:ctrlPr>
            <m:r>
              <w:rPr>
                <w:rStyle w:val="DefaultParagraphFont"/>
              </w:rPr>
              <m:t>t</m:t>
            </m:r>
          </m:den>
        </m:f>
      </m:oMath>
      <w:r>
        <w:rPr>
          <w:rStyle w:val="DefaultParagraphFont"/>
          <w:rFonts w:ascii="宋体" w:eastAsia="宋体" w:hAnsi="宋体" w:cs="宋体"/>
        </w:rPr>
        <w:t>得平衡车的速度为：</w:t>
      </w:r>
    </w:p>
    <w:p>
      <w:pPr>
        <w:spacing w:line="360" w:lineRule="auto"/>
        <w:jc w:val="left"/>
        <w:rPr>
          <w:rStyle w:val="DefaultParagraphFont"/>
          <w:rFonts w:ascii="宋体" w:eastAsia="宋体" w:hAnsi="宋体" w:cs="宋体"/>
        </w:rPr>
      </w:pPr>
      <m:oMath>
        <m:r>
          <w:rPr>
            <w:rStyle w:val="DefaultParagraphFont"/>
          </w:rPr>
          <m:t>v=</m:t>
        </m:r>
        <m:f>
          <m:fPr>
            <m:ctrlPr>
              <w:rPr>
                <w:rStyle w:val="DefaultParagraphFont"/>
              </w:rPr>
            </m:ctrlPr>
          </m:fPr>
          <m:num>
            <m:ctrlPr>
              <w:rPr>
                <w:rStyle w:val="DefaultParagraphFont"/>
              </w:rPr>
            </m:ctrlPr>
            <m:r>
              <w:rPr>
                <w:rStyle w:val="DefaultParagraphFont"/>
              </w:rPr>
              <m:t>s</m:t>
            </m:r>
          </m:num>
          <m:den>
            <m:ctrlPr>
              <w:rPr>
                <w:rStyle w:val="DefaultParagraphFont"/>
              </w:rPr>
            </m:ctrlPr>
            <m:r>
              <w:rPr>
                <w:rStyle w:val="DefaultParagraphFont"/>
              </w:rPr>
              <m:t>t</m:t>
            </m:r>
          </m:den>
        </m:f>
        <m:r>
          <m:rPr>
            <m:nor/>
            <m:sty m:val="p"/>
          </m:rPr>
          <w:rPr>
            <w:rStyle w:val="DefaultParagraphFont"/>
            <w:b w:val="0"/>
            <w:i w:val="0"/>
          </w:rPr>
          <m:t>=</m:t>
        </m:r>
        <m:f>
          <m:fPr>
            <m:ctrlPr>
              <w:rPr>
                <w:rStyle w:val="DefaultParagraphFont"/>
              </w:rPr>
            </m:ctrlPr>
          </m:fPr>
          <m:num>
            <m:ctrlPr>
              <w:rPr>
                <w:rStyle w:val="DefaultParagraphFont"/>
              </w:rPr>
            </m:ctrlPr>
            <m:r>
              <m:rPr>
                <m:nor/>
                <m:sty m:val="p"/>
              </m:rPr>
              <w:rPr>
                <w:rStyle w:val="DefaultParagraphFont"/>
                <w:b w:val="0"/>
                <w:i w:val="0"/>
              </w:rPr>
              <m:t>900m</m:t>
            </m:r>
          </m:num>
          <m:den>
            <m:ctrlPr>
              <w:rPr>
                <w:rStyle w:val="DefaultParagraphFont"/>
              </w:rPr>
            </m:ctrlPr>
            <m:r>
              <m:rPr>
                <m:nor/>
                <m:sty m:val="p"/>
              </m:rPr>
              <w:rPr>
                <w:rStyle w:val="DefaultParagraphFont"/>
                <w:b w:val="0"/>
                <w:i w:val="0"/>
              </w:rPr>
              <m:t>5</m:t>
            </m:r>
            <m:r>
              <w:rPr>
                <w:rStyle w:val="DefaultParagraphFont"/>
              </w:rPr>
              <m:t>×</m:t>
            </m:r>
            <m:r>
              <m:rPr>
                <m:nor/>
                <m:sty m:val="p"/>
              </m:rPr>
              <w:rPr>
                <w:rStyle w:val="DefaultParagraphFont"/>
                <w:b w:val="0"/>
                <w:i w:val="0"/>
              </w:rPr>
              <m:t>60s</m:t>
            </m:r>
          </m:den>
        </m:f>
        <m:r>
          <m:rPr>
            <m:nor/>
            <m:sty m:val="p"/>
          </m:rPr>
          <w:rPr>
            <w:rStyle w:val="DefaultParagraphFont"/>
            <w:b w:val="0"/>
            <w:i w:val="0"/>
          </w:rPr>
          <m:t>=3m/s</m:t>
        </m:r>
      </m:oMath>
      <w:r>
        <w:rPr>
          <w:rStyle w:val="DefaultParagraphFont"/>
          <w:rFonts w:ascii="宋体" w:eastAsia="宋体" w:hAnsi="宋体" w:cs="宋体"/>
        </w:rPr>
        <w:t>；</w:t>
      </w:r>
    </w:p>
    <w:p>
      <w:pPr>
        <w:spacing w:line="360" w:lineRule="auto"/>
        <w:jc w:val="left"/>
        <w:rPr>
          <w:rStyle w:val="DefaultParagraphFont"/>
          <w:rFonts w:ascii="宋体" w:eastAsia="宋体" w:hAnsi="宋体" w:cs="宋体"/>
        </w:rPr>
      </w:pPr>
      <w:r>
        <w:rPr>
          <w:rStyle w:val="DefaultParagraphFont"/>
          <w:rFonts w:ascii="Times New Roman" w:eastAsia="Times New Roman" w:hAnsi="Times New Roman" w:cs="Times New Roman"/>
        </w:rPr>
        <w:t>(2)</w:t>
      </w:r>
      <w:r>
        <w:rPr>
          <w:rStyle w:val="DefaultParagraphFont"/>
          <w:rFonts w:ascii="宋体" w:eastAsia="宋体" w:hAnsi="宋体" w:cs="宋体"/>
        </w:rPr>
        <w:t>己知平衡车的质量为</w:t>
      </w:r>
      <w:r>
        <w:rPr>
          <w:rStyle w:val="DefaultParagraphFont"/>
          <w:rFonts w:ascii="Times New Roman" w:eastAsia="Times New Roman" w:hAnsi="Times New Roman" w:cs="Times New Roman"/>
        </w:rPr>
        <w:t>10kg</w:t>
      </w:r>
      <w:r>
        <w:rPr>
          <w:rStyle w:val="DefaultParagraphFont"/>
          <w:rFonts w:ascii="宋体" w:eastAsia="宋体" w:hAnsi="宋体" w:cs="宋体"/>
        </w:rPr>
        <w:t>，根据</w:t>
      </w:r>
      <m:oMath>
        <m:r>
          <w:rPr>
            <w:rStyle w:val="DefaultParagraphFont"/>
          </w:rPr>
          <m:t>G=mg</m:t>
        </m:r>
      </m:oMath>
      <w:r>
        <w:rPr>
          <w:rStyle w:val="DefaultParagraphFont"/>
          <w:rFonts w:ascii="宋体" w:eastAsia="宋体" w:hAnsi="宋体" w:cs="宋体"/>
        </w:rPr>
        <w:t>得平衡车的重力：</w:t>
      </w:r>
    </w:p>
    <w:p>
      <w:pPr>
        <w:spacing w:line="360" w:lineRule="auto"/>
        <w:jc w:val="left"/>
        <w:rPr>
          <w:rStyle w:val="DefaultParagraphFont"/>
          <w:rFonts w:ascii="宋体" w:eastAsia="宋体" w:hAnsi="宋体" w:cs="宋体"/>
        </w:rPr>
      </w:pPr>
      <m:oMath>
        <m:sSub>
          <m:sSubPr>
            <m:ctrlPr>
              <w:rPr>
                <w:rStyle w:val="DefaultParagraphFont"/>
              </w:rPr>
            </m:ctrlPr>
          </m:sSubPr>
          <m:e>
            <m:ctrlPr>
              <w:rPr>
                <w:rStyle w:val="DefaultParagraphFont"/>
              </w:rPr>
            </m:ctrlPr>
            <m:r>
              <w:rPr>
                <w:rStyle w:val="DefaultParagraphFont"/>
              </w:rPr>
              <m:t>G</m:t>
            </m:r>
          </m:e>
          <m:sub>
            <m:ctrlPr>
              <w:rPr>
                <w:rStyle w:val="DefaultParagraphFont"/>
              </w:rPr>
            </m:ctrlPr>
            <m:r>
              <w:rPr>
                <w:rStyle w:val="DefaultParagraphFont"/>
              </w:rPr>
              <m:t>车</m:t>
            </m:r>
          </m:sub>
        </m:sSub>
        <m:r>
          <w:rPr>
            <w:rStyle w:val="DefaultParagraphFont"/>
          </w:rPr>
          <m:t>=</m:t>
        </m:r>
        <m:sSub>
          <m:sSubPr>
            <m:ctrlPr>
              <w:rPr>
                <w:rStyle w:val="DefaultParagraphFont"/>
              </w:rPr>
            </m:ctrlPr>
          </m:sSubPr>
          <m:e>
            <m:ctrlPr>
              <w:rPr>
                <w:rStyle w:val="DefaultParagraphFont"/>
              </w:rPr>
            </m:ctrlPr>
            <m:r>
              <w:rPr>
                <w:rStyle w:val="DefaultParagraphFont"/>
              </w:rPr>
              <m:t>m</m:t>
            </m:r>
          </m:e>
          <m:sub>
            <m:ctrlPr>
              <w:rPr>
                <w:rStyle w:val="DefaultParagraphFont"/>
              </w:rPr>
            </m:ctrlPr>
            <m:r>
              <w:rPr>
                <w:rStyle w:val="DefaultParagraphFont"/>
              </w:rPr>
              <m:t>车</m:t>
            </m:r>
          </m:sub>
        </m:sSub>
        <m:r>
          <w:rPr>
            <w:rStyle w:val="DefaultParagraphFont"/>
          </w:rPr>
          <m:t>g=10</m:t>
        </m:r>
        <m:r>
          <m:rPr>
            <m:nor/>
            <m:sty m:val="p"/>
          </m:rPr>
          <w:rPr>
            <w:rStyle w:val="DefaultParagraphFont"/>
            <w:b w:val="0"/>
            <w:i w:val="0"/>
          </w:rPr>
          <m:t>kg</m:t>
        </m:r>
        <m:r>
          <w:rPr>
            <w:rStyle w:val="DefaultParagraphFont"/>
          </w:rPr>
          <m:t>×10</m:t>
        </m:r>
        <m:r>
          <m:rPr>
            <m:nor/>
            <m:sty m:val="p"/>
          </m:rPr>
          <w:rPr>
            <w:rStyle w:val="DefaultParagraphFont"/>
            <w:b w:val="0"/>
            <w:i w:val="0"/>
          </w:rPr>
          <m:t>N/kg</m:t>
        </m:r>
        <m:r>
          <w:rPr>
            <w:rStyle w:val="DefaultParagraphFont"/>
          </w:rPr>
          <m:t>=100</m:t>
        </m:r>
        <m:r>
          <m:rPr>
            <m:nor/>
            <m:sty m:val="p"/>
          </m:rPr>
          <w:rPr>
            <w:rStyle w:val="DefaultParagraphFont"/>
            <w:b w:val="0"/>
            <w:i w:val="0"/>
          </w:rPr>
          <m:t>N</m:t>
        </m:r>
      </m:oMath>
      <w:r>
        <w:rPr>
          <w:rStyle w:val="DefaultParagraphFont"/>
          <w:rFonts w:ascii="宋体" w:eastAsia="宋体" w:hAnsi="宋体" w:cs="宋体"/>
        </w:rPr>
        <w:t>；</w:t>
      </w:r>
    </w:p>
    <w:p>
      <w:pPr>
        <w:spacing w:line="360" w:lineRule="auto"/>
        <w:jc w:val="left"/>
        <w:textAlignment w:val="center"/>
        <w:rPr>
          <w:rStyle w:val="DefaultParagraphFont"/>
          <w:rFonts w:ascii="宋体" w:eastAsia="宋体" w:hAnsi="宋体" w:cs="宋体"/>
        </w:rPr>
      </w:pPr>
      <w:r>
        <w:rPr>
          <w:rStyle w:val="DefaultParagraphFont"/>
          <w:rFonts w:ascii="Times New Roman" w:eastAsia="Times New Roman" w:hAnsi="Times New Roman" w:cs="Times New Roman"/>
        </w:rPr>
        <w:t>(3)</w:t>
      </w:r>
      <w:r>
        <w:rPr>
          <w:rStyle w:val="DefaultParagraphFont"/>
          <w:rFonts w:ascii="宋体" w:eastAsia="宋体" w:hAnsi="宋体" w:cs="宋体"/>
        </w:rPr>
        <w:t>小红的重为：</w:t>
      </w:r>
    </w:p>
    <w:p>
      <w:pPr>
        <w:spacing w:line="360" w:lineRule="auto"/>
        <w:jc w:val="left"/>
        <w:rPr>
          <w:rStyle w:val="DefaultParagraphFont"/>
        </w:rPr>
      </w:pPr>
      <m:oMathPara>
        <m:oMath>
          <m:sSub>
            <m:sSubPr>
              <m:ctrlPr>
                <w:rPr>
                  <w:rStyle w:val="DefaultParagraphFont"/>
                </w:rPr>
              </m:ctrlPr>
            </m:sSubPr>
            <m:e>
              <m:ctrlPr>
                <w:rPr>
                  <w:rStyle w:val="DefaultParagraphFont"/>
                </w:rPr>
              </m:ctrlPr>
              <m:r>
                <w:rPr>
                  <w:rStyle w:val="DefaultParagraphFont"/>
                </w:rPr>
                <m:t>G</m:t>
              </m:r>
            </m:e>
            <m:sub>
              <m:ctrlPr>
                <w:rPr>
                  <w:rStyle w:val="DefaultParagraphFont"/>
                </w:rPr>
              </m:ctrlPr>
              <m:r>
                <w:rPr>
                  <w:rStyle w:val="DefaultParagraphFont"/>
                </w:rPr>
                <m:t>人</m:t>
              </m:r>
            </m:sub>
          </m:sSub>
          <m:r>
            <w:rPr>
              <w:rStyle w:val="DefaultParagraphFont"/>
            </w:rPr>
            <m:t>=</m:t>
          </m:r>
          <m:sSub>
            <m:sSubPr>
              <m:ctrlPr>
                <w:rPr>
                  <w:rStyle w:val="DefaultParagraphFont"/>
                </w:rPr>
              </m:ctrlPr>
            </m:sSubPr>
            <m:e>
              <m:ctrlPr>
                <w:rPr>
                  <w:rStyle w:val="DefaultParagraphFont"/>
                </w:rPr>
              </m:ctrlPr>
              <m:r>
                <w:rPr>
                  <w:rStyle w:val="DefaultParagraphFont"/>
                </w:rPr>
                <m:t>m</m:t>
              </m:r>
            </m:e>
            <m:sub>
              <m:ctrlPr>
                <w:rPr>
                  <w:rStyle w:val="DefaultParagraphFont"/>
                </w:rPr>
              </m:ctrlPr>
              <m:r>
                <w:rPr>
                  <w:rStyle w:val="DefaultParagraphFont"/>
                </w:rPr>
                <m:t>人</m:t>
              </m:r>
            </m:sub>
          </m:sSub>
          <m:r>
            <w:rPr>
              <w:rStyle w:val="DefaultParagraphFont"/>
            </w:rPr>
            <m:t>g=40</m:t>
          </m:r>
          <m:r>
            <m:rPr>
              <m:nor/>
              <m:sty m:val="p"/>
            </m:rPr>
            <w:rPr>
              <w:rStyle w:val="DefaultParagraphFont"/>
              <w:b w:val="0"/>
              <w:i w:val="0"/>
            </w:rPr>
            <m:t>kg</m:t>
          </m:r>
          <m:r>
            <w:rPr>
              <w:rStyle w:val="DefaultParagraphFont"/>
            </w:rPr>
            <m:t>×10</m:t>
          </m:r>
          <m:r>
            <m:rPr>
              <m:nor/>
              <m:sty m:val="p"/>
            </m:rPr>
            <w:rPr>
              <w:rStyle w:val="DefaultParagraphFont"/>
              <w:b w:val="0"/>
              <w:i w:val="0"/>
            </w:rPr>
            <m:t>N/kg</m:t>
          </m:r>
          <m:r>
            <w:rPr>
              <w:rStyle w:val="DefaultParagraphFont"/>
            </w:rPr>
            <m:t>=400</m:t>
          </m:r>
          <m:r>
            <m:rPr>
              <m:nor/>
              <m:sty m:val="p"/>
            </m:rPr>
            <w:rPr>
              <w:rStyle w:val="DefaultParagraphFont"/>
              <w:b w:val="0"/>
              <w:i w:val="0"/>
            </w:rPr>
            <m:t>N</m:t>
          </m:r>
        </m:oMath>
      </m:oMathPara>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总重即车对地面的压力为：</w:t>
      </w:r>
    </w:p>
    <w:p>
      <w:pPr>
        <w:spacing w:line="360" w:lineRule="auto"/>
        <w:jc w:val="left"/>
        <w:rPr>
          <w:rStyle w:val="DefaultParagraphFont"/>
          <w:rFonts w:ascii="Times New Romance" w:eastAsia="Times New Romance" w:hAnsi="Times New Romance" w:cs="Times New Romance"/>
        </w:rPr>
      </w:pPr>
      <m:oMath>
        <m:r>
          <w:rPr>
            <w:rStyle w:val="DefaultParagraphFont"/>
          </w:rPr>
          <m:t>F=G=</m:t>
        </m:r>
        <m:sSub>
          <m:sSubPr>
            <m:ctrlPr>
              <w:rPr>
                <w:rStyle w:val="DefaultParagraphFont"/>
              </w:rPr>
            </m:ctrlPr>
          </m:sSubPr>
          <m:e>
            <m:ctrlPr>
              <w:rPr>
                <w:rStyle w:val="DefaultParagraphFont"/>
              </w:rPr>
            </m:ctrlPr>
            <m:r>
              <w:rPr>
                <w:rStyle w:val="DefaultParagraphFont"/>
              </w:rPr>
              <m:t>G</m:t>
            </m:r>
          </m:e>
          <m:sub>
            <m:ctrlPr>
              <w:rPr>
                <w:rStyle w:val="DefaultParagraphFont"/>
              </w:rPr>
            </m:ctrlPr>
            <m:r>
              <w:rPr>
                <w:rStyle w:val="DefaultParagraphFont"/>
              </w:rPr>
              <m:t>车</m:t>
            </m:r>
          </m:sub>
        </m:sSub>
        <m:r>
          <w:rPr>
            <w:rStyle w:val="DefaultParagraphFont"/>
          </w:rPr>
          <m:t>+</m:t>
        </m:r>
        <m:sSub>
          <m:sSubPr>
            <m:ctrlPr>
              <w:rPr>
                <w:rStyle w:val="DefaultParagraphFont"/>
              </w:rPr>
            </m:ctrlPr>
          </m:sSubPr>
          <m:e>
            <m:ctrlPr>
              <w:rPr>
                <w:rStyle w:val="DefaultParagraphFont"/>
              </w:rPr>
            </m:ctrlPr>
            <m:r>
              <w:rPr>
                <w:rStyle w:val="DefaultParagraphFont"/>
              </w:rPr>
              <m:t>G</m:t>
            </m:r>
          </m:e>
          <m:sub>
            <m:ctrlPr>
              <w:rPr>
                <w:rStyle w:val="DefaultParagraphFont"/>
              </w:rPr>
            </m:ctrlPr>
            <m:r>
              <w:rPr>
                <w:rStyle w:val="DefaultParagraphFont"/>
              </w:rPr>
              <m:t>人</m:t>
            </m:r>
          </m:sub>
        </m:sSub>
        <m:r>
          <w:rPr>
            <w:rStyle w:val="DefaultParagraphFont"/>
          </w:rPr>
          <m:t>=10</m:t>
        </m:r>
        <m:r>
          <m:rPr>
            <m:nor/>
            <m:sty m:val="p"/>
          </m:rPr>
          <w:rPr>
            <w:rStyle w:val="DefaultParagraphFont"/>
            <w:b w:val="0"/>
            <w:i w:val="0"/>
          </w:rPr>
          <m:t>0N</m:t>
        </m:r>
        <m:r>
          <w:rPr>
            <w:rStyle w:val="DefaultParagraphFont"/>
          </w:rPr>
          <m:t>+400</m:t>
        </m:r>
        <m:r>
          <m:rPr>
            <m:nor/>
            <m:sty m:val="p"/>
          </m:rPr>
          <w:rPr>
            <w:rStyle w:val="DefaultParagraphFont"/>
            <w:b w:val="0"/>
            <w:i w:val="0"/>
          </w:rPr>
          <m:t>N</m:t>
        </m:r>
        <m:r>
          <w:rPr>
            <w:rStyle w:val="DefaultParagraphFont"/>
          </w:rPr>
          <m:t>=500</m:t>
        </m:r>
        <m:r>
          <m:rPr>
            <m:nor/>
            <m:sty m:val="p"/>
          </m:rPr>
          <w:rPr>
            <w:rStyle w:val="DefaultParagraphFont"/>
            <w:b w:val="0"/>
            <w:i w:val="0"/>
          </w:rPr>
          <m:t>N</m:t>
        </m:r>
      </m:oMath>
      <w:r>
        <w:rPr>
          <w:rStyle w:val="DefaultParagraphFont"/>
          <w:rFonts w:ascii="Times New Romance" w:eastAsia="Times New Romance" w:hAnsi="Times New Romance" w:cs="Times New Romance"/>
        </w:rPr>
        <w:t>；</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车对地面的压强为：</w:t>
      </w:r>
    </w:p>
    <w:p>
      <w:pPr>
        <w:spacing w:line="360" w:lineRule="auto"/>
        <w:jc w:val="left"/>
        <w:rPr>
          <w:rStyle w:val="DefaultParagraphFont"/>
          <w:rFonts w:ascii="Times New Romance" w:eastAsia="Times New Romance" w:hAnsi="Times New Romance" w:cs="Times New Romance"/>
        </w:rPr>
      </w:pPr>
      <m:oMath>
        <m:r>
          <w:rPr>
            <w:rStyle w:val="DefaultParagraphFont"/>
          </w:rPr>
          <m:t>p=</m:t>
        </m:r>
        <m:f>
          <m:fPr>
            <m:ctrlPr>
              <w:rPr>
                <w:rStyle w:val="DefaultParagraphFont"/>
              </w:rPr>
            </m:ctrlPr>
          </m:fPr>
          <m:num>
            <m:ctrlPr>
              <w:rPr>
                <w:rStyle w:val="DefaultParagraphFont"/>
              </w:rPr>
            </m:ctrlPr>
            <m:r>
              <w:rPr>
                <w:rStyle w:val="DefaultParagraphFont"/>
              </w:rPr>
              <m:t>F</m:t>
            </m:r>
          </m:num>
          <m:den>
            <m:ctrlPr>
              <w:rPr>
                <w:rStyle w:val="DefaultParagraphFont"/>
              </w:rPr>
            </m:ctrlPr>
            <m:r>
              <w:rPr>
                <w:rStyle w:val="DefaultParagraphFont"/>
              </w:rPr>
              <m:t>S</m:t>
            </m:r>
          </m:den>
        </m:f>
        <m:r>
          <w:rPr>
            <w:rStyle w:val="DefaultParagraphFont"/>
          </w:rPr>
          <m:t>=</m:t>
        </m:r>
        <m:f>
          <m:fPr>
            <m:ctrlPr>
              <w:rPr>
                <w:rStyle w:val="DefaultParagraphFont"/>
              </w:rPr>
            </m:ctrlPr>
          </m:fPr>
          <m:num>
            <m:ctrlPr>
              <w:rPr>
                <w:rStyle w:val="DefaultParagraphFont"/>
              </w:rPr>
            </m:ctrlPr>
            <m:r>
              <w:rPr>
                <w:rStyle w:val="DefaultParagraphFont"/>
              </w:rPr>
              <m:t>500</m:t>
            </m:r>
            <m:r>
              <m:rPr>
                <m:nor/>
                <m:sty m:val="p"/>
              </m:rPr>
              <w:rPr>
                <w:rStyle w:val="DefaultParagraphFont"/>
                <w:b w:val="0"/>
                <w:i w:val="0"/>
              </w:rPr>
              <m:t>N</m:t>
            </m:r>
          </m:num>
          <m:den>
            <m:ctrlPr>
              <w:rPr>
                <w:rStyle w:val="DefaultParagraphFont"/>
              </w:rPr>
            </m:ctrlPr>
            <m:r>
              <w:rPr>
                <w:rStyle w:val="DefaultParagraphFont"/>
              </w:rPr>
              <m:t>25×</m:t>
            </m:r>
            <m:sSup>
              <m:sSupPr>
                <m:ctrlPr>
                  <w:rPr>
                    <w:rStyle w:val="DefaultParagraphFont"/>
                  </w:rPr>
                </m:ctrlPr>
              </m:sSupPr>
              <m:e>
                <m:ctrlPr>
                  <w:rPr>
                    <w:rStyle w:val="DefaultParagraphFont"/>
                  </w:rPr>
                </m:ctrlPr>
                <m:r>
                  <w:rPr>
                    <w:rStyle w:val="DefaultParagraphFont"/>
                  </w:rPr>
                  <m:t>10</m:t>
                </m:r>
              </m:e>
              <m:sup>
                <m:ctrlPr>
                  <w:rPr>
                    <w:rStyle w:val="DefaultParagraphFont"/>
                  </w:rPr>
                </m:ctrlPr>
                <m:r>
                  <w:rPr>
                    <w:rStyle w:val="DefaultParagraphFont"/>
                  </w:rPr>
                  <m:t>−4</m:t>
                </m:r>
              </m:sup>
            </m:sSup>
            <m:sSup>
              <m:sSupPr>
                <m:ctrlPr>
                  <w:rPr>
                    <w:rStyle w:val="DefaultParagraphFont"/>
                  </w:rPr>
                </m:ctrlPr>
              </m:sSupPr>
              <m:e>
                <m:ctrlPr>
                  <w:rPr>
                    <w:rStyle w:val="DefaultParagraphFont"/>
                  </w:rPr>
                </m:ctrlPr>
                <m:r>
                  <m:rPr>
                    <m:nor/>
                    <m:sty m:val="p"/>
                  </m:rPr>
                  <w:rPr>
                    <w:rStyle w:val="DefaultParagraphFont"/>
                    <w:b w:val="0"/>
                    <w:i w:val="0"/>
                  </w:rPr>
                  <m:t>m</m:t>
                </m:r>
              </m:e>
              <m:sup>
                <m:ctrlPr>
                  <w:rPr>
                    <w:rStyle w:val="DefaultParagraphFont"/>
                  </w:rPr>
                </m:ctrlPr>
                <m:r>
                  <w:rPr>
                    <w:rStyle w:val="DefaultParagraphFont"/>
                  </w:rPr>
                  <m:t>2</m:t>
                </m:r>
              </m:sup>
            </m:sSup>
          </m:den>
        </m:f>
        <m:r>
          <w:rPr>
            <w:rStyle w:val="DefaultParagraphFont"/>
          </w:rPr>
          <m:t>=2×</m:t>
        </m:r>
        <m:sSup>
          <m:sSupPr>
            <m:ctrlPr>
              <w:rPr>
                <w:rStyle w:val="DefaultParagraphFont"/>
              </w:rPr>
            </m:ctrlPr>
          </m:sSupPr>
          <m:e>
            <m:ctrlPr>
              <w:rPr>
                <w:rStyle w:val="DefaultParagraphFont"/>
              </w:rPr>
            </m:ctrlPr>
            <m:r>
              <w:rPr>
                <w:rStyle w:val="DefaultParagraphFont"/>
              </w:rPr>
              <m:t>10</m:t>
            </m:r>
          </m:e>
          <m:sup>
            <m:ctrlPr>
              <w:rPr>
                <w:rStyle w:val="DefaultParagraphFont"/>
              </w:rPr>
            </m:ctrlPr>
            <m:r>
              <w:rPr>
                <w:rStyle w:val="DefaultParagraphFont"/>
              </w:rPr>
              <m:t>5</m:t>
            </m:r>
          </m:sup>
        </m:sSup>
        <m:r>
          <m:rPr>
            <m:nor/>
            <m:sty m:val="p"/>
          </m:rPr>
          <w:rPr>
            <w:rStyle w:val="DefaultParagraphFont"/>
            <w:b w:val="0"/>
            <w:i w:val="0"/>
          </w:rPr>
          <m:t>Pa</m:t>
        </m:r>
      </m:oMath>
      <w:r>
        <w:rPr>
          <w:rStyle w:val="DefaultParagraphFont"/>
          <w:rFonts w:ascii="Times New Romance" w:eastAsia="Times New Romance" w:hAnsi="Times New Romance" w:cs="Times New Romance"/>
        </w:rPr>
        <w:t>。</w:t>
      </w:r>
    </w:p>
    <w:p>
      <w:pPr>
        <w:spacing w:line="360" w:lineRule="auto"/>
        <w:jc w:val="left"/>
        <w:textAlignment w:val="center"/>
        <w:rPr>
          <w:rStyle w:val="DefaultParagraphFont"/>
        </w:rPr>
      </w:pPr>
      <w:r>
        <w:rPr>
          <w:rStyle w:val="DefaultParagraphFont"/>
        </w:rPr>
        <w:t>【点睛】</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重点考查了速度、重力、压强的计算，注意公式应用时单位要统一，一般都要统一为主单位进行计算，不要小看了单位换算，有很多同学会出现错误的，注意多练习。</w:t>
      </w:r>
    </w:p>
    <w:p>
      <w:pPr>
        <w:spacing w:line="360" w:lineRule="auto"/>
        <w:jc w:val="left"/>
        <w:textAlignment w:val="center"/>
        <w:rPr>
          <w:rStyle w:val="DefaultParagraphFont"/>
          <w:rFonts w:ascii="Times New Roman" w:eastAsia="Times New Roman" w:hAnsi="Times New Roman" w:cs="Times New Roman"/>
        </w:rPr>
      </w:pPr>
      <w:r>
        <w:rPr>
          <w:rStyle w:val="DefaultParagraphFont"/>
        </w:rPr>
        <w:t>21．</w:t>
      </w:r>
      <w:r>
        <w:rPr>
          <w:rStyle w:val="DefaultParagraphFont"/>
          <w:rFonts w:ascii="宋体" w:eastAsia="宋体" w:hAnsi="宋体" w:cs="宋体"/>
        </w:rPr>
        <w:t>（1）</w:t>
      </w:r>
      <w:r>
        <w:rPr>
          <w:rStyle w:val="DefaultParagraphFont"/>
          <w:rFonts w:ascii="Times New Roman" w:eastAsia="Times New Roman" w:hAnsi="Times New Roman" w:cs="Times New Roman"/>
        </w:rPr>
        <w:t>0.3A</w:t>
      </w:r>
      <w:r>
        <w:rPr>
          <w:rStyle w:val="DefaultParagraphFont"/>
          <w:rFonts w:ascii="宋体" w:eastAsia="宋体" w:hAnsi="宋体" w:cs="宋体"/>
        </w:rPr>
        <w:t>（2）</w:t>
      </w:r>
      <w:r>
        <w:rPr>
          <w:rStyle w:val="DefaultParagraphFont"/>
          <w:rFonts w:ascii="Times New Roman" w:eastAsia="Times New Roman" w:hAnsi="Times New Roman" w:cs="Times New Roman"/>
        </w:rPr>
        <w:t>0.02m</w:t>
      </w:r>
      <w:r>
        <w:rPr>
          <w:rStyle w:val="DefaultParagraphFont"/>
          <w:rFonts w:ascii="宋体" w:eastAsia="宋体" w:hAnsi="宋体" w:cs="宋体"/>
        </w:rPr>
        <w:t>（3）</w:t>
      </w:r>
      <w:r>
        <w:rPr>
          <w:rStyle w:val="DefaultParagraphFont"/>
          <w:rFonts w:ascii="Times New Roman" w:eastAsia="Times New Roman" w:hAnsi="Times New Roman" w:cs="Times New Roman"/>
        </w:rPr>
        <w:t>2.5W</w:t>
      </w:r>
    </w:p>
    <w:p>
      <w:pPr>
        <w:spacing w:line="360" w:lineRule="auto"/>
        <w:jc w:val="left"/>
        <w:textAlignment w:val="center"/>
        <w:rPr>
          <w:rStyle w:val="DefaultParagraphFont"/>
        </w:rPr>
      </w:pPr>
      <w:r>
        <w:rPr>
          <w:rStyle w:val="DefaultParagraphFont"/>
        </w:rPr>
        <w:t>【解析】</w:t>
      </w:r>
    </w:p>
    <w:p>
      <w:pPr>
        <w:spacing w:line="360" w:lineRule="auto"/>
        <w:jc w:val="left"/>
        <w:textAlignment w:val="center"/>
        <w:rPr>
          <w:rStyle w:val="DefaultParagraphFont"/>
        </w:rPr>
      </w:pPr>
      <w:r>
        <w:rPr>
          <w:rStyle w:val="DefaultParagraphFont"/>
        </w:rPr>
        <w:t>【分析】</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w:t>
      </w:r>
      <w:r>
        <w:rPr>
          <w:rStyle w:val="DefaultParagraphFont"/>
          <w:rFonts w:ascii="Times New Roman" w:eastAsia="Times New Roman" w:hAnsi="Times New Roman" w:cs="Times New Roman"/>
        </w:rPr>
        <w:t>1</w:t>
      </w:r>
      <w:r>
        <w:rPr>
          <w:rStyle w:val="DefaultParagraphFont"/>
          <w:rFonts w:ascii="宋体" w:eastAsia="宋体" w:hAnsi="宋体" w:cs="宋体"/>
        </w:rPr>
        <w:t>）当压力</w:t>
      </w:r>
      <w:r>
        <w:rPr>
          <w:rStyle w:val="DefaultParagraphFont"/>
          <w:rFonts w:ascii="Times New Roman" w:eastAsia="Times New Roman" w:hAnsi="Times New Roman" w:cs="Times New Roman"/>
          <w:i/>
        </w:rPr>
        <w:t>F=</w:t>
      </w:r>
      <w:r>
        <w:rPr>
          <w:rStyle w:val="DefaultParagraphFont"/>
          <w:rFonts w:ascii="Times New Roman" w:eastAsia="Times New Roman" w:hAnsi="Times New Roman" w:cs="Times New Roman"/>
        </w:rPr>
        <w:t>0</w:t>
      </w:r>
      <w:r>
        <w:rPr>
          <w:rStyle w:val="DefaultParagraphFont"/>
          <w:rFonts w:ascii="宋体" w:eastAsia="宋体" w:hAnsi="宋体" w:cs="宋体"/>
        </w:rPr>
        <w:t>时，根据图象可知此时传感器电阻</w:t>
      </w:r>
      <w:r>
        <w:rPr>
          <w:rStyle w:val="DefaultParagraphFont"/>
          <w:rFonts w:ascii="Times New Roman" w:eastAsia="Times New Roman" w:hAnsi="Times New Roman" w:cs="Times New Roman"/>
          <w:i/>
        </w:rPr>
        <w:t>R</w:t>
      </w:r>
      <w:r>
        <w:rPr>
          <w:rStyle w:val="DefaultParagraphFont"/>
          <w:rFonts w:ascii="宋体" w:eastAsia="宋体" w:hAnsi="宋体" w:cs="宋体"/>
        </w:rPr>
        <w:t>的阻值，然后根据串联电路的特点和欧姆定律即可求出电路中的电流；</w:t>
      </w:r>
      <w:r>
        <w:rPr>
          <w:rStyle w:val="DefaultParagraphFont"/>
        </w:rPr>
        <w:br/>
      </w:r>
      <w:r>
        <w:rPr>
          <w:rStyle w:val="DefaultParagraphFont"/>
          <w:rFonts w:ascii="宋体" w:eastAsia="宋体" w:hAnsi="宋体" w:cs="宋体"/>
        </w:rPr>
        <w:t>（</w:t>
      </w:r>
      <w:r>
        <w:rPr>
          <w:rStyle w:val="DefaultParagraphFont"/>
          <w:rFonts w:ascii="Times New Roman" w:eastAsia="Times New Roman" w:hAnsi="Times New Roman" w:cs="Times New Roman"/>
        </w:rPr>
        <w:t>2</w:t>
      </w:r>
      <w:r>
        <w:rPr>
          <w:rStyle w:val="DefaultParagraphFont"/>
          <w:rFonts w:ascii="宋体" w:eastAsia="宋体" w:hAnsi="宋体" w:cs="宋体"/>
        </w:rPr>
        <w:t>）电流表显示电流为</w:t>
      </w:r>
      <w:r>
        <w:rPr>
          <w:rStyle w:val="DefaultParagraphFont"/>
          <w:rFonts w:ascii="Times New Roman" w:eastAsia="Times New Roman" w:hAnsi="Times New Roman" w:cs="Times New Roman"/>
        </w:rPr>
        <w:t>0.4A</w:t>
      </w:r>
      <w:r>
        <w:rPr>
          <w:rStyle w:val="DefaultParagraphFont"/>
          <w:rFonts w:ascii="宋体" w:eastAsia="宋体" w:hAnsi="宋体" w:cs="宋体"/>
        </w:rPr>
        <w:t>时，根据欧姆定律和串联电路的特点求出传感器电阻</w:t>
      </w:r>
      <w:r>
        <w:rPr>
          <w:rStyle w:val="DefaultParagraphFont"/>
          <w:rFonts w:ascii="Times New Roman" w:eastAsia="Times New Roman" w:hAnsi="Times New Roman" w:cs="Times New Roman"/>
          <w:i/>
        </w:rPr>
        <w:t>R</w:t>
      </w:r>
      <w:r>
        <w:rPr>
          <w:rStyle w:val="DefaultParagraphFont"/>
          <w:rFonts w:ascii="宋体" w:eastAsia="宋体" w:hAnsi="宋体" w:cs="宋体"/>
        </w:rPr>
        <w:t>的阻值，根据图象可知此时压力，根据下垂量</w:t>
      </w:r>
      <w:r>
        <w:rPr>
          <w:rStyle w:val="DefaultParagraphFont"/>
          <w:rFonts w:ascii="Times New Roman" w:eastAsia="Times New Roman" w:hAnsi="Times New Roman" w:cs="Times New Roman"/>
          <w:i/>
        </w:rPr>
        <w:t>h</w:t>
      </w:r>
      <w:r>
        <w:rPr>
          <w:rStyle w:val="DefaultParagraphFont"/>
          <w:rFonts w:ascii="宋体" w:eastAsia="宋体" w:hAnsi="宋体" w:cs="宋体"/>
        </w:rPr>
        <w:t>与压力</w:t>
      </w:r>
      <w:r>
        <w:rPr>
          <w:rStyle w:val="DefaultParagraphFont"/>
          <w:rFonts w:ascii="Times New Roman" w:eastAsia="Times New Roman" w:hAnsi="Times New Roman" w:cs="Times New Roman"/>
          <w:i/>
        </w:rPr>
        <w:t>F</w:t>
      </w:r>
      <w:r>
        <w:rPr>
          <w:rStyle w:val="DefaultParagraphFont"/>
          <w:rFonts w:ascii="宋体" w:eastAsia="宋体" w:hAnsi="宋体" w:cs="宋体"/>
        </w:rPr>
        <w:t>满足关系式求出桥梁的下垂量；</w:t>
      </w:r>
      <w:r>
        <w:rPr>
          <w:rStyle w:val="DefaultParagraphFont"/>
        </w:rPr>
        <w:br/>
      </w:r>
      <w:r>
        <w:rPr>
          <w:rStyle w:val="DefaultParagraphFont"/>
          <w:rFonts w:ascii="宋体" w:eastAsia="宋体" w:hAnsi="宋体" w:cs="宋体"/>
        </w:rPr>
        <w:t>（</w:t>
      </w:r>
      <w:r>
        <w:rPr>
          <w:rStyle w:val="DefaultParagraphFont"/>
          <w:rFonts w:ascii="Times New Roman" w:eastAsia="Times New Roman" w:hAnsi="Times New Roman" w:cs="Times New Roman"/>
        </w:rPr>
        <w:t>3</w:t>
      </w:r>
      <w:r>
        <w:rPr>
          <w:rStyle w:val="DefaultParagraphFont"/>
          <w:rFonts w:ascii="宋体" w:eastAsia="宋体" w:hAnsi="宋体" w:cs="宋体"/>
        </w:rPr>
        <w:t>）根据图象数据得出</w:t>
      </w:r>
      <w:r>
        <w:rPr>
          <w:rStyle w:val="DefaultParagraphFont"/>
          <w:rFonts w:ascii="Times New Roman" w:eastAsia="Times New Roman" w:hAnsi="Times New Roman" w:cs="Times New Roman"/>
          <w:i/>
        </w:rPr>
        <w:t>R</w:t>
      </w:r>
      <w:r>
        <w:rPr>
          <w:rStyle w:val="DefaultParagraphFont"/>
          <w:rFonts w:ascii="宋体" w:eastAsia="宋体" w:hAnsi="宋体" w:cs="宋体"/>
        </w:rPr>
        <w:t>与</w:t>
      </w:r>
      <w:r>
        <w:rPr>
          <w:rStyle w:val="DefaultParagraphFont"/>
          <w:rFonts w:ascii="Times New Roman" w:eastAsia="Times New Roman" w:hAnsi="Times New Roman" w:cs="Times New Roman"/>
          <w:i/>
        </w:rPr>
        <w:t>F</w:t>
      </w:r>
      <w:r>
        <w:rPr>
          <w:rStyle w:val="DefaultParagraphFont"/>
          <w:rFonts w:ascii="宋体" w:eastAsia="宋体" w:hAnsi="宋体" w:cs="宋体"/>
        </w:rPr>
        <w:t>的关系式，然后求出拉力为</w:t>
      </w:r>
      <w:r>
        <w:rPr>
          <w:rStyle w:val="DefaultParagraphFont"/>
          <w:rFonts w:ascii="Times New Roman" w:eastAsia="Times New Roman" w:hAnsi="Times New Roman" w:cs="Times New Roman"/>
        </w:rPr>
        <w:t>32N</w:t>
      </w:r>
      <w:r>
        <w:rPr>
          <w:rStyle w:val="DefaultParagraphFont"/>
          <w:rFonts w:ascii="宋体" w:eastAsia="宋体" w:hAnsi="宋体" w:cs="宋体"/>
        </w:rPr>
        <w:t>时传感器电阻</w:t>
      </w:r>
      <w:r>
        <w:rPr>
          <w:rStyle w:val="DefaultParagraphFont"/>
          <w:rFonts w:ascii="Times New Roman" w:eastAsia="Times New Roman" w:hAnsi="Times New Roman" w:cs="Times New Roman"/>
          <w:i/>
        </w:rPr>
        <w:t>R</w:t>
      </w:r>
      <w:r>
        <w:rPr>
          <w:rStyle w:val="DefaultParagraphFont"/>
          <w:rFonts w:ascii="宋体" w:eastAsia="宋体" w:hAnsi="宋体" w:cs="宋体"/>
        </w:rPr>
        <w:t>的阻值，根据串联电路的特点和欧姆定律即可求出电路中的电流；根据</w:t>
      </w:r>
      <w:r>
        <w:rPr>
          <w:rStyle w:val="DefaultParagraphFont"/>
          <w:rFonts w:ascii="Times New Roman" w:eastAsia="Times New Roman" w:hAnsi="Times New Roman" w:cs="Times New Roman"/>
          <w:i/>
        </w:rPr>
        <w:t>P=I</w:t>
      </w:r>
      <w:r>
        <w:rPr>
          <w:rStyle w:val="DefaultParagraphFont"/>
          <w:rFonts w:ascii="Times New Roman" w:eastAsia="Times New Roman" w:hAnsi="Times New Roman" w:cs="Times New Roman"/>
          <w:i/>
          <w:vertAlign w:val="superscript"/>
        </w:rPr>
        <w:t>2</w:t>
      </w:r>
      <w:r>
        <w:rPr>
          <w:rStyle w:val="DefaultParagraphFont"/>
          <w:rFonts w:ascii="Times New Roman" w:eastAsia="Times New Roman" w:hAnsi="Times New Roman" w:cs="Times New Roman"/>
          <w:i/>
        </w:rPr>
        <w:t>R</w:t>
      </w:r>
      <w:r>
        <w:rPr>
          <w:rStyle w:val="DefaultParagraphFont"/>
          <w:rFonts w:ascii="宋体" w:eastAsia="宋体" w:hAnsi="宋体" w:cs="宋体"/>
        </w:rPr>
        <w:t>求出</w:t>
      </w:r>
      <w:r>
        <w:rPr>
          <w:rStyle w:val="DefaultParagraphFont"/>
          <w:rFonts w:ascii="Times New Roman" w:eastAsia="Times New Roman" w:hAnsi="Times New Roman" w:cs="Times New Roman"/>
          <w:i/>
        </w:rPr>
        <w:t>R</w:t>
      </w:r>
      <w:r>
        <w:rPr>
          <w:rStyle w:val="DefaultParagraphFont"/>
          <w:rFonts w:ascii="Times New Roman" w:eastAsia="Times New Roman" w:hAnsi="Times New Roman" w:cs="Times New Roman"/>
          <w:vertAlign w:val="subscript"/>
        </w:rPr>
        <w:t>0</w:t>
      </w:r>
      <w:r>
        <w:rPr>
          <w:rStyle w:val="DefaultParagraphFont"/>
          <w:rFonts w:ascii="宋体" w:eastAsia="宋体" w:hAnsi="宋体" w:cs="宋体"/>
        </w:rPr>
        <w:t>的功率。</w:t>
      </w:r>
    </w:p>
    <w:p>
      <w:pPr>
        <w:spacing w:line="360" w:lineRule="auto"/>
        <w:jc w:val="left"/>
        <w:textAlignment w:val="center"/>
        <w:rPr>
          <w:rStyle w:val="DefaultParagraphFont"/>
        </w:rPr>
      </w:pPr>
      <w:r>
        <w:rPr>
          <w:rStyle w:val="DefaultParagraphFont"/>
        </w:rPr>
        <w:t>【详解】</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w:t>
      </w:r>
      <w:r>
        <w:rPr>
          <w:rStyle w:val="DefaultParagraphFont"/>
          <w:rFonts w:ascii="Times New Roman" w:eastAsia="Times New Roman" w:hAnsi="Times New Roman" w:cs="Times New Roman"/>
        </w:rPr>
        <w:t>1</w:t>
      </w:r>
      <w:r>
        <w:rPr>
          <w:rStyle w:val="DefaultParagraphFont"/>
          <w:rFonts w:ascii="宋体" w:eastAsia="宋体" w:hAnsi="宋体" w:cs="宋体"/>
        </w:rPr>
        <w:t>）由图</w:t>
      </w:r>
      <w:r>
        <w:rPr>
          <w:rStyle w:val="DefaultParagraphFont"/>
          <w:rFonts w:ascii="Times New Roman" w:eastAsia="Times New Roman" w:hAnsi="Times New Roman" w:cs="Times New Roman"/>
        </w:rPr>
        <w:t>2</w:t>
      </w:r>
      <w:r>
        <w:rPr>
          <w:rStyle w:val="DefaultParagraphFont"/>
          <w:rFonts w:ascii="宋体" w:eastAsia="宋体" w:hAnsi="宋体" w:cs="宋体"/>
        </w:rPr>
        <w:t>可知：</w:t>
      </w:r>
      <w:r>
        <w:rPr>
          <w:rStyle w:val="DefaultParagraphFont"/>
          <w:rFonts w:ascii="Times New Roman" w:eastAsia="Times New Roman" w:hAnsi="Times New Roman" w:cs="Times New Roman"/>
          <w:i/>
        </w:rPr>
        <w:t>R</w:t>
      </w:r>
      <w:r>
        <w:rPr>
          <w:rStyle w:val="DefaultParagraphFont"/>
          <w:rFonts w:ascii="Times New Roman" w:eastAsia="Times New Roman" w:hAnsi="Times New Roman" w:cs="Times New Roman"/>
          <w:vertAlign w:val="subscript"/>
        </w:rPr>
        <w:t>0</w:t>
      </w:r>
      <w:r>
        <w:rPr>
          <w:rStyle w:val="DefaultParagraphFont"/>
          <w:rFonts w:ascii="宋体" w:eastAsia="宋体" w:hAnsi="宋体" w:cs="宋体"/>
        </w:rPr>
        <w:t>与</w:t>
      </w:r>
      <w:r>
        <w:rPr>
          <w:rStyle w:val="DefaultParagraphFont"/>
          <w:rFonts w:ascii="Times New Roman" w:eastAsia="Times New Roman" w:hAnsi="Times New Roman" w:cs="Times New Roman"/>
          <w:i/>
        </w:rPr>
        <w:t>R</w:t>
      </w:r>
      <w:r>
        <w:rPr>
          <w:rStyle w:val="DefaultParagraphFont"/>
          <w:rFonts w:ascii="宋体" w:eastAsia="宋体" w:hAnsi="宋体" w:cs="宋体"/>
        </w:rPr>
        <w:t>串联；</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当压力</w:t>
      </w:r>
      <w:r>
        <w:rPr>
          <w:rStyle w:val="DefaultParagraphFont"/>
          <w:rFonts w:ascii="Times New Roman" w:eastAsia="Times New Roman" w:hAnsi="Times New Roman" w:cs="Times New Roman"/>
          <w:i/>
        </w:rPr>
        <w:t>F</w:t>
      </w:r>
      <w:r>
        <w:rPr>
          <w:rStyle w:val="DefaultParagraphFont"/>
          <w:rFonts w:ascii="Times New Roman" w:eastAsia="Times New Roman" w:hAnsi="Times New Roman" w:cs="Times New Roman"/>
        </w:rPr>
        <w:t>=0</w:t>
      </w:r>
      <w:r>
        <w:rPr>
          <w:rStyle w:val="DefaultParagraphFont"/>
          <w:rFonts w:ascii="宋体" w:eastAsia="宋体" w:hAnsi="宋体" w:cs="宋体"/>
        </w:rPr>
        <w:t>时，根据图象数据可知：此时传感器电阻</w:t>
      </w:r>
      <w:r>
        <w:rPr>
          <w:rStyle w:val="DefaultParagraphFont"/>
          <w:rFonts w:ascii="Times New Roman" w:eastAsia="Times New Roman" w:hAnsi="Times New Roman" w:cs="Times New Roman"/>
          <w:i/>
        </w:rPr>
        <w:t>R</w:t>
      </w:r>
      <w:r>
        <w:rPr>
          <w:rStyle w:val="DefaultParagraphFont"/>
          <w:rFonts w:ascii="宋体" w:eastAsia="宋体" w:hAnsi="宋体" w:cs="宋体"/>
        </w:rPr>
        <w:t>的阻值</w:t>
      </w:r>
      <w:r>
        <w:rPr>
          <w:rStyle w:val="DefaultParagraphFont"/>
          <w:rFonts w:ascii="Times New Roman" w:eastAsia="Times New Roman" w:hAnsi="Times New Roman" w:cs="Times New Roman"/>
          <w:i/>
        </w:rPr>
        <w:t>R</w:t>
      </w:r>
      <w:r>
        <w:rPr>
          <w:rStyle w:val="DefaultParagraphFont"/>
          <w:rFonts w:ascii="Times New Roman" w:eastAsia="Times New Roman" w:hAnsi="Times New Roman" w:cs="Times New Roman"/>
          <w:vertAlign w:val="subscript"/>
        </w:rPr>
        <w:t>1</w:t>
      </w:r>
      <w:r>
        <w:rPr>
          <w:rStyle w:val="DefaultParagraphFont"/>
          <w:rFonts w:ascii="Times New Roman" w:eastAsia="Times New Roman" w:hAnsi="Times New Roman" w:cs="Times New Roman"/>
        </w:rPr>
        <w:t>=30Ω</w:t>
      </w:r>
      <w:r>
        <w:rPr>
          <w:rStyle w:val="DefaultParagraphFont"/>
          <w:rFonts w:ascii="宋体" w:eastAsia="宋体" w:hAnsi="宋体" w:cs="宋体"/>
        </w:rPr>
        <w:t>，</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则总电阻</w:t>
      </w:r>
      <w:r>
        <w:rPr>
          <w:rStyle w:val="DefaultParagraphFont"/>
          <w:rFonts w:ascii="Times New Roman" w:eastAsia="Times New Roman" w:hAnsi="Times New Roman" w:cs="Times New Roman"/>
          <w:i/>
        </w:rPr>
        <w:t>R</w:t>
      </w:r>
      <w:r>
        <w:rPr>
          <w:rStyle w:val="DefaultParagraphFont"/>
          <w:rFonts w:ascii="宋体" w:eastAsia="宋体" w:hAnsi="宋体" w:cs="宋体"/>
          <w:vertAlign w:val="subscript"/>
        </w:rPr>
        <w:t>总</w:t>
      </w:r>
      <w:r>
        <w:rPr>
          <w:rStyle w:val="DefaultParagraphFont"/>
          <w:rFonts w:ascii="Times New Roman" w:eastAsia="Times New Roman" w:hAnsi="Times New Roman" w:cs="Times New Roman"/>
          <w:vertAlign w:val="subscript"/>
        </w:rPr>
        <w:t>1</w:t>
      </w:r>
      <w:r>
        <w:rPr>
          <w:rStyle w:val="DefaultParagraphFont"/>
          <w:rFonts w:ascii="Times New Roman" w:eastAsia="Times New Roman" w:hAnsi="Times New Roman" w:cs="Times New Roman"/>
        </w:rPr>
        <w:t>=</w:t>
      </w:r>
      <w:r>
        <w:rPr>
          <w:rStyle w:val="DefaultParagraphFont"/>
          <w:rFonts w:ascii="Times New Roman" w:eastAsia="Times New Roman" w:hAnsi="Times New Roman" w:cs="Times New Roman"/>
          <w:i/>
        </w:rPr>
        <w:t>R</w:t>
      </w:r>
      <w:r>
        <w:rPr>
          <w:rStyle w:val="DefaultParagraphFont"/>
          <w:rFonts w:ascii="Times New Roman" w:eastAsia="Times New Roman" w:hAnsi="Times New Roman" w:cs="Times New Roman"/>
          <w:vertAlign w:val="subscript"/>
        </w:rPr>
        <w:t>0</w:t>
      </w:r>
      <w:r>
        <w:rPr>
          <w:rStyle w:val="DefaultParagraphFont"/>
          <w:rFonts w:ascii="Times New Roman" w:eastAsia="Times New Roman" w:hAnsi="Times New Roman" w:cs="Times New Roman"/>
        </w:rPr>
        <w:t>+</w:t>
      </w:r>
      <w:r>
        <w:rPr>
          <w:rStyle w:val="DefaultParagraphFont"/>
          <w:rFonts w:ascii="Times New Roman" w:eastAsia="Times New Roman" w:hAnsi="Times New Roman" w:cs="Times New Roman"/>
          <w:i/>
        </w:rPr>
        <w:t>R</w:t>
      </w:r>
      <w:r>
        <w:rPr>
          <w:rStyle w:val="DefaultParagraphFont"/>
          <w:rFonts w:ascii="Times New Roman" w:eastAsia="Times New Roman" w:hAnsi="Times New Roman" w:cs="Times New Roman"/>
          <w:vertAlign w:val="subscript"/>
        </w:rPr>
        <w:t>1</w:t>
      </w:r>
      <w:r>
        <w:rPr>
          <w:rStyle w:val="DefaultParagraphFont"/>
          <w:rFonts w:ascii="Times New Roman" w:eastAsia="Times New Roman" w:hAnsi="Times New Roman" w:cs="Times New Roman"/>
        </w:rPr>
        <w:t>=10Ω+30Ω=40Ω</w:t>
      </w:r>
      <w:r>
        <w:rPr>
          <w:rStyle w:val="DefaultParagraphFont"/>
          <w:rFonts w:ascii="宋体" w:eastAsia="宋体" w:hAnsi="宋体" w:cs="宋体"/>
        </w:rPr>
        <w:t>，</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所以电路中的电流</w:t>
      </w:r>
      <w:r>
        <w:rPr>
          <w:rStyle w:val="DefaultParagraphFont"/>
          <w:rFonts w:ascii="Times New Roman" w:eastAsia="Times New Roman" w:hAnsi="Times New Roman" w:cs="Times New Roman"/>
          <w:i/>
        </w:rPr>
        <w:t>I</w:t>
      </w:r>
      <w:r>
        <w:rPr>
          <w:rStyle w:val="DefaultParagraphFont"/>
          <w:rFonts w:ascii="Times New Roman" w:eastAsia="Times New Roman" w:hAnsi="Times New Roman" w:cs="Times New Roman"/>
          <w:vertAlign w:val="subscript"/>
        </w:rPr>
        <w:t>1</w:t>
      </w:r>
      <w:r>
        <w:rPr>
          <w:rStyle w:val="DefaultParagraphFont"/>
          <w:rFonts w:ascii="Times New Roman" w:eastAsia="Times New Roman" w:hAnsi="Times New Roman" w:cs="Times New Roman"/>
        </w:rPr>
        <w:t>=</w:t>
      </w:r>
      <w:r>
        <w:object>
          <v:shape id="_x0000_i1031" type="#_x0000_t75" alt="eqIdf4703c446a1f4a9ca759d850545ea9f4" style="width:23.25pt;height:35.25pt" o:oleicon="f" o:ole="" coordsize="21600,21600" o:preferrelative="t" filled="f" stroked="f">
            <v:stroke joinstyle="miter"/>
            <v:imagedata r:id="rId41" o:title=""/>
            <o:lock v:ext="edit" aspectratio="t"/>
            <w10:anchorlock/>
          </v:shape>
          <o:OLEObject Type="Embed" ProgID="Equation.DSMT4" ShapeID="_x0000_i1031" DrawAspect="Content" ObjectID="_1468075730" r:id="rId42"/>
        </w:object>
      </w:r>
      <w:r>
        <w:rPr>
          <w:rStyle w:val="DefaultParagraphFont"/>
          <w:rFonts w:ascii="Times New Roman" w:eastAsia="Times New Roman" w:hAnsi="Times New Roman" w:cs="Times New Roman"/>
        </w:rPr>
        <w:t>=</w:t>
      </w:r>
      <w:r>
        <w:object>
          <v:shape id="_x0000_i1032" type="#_x0000_t75" alt="eqIdfda790cedfc942fbaa157a5fbb060273" style="width:27pt;height:30.75pt" o:oleicon="f" o:ole="" coordsize="21600,21600" o:preferrelative="t" filled="f" stroked="f">
            <v:stroke joinstyle="miter"/>
            <v:imagedata r:id="rId43" o:title=""/>
            <o:lock v:ext="edit" aspectratio="t"/>
            <w10:anchorlock/>
          </v:shape>
          <o:OLEObject Type="Embed" ProgID="Equation.DSMT4" ShapeID="_x0000_i1032" DrawAspect="Content" ObjectID="_1468075731" r:id="rId44"/>
        </w:object>
      </w:r>
      <w:r>
        <w:rPr>
          <w:rStyle w:val="DefaultParagraphFont"/>
          <w:rFonts w:ascii="Times New Roman" w:eastAsia="Times New Roman" w:hAnsi="Times New Roman" w:cs="Times New Roman"/>
        </w:rPr>
        <w:t>=0.3</w:t>
      </w:r>
      <w:r>
        <w:rPr>
          <w:rStyle w:val="DefaultParagraphFont"/>
          <w:rFonts w:ascii="Times New Roman" w:eastAsia="Times New Roman" w:hAnsi="Times New Roman" w:cs="Times New Roman"/>
          <w:i/>
        </w:rPr>
        <w:t>A</w:t>
      </w:r>
      <w:r>
        <w:rPr>
          <w:rStyle w:val="DefaultParagraphFont"/>
          <w:rFonts w:ascii="宋体" w:eastAsia="宋体" w:hAnsi="宋体" w:cs="宋体"/>
        </w:rPr>
        <w:t>；</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w:t>
      </w:r>
      <w:r>
        <w:rPr>
          <w:rStyle w:val="DefaultParagraphFont"/>
          <w:rFonts w:ascii="Times New Roman" w:eastAsia="Times New Roman" w:hAnsi="Times New Roman" w:cs="Times New Roman"/>
        </w:rPr>
        <w:t>2</w:t>
      </w:r>
      <w:r>
        <w:rPr>
          <w:rStyle w:val="DefaultParagraphFont"/>
          <w:rFonts w:ascii="宋体" w:eastAsia="宋体" w:hAnsi="宋体" w:cs="宋体"/>
        </w:rPr>
        <w:t>）电流表显示电流为</w:t>
      </w:r>
      <w:r>
        <w:rPr>
          <w:rStyle w:val="DefaultParagraphFont"/>
          <w:rFonts w:ascii="Times New Roman" w:eastAsia="Times New Roman" w:hAnsi="Times New Roman" w:cs="Times New Roman"/>
        </w:rPr>
        <w:t>0.4</w:t>
      </w:r>
      <w:r>
        <w:rPr>
          <w:rStyle w:val="DefaultParagraphFont"/>
          <w:rFonts w:ascii="Times New Roman" w:eastAsia="Times New Roman" w:hAnsi="Times New Roman" w:cs="Times New Roman"/>
          <w:i/>
        </w:rPr>
        <w:t>A</w:t>
      </w:r>
      <w:r>
        <w:rPr>
          <w:rStyle w:val="DefaultParagraphFont"/>
          <w:rFonts w:ascii="宋体" w:eastAsia="宋体" w:hAnsi="宋体" w:cs="宋体"/>
        </w:rPr>
        <w:t>时，根据</w:t>
      </w:r>
      <w:r>
        <w:rPr>
          <w:rStyle w:val="DefaultParagraphFont"/>
          <w:rFonts w:ascii="Times New Roman" w:eastAsia="Times New Roman" w:hAnsi="Times New Roman" w:cs="Times New Roman"/>
          <w:i/>
        </w:rPr>
        <w:t>I</w:t>
      </w:r>
      <w:r>
        <w:rPr>
          <w:rStyle w:val="DefaultParagraphFont"/>
          <w:rFonts w:ascii="Times New Roman" w:eastAsia="Times New Roman" w:hAnsi="Times New Roman" w:cs="Times New Roman"/>
        </w:rPr>
        <w:t>=</w:t>
      </w:r>
      <w:r>
        <w:object>
          <v:shape id="_x0000_i1033" type="#_x0000_t75" alt="eqId9d361eebacfe477ba730f043c8752ee6" style="width:15.05pt;height:30.7pt" o:oleicon="f" o:ole="" coordsize="21600,21600" o:preferrelative="t" filled="f" stroked="f">
            <v:stroke joinstyle="miter"/>
            <v:imagedata r:id="rId45" o:title=""/>
            <o:lock v:ext="edit" aspectratio="t"/>
            <w10:anchorlock/>
          </v:shape>
          <o:OLEObject Type="Embed" ProgID="Equation.DSMT4" ShapeID="_x0000_i1033" DrawAspect="Content" ObjectID="_1468075732" r:id="rId46"/>
        </w:object>
      </w:r>
      <w:r>
        <w:rPr>
          <w:rStyle w:val="DefaultParagraphFont"/>
          <w:rFonts w:ascii="宋体" w:eastAsia="宋体" w:hAnsi="宋体" w:cs="宋体"/>
        </w:rPr>
        <w:t>可得：</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总电阻</w:t>
      </w:r>
      <w:r>
        <w:rPr>
          <w:rStyle w:val="DefaultParagraphFont"/>
          <w:rFonts w:ascii="Times New Roman" w:eastAsia="Times New Roman" w:hAnsi="Times New Roman" w:cs="Times New Roman"/>
          <w:i/>
        </w:rPr>
        <w:t>R</w:t>
      </w:r>
      <w:r>
        <w:rPr>
          <w:rStyle w:val="DefaultParagraphFont"/>
          <w:rFonts w:ascii="宋体" w:eastAsia="宋体" w:hAnsi="宋体" w:cs="宋体"/>
          <w:vertAlign w:val="subscript"/>
        </w:rPr>
        <w:t>总</w:t>
      </w:r>
      <w:r>
        <w:rPr>
          <w:rStyle w:val="DefaultParagraphFont"/>
          <w:rFonts w:ascii="Times New Roman" w:eastAsia="Times New Roman" w:hAnsi="Times New Roman" w:cs="Times New Roman"/>
          <w:vertAlign w:val="subscript"/>
        </w:rPr>
        <w:t>2</w:t>
      </w:r>
      <w:r>
        <w:rPr>
          <w:rStyle w:val="DefaultParagraphFont"/>
          <w:rFonts w:ascii="Times New Roman" w:eastAsia="Times New Roman" w:hAnsi="Times New Roman" w:cs="Times New Roman"/>
        </w:rPr>
        <w:t>=</w:t>
      </w:r>
      <w:r>
        <w:object>
          <v:shape id="_x0000_i1034" type="#_x0000_t75" alt="eqIda67be58ab0cc4a348ffeffcca0051060" style="width:14.95pt;height:34.15pt" o:oleicon="f" o:ole="" coordsize="21600,21600" o:preferrelative="t" filled="f" stroked="f">
            <v:stroke joinstyle="miter"/>
            <v:imagedata r:id="rId47" o:title=""/>
            <o:lock v:ext="edit" aspectratio="t"/>
            <w10:anchorlock/>
          </v:shape>
          <o:OLEObject Type="Embed" ProgID="Equation.DSMT4" ShapeID="_x0000_i1034" DrawAspect="Content" ObjectID="_1468075733" r:id="rId48"/>
        </w:object>
      </w:r>
      <w:r>
        <w:rPr>
          <w:rStyle w:val="DefaultParagraphFont"/>
          <w:rFonts w:ascii="Times New Roman" w:eastAsia="Times New Roman" w:hAnsi="Times New Roman" w:cs="Times New Roman"/>
        </w:rPr>
        <w:t>=</w:t>
      </w:r>
      <w:r>
        <w:object>
          <v:shape id="_x0000_i1035" type="#_x0000_t75" alt="eqId6296c44772f742fd844cd5b476a91a0b" style="width:30pt;height:30.75pt" o:oleicon="f" o:ole="" coordsize="21600,21600" o:preferrelative="t" filled="f" stroked="f">
            <v:stroke joinstyle="miter"/>
            <v:imagedata r:id="rId49" o:title=""/>
            <o:lock v:ext="edit" aspectratio="t"/>
            <w10:anchorlock/>
          </v:shape>
          <o:OLEObject Type="Embed" ProgID="Equation.DSMT4" ShapeID="_x0000_i1035" DrawAspect="Content" ObjectID="_1468075734" r:id="rId50"/>
        </w:object>
      </w:r>
      <w:r>
        <w:rPr>
          <w:rStyle w:val="DefaultParagraphFont"/>
          <w:rFonts w:ascii="Times New Roman" w:eastAsia="Times New Roman" w:hAnsi="Times New Roman" w:cs="Times New Roman"/>
        </w:rPr>
        <w:t>=30Ω</w:t>
      </w:r>
      <w:r>
        <w:rPr>
          <w:rStyle w:val="DefaultParagraphFont"/>
          <w:rFonts w:ascii="宋体" w:eastAsia="宋体" w:hAnsi="宋体" w:cs="宋体"/>
        </w:rPr>
        <w:t>，</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根据串联电路的总电阻等于各电阻之和可得：</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传感器电阻</w:t>
      </w:r>
      <w:r>
        <w:rPr>
          <w:rStyle w:val="DefaultParagraphFont"/>
          <w:rFonts w:ascii="Times New Roman" w:eastAsia="Times New Roman" w:hAnsi="Times New Roman" w:cs="Times New Roman"/>
          <w:i/>
        </w:rPr>
        <w:t>R</w:t>
      </w:r>
      <w:r>
        <w:rPr>
          <w:rStyle w:val="DefaultParagraphFont"/>
          <w:rFonts w:ascii="宋体" w:eastAsia="宋体" w:hAnsi="宋体" w:cs="宋体"/>
        </w:rPr>
        <w:t>的阻值</w:t>
      </w:r>
      <w:r>
        <w:rPr>
          <w:rStyle w:val="DefaultParagraphFont"/>
          <w:rFonts w:ascii="Times New Roman" w:eastAsia="Times New Roman" w:hAnsi="Times New Roman" w:cs="Times New Roman"/>
          <w:i/>
        </w:rPr>
        <w:t>R</w:t>
      </w:r>
      <w:r>
        <w:rPr>
          <w:rStyle w:val="DefaultParagraphFont"/>
          <w:rFonts w:ascii="Times New Roman" w:eastAsia="Times New Roman" w:hAnsi="Times New Roman" w:cs="Times New Roman"/>
          <w:vertAlign w:val="subscript"/>
        </w:rPr>
        <w:t>2</w:t>
      </w:r>
      <w:r>
        <w:rPr>
          <w:rStyle w:val="DefaultParagraphFont"/>
          <w:rFonts w:ascii="Times New Roman" w:eastAsia="Times New Roman" w:hAnsi="Times New Roman" w:cs="Times New Roman"/>
        </w:rPr>
        <w:t>=</w:t>
      </w:r>
      <w:r>
        <w:rPr>
          <w:rStyle w:val="DefaultParagraphFont"/>
          <w:rFonts w:ascii="Times New Roman" w:eastAsia="Times New Roman" w:hAnsi="Times New Roman" w:cs="Times New Roman"/>
          <w:i/>
        </w:rPr>
        <w:t>R</w:t>
      </w:r>
      <w:r>
        <w:rPr>
          <w:rStyle w:val="DefaultParagraphFont"/>
          <w:rFonts w:ascii="宋体" w:eastAsia="宋体" w:hAnsi="宋体" w:cs="宋体"/>
          <w:vertAlign w:val="subscript"/>
        </w:rPr>
        <w:t>总</w:t>
      </w:r>
      <w:r>
        <w:rPr>
          <w:rStyle w:val="DefaultParagraphFont"/>
          <w:rFonts w:ascii="Times New Roman" w:eastAsia="Times New Roman" w:hAnsi="Times New Roman" w:cs="Times New Roman"/>
          <w:vertAlign w:val="subscript"/>
        </w:rPr>
        <w:t>2</w:t>
      </w:r>
      <w:r>
        <w:rPr>
          <w:rStyle w:val="DefaultParagraphFont"/>
          <w:rFonts w:ascii="Times New Roman" w:eastAsia="Times New Roman" w:hAnsi="Times New Roman" w:cs="Times New Roman"/>
        </w:rPr>
        <w:t>-</w:t>
      </w:r>
      <w:r>
        <w:rPr>
          <w:rStyle w:val="DefaultParagraphFont"/>
          <w:rFonts w:ascii="Times New Roman" w:eastAsia="Times New Roman" w:hAnsi="Times New Roman" w:cs="Times New Roman"/>
          <w:i/>
        </w:rPr>
        <w:t>R</w:t>
      </w:r>
      <w:r>
        <w:rPr>
          <w:rStyle w:val="DefaultParagraphFont"/>
          <w:rFonts w:ascii="Times New Roman" w:eastAsia="Times New Roman" w:hAnsi="Times New Roman" w:cs="Times New Roman"/>
          <w:vertAlign w:val="subscript"/>
        </w:rPr>
        <w:t>0</w:t>
      </w:r>
      <w:r>
        <w:rPr>
          <w:rStyle w:val="DefaultParagraphFont"/>
          <w:rFonts w:ascii="Times New Roman" w:eastAsia="Times New Roman" w:hAnsi="Times New Roman" w:cs="Times New Roman"/>
        </w:rPr>
        <w:t>=30Ω-10Ω=20Ω</w:t>
      </w:r>
      <w:r>
        <w:rPr>
          <w:rStyle w:val="DefaultParagraphFont"/>
          <w:rFonts w:ascii="宋体" w:eastAsia="宋体" w:hAnsi="宋体" w:cs="宋体"/>
        </w:rPr>
        <w:t>；</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根据图象数据可知：此时压力</w:t>
      </w:r>
      <w:r>
        <w:rPr>
          <w:rStyle w:val="DefaultParagraphFont"/>
          <w:rFonts w:ascii="Times New Roman" w:eastAsia="Times New Roman" w:hAnsi="Times New Roman" w:cs="Times New Roman"/>
          <w:i/>
        </w:rPr>
        <w:t>F</w:t>
      </w:r>
      <w:r>
        <w:rPr>
          <w:rStyle w:val="DefaultParagraphFont"/>
          <w:rFonts w:ascii="Times New Roman" w:eastAsia="Times New Roman" w:hAnsi="Times New Roman" w:cs="Times New Roman"/>
          <w:vertAlign w:val="subscript"/>
        </w:rPr>
        <w:t>2</w:t>
      </w:r>
      <w:r>
        <w:rPr>
          <w:rStyle w:val="DefaultParagraphFont"/>
          <w:rFonts w:ascii="Times New Roman" w:eastAsia="Times New Roman" w:hAnsi="Times New Roman" w:cs="Times New Roman"/>
        </w:rPr>
        <w:t>=20N</w:t>
      </w:r>
      <w:r>
        <w:rPr>
          <w:rStyle w:val="DefaultParagraphFont"/>
          <w:rFonts w:ascii="宋体" w:eastAsia="宋体" w:hAnsi="宋体" w:cs="宋体"/>
        </w:rPr>
        <w:t>，</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根据</w:t>
      </w:r>
      <w:r>
        <w:rPr>
          <w:rStyle w:val="DefaultParagraphFont"/>
          <w:rFonts w:ascii="Times New Roman" w:eastAsia="Times New Roman" w:hAnsi="Times New Roman" w:cs="Times New Roman"/>
          <w:i/>
        </w:rPr>
        <w:t>h</w:t>
      </w:r>
      <w:r>
        <w:rPr>
          <w:rStyle w:val="DefaultParagraphFont"/>
          <w:rFonts w:ascii="Times New Roman" w:eastAsia="Times New Roman" w:hAnsi="Times New Roman" w:cs="Times New Roman"/>
        </w:rPr>
        <w:t>=</w:t>
      </w:r>
      <w:r>
        <w:rPr>
          <w:rStyle w:val="DefaultParagraphFont"/>
          <w:rFonts w:ascii="Times New Roman" w:eastAsia="Times New Roman" w:hAnsi="Times New Roman" w:cs="Times New Roman"/>
          <w:i/>
        </w:rPr>
        <w:t>kF</w:t>
      </w:r>
      <w:r>
        <w:rPr>
          <w:rStyle w:val="DefaultParagraphFont"/>
          <w:rFonts w:ascii="宋体" w:eastAsia="宋体" w:hAnsi="宋体" w:cs="宋体"/>
        </w:rPr>
        <w:t>可得：</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桥梁的下垂量</w:t>
      </w:r>
      <w:r>
        <w:rPr>
          <w:rStyle w:val="DefaultParagraphFont"/>
          <w:rFonts w:ascii="Times New Roman" w:eastAsia="Times New Roman" w:hAnsi="Times New Roman" w:cs="Times New Roman"/>
          <w:i/>
        </w:rPr>
        <w:t>h</w:t>
      </w:r>
      <w:r>
        <w:rPr>
          <w:rStyle w:val="DefaultParagraphFont"/>
          <w:rFonts w:ascii="Times New Roman" w:eastAsia="Times New Roman" w:hAnsi="Times New Roman" w:cs="Times New Roman"/>
          <w:vertAlign w:val="subscript"/>
        </w:rPr>
        <w:t>2</w:t>
      </w:r>
      <w:r>
        <w:rPr>
          <w:rStyle w:val="DefaultParagraphFont"/>
          <w:rFonts w:ascii="Times New Roman" w:eastAsia="Times New Roman" w:hAnsi="Times New Roman" w:cs="Times New Roman"/>
        </w:rPr>
        <w:t>=</w:t>
      </w:r>
      <w:r>
        <w:rPr>
          <w:rStyle w:val="DefaultParagraphFont"/>
          <w:rFonts w:ascii="Times New Roman" w:eastAsia="Times New Roman" w:hAnsi="Times New Roman" w:cs="Times New Roman"/>
          <w:i/>
        </w:rPr>
        <w:t>kF</w:t>
      </w:r>
      <w:r>
        <w:rPr>
          <w:rStyle w:val="DefaultParagraphFont"/>
          <w:rFonts w:ascii="Times New Roman" w:eastAsia="Times New Roman" w:hAnsi="Times New Roman" w:cs="Times New Roman"/>
          <w:vertAlign w:val="subscript"/>
        </w:rPr>
        <w:t>2</w:t>
      </w:r>
      <w:r>
        <w:rPr>
          <w:rStyle w:val="DefaultParagraphFont"/>
          <w:rFonts w:ascii="Times New Roman" w:eastAsia="Times New Roman" w:hAnsi="Times New Roman" w:cs="Times New Roman"/>
        </w:rPr>
        <w:t>=1×10</w:t>
      </w:r>
      <w:r>
        <w:rPr>
          <w:rStyle w:val="DefaultParagraphFont"/>
          <w:rFonts w:ascii="Times New Roman" w:eastAsia="Times New Roman" w:hAnsi="Times New Roman" w:cs="Times New Roman"/>
          <w:vertAlign w:val="superscript"/>
        </w:rPr>
        <w:t>-3</w:t>
      </w:r>
      <w:r>
        <w:rPr>
          <w:rStyle w:val="DefaultParagraphFont"/>
          <w:rFonts w:ascii="Times New Roman" w:eastAsia="Times New Roman" w:hAnsi="Times New Roman" w:cs="Times New Roman"/>
        </w:rPr>
        <w:t>m/N×20N=0.02m</w:t>
      </w:r>
      <w:r>
        <w:rPr>
          <w:rStyle w:val="DefaultParagraphFont"/>
          <w:rFonts w:ascii="宋体" w:eastAsia="宋体" w:hAnsi="宋体" w:cs="宋体"/>
        </w:rPr>
        <w:t>；</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w:t>
      </w:r>
      <w:r>
        <w:rPr>
          <w:rStyle w:val="DefaultParagraphFont"/>
          <w:rFonts w:ascii="Times New Roman" w:eastAsia="Times New Roman" w:hAnsi="Times New Roman" w:cs="Times New Roman"/>
        </w:rPr>
        <w:t>3</w:t>
      </w:r>
      <w:r>
        <w:rPr>
          <w:rStyle w:val="DefaultParagraphFont"/>
          <w:rFonts w:ascii="宋体" w:eastAsia="宋体" w:hAnsi="宋体" w:cs="宋体"/>
        </w:rPr>
        <w:t>）由图象可知，</w:t>
      </w:r>
      <w:r>
        <w:rPr>
          <w:rStyle w:val="DefaultParagraphFont"/>
          <w:rFonts w:ascii="Times New Roman" w:eastAsia="Times New Roman" w:hAnsi="Times New Roman" w:cs="Times New Roman"/>
          <w:i/>
        </w:rPr>
        <w:t>F</w:t>
      </w:r>
      <w:r>
        <w:rPr>
          <w:rStyle w:val="DefaultParagraphFont"/>
          <w:rFonts w:ascii="Times New Roman" w:eastAsia="Times New Roman" w:hAnsi="Times New Roman" w:cs="Times New Roman"/>
          <w:vertAlign w:val="subscript"/>
        </w:rPr>
        <w:t>1</w:t>
      </w:r>
      <w:r>
        <w:rPr>
          <w:rStyle w:val="DefaultParagraphFont"/>
          <w:rFonts w:ascii="Times New Roman" w:eastAsia="Times New Roman" w:hAnsi="Times New Roman" w:cs="Times New Roman"/>
        </w:rPr>
        <w:t>=50N</w:t>
      </w:r>
      <w:r>
        <w:rPr>
          <w:rStyle w:val="DefaultParagraphFont"/>
          <w:rFonts w:ascii="宋体" w:eastAsia="宋体" w:hAnsi="宋体" w:cs="宋体"/>
        </w:rPr>
        <w:t>、</w:t>
      </w:r>
      <w:r>
        <w:rPr>
          <w:rStyle w:val="DefaultParagraphFont"/>
          <w:rFonts w:ascii="Times New Roman" w:eastAsia="Times New Roman" w:hAnsi="Times New Roman" w:cs="Times New Roman"/>
          <w:i/>
        </w:rPr>
        <w:t>R</w:t>
      </w:r>
      <w:r>
        <w:rPr>
          <w:rStyle w:val="DefaultParagraphFont"/>
          <w:rFonts w:ascii="Times New Roman" w:eastAsia="Times New Roman" w:hAnsi="Times New Roman" w:cs="Times New Roman"/>
          <w:vertAlign w:val="subscript"/>
        </w:rPr>
        <w:t>1</w:t>
      </w:r>
      <w:r>
        <w:rPr>
          <w:rStyle w:val="DefaultParagraphFont"/>
          <w:rFonts w:ascii="Times New Roman" w:eastAsia="Times New Roman" w:hAnsi="Times New Roman" w:cs="Times New Roman"/>
        </w:rPr>
        <w:t>=5Ω</w:t>
      </w:r>
      <w:r>
        <w:rPr>
          <w:rStyle w:val="DefaultParagraphFont"/>
          <w:rFonts w:ascii="宋体" w:eastAsia="宋体" w:hAnsi="宋体" w:cs="宋体"/>
        </w:rPr>
        <w:t>；</w:t>
      </w:r>
      <w:r>
        <w:rPr>
          <w:rStyle w:val="DefaultParagraphFont"/>
          <w:rFonts w:ascii="Times New Roman" w:eastAsia="Times New Roman" w:hAnsi="Times New Roman" w:cs="Times New Roman"/>
          <w:i/>
        </w:rPr>
        <w:t>F</w:t>
      </w:r>
      <w:r>
        <w:rPr>
          <w:rStyle w:val="DefaultParagraphFont"/>
          <w:rFonts w:ascii="Times New Roman" w:eastAsia="Times New Roman" w:hAnsi="Times New Roman" w:cs="Times New Roman"/>
          <w:vertAlign w:val="subscript"/>
        </w:rPr>
        <w:t>2</w:t>
      </w:r>
      <w:r>
        <w:rPr>
          <w:rStyle w:val="DefaultParagraphFont"/>
          <w:rFonts w:ascii="Times New Roman" w:eastAsia="Times New Roman" w:hAnsi="Times New Roman" w:cs="Times New Roman"/>
        </w:rPr>
        <w:t>=20N</w:t>
      </w:r>
      <w:r>
        <w:rPr>
          <w:rStyle w:val="DefaultParagraphFont"/>
          <w:rFonts w:ascii="宋体" w:eastAsia="宋体" w:hAnsi="宋体" w:cs="宋体"/>
        </w:rPr>
        <w:t>、</w:t>
      </w:r>
      <w:r>
        <w:rPr>
          <w:rStyle w:val="DefaultParagraphFont"/>
          <w:rFonts w:ascii="Times New Roman" w:eastAsia="Times New Roman" w:hAnsi="Times New Roman" w:cs="Times New Roman"/>
          <w:i/>
        </w:rPr>
        <w:t>R</w:t>
      </w:r>
      <w:r>
        <w:rPr>
          <w:rStyle w:val="DefaultParagraphFont"/>
          <w:rFonts w:ascii="Times New Roman" w:eastAsia="Times New Roman" w:hAnsi="Times New Roman" w:cs="Times New Roman"/>
          <w:vertAlign w:val="subscript"/>
        </w:rPr>
        <w:t>2</w:t>
      </w:r>
      <w:r>
        <w:rPr>
          <w:rStyle w:val="DefaultParagraphFont"/>
          <w:rFonts w:ascii="Times New Roman" w:eastAsia="Times New Roman" w:hAnsi="Times New Roman" w:cs="Times New Roman"/>
        </w:rPr>
        <w:t>=20Ω</w:t>
      </w:r>
      <w:r>
        <w:rPr>
          <w:rStyle w:val="DefaultParagraphFont"/>
          <w:rFonts w:ascii="宋体" w:eastAsia="宋体" w:hAnsi="宋体" w:cs="宋体"/>
        </w:rPr>
        <w:t>；根据</w:t>
      </w:r>
      <w:r>
        <w:rPr>
          <w:rStyle w:val="DefaultParagraphFont"/>
          <w:rFonts w:ascii="Times New Roman" w:eastAsia="Times New Roman" w:hAnsi="Times New Roman" w:cs="Times New Roman"/>
          <w:i/>
        </w:rPr>
        <w:t>R</w:t>
      </w:r>
      <w:r>
        <w:rPr>
          <w:rStyle w:val="DefaultParagraphFont"/>
          <w:rFonts w:ascii="Times New Roman" w:eastAsia="Times New Roman" w:hAnsi="Times New Roman" w:cs="Times New Roman"/>
        </w:rPr>
        <w:t>=</w:t>
      </w:r>
      <w:r>
        <w:rPr>
          <w:rStyle w:val="DefaultParagraphFont"/>
          <w:rFonts w:ascii="Times New Roman" w:eastAsia="Times New Roman" w:hAnsi="Times New Roman" w:cs="Times New Roman"/>
          <w:i/>
        </w:rPr>
        <w:t>aF</w:t>
      </w:r>
      <w:r>
        <w:rPr>
          <w:rStyle w:val="DefaultParagraphFont"/>
          <w:rFonts w:ascii="Times New Roman" w:eastAsia="Times New Roman" w:hAnsi="Times New Roman" w:cs="Times New Roman"/>
        </w:rPr>
        <w:t>+</w:t>
      </w:r>
      <w:r>
        <w:rPr>
          <w:rStyle w:val="DefaultParagraphFont"/>
          <w:rFonts w:ascii="Times New Roman" w:eastAsia="Times New Roman" w:hAnsi="Times New Roman" w:cs="Times New Roman"/>
          <w:i/>
        </w:rPr>
        <w:t>b</w:t>
      </w:r>
      <w:r>
        <w:rPr>
          <w:rStyle w:val="DefaultParagraphFont"/>
          <w:rFonts w:ascii="宋体" w:eastAsia="宋体" w:hAnsi="宋体" w:cs="宋体"/>
        </w:rPr>
        <w:t>可得：</w:t>
      </w:r>
    </w:p>
    <w:p>
      <w:pPr>
        <w:spacing w:line="360" w:lineRule="auto"/>
        <w:jc w:val="left"/>
        <w:textAlignment w:val="center"/>
        <w:rPr>
          <w:rStyle w:val="DefaultParagraphFont"/>
          <w:rFonts w:ascii="Times New Roman" w:eastAsia="Times New Roman" w:hAnsi="Times New Roman" w:cs="Times New Roman"/>
        </w:rPr>
      </w:pPr>
      <w:r>
        <w:rPr>
          <w:rStyle w:val="DefaultParagraphFont"/>
          <w:rFonts w:ascii="Times New Roman" w:eastAsia="Times New Roman" w:hAnsi="Times New Roman" w:cs="Times New Roman"/>
        </w:rPr>
        <w:t>5Ω=</w:t>
      </w:r>
      <w:r>
        <w:rPr>
          <w:rStyle w:val="DefaultParagraphFont"/>
          <w:rFonts w:ascii="Times New Roman" w:eastAsia="Times New Roman" w:hAnsi="Times New Roman" w:cs="Times New Roman"/>
          <w:i/>
        </w:rPr>
        <w:t>a</w:t>
      </w:r>
      <w:r>
        <w:rPr>
          <w:rStyle w:val="DefaultParagraphFont"/>
          <w:rFonts w:ascii="Times New Roman" w:eastAsia="Times New Roman" w:hAnsi="Times New Roman" w:cs="Times New Roman"/>
        </w:rPr>
        <w:t>×50N+</w:t>
      </w:r>
      <w:r>
        <w:rPr>
          <w:rStyle w:val="DefaultParagraphFont"/>
          <w:rFonts w:ascii="Times New Roman" w:eastAsia="Times New Roman" w:hAnsi="Times New Roman" w:cs="Times New Roman"/>
          <w:i/>
        </w:rPr>
        <w:t>b</w:t>
      </w:r>
      <w:r>
        <w:rPr>
          <w:rStyle w:val="DefaultParagraphFont"/>
          <w:rFonts w:ascii="Times New Roman" w:eastAsia="Times New Roman" w:hAnsi="Times New Roman" w:cs="Times New Roman"/>
        </w:rPr>
        <w:t>----------①</w:t>
      </w:r>
    </w:p>
    <w:p>
      <w:pPr>
        <w:spacing w:line="360" w:lineRule="auto"/>
        <w:jc w:val="left"/>
        <w:textAlignment w:val="center"/>
        <w:rPr>
          <w:rStyle w:val="DefaultParagraphFont"/>
          <w:rFonts w:ascii="Times New Roman" w:eastAsia="Times New Roman" w:hAnsi="Times New Roman" w:cs="Times New Roman"/>
        </w:rPr>
      </w:pPr>
      <w:r>
        <w:rPr>
          <w:rStyle w:val="DefaultParagraphFont"/>
          <w:rFonts w:ascii="Times New Roman" w:eastAsia="Times New Roman" w:hAnsi="Times New Roman" w:cs="Times New Roman"/>
        </w:rPr>
        <w:t>20Ω=</w:t>
      </w:r>
      <w:r>
        <w:rPr>
          <w:rStyle w:val="DefaultParagraphFont"/>
          <w:rFonts w:ascii="Times New Roman" w:eastAsia="Times New Roman" w:hAnsi="Times New Roman" w:cs="Times New Roman"/>
          <w:i/>
        </w:rPr>
        <w:t>a</w:t>
      </w:r>
      <w:r>
        <w:rPr>
          <w:rStyle w:val="DefaultParagraphFont"/>
          <w:rFonts w:ascii="Times New Roman" w:eastAsia="Times New Roman" w:hAnsi="Times New Roman" w:cs="Times New Roman"/>
        </w:rPr>
        <w:t>×20N+</w:t>
      </w:r>
      <w:r>
        <w:rPr>
          <w:rStyle w:val="DefaultParagraphFont"/>
          <w:rFonts w:ascii="Times New Roman" w:eastAsia="Times New Roman" w:hAnsi="Times New Roman" w:cs="Times New Roman"/>
          <w:i/>
        </w:rPr>
        <w:t>b</w:t>
      </w:r>
      <w:r>
        <w:rPr>
          <w:rStyle w:val="DefaultParagraphFont"/>
          <w:rFonts w:ascii="Times New Roman" w:eastAsia="Times New Roman" w:hAnsi="Times New Roman" w:cs="Times New Roman"/>
        </w:rPr>
        <w:t>----------②</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解得：</w:t>
      </w:r>
      <w:r>
        <w:rPr>
          <w:rStyle w:val="DefaultParagraphFont"/>
          <w:rFonts w:ascii="Times New Roman" w:eastAsia="Times New Roman" w:hAnsi="Times New Roman" w:cs="Times New Roman"/>
          <w:i/>
        </w:rPr>
        <w:t>a</w:t>
      </w:r>
      <w:r>
        <w:rPr>
          <w:rStyle w:val="DefaultParagraphFont"/>
          <w:rFonts w:ascii="Times New Roman" w:eastAsia="Times New Roman" w:hAnsi="Times New Roman" w:cs="Times New Roman"/>
        </w:rPr>
        <w:t>=</w:t>
      </w:r>
      <w:r>
        <w:object>
          <v:shape id="_x0000_i1036" type="#_x0000_t75" alt="eqIdfcc58431683b452ca65d1d9977a280bd" style="width:20.2pt;height:31.1pt" o:oleicon="f" o:ole="" coordsize="21600,21600" o:preferrelative="t" filled="f" stroked="f">
            <v:stroke joinstyle="miter"/>
            <v:imagedata r:id="rId51" o:title=""/>
            <o:lock v:ext="edit" aspectratio="t"/>
            <w10:anchorlock/>
          </v:shape>
          <o:OLEObject Type="Embed" ProgID="Equation.DSMT4" ShapeID="_x0000_i1036" DrawAspect="Content" ObjectID="_1468075735" r:id="rId52"/>
        </w:object>
      </w:r>
      <w:r>
        <w:rPr>
          <w:rStyle w:val="DefaultParagraphFont"/>
          <w:rFonts w:ascii="Times New Roman" w:eastAsia="Times New Roman" w:hAnsi="Times New Roman" w:cs="Times New Roman"/>
        </w:rPr>
        <w:t>Ω/N</w:t>
      </w:r>
      <w:r>
        <w:rPr>
          <w:rStyle w:val="DefaultParagraphFont"/>
          <w:rFonts w:ascii="宋体" w:eastAsia="宋体" w:hAnsi="宋体" w:cs="宋体"/>
        </w:rPr>
        <w:t>，</w:t>
      </w:r>
      <w:r>
        <w:rPr>
          <w:rStyle w:val="DefaultParagraphFont"/>
          <w:rFonts w:ascii="Times New Roman" w:eastAsia="Times New Roman" w:hAnsi="Times New Roman" w:cs="Times New Roman"/>
          <w:i/>
        </w:rPr>
        <w:t>b</w:t>
      </w:r>
      <w:r>
        <w:rPr>
          <w:rStyle w:val="DefaultParagraphFont"/>
          <w:rFonts w:ascii="Times New Roman" w:eastAsia="Times New Roman" w:hAnsi="Times New Roman" w:cs="Times New Roman"/>
        </w:rPr>
        <w:t>=30Ω</w:t>
      </w:r>
      <w:r>
        <w:rPr>
          <w:rStyle w:val="DefaultParagraphFont"/>
          <w:rFonts w:ascii="宋体" w:eastAsia="宋体" w:hAnsi="宋体" w:cs="宋体"/>
        </w:rPr>
        <w:t>；</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所以，</w:t>
      </w:r>
      <w:r>
        <w:rPr>
          <w:rStyle w:val="DefaultParagraphFont"/>
          <w:rFonts w:ascii="Times New Roman" w:eastAsia="Times New Roman" w:hAnsi="Times New Roman" w:cs="Times New Roman"/>
          <w:i/>
        </w:rPr>
        <w:t>R</w:t>
      </w:r>
      <w:r>
        <w:rPr>
          <w:rStyle w:val="DefaultParagraphFont"/>
          <w:rFonts w:ascii="Times New Roman" w:eastAsia="Times New Roman" w:hAnsi="Times New Roman" w:cs="Times New Roman"/>
        </w:rPr>
        <w:t>=</w:t>
      </w:r>
      <w:r>
        <w:object>
          <v:shape id="_x0000_i1037" type="#_x0000_t75" alt="eqIdfcc58431683b452ca65d1d9977a280bd" style="width:20.2pt;height:31.1pt" o:oleicon="f" o:ole="" coordsize="21600,21600" o:preferrelative="t" filled="f" stroked="f">
            <v:stroke joinstyle="miter"/>
            <v:imagedata r:id="rId51" o:title=""/>
            <o:lock v:ext="edit" aspectratio="t"/>
            <w10:anchorlock/>
          </v:shape>
          <o:OLEObject Type="Embed" ProgID="Equation.DSMT4" ShapeID="_x0000_i1037" DrawAspect="Content" ObjectID="_1468075736" r:id="rId53"/>
        </w:object>
      </w:r>
      <w:r>
        <w:rPr>
          <w:rStyle w:val="DefaultParagraphFont"/>
          <w:rFonts w:ascii="Times New Roman" w:eastAsia="Times New Roman" w:hAnsi="Times New Roman" w:cs="Times New Roman"/>
        </w:rPr>
        <w:t>Ω/N×</w:t>
      </w:r>
      <w:r>
        <w:rPr>
          <w:rStyle w:val="DefaultParagraphFont"/>
          <w:rFonts w:ascii="Times New Roman" w:eastAsia="Times New Roman" w:hAnsi="Times New Roman" w:cs="Times New Roman"/>
          <w:i/>
        </w:rPr>
        <w:t>F</w:t>
      </w:r>
      <w:r>
        <w:rPr>
          <w:rStyle w:val="DefaultParagraphFont"/>
          <w:rFonts w:ascii="Times New Roman" w:eastAsia="Times New Roman" w:hAnsi="Times New Roman" w:cs="Times New Roman"/>
        </w:rPr>
        <w:t>+30Ω</w:t>
      </w:r>
      <w:r>
        <w:rPr>
          <w:rStyle w:val="DefaultParagraphFont"/>
          <w:rFonts w:ascii="宋体" w:eastAsia="宋体" w:hAnsi="宋体" w:cs="宋体"/>
        </w:rPr>
        <w:t>，</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则当拉力为</w:t>
      </w:r>
      <w:r>
        <w:rPr>
          <w:rStyle w:val="DefaultParagraphFont"/>
          <w:rFonts w:ascii="Times New Roman" w:eastAsia="Times New Roman" w:hAnsi="Times New Roman" w:cs="Times New Roman"/>
        </w:rPr>
        <w:t>32N</w:t>
      </w:r>
      <w:r>
        <w:rPr>
          <w:rStyle w:val="DefaultParagraphFont"/>
          <w:rFonts w:ascii="宋体" w:eastAsia="宋体" w:hAnsi="宋体" w:cs="宋体"/>
        </w:rPr>
        <w:t>时，传感器电阻</w:t>
      </w:r>
      <w:r>
        <w:rPr>
          <w:rStyle w:val="DefaultParagraphFont"/>
          <w:rFonts w:ascii="Times New Roman" w:eastAsia="Times New Roman" w:hAnsi="Times New Roman" w:cs="Times New Roman"/>
          <w:i/>
        </w:rPr>
        <w:t>R</w:t>
      </w:r>
      <w:r>
        <w:rPr>
          <w:rStyle w:val="DefaultParagraphFont"/>
          <w:rFonts w:ascii="宋体" w:eastAsia="宋体" w:hAnsi="宋体" w:cs="宋体"/>
        </w:rPr>
        <w:t>的阻值</w:t>
      </w:r>
      <w:r>
        <w:rPr>
          <w:rStyle w:val="DefaultParagraphFont"/>
          <w:rFonts w:ascii="Times New Roman" w:eastAsia="Times New Roman" w:hAnsi="Times New Roman" w:cs="Times New Roman"/>
          <w:i/>
        </w:rPr>
        <w:t>R</w:t>
      </w:r>
      <w:r>
        <w:rPr>
          <w:rStyle w:val="DefaultParagraphFont"/>
          <w:rFonts w:ascii="Times New Roman" w:eastAsia="Times New Roman" w:hAnsi="Times New Roman" w:cs="Times New Roman"/>
        </w:rPr>
        <w:t>″=</w:t>
      </w:r>
      <w:r>
        <w:object>
          <v:shape id="_x0000_i1038" type="#_x0000_t75" alt="eqIdfcc58431683b452ca65d1d9977a280bd" style="width:20.2pt;height:31.1pt" o:oleicon="f" o:ole="" coordsize="21600,21600" o:preferrelative="t" filled="f" stroked="f">
            <v:stroke joinstyle="miter"/>
            <v:imagedata r:id="rId51" o:title=""/>
            <o:lock v:ext="edit" aspectratio="t"/>
            <w10:anchorlock/>
          </v:shape>
          <o:OLEObject Type="Embed" ProgID="Equation.DSMT4" ShapeID="_x0000_i1038" DrawAspect="Content" ObjectID="_1468075737" r:id="rId54"/>
        </w:object>
      </w:r>
      <w:r>
        <w:rPr>
          <w:rStyle w:val="DefaultParagraphFont"/>
          <w:rFonts w:ascii="Times New Roman" w:eastAsia="Times New Roman" w:hAnsi="Times New Roman" w:cs="Times New Roman"/>
        </w:rPr>
        <w:t>Ω/N×32N+30Ω=14Ω</w:t>
      </w:r>
      <w:r>
        <w:rPr>
          <w:rStyle w:val="DefaultParagraphFont"/>
          <w:rFonts w:ascii="宋体" w:eastAsia="宋体" w:hAnsi="宋体" w:cs="宋体"/>
        </w:rPr>
        <w:t>，</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根据串联电路的特点和欧姆定律可得：</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电路中的电流</w:t>
      </w:r>
      <w:r>
        <w:object>
          <v:shape id="_x0000_i1039" type="#_x0000_t75" alt="eqIde9c14d8341544a059c1da77cb9b6a0a6" style="width:162.75pt;height:33.75pt" o:oleicon="f" o:ole="" coordsize="21600,21600" o:preferrelative="t" filled="f" stroked="f">
            <v:stroke joinstyle="miter"/>
            <v:imagedata r:id="rId55" o:title=""/>
            <o:lock v:ext="edit" aspectratio="t"/>
            <w10:anchorlock/>
          </v:shape>
          <o:OLEObject Type="Embed" ProgID="Equation.DSMT4" ShapeID="_x0000_i1039" DrawAspect="Content" ObjectID="_1468075738" r:id="rId56"/>
        </w:object>
      </w:r>
      <w:r>
        <w:rPr>
          <w:rStyle w:val="DefaultParagraphFont"/>
          <w:rFonts w:ascii="宋体" w:eastAsia="宋体" w:hAnsi="宋体" w:cs="宋体"/>
        </w:rPr>
        <w:t>；</w:t>
      </w:r>
    </w:p>
    <w:p>
      <w:pPr>
        <w:spacing w:line="360" w:lineRule="auto"/>
        <w:jc w:val="left"/>
        <w:textAlignment w:val="center"/>
        <w:rPr>
          <w:rStyle w:val="DefaultParagraphFont"/>
          <w:rFonts w:ascii="宋体" w:eastAsia="宋体" w:hAnsi="宋体" w:cs="宋体"/>
        </w:rPr>
      </w:pPr>
      <w:r>
        <w:rPr>
          <w:rStyle w:val="DefaultParagraphFont"/>
          <w:rFonts w:ascii="Times New Roman" w:eastAsia="Times New Roman" w:hAnsi="Times New Roman" w:cs="Times New Roman"/>
          <w:i/>
        </w:rPr>
        <w:t>R</w:t>
      </w:r>
      <w:r>
        <w:rPr>
          <w:rStyle w:val="DefaultParagraphFont"/>
          <w:rFonts w:ascii="Times New Roman" w:eastAsia="Times New Roman" w:hAnsi="Times New Roman" w:cs="Times New Roman"/>
          <w:vertAlign w:val="subscript"/>
        </w:rPr>
        <w:t>0</w:t>
      </w:r>
      <w:r>
        <w:rPr>
          <w:rStyle w:val="DefaultParagraphFont"/>
          <w:rFonts w:ascii="宋体" w:eastAsia="宋体" w:hAnsi="宋体" w:cs="宋体"/>
        </w:rPr>
        <w:t>的功率</w:t>
      </w:r>
      <w:r>
        <w:rPr>
          <w:rStyle w:val="DefaultParagraphFont"/>
          <w:rFonts w:ascii="Times New Roman" w:eastAsia="Times New Roman" w:hAnsi="Times New Roman" w:cs="Times New Roman"/>
          <w:i/>
        </w:rPr>
        <w:t>P</w:t>
      </w:r>
      <w:r>
        <w:rPr>
          <w:rStyle w:val="DefaultParagraphFont"/>
          <w:rFonts w:ascii="Times New Roman" w:eastAsia="Times New Roman" w:hAnsi="Times New Roman" w:cs="Times New Roman"/>
          <w:vertAlign w:val="subscript"/>
        </w:rPr>
        <w:t>0</w:t>
      </w:r>
      <w:r>
        <w:rPr>
          <w:rStyle w:val="DefaultParagraphFont"/>
          <w:rFonts w:ascii="Times New Roman" w:eastAsia="Times New Roman" w:hAnsi="Times New Roman" w:cs="Times New Roman"/>
        </w:rPr>
        <w:t>=</w:t>
      </w:r>
      <w:r>
        <w:rPr>
          <w:rStyle w:val="DefaultParagraphFont"/>
          <w:rFonts w:ascii="Times New Roman" w:eastAsia="Times New Roman" w:hAnsi="Times New Roman" w:cs="Times New Roman"/>
          <w:i/>
        </w:rPr>
        <w:t>I</w:t>
      </w:r>
      <w:r>
        <w:rPr>
          <w:rStyle w:val="DefaultParagraphFont"/>
          <w:rFonts w:ascii="Times New Roman" w:eastAsia="Times New Roman" w:hAnsi="Times New Roman" w:cs="Times New Roman"/>
        </w:rPr>
        <w:t>″</w:t>
      </w:r>
      <w:r>
        <w:rPr>
          <w:rStyle w:val="DefaultParagraphFont"/>
          <w:rFonts w:ascii="Times New Roman" w:eastAsia="Times New Roman" w:hAnsi="Times New Roman" w:cs="Times New Roman"/>
          <w:vertAlign w:val="superscript"/>
        </w:rPr>
        <w:t>2</w:t>
      </w:r>
      <w:r>
        <w:rPr>
          <w:rStyle w:val="DefaultParagraphFont"/>
          <w:rFonts w:ascii="Times New Roman" w:eastAsia="Times New Roman" w:hAnsi="Times New Roman" w:cs="Times New Roman"/>
          <w:i/>
        </w:rPr>
        <w:t>R</w:t>
      </w:r>
      <w:r>
        <w:rPr>
          <w:rStyle w:val="DefaultParagraphFont"/>
          <w:rFonts w:ascii="Times New Roman" w:eastAsia="Times New Roman" w:hAnsi="Times New Roman" w:cs="Times New Roman"/>
          <w:vertAlign w:val="subscript"/>
        </w:rPr>
        <w:t>0</w:t>
      </w:r>
      <w:r>
        <w:rPr>
          <w:rStyle w:val="DefaultParagraphFont"/>
          <w:rFonts w:ascii="Times New Roman" w:eastAsia="Times New Roman" w:hAnsi="Times New Roman" w:cs="Times New Roman"/>
        </w:rPr>
        <w:t>=</w:t>
      </w:r>
      <w:r>
        <w:rPr>
          <w:rStyle w:val="DefaultParagraphFont"/>
          <w:rFonts w:ascii="宋体" w:eastAsia="宋体" w:hAnsi="宋体" w:cs="宋体"/>
        </w:rPr>
        <w:t>（</w:t>
      </w:r>
      <w:r>
        <w:rPr>
          <w:rStyle w:val="DefaultParagraphFont"/>
          <w:rFonts w:ascii="Times New Roman" w:eastAsia="Times New Roman" w:hAnsi="Times New Roman" w:cs="Times New Roman"/>
        </w:rPr>
        <w:t>0.5A</w:t>
      </w:r>
      <w:r>
        <w:rPr>
          <w:rStyle w:val="DefaultParagraphFont"/>
          <w:rFonts w:ascii="宋体" w:eastAsia="宋体" w:hAnsi="宋体" w:cs="宋体"/>
        </w:rPr>
        <w:t>）</w:t>
      </w:r>
      <w:r>
        <w:rPr>
          <w:rStyle w:val="DefaultParagraphFont"/>
          <w:rFonts w:ascii="Times New Roman" w:eastAsia="Times New Roman" w:hAnsi="Times New Roman" w:cs="Times New Roman"/>
          <w:vertAlign w:val="superscript"/>
        </w:rPr>
        <w:t>2</w:t>
      </w:r>
      <w:r>
        <w:rPr>
          <w:rStyle w:val="DefaultParagraphFont"/>
          <w:rFonts w:ascii="Times New Roman" w:eastAsia="Times New Roman" w:hAnsi="Times New Roman" w:cs="Times New Roman"/>
        </w:rPr>
        <w:t>×10Ω=2.5W</w:t>
      </w:r>
      <w:r>
        <w:rPr>
          <w:rStyle w:val="DefaultParagraphFont"/>
          <w:rFonts w:ascii="宋体" w:eastAsia="宋体" w:hAnsi="宋体" w:cs="宋体"/>
        </w:rPr>
        <w:t>。</w:t>
      </w:r>
    </w:p>
    <w:p>
      <w:pPr>
        <w:spacing w:line="360" w:lineRule="auto"/>
        <w:jc w:val="left"/>
        <w:textAlignment w:val="center"/>
        <w:rPr>
          <w:rStyle w:val="DefaultParagraphFont"/>
        </w:rPr>
      </w:pPr>
      <w:r>
        <w:rPr>
          <w:rStyle w:val="DefaultParagraphFont"/>
        </w:rPr>
        <w:t>【点睛】</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本题考查了描点法作图和从图象中获取有用的信息，利用好控制变量法和分析图象得出结论是关键。</w:t>
      </w:r>
    </w:p>
    <w:p>
      <w:pPr>
        <w:spacing w:line="360" w:lineRule="auto"/>
        <w:jc w:val="left"/>
        <w:textAlignment w:val="center"/>
        <w:rPr>
          <w:rStyle w:val="DefaultParagraphFont"/>
          <w:rFonts w:ascii="Times New Roman" w:eastAsia="Times New Roman" w:hAnsi="Times New Roman" w:cs="Times New Roman"/>
          <w:sz w:val="21"/>
        </w:rPr>
      </w:pPr>
      <w:r>
        <w:rPr>
          <w:rStyle w:val="DefaultParagraphFont"/>
        </w:rPr>
        <w:t xml:space="preserve">22．  </w:t>
      </w:r>
      <w:r>
        <w:rPr>
          <w:rStyle w:val="DefaultParagraphFont"/>
          <w:rFonts w:ascii="Times New Roman" w:eastAsia="Times New Roman" w:hAnsi="Times New Roman" w:cs="Times New Roman"/>
          <w:sz w:val="21"/>
        </w:rPr>
        <w:t>2.4×10</w:t>
      </w:r>
      <w:r>
        <w:rPr>
          <w:rStyle w:val="DefaultParagraphFont"/>
          <w:rFonts w:ascii="Times New Roman" w:eastAsia="Times New Roman" w:hAnsi="Times New Roman" w:cs="Times New Roman"/>
          <w:sz w:val="21"/>
          <w:vertAlign w:val="superscript"/>
        </w:rPr>
        <w:t>5</w:t>
      </w:r>
      <w:r>
        <w:rPr>
          <w:rStyle w:val="DefaultParagraphFont"/>
          <w:rFonts w:ascii="Times New Roman" w:eastAsia="Times New Roman" w:hAnsi="Times New Roman" w:cs="Times New Roman"/>
          <w:sz w:val="21"/>
        </w:rPr>
        <w:t>J</w:t>
      </w:r>
      <w:r>
        <w:rPr>
          <w:rStyle w:val="DefaultParagraphFont"/>
        </w:rPr>
        <w:t xml:space="preserve">  </w:t>
      </w:r>
      <w:r>
        <w:rPr>
          <w:rStyle w:val="DefaultParagraphFont"/>
          <w:rFonts w:ascii="Times New Roman" w:eastAsia="Times New Roman" w:hAnsi="Times New Roman" w:cs="Times New Roman"/>
          <w:sz w:val="21"/>
        </w:rPr>
        <w:t>48.4Ω</w:t>
      </w:r>
      <w:r>
        <w:rPr>
          <w:rStyle w:val="DefaultParagraphFont"/>
        </w:rPr>
        <w:t xml:space="preserve">  </w:t>
      </w:r>
      <w:r>
        <w:rPr>
          <w:rStyle w:val="DefaultParagraphFont"/>
          <w:rFonts w:ascii="Times New Roman" w:eastAsia="Times New Roman" w:hAnsi="Times New Roman" w:cs="Times New Roman"/>
          <w:sz w:val="21"/>
        </w:rPr>
        <w:t>151.6Ω</w:t>
      </w:r>
      <w:r>
        <w:rPr>
          <w:rStyle w:val="DefaultParagraphFont"/>
        </w:rPr>
        <w:t xml:space="preserve">  </w:t>
      </w:r>
      <w:r>
        <w:rPr>
          <w:rStyle w:val="DefaultParagraphFont"/>
          <w:rFonts w:ascii="Times New Roman" w:eastAsia="Times New Roman" w:hAnsi="Times New Roman" w:cs="Times New Roman"/>
          <w:sz w:val="21"/>
        </w:rPr>
        <w:t>70800J</w:t>
      </w:r>
    </w:p>
    <w:p>
      <w:pPr>
        <w:spacing w:line="360" w:lineRule="auto"/>
        <w:jc w:val="left"/>
        <w:rPr>
          <w:rStyle w:val="DefaultParagraphFont"/>
          <w:rFonts w:ascii="Times New Roman" w:eastAsia="Times New Roman" w:hAnsi="Times New Roman" w:cs="Times New Roman"/>
        </w:rPr>
      </w:pPr>
      <w:r>
        <w:rPr>
          <w:rStyle w:val="DefaultParagraphFont"/>
        </w:rPr>
        <w:t>【解析】</w:t>
      </w:r>
      <w:r>
        <w:rPr>
          <w:rStyle w:val="DefaultParagraphFont"/>
          <w:rFonts w:ascii="Times New Roman" w:eastAsia="Times New Roman" w:hAnsi="Times New Roman" w:cs="Times New Roman"/>
        </w:rPr>
        <w:t>（1</w:t>
      </w:r>
      <w:r>
        <w:rPr>
          <w:rStyle w:val="DefaultParagraphFont"/>
          <w:rFonts w:ascii="宋体" w:eastAsia="宋体" w:hAnsi="宋体" w:cs="宋体"/>
        </w:rPr>
        <w:t>）加热该浆需要吸收的热量：</w:t>
      </w:r>
      <w:r>
        <w:rPr>
          <w:rStyle w:val="DefaultParagraphFont"/>
          <w:rFonts w:ascii="Times New Roman" w:eastAsia="Times New Roman" w:hAnsi="Times New Roman" w:cs="Times New Roman"/>
        </w:rPr>
        <w:t>Q</w:t>
      </w:r>
      <w:r>
        <w:rPr>
          <w:rStyle w:val="DefaultParagraphFont"/>
          <w:rFonts w:ascii="宋体" w:eastAsia="宋体" w:hAnsi="宋体" w:cs="宋体"/>
          <w:vertAlign w:val="subscript"/>
        </w:rPr>
        <w:t>吸</w:t>
      </w:r>
      <w:r>
        <w:rPr>
          <w:rStyle w:val="DefaultParagraphFont"/>
          <w:rFonts w:ascii="宋体" w:eastAsia="宋体" w:hAnsi="宋体" w:cs="宋体"/>
        </w:rPr>
        <w:t>＝</w:t>
      </w:r>
      <w:r>
        <w:rPr>
          <w:rStyle w:val="DefaultParagraphFont"/>
          <w:rFonts w:ascii="Times New Roman" w:eastAsia="Times New Roman" w:hAnsi="Times New Roman" w:cs="Times New Roman"/>
        </w:rPr>
        <w:t>cm（t﹣t</w:t>
      </w:r>
      <w:r>
        <w:rPr>
          <w:rStyle w:val="DefaultParagraphFont"/>
          <w:rFonts w:ascii="Times New Roman" w:eastAsia="Times New Roman" w:hAnsi="Times New Roman" w:cs="Times New Roman"/>
          <w:vertAlign w:val="subscript"/>
        </w:rPr>
        <w:t>0</w:t>
      </w:r>
      <w:r>
        <w:rPr>
          <w:rStyle w:val="DefaultParagraphFont"/>
          <w:rFonts w:ascii="Times New Roman" w:eastAsia="Times New Roman" w:hAnsi="Times New Roman" w:cs="Times New Roman"/>
        </w:rPr>
        <w:t>）</w:t>
      </w:r>
      <w:r>
        <w:rPr>
          <w:rStyle w:val="DefaultParagraphFont"/>
          <w:rFonts w:ascii="宋体" w:eastAsia="宋体" w:hAnsi="宋体" w:cs="宋体"/>
        </w:rPr>
        <w:t>＝</w:t>
      </w:r>
      <w:r>
        <w:rPr>
          <w:rStyle w:val="DefaultParagraphFont"/>
          <w:rFonts w:ascii="Times New Roman" w:eastAsia="Times New Roman" w:hAnsi="Times New Roman" w:cs="Times New Roman"/>
        </w:rPr>
        <w:t>4.0×10</w:t>
      </w:r>
      <w:r>
        <w:rPr>
          <w:rStyle w:val="DefaultParagraphFont"/>
          <w:rFonts w:ascii="Times New Roman" w:eastAsia="Times New Roman" w:hAnsi="Times New Roman" w:cs="Times New Roman"/>
          <w:vertAlign w:val="superscript"/>
        </w:rPr>
        <w:t>3</w:t>
      </w:r>
      <w:r>
        <w:rPr>
          <w:rStyle w:val="DefaultParagraphFont"/>
          <w:rFonts w:ascii="Times New Roman" w:eastAsia="Times New Roman" w:hAnsi="Times New Roman" w:cs="Times New Roman"/>
        </w:rPr>
        <w:t>J/（kg•</w:t>
      </w:r>
      <w:r>
        <w:rPr>
          <w:rStyle w:val="DefaultParagraphFont"/>
          <w:rFonts w:ascii="宋体" w:eastAsia="宋体" w:hAnsi="宋体" w:cs="宋体"/>
        </w:rPr>
        <w:t>℃</w:t>
      </w:r>
      <w:r>
        <w:rPr>
          <w:rStyle w:val="DefaultParagraphFont"/>
          <w:rFonts w:ascii="Times New Roman" w:eastAsia="Times New Roman" w:hAnsi="Times New Roman" w:cs="Times New Roman"/>
        </w:rPr>
        <w:t>）×1.0kg×（100</w:t>
      </w:r>
      <w:r>
        <w:rPr>
          <w:rStyle w:val="DefaultParagraphFont"/>
          <w:rFonts w:ascii="宋体" w:eastAsia="宋体" w:hAnsi="宋体" w:cs="宋体"/>
        </w:rPr>
        <w:t>℃</w:t>
      </w:r>
      <w:r>
        <w:rPr>
          <w:rStyle w:val="DefaultParagraphFont"/>
          <w:rFonts w:ascii="Times New Roman" w:eastAsia="Times New Roman" w:hAnsi="Times New Roman" w:cs="Times New Roman"/>
        </w:rPr>
        <w:t>﹣40</w:t>
      </w:r>
      <w:r>
        <w:rPr>
          <w:rStyle w:val="DefaultParagraphFont"/>
          <w:rFonts w:ascii="宋体" w:eastAsia="宋体" w:hAnsi="宋体" w:cs="宋体"/>
        </w:rPr>
        <w:t>℃</w:t>
      </w:r>
      <w:r>
        <w:rPr>
          <w:rStyle w:val="DefaultParagraphFont"/>
          <w:rFonts w:ascii="Times New Roman" w:eastAsia="Times New Roman" w:hAnsi="Times New Roman" w:cs="Times New Roman"/>
        </w:rPr>
        <w:t>）</w:t>
      </w:r>
      <w:r>
        <w:rPr>
          <w:rStyle w:val="DefaultParagraphFont"/>
          <w:rFonts w:ascii="宋体" w:eastAsia="宋体" w:hAnsi="宋体" w:cs="宋体"/>
        </w:rPr>
        <w:t>＝</w:t>
      </w:r>
      <w:r>
        <w:rPr>
          <w:rStyle w:val="DefaultParagraphFont"/>
          <w:rFonts w:ascii="Times New Roman" w:eastAsia="Times New Roman" w:hAnsi="Times New Roman" w:cs="Times New Roman"/>
        </w:rPr>
        <w:t>2.4×10</w:t>
      </w:r>
      <w:r>
        <w:rPr>
          <w:rStyle w:val="DefaultParagraphFont"/>
          <w:rFonts w:ascii="Times New Roman" w:eastAsia="Times New Roman" w:hAnsi="Times New Roman" w:cs="Times New Roman"/>
          <w:vertAlign w:val="superscript"/>
        </w:rPr>
        <w:t>5</w:t>
      </w:r>
      <w:r>
        <w:rPr>
          <w:rStyle w:val="DefaultParagraphFont"/>
          <w:rFonts w:ascii="Times New Roman" w:eastAsia="Times New Roman" w:hAnsi="Times New Roman" w:cs="Times New Roman"/>
        </w:rPr>
        <w:t>J；（2</w:t>
      </w:r>
      <w:r>
        <w:rPr>
          <w:rStyle w:val="DefaultParagraphFont"/>
          <w:rFonts w:ascii="宋体" w:eastAsia="宋体" w:hAnsi="宋体" w:cs="宋体"/>
        </w:rPr>
        <w:t>）由图知，当</w:t>
      </w:r>
      <w:r>
        <w:rPr>
          <w:rStyle w:val="DefaultParagraphFont"/>
          <w:rFonts w:ascii="Times New Roman" w:eastAsia="Times New Roman" w:hAnsi="Times New Roman" w:cs="Times New Roman"/>
        </w:rPr>
        <w:t>S</w:t>
      </w:r>
      <w:r>
        <w:rPr>
          <w:rStyle w:val="DefaultParagraphFont"/>
          <w:rFonts w:ascii="宋体" w:eastAsia="宋体" w:hAnsi="宋体" w:cs="宋体"/>
        </w:rPr>
        <w:t>接</w:t>
      </w:r>
      <w:r>
        <w:rPr>
          <w:rStyle w:val="DefaultParagraphFont"/>
          <w:rFonts w:ascii="Times New Roman" w:eastAsia="Times New Roman" w:hAnsi="Times New Roman" w:cs="Times New Roman"/>
        </w:rPr>
        <w:t>a</w:t>
      </w:r>
      <w:r>
        <w:rPr>
          <w:rStyle w:val="DefaultParagraphFont"/>
          <w:rFonts w:ascii="宋体" w:eastAsia="宋体" w:hAnsi="宋体" w:cs="宋体"/>
        </w:rPr>
        <w:t>时，电路中只有</w:t>
      </w:r>
      <w:r>
        <w:rPr>
          <w:rStyle w:val="DefaultParagraphFont"/>
          <w:rFonts w:ascii="Times New Roman" w:eastAsia="Times New Roman" w:hAnsi="Times New Roman" w:cs="Times New Roman"/>
        </w:rPr>
        <w:t>R</w:t>
      </w:r>
      <w:r>
        <w:rPr>
          <w:rStyle w:val="DefaultParagraphFont"/>
          <w:rFonts w:ascii="Times New Roman" w:eastAsia="Times New Roman" w:hAnsi="Times New Roman" w:cs="Times New Roman"/>
          <w:vertAlign w:val="subscript"/>
        </w:rPr>
        <w:t>1</w:t>
      </w:r>
      <w:r>
        <w:rPr>
          <w:rStyle w:val="DefaultParagraphFont"/>
          <w:rFonts w:ascii="宋体" w:eastAsia="宋体" w:hAnsi="宋体" w:cs="宋体"/>
        </w:rPr>
        <w:t>，电阻较小，由</w:t>
      </w:r>
      <w:r>
        <w:rPr>
          <w:rStyle w:val="DefaultParagraphFont"/>
          <w:rFonts w:ascii="Times New Roman" w:eastAsia="Times New Roman" w:hAnsi="Times New Roman" w:cs="Times New Roman"/>
        </w:rPr>
        <w:t>P</w:t>
      </w:r>
      <w:r>
        <w:rPr>
          <w:rStyle w:val="DefaultParagraphFont"/>
          <w:rFonts w:ascii="宋体" w:eastAsia="宋体" w:hAnsi="宋体" w:cs="宋体"/>
        </w:rPr>
        <w:t>＝</w:t>
      </w:r>
      <m:oMath>
        <m:f>
          <m:fPr>
            <m:ctrlPr>
              <w:rPr>
                <w:rStyle w:val="DefaultParagraphFont"/>
              </w:rPr>
            </m:ctrlPr>
          </m:fPr>
          <m:num>
            <m:ctrlPr>
              <w:rPr>
                <w:rStyle w:val="DefaultParagraphFont"/>
              </w:rPr>
            </m:ctrlPr>
            <m:sSup>
              <m:sSupPr>
                <m:ctrlPr>
                  <w:rPr>
                    <w:rStyle w:val="DefaultParagraphFont"/>
                  </w:rPr>
                </m:ctrlPr>
              </m:sSupPr>
              <m:e>
                <m:ctrlPr>
                  <w:rPr>
                    <w:rStyle w:val="DefaultParagraphFont"/>
                  </w:rPr>
                </m:ctrlPr>
                <m:r>
                  <w:rPr>
                    <w:rStyle w:val="DefaultParagraphFont"/>
                  </w:rPr>
                  <m:t>U</m:t>
                </m:r>
              </m:e>
              <m:sup>
                <m:ctrlPr>
                  <w:rPr>
                    <w:rStyle w:val="DefaultParagraphFont"/>
                  </w:rPr>
                </m:ctrlPr>
                <m:r>
                  <w:rPr>
                    <w:rStyle w:val="DefaultParagraphFont"/>
                  </w:rPr>
                  <m:t>2</m:t>
                </m:r>
              </m:sup>
            </m:sSup>
          </m:num>
          <m:den>
            <m:ctrlPr>
              <w:rPr>
                <w:rStyle w:val="DefaultParagraphFont"/>
              </w:rPr>
            </m:ctrlPr>
            <m:r>
              <w:rPr>
                <w:rStyle w:val="DefaultParagraphFont"/>
              </w:rPr>
              <m:t>R</m:t>
            </m:r>
          </m:den>
        </m:f>
      </m:oMath>
      <w:r>
        <w:rPr>
          <w:rStyle w:val="DefaultParagraphFont"/>
          <w:rFonts w:ascii="宋体" w:eastAsia="宋体" w:hAnsi="宋体" w:cs="宋体"/>
        </w:rPr>
        <w:t>可知，此时电功率较大，为加热档；当</w:t>
      </w:r>
      <w:r>
        <w:rPr>
          <w:rStyle w:val="DefaultParagraphFont"/>
          <w:rFonts w:ascii="Times New Roman" w:eastAsia="Times New Roman" w:hAnsi="Times New Roman" w:cs="Times New Roman"/>
        </w:rPr>
        <w:t>S</w:t>
      </w:r>
      <w:r>
        <w:rPr>
          <w:rStyle w:val="DefaultParagraphFont"/>
          <w:rFonts w:ascii="宋体" w:eastAsia="宋体" w:hAnsi="宋体" w:cs="宋体"/>
        </w:rPr>
        <w:t>接</w:t>
      </w:r>
      <w:r>
        <w:rPr>
          <w:rStyle w:val="DefaultParagraphFont"/>
          <w:rFonts w:ascii="Times New Roman" w:eastAsia="Times New Roman" w:hAnsi="Times New Roman" w:cs="Times New Roman"/>
        </w:rPr>
        <w:t>b</w:t>
      </w:r>
      <w:r>
        <w:rPr>
          <w:rStyle w:val="DefaultParagraphFont"/>
          <w:rFonts w:ascii="宋体" w:eastAsia="宋体" w:hAnsi="宋体" w:cs="宋体"/>
        </w:rPr>
        <w:t>时，电路中</w:t>
      </w:r>
      <w:r>
        <w:rPr>
          <w:rStyle w:val="DefaultParagraphFont"/>
          <w:rFonts w:ascii="Times New Roman" w:eastAsia="Times New Roman" w:hAnsi="Times New Roman" w:cs="Times New Roman"/>
        </w:rPr>
        <w:t>R</w:t>
      </w:r>
      <w:r>
        <w:rPr>
          <w:rStyle w:val="DefaultParagraphFont"/>
          <w:rFonts w:ascii="Times New Roman" w:eastAsia="Times New Roman" w:hAnsi="Times New Roman" w:cs="Times New Roman"/>
          <w:vertAlign w:val="subscript"/>
        </w:rPr>
        <w:t>1</w:t>
      </w:r>
      <w:r>
        <w:rPr>
          <w:rStyle w:val="DefaultParagraphFont"/>
          <w:rFonts w:ascii="Times New Roman" w:eastAsia="Times New Roman" w:hAnsi="Times New Roman" w:cs="Times New Roman"/>
        </w:rPr>
        <w:t>、R</w:t>
      </w:r>
      <w:r>
        <w:rPr>
          <w:rStyle w:val="DefaultParagraphFont"/>
          <w:rFonts w:ascii="Times New Roman" w:eastAsia="Times New Roman" w:hAnsi="Times New Roman" w:cs="Times New Roman"/>
          <w:vertAlign w:val="subscript"/>
        </w:rPr>
        <w:t>2</w:t>
      </w:r>
      <w:r>
        <w:rPr>
          <w:rStyle w:val="DefaultParagraphFont"/>
          <w:rFonts w:ascii="宋体" w:eastAsia="宋体" w:hAnsi="宋体" w:cs="宋体"/>
        </w:rPr>
        <w:t>串联，电阻较大，由</w:t>
      </w:r>
      <w:r>
        <w:rPr>
          <w:rStyle w:val="DefaultParagraphFont"/>
          <w:rFonts w:ascii="Times New Roman" w:eastAsia="Times New Roman" w:hAnsi="Times New Roman" w:cs="Times New Roman"/>
        </w:rPr>
        <w:t>P</w:t>
      </w:r>
      <w:r>
        <w:rPr>
          <w:rStyle w:val="DefaultParagraphFont"/>
          <w:rFonts w:ascii="宋体" w:eastAsia="宋体" w:hAnsi="宋体" w:cs="宋体"/>
        </w:rPr>
        <w:t>＝</w:t>
      </w:r>
      <m:oMath>
        <m:f>
          <m:fPr>
            <m:ctrlPr>
              <w:rPr>
                <w:rStyle w:val="DefaultParagraphFont"/>
              </w:rPr>
            </m:ctrlPr>
          </m:fPr>
          <m:num>
            <m:ctrlPr>
              <w:rPr>
                <w:rStyle w:val="DefaultParagraphFont"/>
              </w:rPr>
            </m:ctrlPr>
            <m:sSup>
              <m:sSupPr>
                <m:ctrlPr>
                  <w:rPr>
                    <w:rStyle w:val="DefaultParagraphFont"/>
                  </w:rPr>
                </m:ctrlPr>
              </m:sSupPr>
              <m:e>
                <m:ctrlPr>
                  <w:rPr>
                    <w:rStyle w:val="DefaultParagraphFont"/>
                  </w:rPr>
                </m:ctrlPr>
                <m:r>
                  <w:rPr>
                    <w:rStyle w:val="DefaultParagraphFont"/>
                  </w:rPr>
                  <m:t>U</m:t>
                </m:r>
              </m:e>
              <m:sup>
                <m:ctrlPr>
                  <w:rPr>
                    <w:rStyle w:val="DefaultParagraphFont"/>
                  </w:rPr>
                </m:ctrlPr>
                <m:r>
                  <w:rPr>
                    <w:rStyle w:val="DefaultParagraphFont"/>
                  </w:rPr>
                  <m:t>2</m:t>
                </m:r>
              </m:sup>
            </m:sSup>
          </m:num>
          <m:den>
            <m:ctrlPr>
              <w:rPr>
                <w:rStyle w:val="DefaultParagraphFont"/>
              </w:rPr>
            </m:ctrlPr>
            <m:r>
              <w:rPr>
                <w:rStyle w:val="DefaultParagraphFont"/>
              </w:rPr>
              <m:t>R</m:t>
            </m:r>
          </m:den>
        </m:f>
      </m:oMath>
      <w:r>
        <w:rPr>
          <w:rStyle w:val="DefaultParagraphFont"/>
          <w:rFonts w:ascii="宋体" w:eastAsia="宋体" w:hAnsi="宋体" w:cs="宋体"/>
        </w:rPr>
        <w:t>可知，此时电功率较小，为保温档；由</w:t>
      </w:r>
      <w:r>
        <w:rPr>
          <w:rStyle w:val="DefaultParagraphFont"/>
          <w:rFonts w:ascii="Times New Roman" w:eastAsia="Times New Roman" w:hAnsi="Times New Roman" w:cs="Times New Roman"/>
        </w:rPr>
        <w:t>P</w:t>
      </w:r>
      <w:r>
        <w:rPr>
          <w:rStyle w:val="DefaultParagraphFont"/>
          <w:rFonts w:ascii="宋体" w:eastAsia="宋体" w:hAnsi="宋体" w:cs="宋体"/>
        </w:rPr>
        <w:t>＝</w:t>
      </w:r>
      <m:oMath>
        <m:f>
          <m:fPr>
            <m:ctrlPr>
              <w:rPr>
                <w:rStyle w:val="DefaultParagraphFont"/>
              </w:rPr>
            </m:ctrlPr>
          </m:fPr>
          <m:num>
            <m:ctrlPr>
              <w:rPr>
                <w:rStyle w:val="DefaultParagraphFont"/>
              </w:rPr>
            </m:ctrlPr>
            <m:sSup>
              <m:sSupPr>
                <m:ctrlPr>
                  <w:rPr>
                    <w:rStyle w:val="DefaultParagraphFont"/>
                  </w:rPr>
                </m:ctrlPr>
              </m:sSupPr>
              <m:e>
                <m:ctrlPr>
                  <w:rPr>
                    <w:rStyle w:val="DefaultParagraphFont"/>
                  </w:rPr>
                </m:ctrlPr>
                <m:r>
                  <w:rPr>
                    <w:rStyle w:val="DefaultParagraphFont"/>
                  </w:rPr>
                  <m:t>U</m:t>
                </m:r>
              </m:e>
              <m:sup>
                <m:ctrlPr>
                  <w:rPr>
                    <w:rStyle w:val="DefaultParagraphFont"/>
                  </w:rPr>
                </m:ctrlPr>
                <m:r>
                  <w:rPr>
                    <w:rStyle w:val="DefaultParagraphFont"/>
                  </w:rPr>
                  <m:t>2</m:t>
                </m:r>
              </m:sup>
            </m:sSup>
          </m:num>
          <m:den>
            <m:ctrlPr>
              <w:rPr>
                <w:rStyle w:val="DefaultParagraphFont"/>
              </w:rPr>
            </m:ctrlPr>
            <m:r>
              <w:rPr>
                <w:rStyle w:val="DefaultParagraphFont"/>
              </w:rPr>
              <m:t>R</m:t>
            </m:r>
          </m:den>
        </m:f>
      </m:oMath>
      <w:r>
        <w:rPr>
          <w:rStyle w:val="DefaultParagraphFont"/>
          <w:rFonts w:ascii="宋体" w:eastAsia="宋体" w:hAnsi="宋体" w:cs="宋体"/>
        </w:rPr>
        <w:t>可得</w:t>
      </w:r>
      <w:r>
        <w:rPr>
          <w:rStyle w:val="DefaultParagraphFont"/>
          <w:rFonts w:ascii="Times New Roman" w:eastAsia="Times New Roman" w:hAnsi="Times New Roman" w:cs="Times New Roman"/>
        </w:rPr>
        <w:t>R</w:t>
      </w:r>
      <w:r>
        <w:rPr>
          <w:rStyle w:val="DefaultParagraphFont"/>
          <w:rFonts w:ascii="Times New Roman" w:eastAsia="Times New Roman" w:hAnsi="Times New Roman" w:cs="Times New Roman"/>
          <w:vertAlign w:val="subscript"/>
        </w:rPr>
        <w:t>1</w:t>
      </w:r>
      <w:r>
        <w:rPr>
          <w:rStyle w:val="DefaultParagraphFont"/>
          <w:rFonts w:ascii="宋体" w:eastAsia="宋体" w:hAnsi="宋体" w:cs="宋体"/>
        </w:rPr>
        <w:t>的阻值：</w:t>
      </w:r>
      <w:r>
        <w:rPr>
          <w:rStyle w:val="DefaultParagraphFont"/>
          <w:rFonts w:ascii="Times New Roman" w:eastAsia="Times New Roman" w:hAnsi="Times New Roman" w:cs="Times New Roman"/>
        </w:rPr>
        <w:t>R</w:t>
      </w:r>
      <w:r>
        <w:rPr>
          <w:rStyle w:val="DefaultParagraphFont"/>
          <w:rFonts w:ascii="Times New Roman" w:eastAsia="Times New Roman" w:hAnsi="Times New Roman" w:cs="Times New Roman"/>
          <w:vertAlign w:val="subscript"/>
        </w:rPr>
        <w:t>1</w:t>
      </w:r>
      <w:r>
        <w:rPr>
          <w:rStyle w:val="DefaultParagraphFont"/>
          <w:rFonts w:ascii="宋体" w:eastAsia="宋体" w:hAnsi="宋体" w:cs="宋体"/>
        </w:rPr>
        <w:t>＝</w:t>
      </w:r>
      <m:oMath>
        <m:f>
          <m:fPr>
            <m:ctrlPr>
              <w:rPr>
                <w:rStyle w:val="DefaultParagraphFont"/>
              </w:rPr>
            </m:ctrlPr>
          </m:fPr>
          <m:num>
            <m:ctrlPr>
              <w:rPr>
                <w:rStyle w:val="DefaultParagraphFont"/>
              </w:rPr>
            </m:ctrlPr>
            <m:sSup>
              <m:sSupPr>
                <m:ctrlPr>
                  <w:rPr>
                    <w:rStyle w:val="DefaultParagraphFont"/>
                  </w:rPr>
                </m:ctrlPr>
              </m:sSupPr>
              <m:e>
                <m:ctrlPr>
                  <w:rPr>
                    <w:rStyle w:val="DefaultParagraphFont"/>
                  </w:rPr>
                </m:ctrlPr>
                <m:r>
                  <w:rPr>
                    <w:rStyle w:val="DefaultParagraphFont"/>
                  </w:rPr>
                  <m:t>U</m:t>
                </m:r>
              </m:e>
              <m:sup>
                <m:ctrlPr>
                  <w:rPr>
                    <w:rStyle w:val="DefaultParagraphFont"/>
                  </w:rPr>
                </m:ctrlPr>
                <m:r>
                  <w:rPr>
                    <w:rStyle w:val="DefaultParagraphFont"/>
                  </w:rPr>
                  <m:t>2</m:t>
                </m:r>
              </m:sup>
            </m:sSup>
          </m:num>
          <m:den>
            <m:ctrlPr>
              <w:rPr>
                <w:rStyle w:val="DefaultParagraphFont"/>
              </w:rPr>
            </m:ctrlPr>
            <m:sSub>
              <m:sSubPr>
                <m:ctrlPr>
                  <w:rPr>
                    <w:rStyle w:val="DefaultParagraphFont"/>
                  </w:rPr>
                </m:ctrlPr>
              </m:sSubPr>
              <m:e>
                <m:ctrlPr>
                  <w:rPr>
                    <w:rStyle w:val="DefaultParagraphFont"/>
                  </w:rPr>
                </m:ctrlPr>
                <m:r>
                  <w:rPr>
                    <w:rStyle w:val="DefaultParagraphFont"/>
                  </w:rPr>
                  <m:t>P</m:t>
                </m:r>
              </m:e>
              <m:sub>
                <m:ctrlPr>
                  <w:rPr>
                    <w:rStyle w:val="DefaultParagraphFont"/>
                  </w:rPr>
                </m:ctrlPr>
                <m:r>
                  <w:rPr>
                    <w:rStyle w:val="DefaultParagraphFont"/>
                  </w:rPr>
                  <m:t>加热</m:t>
                </m:r>
              </m:sub>
            </m:sSub>
          </m:den>
        </m:f>
        <m:r>
          <w:rPr>
            <w:rStyle w:val="DefaultParagraphFont"/>
          </w:rPr>
          <m:t>＝</m:t>
        </m:r>
        <m:f>
          <m:fPr>
            <m:ctrlPr>
              <w:rPr>
                <w:rStyle w:val="DefaultParagraphFont"/>
              </w:rPr>
            </m:ctrlPr>
          </m:fPr>
          <m:num>
            <m:ctrlPr>
              <w:rPr>
                <w:rStyle w:val="DefaultParagraphFont"/>
              </w:rPr>
            </m:ctrlPr>
            <m:sSup>
              <m:sSupPr>
                <m:ctrlPr>
                  <w:rPr>
                    <w:rStyle w:val="DefaultParagraphFont"/>
                  </w:rPr>
                </m:ctrlPr>
              </m:sSupPr>
              <m:e>
                <m:ctrlPr>
                  <w:rPr>
                    <w:rStyle w:val="DefaultParagraphFont"/>
                  </w:rPr>
                </m:ctrlPr>
                <m:r>
                  <w:rPr>
                    <w:rStyle w:val="DefaultParagraphFont"/>
                  </w:rPr>
                  <m:t>（220V）</m:t>
                </m:r>
              </m:e>
              <m:sup>
                <m:ctrlPr>
                  <w:rPr>
                    <w:rStyle w:val="DefaultParagraphFont"/>
                  </w:rPr>
                </m:ctrlPr>
                <m:r>
                  <w:rPr>
                    <w:rStyle w:val="DefaultParagraphFont"/>
                  </w:rPr>
                  <m:t>2</m:t>
                </m:r>
              </m:sup>
            </m:sSup>
          </m:num>
          <m:den>
            <m:ctrlPr>
              <w:rPr>
                <w:rStyle w:val="DefaultParagraphFont"/>
              </w:rPr>
            </m:ctrlPr>
            <m:r>
              <w:rPr>
                <w:rStyle w:val="DefaultParagraphFont"/>
              </w:rPr>
              <m:t>1000W</m:t>
            </m:r>
          </m:den>
        </m:f>
      </m:oMath>
      <w:r>
        <w:rPr>
          <w:rStyle w:val="DefaultParagraphFont"/>
          <w:rFonts w:ascii="宋体" w:eastAsia="宋体" w:hAnsi="宋体" w:cs="宋体"/>
        </w:rPr>
        <w:t>＝</w:t>
      </w:r>
      <w:r>
        <w:rPr>
          <w:rStyle w:val="DefaultParagraphFont"/>
          <w:rFonts w:ascii="Times New Roman" w:eastAsia="Times New Roman" w:hAnsi="Times New Roman" w:cs="Times New Roman"/>
        </w:rPr>
        <w:t>48.4Ω；</w:t>
      </w:r>
      <w:r>
        <w:rPr>
          <w:rStyle w:val="DefaultParagraphFont"/>
          <w:rFonts w:ascii="宋体" w:eastAsia="宋体" w:hAnsi="宋体" w:cs="宋体"/>
        </w:rPr>
        <w:t>由</w:t>
      </w:r>
      <w:r>
        <w:rPr>
          <w:rStyle w:val="DefaultParagraphFont"/>
          <w:rFonts w:ascii="Times New Roman" w:eastAsia="Times New Roman" w:hAnsi="Times New Roman" w:cs="Times New Roman"/>
        </w:rPr>
        <w:t>P</w:t>
      </w:r>
      <w:r>
        <w:rPr>
          <w:rStyle w:val="DefaultParagraphFont"/>
          <w:rFonts w:ascii="宋体" w:eastAsia="宋体" w:hAnsi="宋体" w:cs="宋体"/>
        </w:rPr>
        <w:t>＝</w:t>
      </w:r>
      <m:oMath>
        <m:f>
          <m:fPr>
            <m:ctrlPr>
              <w:rPr>
                <w:rStyle w:val="DefaultParagraphFont"/>
              </w:rPr>
            </m:ctrlPr>
          </m:fPr>
          <m:num>
            <m:ctrlPr>
              <w:rPr>
                <w:rStyle w:val="DefaultParagraphFont"/>
              </w:rPr>
            </m:ctrlPr>
            <m:sSup>
              <m:sSupPr>
                <m:ctrlPr>
                  <w:rPr>
                    <w:rStyle w:val="DefaultParagraphFont"/>
                  </w:rPr>
                </m:ctrlPr>
              </m:sSupPr>
              <m:e>
                <m:ctrlPr>
                  <w:rPr>
                    <w:rStyle w:val="DefaultParagraphFont"/>
                  </w:rPr>
                </m:ctrlPr>
                <m:r>
                  <w:rPr>
                    <w:rStyle w:val="DefaultParagraphFont"/>
                  </w:rPr>
                  <m:t>U</m:t>
                </m:r>
              </m:e>
              <m:sup>
                <m:ctrlPr>
                  <w:rPr>
                    <w:rStyle w:val="DefaultParagraphFont"/>
                  </w:rPr>
                </m:ctrlPr>
                <m:r>
                  <w:rPr>
                    <w:rStyle w:val="DefaultParagraphFont"/>
                  </w:rPr>
                  <m:t>2</m:t>
                </m:r>
              </m:sup>
            </m:sSup>
          </m:num>
          <m:den>
            <m:ctrlPr>
              <w:rPr>
                <w:rStyle w:val="DefaultParagraphFont"/>
              </w:rPr>
            </m:ctrlPr>
            <m:r>
              <w:rPr>
                <w:rStyle w:val="DefaultParagraphFont"/>
              </w:rPr>
              <m:t>R</m:t>
            </m:r>
          </m:den>
        </m:f>
      </m:oMath>
      <w:r>
        <w:rPr>
          <w:rStyle w:val="DefaultParagraphFont"/>
          <w:rFonts w:ascii="宋体" w:eastAsia="宋体" w:hAnsi="宋体" w:cs="宋体"/>
        </w:rPr>
        <w:t>可得串联时的总电阻：</w:t>
      </w:r>
      <w:r>
        <w:rPr>
          <w:rStyle w:val="DefaultParagraphFont"/>
          <w:rFonts w:ascii="Times New Roman" w:eastAsia="Times New Roman" w:hAnsi="Times New Roman" w:cs="Times New Roman"/>
        </w:rPr>
        <w:t>R</w:t>
      </w:r>
      <w:r>
        <w:rPr>
          <w:rStyle w:val="DefaultParagraphFont"/>
          <w:rFonts w:ascii="宋体" w:eastAsia="宋体" w:hAnsi="宋体" w:cs="宋体"/>
          <w:vertAlign w:val="subscript"/>
        </w:rPr>
        <w:t>串</w:t>
      </w:r>
      <w:r>
        <w:rPr>
          <w:rStyle w:val="DefaultParagraphFont"/>
          <w:rFonts w:ascii="宋体" w:eastAsia="宋体" w:hAnsi="宋体" w:cs="宋体"/>
        </w:rPr>
        <w:t>＝</w:t>
      </w:r>
      <m:oMath>
        <m:f>
          <m:fPr>
            <m:ctrlPr>
              <w:rPr>
                <w:rStyle w:val="DefaultParagraphFont"/>
              </w:rPr>
            </m:ctrlPr>
          </m:fPr>
          <m:num>
            <m:ctrlPr>
              <w:rPr>
                <w:rStyle w:val="DefaultParagraphFont"/>
              </w:rPr>
            </m:ctrlPr>
            <m:sSup>
              <m:sSupPr>
                <m:ctrlPr>
                  <w:rPr>
                    <w:rStyle w:val="DefaultParagraphFont"/>
                  </w:rPr>
                </m:ctrlPr>
              </m:sSupPr>
              <m:e>
                <m:ctrlPr>
                  <w:rPr>
                    <w:rStyle w:val="DefaultParagraphFont"/>
                  </w:rPr>
                </m:ctrlPr>
                <m:r>
                  <w:rPr>
                    <w:rStyle w:val="DefaultParagraphFont"/>
                  </w:rPr>
                  <m:t>U</m:t>
                </m:r>
              </m:e>
              <m:sup>
                <m:ctrlPr>
                  <w:rPr>
                    <w:rStyle w:val="DefaultParagraphFont"/>
                  </w:rPr>
                </m:ctrlPr>
                <m:r>
                  <w:rPr>
                    <w:rStyle w:val="DefaultParagraphFont"/>
                  </w:rPr>
                  <m:t>2</m:t>
                </m:r>
              </m:sup>
            </m:sSup>
          </m:num>
          <m:den>
            <m:ctrlPr>
              <w:rPr>
                <w:rStyle w:val="DefaultParagraphFont"/>
              </w:rPr>
            </m:ctrlPr>
            <m:sSub>
              <m:sSubPr>
                <m:ctrlPr>
                  <w:rPr>
                    <w:rStyle w:val="DefaultParagraphFont"/>
                  </w:rPr>
                </m:ctrlPr>
              </m:sSubPr>
              <m:e>
                <m:ctrlPr>
                  <w:rPr>
                    <w:rStyle w:val="DefaultParagraphFont"/>
                  </w:rPr>
                </m:ctrlPr>
                <m:r>
                  <w:rPr>
                    <w:rStyle w:val="DefaultParagraphFont"/>
                  </w:rPr>
                  <m:t>P</m:t>
                </m:r>
              </m:e>
              <m:sub>
                <m:ctrlPr>
                  <w:rPr>
                    <w:rStyle w:val="DefaultParagraphFont"/>
                  </w:rPr>
                </m:ctrlPr>
                <m:r>
                  <w:rPr>
                    <w:rStyle w:val="DefaultParagraphFont"/>
                  </w:rPr>
                  <m:t>保温</m:t>
                </m:r>
              </m:sub>
            </m:sSub>
          </m:den>
        </m:f>
        <m:r>
          <w:rPr>
            <w:rStyle w:val="DefaultParagraphFont"/>
          </w:rPr>
          <m:t>＝</m:t>
        </m:r>
        <m:f>
          <m:fPr>
            <m:ctrlPr>
              <w:rPr>
                <w:rStyle w:val="DefaultParagraphFont"/>
              </w:rPr>
            </m:ctrlPr>
          </m:fPr>
          <m:num>
            <m:ctrlPr>
              <w:rPr>
                <w:rStyle w:val="DefaultParagraphFont"/>
              </w:rPr>
            </m:ctrlPr>
            <m:sSup>
              <m:sSupPr>
                <m:ctrlPr>
                  <w:rPr>
                    <w:rStyle w:val="DefaultParagraphFont"/>
                  </w:rPr>
                </m:ctrlPr>
              </m:sSupPr>
              <m:e>
                <m:ctrlPr>
                  <w:rPr>
                    <w:rStyle w:val="DefaultParagraphFont"/>
                  </w:rPr>
                </m:ctrlPr>
                <m:r>
                  <w:rPr>
                    <w:rStyle w:val="DefaultParagraphFont"/>
                  </w:rPr>
                  <m:t>（220V）</m:t>
                </m:r>
              </m:e>
              <m:sup>
                <m:ctrlPr>
                  <w:rPr>
                    <w:rStyle w:val="DefaultParagraphFont"/>
                  </w:rPr>
                </m:ctrlPr>
                <m:r>
                  <w:rPr>
                    <w:rStyle w:val="DefaultParagraphFont"/>
                  </w:rPr>
                  <m:t>2</m:t>
                </m:r>
              </m:sup>
            </m:sSup>
          </m:num>
          <m:den>
            <m:ctrlPr>
              <w:rPr>
                <w:rStyle w:val="DefaultParagraphFont"/>
              </w:rPr>
            </m:ctrlPr>
            <m:r>
              <w:rPr>
                <w:rStyle w:val="DefaultParagraphFont"/>
              </w:rPr>
              <m:t>242W</m:t>
            </m:r>
          </m:den>
        </m:f>
      </m:oMath>
      <w:r>
        <w:rPr>
          <w:rStyle w:val="DefaultParagraphFont"/>
          <w:rFonts w:ascii="宋体" w:eastAsia="宋体" w:hAnsi="宋体" w:cs="宋体"/>
        </w:rPr>
        <w:t>＝</w:t>
      </w:r>
      <w:r>
        <w:rPr>
          <w:rStyle w:val="DefaultParagraphFont"/>
          <w:rFonts w:ascii="Times New Roman" w:eastAsia="Times New Roman" w:hAnsi="Times New Roman" w:cs="Times New Roman"/>
        </w:rPr>
        <w:t>200Ω，</w:t>
      </w:r>
      <w:r>
        <w:rPr>
          <w:rStyle w:val="DefaultParagraphFont"/>
          <w:rFonts w:ascii="宋体" w:eastAsia="宋体" w:hAnsi="宋体" w:cs="宋体"/>
        </w:rPr>
        <w:t>则</w:t>
      </w:r>
      <w:r>
        <w:rPr>
          <w:rStyle w:val="DefaultParagraphFont"/>
          <w:rFonts w:ascii="Times New Roman" w:eastAsia="Times New Roman" w:hAnsi="Times New Roman" w:cs="Times New Roman"/>
        </w:rPr>
        <w:t>R</w:t>
      </w:r>
      <w:r>
        <w:rPr>
          <w:rStyle w:val="DefaultParagraphFont"/>
          <w:rFonts w:ascii="Times New Roman" w:eastAsia="Times New Roman" w:hAnsi="Times New Roman" w:cs="Times New Roman"/>
          <w:vertAlign w:val="subscript"/>
        </w:rPr>
        <w:t>2</w:t>
      </w:r>
      <w:r>
        <w:rPr>
          <w:rStyle w:val="DefaultParagraphFont"/>
          <w:rFonts w:ascii="宋体" w:eastAsia="宋体" w:hAnsi="宋体" w:cs="宋体"/>
        </w:rPr>
        <w:t>的阻值：</w:t>
      </w:r>
      <w:r>
        <w:rPr>
          <w:rStyle w:val="DefaultParagraphFont"/>
          <w:rFonts w:ascii="Times New Roman" w:eastAsia="Times New Roman" w:hAnsi="Times New Roman" w:cs="Times New Roman"/>
        </w:rPr>
        <w:t>R</w:t>
      </w:r>
      <w:r>
        <w:rPr>
          <w:rStyle w:val="DefaultParagraphFont"/>
          <w:rFonts w:ascii="Times New Roman" w:eastAsia="Times New Roman" w:hAnsi="Times New Roman" w:cs="Times New Roman"/>
          <w:vertAlign w:val="subscript"/>
        </w:rPr>
        <w:t>2</w:t>
      </w:r>
      <w:r>
        <w:rPr>
          <w:rStyle w:val="DefaultParagraphFont"/>
          <w:rFonts w:ascii="宋体" w:eastAsia="宋体" w:hAnsi="宋体" w:cs="宋体"/>
        </w:rPr>
        <w:t>＝</w:t>
      </w:r>
      <w:r>
        <w:rPr>
          <w:rStyle w:val="DefaultParagraphFont"/>
          <w:rFonts w:ascii="Times New Roman" w:eastAsia="Times New Roman" w:hAnsi="Times New Roman" w:cs="Times New Roman"/>
        </w:rPr>
        <w:t>R</w:t>
      </w:r>
      <w:r>
        <w:rPr>
          <w:rStyle w:val="DefaultParagraphFont"/>
          <w:rFonts w:ascii="宋体" w:eastAsia="宋体" w:hAnsi="宋体" w:cs="宋体"/>
          <w:vertAlign w:val="subscript"/>
        </w:rPr>
        <w:t>串</w:t>
      </w:r>
      <w:r>
        <w:rPr>
          <w:rStyle w:val="DefaultParagraphFont"/>
          <w:rFonts w:ascii="Times New Roman" w:eastAsia="Times New Roman" w:hAnsi="Times New Roman" w:cs="Times New Roman"/>
        </w:rPr>
        <w:t>﹣R</w:t>
      </w:r>
      <w:r>
        <w:rPr>
          <w:rStyle w:val="DefaultParagraphFont"/>
          <w:rFonts w:ascii="Times New Roman" w:eastAsia="Times New Roman" w:hAnsi="Times New Roman" w:cs="Times New Roman"/>
          <w:vertAlign w:val="subscript"/>
        </w:rPr>
        <w:t>1</w:t>
      </w:r>
      <w:r>
        <w:rPr>
          <w:rStyle w:val="DefaultParagraphFont"/>
          <w:rFonts w:ascii="宋体" w:eastAsia="宋体" w:hAnsi="宋体" w:cs="宋体"/>
        </w:rPr>
        <w:t>＝</w:t>
      </w:r>
      <w:r>
        <w:rPr>
          <w:rStyle w:val="DefaultParagraphFont"/>
          <w:rFonts w:ascii="Times New Roman" w:eastAsia="Times New Roman" w:hAnsi="Times New Roman" w:cs="Times New Roman"/>
        </w:rPr>
        <w:t>200Ω﹣48.4Ω</w:t>
      </w:r>
      <w:r>
        <w:rPr>
          <w:rStyle w:val="DefaultParagraphFont"/>
          <w:rFonts w:ascii="宋体" w:eastAsia="宋体" w:hAnsi="宋体" w:cs="宋体"/>
        </w:rPr>
        <w:t>＝</w:t>
      </w:r>
      <w:r>
        <w:rPr>
          <w:rStyle w:val="DefaultParagraphFont"/>
          <w:rFonts w:ascii="Times New Roman" w:eastAsia="Times New Roman" w:hAnsi="Times New Roman" w:cs="Times New Roman"/>
        </w:rPr>
        <w:t>151.6Ω；（3</w:t>
      </w:r>
      <w:r>
        <w:rPr>
          <w:rStyle w:val="DefaultParagraphFont"/>
          <w:rFonts w:ascii="宋体" w:eastAsia="宋体" w:hAnsi="宋体" w:cs="宋体"/>
        </w:rPr>
        <w:t>）该九阳豆浆机同时处于打浆和加热时，总功率：</w:t>
      </w:r>
      <w:r>
        <w:rPr>
          <w:rStyle w:val="DefaultParagraphFont"/>
          <w:rFonts w:ascii="Times New Roman" w:eastAsia="Times New Roman" w:hAnsi="Times New Roman" w:cs="Times New Roman"/>
        </w:rPr>
        <w:t>P</w:t>
      </w:r>
      <w:r>
        <w:rPr>
          <w:rStyle w:val="DefaultParagraphFont"/>
          <w:rFonts w:ascii="宋体" w:eastAsia="宋体" w:hAnsi="宋体" w:cs="宋体"/>
          <w:vertAlign w:val="subscript"/>
        </w:rPr>
        <w:t>总</w:t>
      </w:r>
      <w:r>
        <w:rPr>
          <w:rStyle w:val="DefaultParagraphFont"/>
          <w:rFonts w:ascii="宋体" w:eastAsia="宋体" w:hAnsi="宋体" w:cs="宋体"/>
        </w:rPr>
        <w:t>＝</w:t>
      </w:r>
      <w:r>
        <w:rPr>
          <w:rStyle w:val="DefaultParagraphFont"/>
          <w:rFonts w:ascii="Times New Roman" w:eastAsia="Times New Roman" w:hAnsi="Times New Roman" w:cs="Times New Roman"/>
        </w:rPr>
        <w:t>180W+1000W</w:t>
      </w:r>
      <w:r>
        <w:rPr>
          <w:rStyle w:val="DefaultParagraphFont"/>
          <w:rFonts w:ascii="宋体" w:eastAsia="宋体" w:hAnsi="宋体" w:cs="宋体"/>
        </w:rPr>
        <w:t>＝</w:t>
      </w:r>
      <w:r>
        <w:rPr>
          <w:rStyle w:val="DefaultParagraphFont"/>
          <w:rFonts w:ascii="Times New Roman" w:eastAsia="Times New Roman" w:hAnsi="Times New Roman" w:cs="Times New Roman"/>
        </w:rPr>
        <w:t>1180W，</w:t>
      </w:r>
      <w:r>
        <w:rPr>
          <w:rStyle w:val="DefaultParagraphFont"/>
          <w:rFonts w:ascii="宋体" w:eastAsia="宋体" w:hAnsi="宋体" w:cs="宋体"/>
        </w:rPr>
        <w:t>正常工作</w:t>
      </w:r>
      <w:r>
        <w:rPr>
          <w:rStyle w:val="DefaultParagraphFont"/>
          <w:rFonts w:ascii="Times New Roman" w:eastAsia="Times New Roman" w:hAnsi="Times New Roman" w:cs="Times New Roman"/>
        </w:rPr>
        <w:t>lmin</w:t>
      </w:r>
      <w:r>
        <w:rPr>
          <w:rStyle w:val="DefaultParagraphFont"/>
          <w:rFonts w:ascii="宋体" w:eastAsia="宋体" w:hAnsi="宋体" w:cs="宋体"/>
        </w:rPr>
        <w:t>所消耗电能：</w:t>
      </w:r>
      <w:r>
        <w:rPr>
          <w:rStyle w:val="DefaultParagraphFont"/>
          <w:rFonts w:ascii="Times New Roman" w:eastAsia="Times New Roman" w:hAnsi="Times New Roman" w:cs="Times New Roman"/>
        </w:rPr>
        <w:t>W</w:t>
      </w:r>
      <w:r>
        <w:rPr>
          <w:rStyle w:val="DefaultParagraphFont"/>
          <w:rFonts w:ascii="宋体" w:eastAsia="宋体" w:hAnsi="宋体" w:cs="宋体"/>
        </w:rPr>
        <w:t>＝</w:t>
      </w:r>
      <w:r>
        <w:rPr>
          <w:rStyle w:val="DefaultParagraphFont"/>
          <w:rFonts w:ascii="Times New Roman" w:eastAsia="Times New Roman" w:hAnsi="Times New Roman" w:cs="Times New Roman"/>
        </w:rPr>
        <w:t>Pt</w:t>
      </w:r>
      <w:r>
        <w:rPr>
          <w:rStyle w:val="DefaultParagraphFont"/>
          <w:rFonts w:ascii="宋体" w:eastAsia="宋体" w:hAnsi="宋体" w:cs="宋体"/>
        </w:rPr>
        <w:t>＝</w:t>
      </w:r>
      <w:r>
        <w:rPr>
          <w:rStyle w:val="DefaultParagraphFont"/>
          <w:rFonts w:ascii="Times New Roman" w:eastAsia="Times New Roman" w:hAnsi="Times New Roman" w:cs="Times New Roman"/>
        </w:rPr>
        <w:t>1180W×60s</w:t>
      </w:r>
      <w:r>
        <w:rPr>
          <w:rStyle w:val="DefaultParagraphFont"/>
          <w:rFonts w:ascii="宋体" w:eastAsia="宋体" w:hAnsi="宋体" w:cs="宋体"/>
        </w:rPr>
        <w:t>＝</w:t>
      </w:r>
      <w:r>
        <w:rPr>
          <w:rStyle w:val="DefaultParagraphFont"/>
          <w:rFonts w:ascii="Times New Roman" w:eastAsia="Times New Roman" w:hAnsi="Times New Roman" w:cs="Times New Roman"/>
        </w:rPr>
        <w:t>70800J。</w:t>
      </w:r>
    </w:p>
    <w:p>
      <w:pPr>
        <w:spacing w:line="360" w:lineRule="auto"/>
        <w:jc w:val="left"/>
        <w:rPr>
          <w:rStyle w:val="DefaultParagraphFont"/>
          <w:rFonts w:ascii="宋体" w:eastAsia="宋体" w:hAnsi="宋体" w:cs="宋体"/>
        </w:rPr>
      </w:pPr>
      <w:r>
        <w:rPr>
          <w:rStyle w:val="DefaultParagraphFont"/>
          <w:rFonts w:ascii="宋体" w:eastAsia="宋体" w:hAnsi="宋体" w:cs="宋体"/>
        </w:rPr>
        <w:t>点睛：（</w:t>
      </w:r>
      <w:r>
        <w:rPr>
          <w:rStyle w:val="DefaultParagraphFont"/>
          <w:rFonts w:ascii="Times New Roman" w:eastAsia="Times New Roman" w:hAnsi="Times New Roman" w:cs="Times New Roman"/>
        </w:rPr>
        <w:t>1</w:t>
      </w:r>
      <w:r>
        <w:rPr>
          <w:rStyle w:val="DefaultParagraphFont"/>
          <w:rFonts w:ascii="宋体" w:eastAsia="宋体" w:hAnsi="宋体" w:cs="宋体"/>
        </w:rPr>
        <w:t>）利用</w:t>
      </w:r>
      <w:r>
        <w:rPr>
          <w:rStyle w:val="DefaultParagraphFont"/>
          <w:rFonts w:ascii="Times New Roman" w:eastAsia="Times New Roman" w:hAnsi="Times New Roman" w:cs="Times New Roman"/>
        </w:rPr>
        <w:t>Q</w:t>
      </w:r>
      <w:r>
        <w:rPr>
          <w:rStyle w:val="DefaultParagraphFont"/>
          <w:rFonts w:ascii="宋体" w:eastAsia="宋体" w:hAnsi="宋体" w:cs="宋体"/>
          <w:vertAlign w:val="subscript"/>
        </w:rPr>
        <w:t>吸</w:t>
      </w:r>
      <w:r>
        <w:rPr>
          <w:rStyle w:val="DefaultParagraphFont"/>
          <w:rFonts w:ascii="宋体" w:eastAsia="宋体" w:hAnsi="宋体" w:cs="宋体"/>
        </w:rPr>
        <w:t>＝</w:t>
      </w:r>
      <w:r>
        <w:rPr>
          <w:rStyle w:val="DefaultParagraphFont"/>
          <w:rFonts w:ascii="Times New Roman" w:eastAsia="Times New Roman" w:hAnsi="Times New Roman" w:cs="Times New Roman"/>
        </w:rPr>
        <w:t>cm</w:t>
      </w:r>
      <w:r>
        <w:rPr>
          <w:rStyle w:val="DefaultParagraphFont"/>
          <w:rFonts w:ascii="宋体" w:eastAsia="宋体" w:hAnsi="宋体" w:cs="宋体"/>
        </w:rPr>
        <w:t>（</w:t>
      </w:r>
      <w:r>
        <w:rPr>
          <w:rStyle w:val="DefaultParagraphFont"/>
          <w:rFonts w:ascii="Times New Roman" w:eastAsia="Times New Roman" w:hAnsi="Times New Roman" w:cs="Times New Roman"/>
        </w:rPr>
        <w:t>t</w:t>
      </w:r>
      <w:r>
        <w:rPr>
          <w:rStyle w:val="DefaultParagraphFont"/>
          <w:rFonts w:ascii="宋体" w:eastAsia="宋体" w:hAnsi="宋体" w:cs="宋体"/>
        </w:rPr>
        <w:t>﹣</w:t>
      </w:r>
      <w:r>
        <w:rPr>
          <w:rStyle w:val="DefaultParagraphFont"/>
          <w:rFonts w:ascii="Times New Roman" w:eastAsia="Times New Roman" w:hAnsi="Times New Roman" w:cs="Times New Roman"/>
        </w:rPr>
        <w:t>t</w:t>
      </w:r>
      <w:r>
        <w:rPr>
          <w:rStyle w:val="DefaultParagraphFont"/>
          <w:rFonts w:ascii="Times New Roman" w:eastAsia="Times New Roman" w:hAnsi="Times New Roman" w:cs="Times New Roman"/>
          <w:vertAlign w:val="subscript"/>
        </w:rPr>
        <w:t>0</w:t>
      </w:r>
      <w:r>
        <w:rPr>
          <w:rStyle w:val="DefaultParagraphFont"/>
          <w:rFonts w:ascii="宋体" w:eastAsia="宋体" w:hAnsi="宋体" w:cs="宋体"/>
        </w:rPr>
        <w:t>）求加热该浆需要吸收的热量；（</w:t>
      </w:r>
      <w:r>
        <w:rPr>
          <w:rStyle w:val="DefaultParagraphFont"/>
          <w:rFonts w:ascii="Times New Roman" w:eastAsia="Times New Roman" w:hAnsi="Times New Roman" w:cs="Times New Roman"/>
        </w:rPr>
        <w:t>2</w:t>
      </w:r>
      <w:r>
        <w:rPr>
          <w:rStyle w:val="DefaultParagraphFont"/>
          <w:rFonts w:ascii="宋体" w:eastAsia="宋体" w:hAnsi="宋体" w:cs="宋体"/>
        </w:rPr>
        <w:t>）由图知，当</w:t>
      </w:r>
      <w:r>
        <w:rPr>
          <w:rStyle w:val="DefaultParagraphFont"/>
          <w:rFonts w:ascii="Times New Roman" w:eastAsia="Times New Roman" w:hAnsi="Times New Roman" w:cs="Times New Roman"/>
        </w:rPr>
        <w:t>S</w:t>
      </w:r>
      <w:r>
        <w:rPr>
          <w:rStyle w:val="DefaultParagraphFont"/>
          <w:rFonts w:ascii="宋体" w:eastAsia="宋体" w:hAnsi="宋体" w:cs="宋体"/>
        </w:rPr>
        <w:t>接</w:t>
      </w:r>
      <w:r>
        <w:rPr>
          <w:rStyle w:val="DefaultParagraphFont"/>
          <w:rFonts w:ascii="Times New Roman" w:eastAsia="Times New Roman" w:hAnsi="Times New Roman" w:cs="Times New Roman"/>
        </w:rPr>
        <w:t>a</w:t>
      </w:r>
      <w:r>
        <w:rPr>
          <w:rStyle w:val="DefaultParagraphFont"/>
          <w:rFonts w:ascii="宋体" w:eastAsia="宋体" w:hAnsi="宋体" w:cs="宋体"/>
        </w:rPr>
        <w:t>时，电路中只有</w:t>
      </w:r>
      <w:r>
        <w:rPr>
          <w:rStyle w:val="DefaultParagraphFont"/>
          <w:rFonts w:ascii="Times New Roman" w:eastAsia="Times New Roman" w:hAnsi="Times New Roman" w:cs="Times New Roman"/>
        </w:rPr>
        <w:t>R</w:t>
      </w:r>
      <w:r>
        <w:rPr>
          <w:rStyle w:val="DefaultParagraphFont"/>
          <w:rFonts w:ascii="Times New Roman" w:eastAsia="Times New Roman" w:hAnsi="Times New Roman" w:cs="Times New Roman"/>
          <w:vertAlign w:val="subscript"/>
        </w:rPr>
        <w:t>1</w:t>
      </w:r>
      <w:r>
        <w:rPr>
          <w:rStyle w:val="DefaultParagraphFont"/>
          <w:rFonts w:ascii="宋体" w:eastAsia="宋体" w:hAnsi="宋体" w:cs="宋体"/>
        </w:rPr>
        <w:t>，电阻较小，由</w:t>
      </w:r>
      <w:r>
        <w:rPr>
          <w:rStyle w:val="DefaultParagraphFont"/>
          <w:rFonts w:ascii="Times New Roman" w:eastAsia="Times New Roman" w:hAnsi="Times New Roman" w:cs="Times New Roman"/>
        </w:rPr>
        <w:t>P</w:t>
      </w:r>
      <w:r>
        <w:rPr>
          <w:rStyle w:val="DefaultParagraphFont"/>
          <w:rFonts w:ascii="宋体" w:eastAsia="宋体" w:hAnsi="宋体" w:cs="宋体"/>
        </w:rPr>
        <w:t>＝</w:t>
      </w:r>
      <m:oMath>
        <m:f>
          <m:fPr>
            <m:ctrlPr>
              <w:rPr>
                <w:rStyle w:val="DefaultParagraphFont"/>
              </w:rPr>
            </m:ctrlPr>
          </m:fPr>
          <m:num>
            <m:ctrlPr>
              <w:rPr>
                <w:rStyle w:val="DefaultParagraphFont"/>
              </w:rPr>
            </m:ctrlPr>
            <m:sSup>
              <m:sSupPr>
                <m:ctrlPr>
                  <w:rPr>
                    <w:rStyle w:val="DefaultParagraphFont"/>
                  </w:rPr>
                </m:ctrlPr>
              </m:sSupPr>
              <m:e>
                <m:ctrlPr>
                  <w:rPr>
                    <w:rStyle w:val="DefaultParagraphFont"/>
                  </w:rPr>
                </m:ctrlPr>
                <m:r>
                  <w:rPr>
                    <w:rStyle w:val="DefaultParagraphFont"/>
                  </w:rPr>
                  <m:t>U</m:t>
                </m:r>
              </m:e>
              <m:sup>
                <m:ctrlPr>
                  <w:rPr>
                    <w:rStyle w:val="DefaultParagraphFont"/>
                  </w:rPr>
                </m:ctrlPr>
                <m:r>
                  <w:rPr>
                    <w:rStyle w:val="DefaultParagraphFont"/>
                  </w:rPr>
                  <m:t>2</m:t>
                </m:r>
              </m:sup>
            </m:sSup>
          </m:num>
          <m:den>
            <m:ctrlPr>
              <w:rPr>
                <w:rStyle w:val="DefaultParagraphFont"/>
              </w:rPr>
            </m:ctrlPr>
            <m:r>
              <w:rPr>
                <w:rStyle w:val="DefaultParagraphFont"/>
              </w:rPr>
              <m:t>R</m:t>
            </m:r>
          </m:den>
        </m:f>
      </m:oMath>
      <w:r>
        <w:rPr>
          <w:rStyle w:val="DefaultParagraphFont"/>
          <w:rFonts w:ascii="宋体" w:eastAsia="宋体" w:hAnsi="宋体" w:cs="宋体"/>
        </w:rPr>
        <w:t>可知，此时电功率较大，为加热档；当</w:t>
      </w:r>
      <w:r>
        <w:rPr>
          <w:rStyle w:val="DefaultParagraphFont"/>
          <w:rFonts w:ascii="Times New Roman" w:eastAsia="Times New Roman" w:hAnsi="Times New Roman" w:cs="Times New Roman"/>
        </w:rPr>
        <w:t>S</w:t>
      </w:r>
      <w:r>
        <w:rPr>
          <w:rStyle w:val="DefaultParagraphFont"/>
          <w:rFonts w:ascii="宋体" w:eastAsia="宋体" w:hAnsi="宋体" w:cs="宋体"/>
        </w:rPr>
        <w:t>接</w:t>
      </w:r>
      <w:r>
        <w:rPr>
          <w:rStyle w:val="DefaultParagraphFont"/>
          <w:rFonts w:ascii="Times New Roman" w:eastAsia="Times New Roman" w:hAnsi="Times New Roman" w:cs="Times New Roman"/>
        </w:rPr>
        <w:t>b</w:t>
      </w:r>
      <w:r>
        <w:rPr>
          <w:rStyle w:val="DefaultParagraphFont"/>
          <w:rFonts w:ascii="宋体" w:eastAsia="宋体" w:hAnsi="宋体" w:cs="宋体"/>
        </w:rPr>
        <w:t>时，电路中</w:t>
      </w:r>
      <w:r>
        <w:rPr>
          <w:rStyle w:val="DefaultParagraphFont"/>
          <w:rFonts w:ascii="Times New Roman" w:eastAsia="Times New Roman" w:hAnsi="Times New Roman" w:cs="Times New Roman"/>
        </w:rPr>
        <w:t>R</w:t>
      </w:r>
      <w:r>
        <w:rPr>
          <w:rStyle w:val="DefaultParagraphFont"/>
          <w:rFonts w:ascii="Times New Roman" w:eastAsia="Times New Roman" w:hAnsi="Times New Roman" w:cs="Times New Roman"/>
          <w:vertAlign w:val="subscript"/>
        </w:rPr>
        <w:t>1</w:t>
      </w:r>
      <w:r>
        <w:rPr>
          <w:rStyle w:val="DefaultParagraphFont"/>
          <w:rFonts w:ascii="宋体" w:eastAsia="宋体" w:hAnsi="宋体" w:cs="宋体"/>
        </w:rPr>
        <w:t>、</w:t>
      </w:r>
      <w:r>
        <w:rPr>
          <w:rStyle w:val="DefaultParagraphFont"/>
          <w:rFonts w:ascii="Times New Roman" w:eastAsia="Times New Roman" w:hAnsi="Times New Roman" w:cs="Times New Roman"/>
        </w:rPr>
        <w:t>R</w:t>
      </w:r>
      <w:r>
        <w:rPr>
          <w:rStyle w:val="DefaultParagraphFont"/>
          <w:rFonts w:ascii="Times New Roman" w:eastAsia="Times New Roman" w:hAnsi="Times New Roman" w:cs="Times New Roman"/>
          <w:vertAlign w:val="subscript"/>
        </w:rPr>
        <w:t>2</w:t>
      </w:r>
      <w:r>
        <w:rPr>
          <w:rStyle w:val="DefaultParagraphFont"/>
          <w:rFonts w:ascii="宋体" w:eastAsia="宋体" w:hAnsi="宋体" w:cs="宋体"/>
        </w:rPr>
        <w:t>串联，电阻较大，由</w:t>
      </w:r>
      <w:r>
        <w:rPr>
          <w:rStyle w:val="DefaultParagraphFont"/>
          <w:rFonts w:ascii="Times New Roman" w:eastAsia="Times New Roman" w:hAnsi="Times New Roman" w:cs="Times New Roman"/>
        </w:rPr>
        <w:t>P</w:t>
      </w:r>
      <w:r>
        <w:rPr>
          <w:rStyle w:val="DefaultParagraphFont"/>
          <w:rFonts w:ascii="宋体" w:eastAsia="宋体" w:hAnsi="宋体" w:cs="宋体"/>
        </w:rPr>
        <w:t>＝</w:t>
      </w:r>
      <m:oMath>
        <m:f>
          <m:fPr>
            <m:ctrlPr>
              <w:rPr>
                <w:rStyle w:val="DefaultParagraphFont"/>
              </w:rPr>
            </m:ctrlPr>
          </m:fPr>
          <m:num>
            <m:ctrlPr>
              <w:rPr>
                <w:rStyle w:val="DefaultParagraphFont"/>
              </w:rPr>
            </m:ctrlPr>
            <m:sSup>
              <m:sSupPr>
                <m:ctrlPr>
                  <w:rPr>
                    <w:rStyle w:val="DefaultParagraphFont"/>
                  </w:rPr>
                </m:ctrlPr>
              </m:sSupPr>
              <m:e>
                <m:ctrlPr>
                  <w:rPr>
                    <w:rStyle w:val="DefaultParagraphFont"/>
                  </w:rPr>
                </m:ctrlPr>
                <m:r>
                  <w:rPr>
                    <w:rStyle w:val="DefaultParagraphFont"/>
                  </w:rPr>
                  <m:t>U</m:t>
                </m:r>
              </m:e>
              <m:sup>
                <m:ctrlPr>
                  <w:rPr>
                    <w:rStyle w:val="DefaultParagraphFont"/>
                  </w:rPr>
                </m:ctrlPr>
                <m:r>
                  <w:rPr>
                    <w:rStyle w:val="DefaultParagraphFont"/>
                  </w:rPr>
                  <m:t>2</m:t>
                </m:r>
              </m:sup>
            </m:sSup>
          </m:num>
          <m:den>
            <m:ctrlPr>
              <w:rPr>
                <w:rStyle w:val="DefaultParagraphFont"/>
              </w:rPr>
            </m:ctrlPr>
            <m:r>
              <w:rPr>
                <w:rStyle w:val="DefaultParagraphFont"/>
              </w:rPr>
              <m:t>R</m:t>
            </m:r>
          </m:den>
        </m:f>
      </m:oMath>
      <w:r>
        <w:rPr>
          <w:rStyle w:val="DefaultParagraphFont"/>
          <w:rFonts w:ascii="宋体" w:eastAsia="宋体" w:hAnsi="宋体" w:cs="宋体"/>
        </w:rPr>
        <w:t>可知，此时电功率较小，为保温档；利用</w:t>
      </w:r>
      <w:r>
        <w:rPr>
          <w:rStyle w:val="DefaultParagraphFont"/>
          <w:rFonts w:ascii="Times New Roman" w:eastAsia="Times New Roman" w:hAnsi="Times New Roman" w:cs="Times New Roman"/>
        </w:rPr>
        <w:t>P</w:t>
      </w:r>
      <w:r>
        <w:rPr>
          <w:rStyle w:val="DefaultParagraphFont"/>
          <w:rFonts w:ascii="宋体" w:eastAsia="宋体" w:hAnsi="宋体" w:cs="宋体"/>
        </w:rPr>
        <w:t>＝</w:t>
      </w:r>
      <m:oMath>
        <m:f>
          <m:fPr>
            <m:ctrlPr>
              <w:rPr>
                <w:rStyle w:val="DefaultParagraphFont"/>
              </w:rPr>
            </m:ctrlPr>
          </m:fPr>
          <m:num>
            <m:ctrlPr>
              <w:rPr>
                <w:rStyle w:val="DefaultParagraphFont"/>
              </w:rPr>
            </m:ctrlPr>
            <m:sSup>
              <m:sSupPr>
                <m:ctrlPr>
                  <w:rPr>
                    <w:rStyle w:val="DefaultParagraphFont"/>
                  </w:rPr>
                </m:ctrlPr>
              </m:sSupPr>
              <m:e>
                <m:ctrlPr>
                  <w:rPr>
                    <w:rStyle w:val="DefaultParagraphFont"/>
                  </w:rPr>
                </m:ctrlPr>
                <m:r>
                  <w:rPr>
                    <w:rStyle w:val="DefaultParagraphFont"/>
                  </w:rPr>
                  <m:t>U</m:t>
                </m:r>
              </m:e>
              <m:sup>
                <m:ctrlPr>
                  <w:rPr>
                    <w:rStyle w:val="DefaultParagraphFont"/>
                  </w:rPr>
                </m:ctrlPr>
                <m:r>
                  <w:rPr>
                    <w:rStyle w:val="DefaultParagraphFont"/>
                  </w:rPr>
                  <m:t>2</m:t>
                </m:r>
              </m:sup>
            </m:sSup>
          </m:num>
          <m:den>
            <m:ctrlPr>
              <w:rPr>
                <w:rStyle w:val="DefaultParagraphFont"/>
              </w:rPr>
            </m:ctrlPr>
            <m:r>
              <w:rPr>
                <w:rStyle w:val="DefaultParagraphFont"/>
              </w:rPr>
              <m:t>R</m:t>
            </m:r>
          </m:den>
        </m:f>
      </m:oMath>
      <w:r>
        <w:rPr>
          <w:rStyle w:val="DefaultParagraphFont"/>
          <w:rFonts w:ascii="宋体" w:eastAsia="宋体" w:hAnsi="宋体" w:cs="宋体"/>
        </w:rPr>
        <w:t>求</w:t>
      </w:r>
      <w:r>
        <w:rPr>
          <w:rStyle w:val="DefaultParagraphFont"/>
          <w:rFonts w:ascii="Times New Roman" w:eastAsia="Times New Roman" w:hAnsi="Times New Roman" w:cs="Times New Roman"/>
        </w:rPr>
        <w:t>R</w:t>
      </w:r>
      <w:r>
        <w:rPr>
          <w:rStyle w:val="DefaultParagraphFont"/>
          <w:rFonts w:ascii="Times New Roman" w:eastAsia="Times New Roman" w:hAnsi="Times New Roman" w:cs="Times New Roman"/>
          <w:vertAlign w:val="subscript"/>
        </w:rPr>
        <w:t>1</w:t>
      </w:r>
      <w:r>
        <w:rPr>
          <w:rStyle w:val="DefaultParagraphFont"/>
          <w:rFonts w:ascii="宋体" w:eastAsia="宋体" w:hAnsi="宋体" w:cs="宋体"/>
        </w:rPr>
        <w:t>、</w:t>
      </w:r>
      <w:r>
        <w:rPr>
          <w:rStyle w:val="DefaultParagraphFont"/>
          <w:rFonts w:ascii="Times New Roman" w:eastAsia="Times New Roman" w:hAnsi="Times New Roman" w:cs="Times New Roman"/>
        </w:rPr>
        <w:t>R</w:t>
      </w:r>
      <w:r>
        <w:rPr>
          <w:rStyle w:val="DefaultParagraphFont"/>
          <w:rFonts w:ascii="宋体" w:eastAsia="宋体" w:hAnsi="宋体" w:cs="宋体"/>
          <w:vertAlign w:val="subscript"/>
        </w:rPr>
        <w:t>串</w:t>
      </w:r>
      <w:r>
        <w:rPr>
          <w:rStyle w:val="DefaultParagraphFont"/>
          <w:rFonts w:ascii="宋体" w:eastAsia="宋体" w:hAnsi="宋体" w:cs="宋体"/>
        </w:rPr>
        <w:t>；再利用串联电阻的特点求</w:t>
      </w:r>
      <w:r>
        <w:rPr>
          <w:rStyle w:val="DefaultParagraphFont"/>
          <w:rFonts w:ascii="Times New Roman" w:eastAsia="Times New Roman" w:hAnsi="Times New Roman" w:cs="Times New Roman"/>
        </w:rPr>
        <w:t>R</w:t>
      </w:r>
      <w:r>
        <w:rPr>
          <w:rStyle w:val="DefaultParagraphFont"/>
          <w:rFonts w:ascii="Times New Roman" w:eastAsia="Times New Roman" w:hAnsi="Times New Roman" w:cs="Times New Roman"/>
          <w:vertAlign w:val="subscript"/>
        </w:rPr>
        <w:t>2</w:t>
      </w:r>
      <w:r>
        <w:rPr>
          <w:rStyle w:val="DefaultParagraphFont"/>
          <w:rFonts w:ascii="宋体" w:eastAsia="宋体" w:hAnsi="宋体" w:cs="宋体"/>
        </w:rPr>
        <w:t>；（</w:t>
      </w:r>
      <w:r>
        <w:rPr>
          <w:rStyle w:val="DefaultParagraphFont"/>
          <w:rFonts w:ascii="Times New Roman" w:eastAsia="Times New Roman" w:hAnsi="Times New Roman" w:cs="Times New Roman"/>
        </w:rPr>
        <w:t>3</w:t>
      </w:r>
      <w:r>
        <w:rPr>
          <w:rStyle w:val="DefaultParagraphFont"/>
          <w:rFonts w:ascii="宋体" w:eastAsia="宋体" w:hAnsi="宋体" w:cs="宋体"/>
        </w:rPr>
        <w:t>）该九阳豆浆机同时处于打浆和加热时，求出总功率，再利用</w:t>
      </w:r>
      <w:r>
        <w:rPr>
          <w:rStyle w:val="DefaultParagraphFont"/>
          <w:rFonts w:ascii="Times New Roman" w:eastAsia="Times New Roman" w:hAnsi="Times New Roman" w:cs="Times New Roman"/>
        </w:rPr>
        <w:t>W</w:t>
      </w:r>
      <w:r>
        <w:rPr>
          <w:rStyle w:val="DefaultParagraphFont"/>
          <w:rFonts w:ascii="宋体" w:eastAsia="宋体" w:hAnsi="宋体" w:cs="宋体"/>
        </w:rPr>
        <w:t>＝</w:t>
      </w:r>
      <w:r>
        <w:rPr>
          <w:rStyle w:val="DefaultParagraphFont"/>
          <w:rFonts w:ascii="Times New Roman" w:eastAsia="Times New Roman" w:hAnsi="Times New Roman" w:cs="Times New Roman"/>
        </w:rPr>
        <w:t>Pt</w:t>
      </w:r>
      <w:r>
        <w:rPr>
          <w:rStyle w:val="DefaultParagraphFont"/>
          <w:rFonts w:ascii="宋体" w:eastAsia="宋体" w:hAnsi="宋体" w:cs="宋体"/>
        </w:rPr>
        <w:t>求正常工作</w:t>
      </w:r>
      <w:r>
        <w:rPr>
          <w:rStyle w:val="DefaultParagraphFont"/>
          <w:rFonts w:ascii="Times New Roman" w:eastAsia="Times New Roman" w:hAnsi="Times New Roman" w:cs="Times New Roman"/>
        </w:rPr>
        <w:t>lmin</w:t>
      </w:r>
      <w:r>
        <w:rPr>
          <w:rStyle w:val="DefaultParagraphFont"/>
          <w:rFonts w:ascii="宋体" w:eastAsia="宋体" w:hAnsi="宋体" w:cs="宋体"/>
        </w:rPr>
        <w:t>所消耗电能。</w:t>
      </w:r>
    </w:p>
    <w:p>
      <w:pPr>
        <w:spacing w:line="360" w:lineRule="auto"/>
        <w:jc w:val="left"/>
        <w:textAlignment w:val="center"/>
        <w:rPr>
          <w:rStyle w:val="DefaultParagraphFont"/>
          <w:rFonts w:ascii="Times New Roman" w:eastAsia="Times New Roman" w:hAnsi="Times New Roman" w:cs="Times New Roman"/>
          <w:sz w:val="21"/>
        </w:rPr>
      </w:pPr>
      <w:r>
        <w:rPr>
          <w:rStyle w:val="DefaultParagraphFont"/>
        </w:rPr>
        <w:t xml:space="preserve">23．  </w:t>
      </w:r>
      <w:r>
        <w:rPr>
          <w:rStyle w:val="DefaultParagraphFont"/>
          <w:rFonts w:ascii="Times New Roman" w:eastAsia="Times New Roman" w:hAnsi="Times New Roman" w:cs="Times New Roman"/>
          <w:sz w:val="21"/>
        </w:rPr>
        <w:t>1.50</w:t>
      </w:r>
      <w:r>
        <w:rPr>
          <w:rStyle w:val="DefaultParagraphFont"/>
        </w:rPr>
        <w:t xml:space="preserve">  </w:t>
      </w:r>
      <w:r>
        <w:rPr>
          <w:rStyle w:val="DefaultParagraphFont"/>
          <w:rFonts w:ascii="宋体" w:eastAsia="宋体" w:hAnsi="宋体" w:cs="宋体"/>
          <w:sz w:val="21"/>
        </w:rPr>
        <w:t>液体的热胀冷缩</w:t>
      </w:r>
      <w:r>
        <w:rPr>
          <w:rStyle w:val="DefaultParagraphFont"/>
        </w:rPr>
        <w:t xml:space="preserve">  </w:t>
      </w:r>
      <w:r>
        <w:rPr>
          <w:rStyle w:val="DefaultParagraphFont"/>
          <w:rFonts w:ascii="Times New Roman" w:eastAsia="Times New Roman" w:hAnsi="Times New Roman" w:cs="Times New Roman"/>
          <w:sz w:val="21"/>
        </w:rPr>
        <w:t>25</w:t>
      </w:r>
      <w:r>
        <w:rPr>
          <w:rStyle w:val="DefaultParagraphFont"/>
        </w:rPr>
        <w:t xml:space="preserve">  </w:t>
      </w:r>
      <w:r>
        <w:rPr>
          <w:rStyle w:val="DefaultParagraphFont"/>
          <w:rFonts w:ascii="Times New Roman" w:eastAsia="Times New Roman" w:hAnsi="Times New Roman" w:cs="Times New Roman"/>
          <w:sz w:val="21"/>
        </w:rPr>
        <w:t>0.1</w:t>
      </w:r>
      <w:r>
        <w:rPr>
          <w:rStyle w:val="DefaultParagraphFont"/>
        </w:rPr>
        <w:t xml:space="preserve">  </w:t>
      </w:r>
      <w:r>
        <w:rPr>
          <w:rStyle w:val="DefaultParagraphFont"/>
          <w:rFonts w:ascii="Times New Roman" w:eastAsia="Times New Roman" w:hAnsi="Times New Roman" w:cs="Times New Roman"/>
          <w:sz w:val="21"/>
        </w:rPr>
        <w:t>228.7</w:t>
      </w:r>
      <w:r>
        <w:rPr>
          <w:rStyle w:val="DefaultParagraphFont"/>
        </w:rPr>
        <w:t xml:space="preserve">  </w:t>
      </w:r>
      <w:r>
        <w:rPr>
          <w:rStyle w:val="DefaultParagraphFont"/>
          <w:rFonts w:ascii="宋体" w:eastAsia="宋体" w:hAnsi="宋体" w:cs="宋体"/>
          <w:sz w:val="21"/>
        </w:rPr>
        <w:t>压强</w:t>
      </w:r>
      <w:r>
        <w:rPr>
          <w:rStyle w:val="DefaultParagraphFont"/>
        </w:rPr>
        <w:t xml:space="preserve">  </w:t>
      </w:r>
      <w:r>
        <w:rPr>
          <w:rStyle w:val="DefaultParagraphFont"/>
          <w:rFonts w:ascii="Times New Roman" w:eastAsia="Times New Roman" w:hAnsi="Times New Roman" w:cs="Times New Roman"/>
          <w:sz w:val="21"/>
        </w:rPr>
        <w:t>0.2Mpa</w:t>
      </w:r>
    </w:p>
    <w:p>
      <w:pPr>
        <w:spacing w:line="360" w:lineRule="auto"/>
        <w:jc w:val="left"/>
        <w:textAlignment w:val="center"/>
        <w:rPr>
          <w:rStyle w:val="DefaultParagraphFont"/>
          <w:rFonts w:ascii="Times New Romance" w:eastAsia="Times New Romance" w:hAnsi="Times New Romance" w:cs="Times New Romance"/>
        </w:rPr>
      </w:pPr>
      <w:r>
        <w:rPr>
          <w:rStyle w:val="DefaultParagraphFont"/>
        </w:rPr>
        <w:t>【解析】</w:t>
      </w:r>
      <w:r>
        <w:rPr>
          <w:rStyle w:val="DefaultParagraphFont"/>
          <w:rFonts w:ascii="宋体" w:eastAsia="宋体" w:hAnsi="宋体" w:cs="宋体"/>
        </w:rPr>
        <w:t>解答：</w:t>
      </w:r>
      <w:r>
        <w:rPr>
          <w:rStyle w:val="DefaultParagraphFont"/>
          <w:rFonts w:ascii="Times New Romance" w:eastAsia="Times New Romance" w:hAnsi="Times New Romance" w:cs="Times New Romance"/>
        </w:rPr>
        <w:t xml:space="preserve"> (1) </w:t>
      </w:r>
      <w:r>
        <w:rPr>
          <w:rStyle w:val="DefaultParagraphFont"/>
          <w:rFonts w:ascii="宋体" w:eastAsia="宋体" w:hAnsi="宋体" w:cs="宋体"/>
        </w:rPr>
        <w:t>由图</w:t>
      </w:r>
      <w:r>
        <w:rPr>
          <w:rStyle w:val="DefaultParagraphFont"/>
          <w:rFonts w:ascii="Times New Romance" w:eastAsia="Times New Romance" w:hAnsi="Times New Romance" w:cs="Times New Romance"/>
        </w:rPr>
        <w:t>1</w:t>
      </w:r>
      <w:r>
        <w:rPr>
          <w:rStyle w:val="DefaultParagraphFont"/>
          <w:rFonts w:ascii="宋体" w:eastAsia="宋体" w:hAnsi="宋体" w:cs="宋体"/>
        </w:rPr>
        <w:t>知：刻度尺上</w:t>
      </w:r>
      <w:r>
        <w:rPr>
          <w:rStyle w:val="DefaultParagraphFont"/>
          <w:rFonts w:ascii="Times New Romance" w:eastAsia="Times New Romance" w:hAnsi="Times New Romance" w:cs="Times New Romance"/>
        </w:rPr>
        <w:t>1cm</w:t>
      </w:r>
      <w:r>
        <w:rPr>
          <w:rStyle w:val="DefaultParagraphFont"/>
          <w:rFonts w:ascii="宋体" w:eastAsia="宋体" w:hAnsi="宋体" w:cs="宋体"/>
        </w:rPr>
        <w:t>之间有</w:t>
      </w:r>
      <w:r>
        <w:rPr>
          <w:rStyle w:val="DefaultParagraphFont"/>
          <w:rFonts w:ascii="Times New Romance" w:eastAsia="Times New Romance" w:hAnsi="Times New Romance" w:cs="Times New Romance"/>
        </w:rPr>
        <w:t>10</w:t>
      </w:r>
      <w:r>
        <w:rPr>
          <w:rStyle w:val="DefaultParagraphFont"/>
          <w:rFonts w:ascii="宋体" w:eastAsia="宋体" w:hAnsi="宋体" w:cs="宋体"/>
        </w:rPr>
        <w:t>个小格，即此分度值为</w:t>
      </w:r>
      <w:r>
        <w:rPr>
          <w:rStyle w:val="DefaultParagraphFont"/>
          <w:rFonts w:ascii="Times New Romance" w:eastAsia="Times New Romance" w:hAnsi="Times New Romance" w:cs="Times New Romance"/>
        </w:rPr>
        <w:t>1mm</w:t>
      </w:r>
      <w:r>
        <w:rPr>
          <w:rStyle w:val="DefaultParagraphFont"/>
          <w:rFonts w:ascii="宋体" w:eastAsia="宋体" w:hAnsi="宋体" w:cs="宋体"/>
        </w:rPr>
        <w:t>；木块左侧与</w:t>
      </w:r>
      <w:r>
        <w:rPr>
          <w:rStyle w:val="DefaultParagraphFont"/>
          <w:rFonts w:ascii="Times New Romance" w:eastAsia="Times New Romance" w:hAnsi="Times New Romance" w:cs="Times New Romance"/>
        </w:rPr>
        <w:t>5.00cm</w:t>
      </w:r>
      <w:r>
        <w:rPr>
          <w:rStyle w:val="DefaultParagraphFont"/>
          <w:rFonts w:ascii="宋体" w:eastAsia="宋体" w:hAnsi="宋体" w:cs="宋体"/>
        </w:rPr>
        <w:t>对齐，右侧</w:t>
      </w:r>
      <w:r>
        <w:rPr>
          <w:rStyle w:val="DefaultParagraphFont"/>
          <w:rFonts w:ascii="Times New Romance" w:eastAsia="Times New Romance" w:hAnsi="Times New Romance" w:cs="Times New Romance"/>
        </w:rPr>
        <w:t>6.50</w:t>
      </w:r>
      <w:r>
        <w:rPr>
          <w:rStyle w:val="DefaultParagraphFont"/>
          <w:rFonts w:ascii="宋体" w:eastAsia="宋体" w:hAnsi="宋体" w:cs="宋体"/>
        </w:rPr>
        <w:t>对齐，所以木块的长度为</w:t>
      </w:r>
      <w:r>
        <w:rPr>
          <w:rStyle w:val="DefaultParagraphFont"/>
          <w:rFonts w:ascii="Times New Romance" w:eastAsia="Times New Romance" w:hAnsi="Times New Romance" w:cs="Times New Romance"/>
        </w:rPr>
        <w:t>L＝6.50cm−5.00cm＝1.50cm. (2)</w:t>
      </w:r>
      <w:r>
        <w:rPr>
          <w:rStyle w:val="DefaultParagraphFont"/>
          <w:rFonts w:ascii="宋体" w:eastAsia="宋体" w:hAnsi="宋体" w:cs="宋体"/>
        </w:rPr>
        <w:t>常用温度计是根据液体热胀冷缩的性质来测量温度的。此温度计的分度值为</w:t>
      </w:r>
      <w:r>
        <w:rPr>
          <w:rStyle w:val="DefaultParagraphFont"/>
          <w:rFonts w:ascii="Times New Romance" w:eastAsia="Times New Romance" w:hAnsi="Times New Romance" w:cs="Times New Romance"/>
        </w:rPr>
        <w:t>1</w:t>
      </w:r>
      <w:r>
        <w:rPr>
          <w:rStyle w:val="DefaultParagraphFont"/>
          <w:rFonts w:ascii="宋体" w:eastAsia="宋体" w:hAnsi="宋体" w:cs="宋体"/>
        </w:rPr>
        <w:t>℃，此时的温度为</w:t>
      </w:r>
      <w:r>
        <w:rPr>
          <w:rStyle w:val="DefaultParagraphFont"/>
          <w:rFonts w:ascii="Times New Romance" w:eastAsia="Times New Romance" w:hAnsi="Times New Romance" w:cs="Times New Romance"/>
        </w:rPr>
        <w:t>25℃。</w:t>
      </w:r>
    </w:p>
    <w:p>
      <w:pPr>
        <w:spacing w:line="360" w:lineRule="auto"/>
        <w:jc w:val="left"/>
        <w:textAlignment w:val="center"/>
        <w:rPr>
          <w:rStyle w:val="DefaultParagraphFont"/>
          <w:rFonts w:ascii="Times New Romance" w:eastAsia="Times New Romance" w:hAnsi="Times New Romance" w:cs="Times New Romance"/>
        </w:rPr>
      </w:pPr>
      <w:r>
        <w:rPr>
          <w:rStyle w:val="DefaultParagraphFont"/>
          <w:rFonts w:ascii="Times New Romance" w:eastAsia="Times New Romance" w:hAnsi="Times New Romance" w:cs="Times New Romance"/>
        </w:rPr>
        <w:t>（3）</w:t>
      </w:r>
      <w:r>
        <w:rPr>
          <w:rStyle w:val="DefaultParagraphFont"/>
          <w:rFonts w:ascii="宋体" w:eastAsia="宋体" w:hAnsi="宋体" w:cs="宋体"/>
        </w:rPr>
        <w:t>在秒表的中间表盘上，</w:t>
      </w:r>
      <w:r>
        <w:rPr>
          <w:rStyle w:val="DefaultParagraphFont"/>
          <w:rFonts w:ascii="Times New Romance" w:eastAsia="Times New Romance" w:hAnsi="Times New Romance" w:cs="Times New Romance"/>
        </w:rPr>
        <w:t>1min</w:t>
      </w:r>
      <w:r>
        <w:rPr>
          <w:rStyle w:val="DefaultParagraphFont"/>
          <w:rFonts w:ascii="宋体" w:eastAsia="宋体" w:hAnsi="宋体" w:cs="宋体"/>
        </w:rPr>
        <w:t>中间有两个小格，所以一个小格代表</w:t>
      </w:r>
      <w:r>
        <w:rPr>
          <w:rStyle w:val="DefaultParagraphFont"/>
          <w:rFonts w:ascii="Times New Romance" w:eastAsia="Times New Romance" w:hAnsi="Times New Romance" w:cs="Times New Romance"/>
        </w:rPr>
        <w:t>0.5min＝30</w:t>
      </w:r>
      <w:r>
        <w:rPr>
          <w:rStyle w:val="DefaultParagraphFont"/>
          <w:rFonts w:ascii="Times New Romance" w:eastAsia="Times New Romance" w:hAnsi="Times New Romance" w:cs="Times New Romance"/>
          <w:i/>
        </w:rPr>
        <w:t>s</w:t>
      </w:r>
      <w:r>
        <w:rPr>
          <w:rStyle w:val="DefaultParagraphFont"/>
          <w:rFonts w:ascii="宋体" w:eastAsia="宋体" w:hAnsi="宋体" w:cs="宋体"/>
        </w:rPr>
        <w:t>，即分针圈中的分度值为</w:t>
      </w:r>
      <w:r>
        <w:rPr>
          <w:rStyle w:val="DefaultParagraphFont"/>
          <w:rFonts w:ascii="Times New Romance" w:eastAsia="Times New Romance" w:hAnsi="Times New Romance" w:cs="Times New Romance"/>
        </w:rPr>
        <w:t>30</w:t>
      </w:r>
      <w:r>
        <w:rPr>
          <w:rStyle w:val="DefaultParagraphFont"/>
          <w:rFonts w:ascii="Times New Romance" w:eastAsia="Times New Romance" w:hAnsi="Times New Romance" w:cs="Times New Romance"/>
          <w:i/>
        </w:rPr>
        <w:t>s</w:t>
      </w:r>
      <w:r>
        <w:rPr>
          <w:rStyle w:val="DefaultParagraphFont"/>
          <w:rFonts w:ascii="宋体" w:eastAsia="宋体" w:hAnsi="宋体" w:cs="宋体"/>
        </w:rPr>
        <w:t>；指针在</w:t>
      </w:r>
      <w:r>
        <w:rPr>
          <w:rStyle w:val="DefaultParagraphFont"/>
          <w:rFonts w:ascii="Times New Romance" w:eastAsia="Times New Romance" w:hAnsi="Times New Romance" w:cs="Times New Romance"/>
        </w:rPr>
        <w:t>“3”</w:t>
      </w:r>
      <w:r>
        <w:rPr>
          <w:rStyle w:val="DefaultParagraphFont"/>
          <w:rFonts w:ascii="宋体" w:eastAsia="宋体" w:hAnsi="宋体" w:cs="宋体"/>
        </w:rPr>
        <w:t>和</w:t>
      </w:r>
      <w:r>
        <w:rPr>
          <w:rStyle w:val="DefaultParagraphFont"/>
          <w:rFonts w:ascii="Times New Romance" w:eastAsia="Times New Romance" w:hAnsi="Times New Romance" w:cs="Times New Romance"/>
        </w:rPr>
        <w:t>“4”</w:t>
      </w:r>
      <w:r>
        <w:rPr>
          <w:rStyle w:val="DefaultParagraphFont"/>
          <w:rFonts w:ascii="宋体" w:eastAsia="宋体" w:hAnsi="宋体" w:cs="宋体"/>
        </w:rPr>
        <w:t>之间，偏向</w:t>
      </w:r>
      <w:r>
        <w:rPr>
          <w:rStyle w:val="DefaultParagraphFont"/>
          <w:rFonts w:ascii="Times New Romance" w:eastAsia="Times New Romance" w:hAnsi="Times New Romance" w:cs="Times New Romance"/>
        </w:rPr>
        <w:t>“4”</w:t>
      </w:r>
      <w:r>
        <w:rPr>
          <w:rStyle w:val="DefaultParagraphFont"/>
          <w:rFonts w:ascii="宋体" w:eastAsia="宋体" w:hAnsi="宋体" w:cs="宋体"/>
        </w:rPr>
        <w:t>一侧，所以分针指示的时间为</w:t>
      </w:r>
      <w:r>
        <w:rPr>
          <w:rStyle w:val="DefaultParagraphFont"/>
          <w:rFonts w:ascii="Times New Romance" w:eastAsia="Times New Romance" w:hAnsi="Times New Romance" w:cs="Times New Romance"/>
        </w:rPr>
        <w:t>3min＝180</w:t>
      </w:r>
      <w:r>
        <w:rPr>
          <w:rStyle w:val="DefaultParagraphFont"/>
          <w:rFonts w:ascii="Times New Romance" w:eastAsia="Times New Romance" w:hAnsi="Times New Romance" w:cs="Times New Romance"/>
          <w:i/>
        </w:rPr>
        <w:t>s</w:t>
      </w:r>
      <w:r>
        <w:rPr>
          <w:rStyle w:val="DefaultParagraphFont"/>
          <w:rFonts w:ascii="宋体" w:eastAsia="宋体" w:hAnsi="宋体" w:cs="宋体"/>
        </w:rPr>
        <w:t>；在秒表的大表盘上，</w:t>
      </w:r>
      <w:r>
        <w:rPr>
          <w:rStyle w:val="DefaultParagraphFont"/>
          <w:rFonts w:ascii="Times New Romance" w:eastAsia="Times New Romance" w:hAnsi="Times New Romance" w:cs="Times New Romance"/>
        </w:rPr>
        <w:t>1</w:t>
      </w:r>
      <w:r>
        <w:rPr>
          <w:rStyle w:val="DefaultParagraphFont"/>
          <w:rFonts w:ascii="Times New Romance" w:eastAsia="Times New Romance" w:hAnsi="Times New Romance" w:cs="Times New Romance"/>
          <w:i/>
        </w:rPr>
        <w:t>s</w:t>
      </w:r>
      <w:r>
        <w:rPr>
          <w:rStyle w:val="DefaultParagraphFont"/>
          <w:rFonts w:ascii="宋体" w:eastAsia="宋体" w:hAnsi="宋体" w:cs="宋体"/>
        </w:rPr>
        <w:t>之间有</w:t>
      </w:r>
      <w:r>
        <w:rPr>
          <w:rStyle w:val="DefaultParagraphFont"/>
          <w:rFonts w:ascii="Times New Romance" w:eastAsia="Times New Romance" w:hAnsi="Times New Romance" w:cs="Times New Romance"/>
        </w:rPr>
        <w:t>10</w:t>
      </w:r>
      <w:r>
        <w:rPr>
          <w:rStyle w:val="DefaultParagraphFont"/>
          <w:rFonts w:ascii="宋体" w:eastAsia="宋体" w:hAnsi="宋体" w:cs="宋体"/>
        </w:rPr>
        <w:t>个小格，所以一个小格代表</w:t>
      </w:r>
      <w:r>
        <w:rPr>
          <w:rStyle w:val="DefaultParagraphFont"/>
          <w:rFonts w:ascii="Times New Romance" w:eastAsia="Times New Romance" w:hAnsi="Times New Romance" w:cs="Times New Romance"/>
        </w:rPr>
        <w:t>0.1</w:t>
      </w:r>
      <w:r>
        <w:rPr>
          <w:rStyle w:val="DefaultParagraphFont"/>
          <w:rFonts w:ascii="Times New Romance" w:eastAsia="Times New Romance" w:hAnsi="Times New Romance" w:cs="Times New Romance"/>
          <w:i/>
        </w:rPr>
        <w:t>s</w:t>
      </w:r>
      <w:r>
        <w:rPr>
          <w:rStyle w:val="DefaultParagraphFont"/>
          <w:rFonts w:ascii="宋体" w:eastAsia="宋体" w:hAnsi="宋体" w:cs="宋体"/>
        </w:rPr>
        <w:t>，指针在</w:t>
      </w:r>
      <w:r>
        <w:rPr>
          <w:rStyle w:val="DefaultParagraphFont"/>
          <w:rFonts w:ascii="Times New Romance" w:eastAsia="Times New Romance" w:hAnsi="Times New Romance" w:cs="Times New Romance"/>
        </w:rPr>
        <w:t>48.7</w:t>
      </w:r>
      <w:r>
        <w:rPr>
          <w:rStyle w:val="DefaultParagraphFont"/>
          <w:rFonts w:ascii="Times New Romance" w:eastAsia="Times New Romance" w:hAnsi="Times New Romance" w:cs="Times New Romance"/>
          <w:i/>
        </w:rPr>
        <w:t>s</w:t>
      </w:r>
      <w:r>
        <w:rPr>
          <w:rStyle w:val="DefaultParagraphFont"/>
          <w:rFonts w:ascii="宋体" w:eastAsia="宋体" w:hAnsi="宋体" w:cs="宋体"/>
        </w:rPr>
        <w:t>处，所以秒针指示的时间为</w:t>
      </w:r>
      <w:r>
        <w:rPr>
          <w:rStyle w:val="DefaultParagraphFont"/>
          <w:rFonts w:ascii="Times New Romance" w:eastAsia="Times New Romance" w:hAnsi="Times New Romance" w:cs="Times New Romance"/>
        </w:rPr>
        <w:t>48.7</w:t>
      </w:r>
      <w:r>
        <w:rPr>
          <w:rStyle w:val="DefaultParagraphFont"/>
          <w:rFonts w:ascii="Times New Romance" w:eastAsia="Times New Romance" w:hAnsi="Times New Romance" w:cs="Times New Romance"/>
          <w:i/>
        </w:rPr>
        <w:t>s</w:t>
      </w:r>
      <w:r>
        <w:rPr>
          <w:rStyle w:val="DefaultParagraphFont"/>
          <w:rFonts w:ascii="宋体" w:eastAsia="宋体" w:hAnsi="宋体" w:cs="宋体"/>
        </w:rPr>
        <w:t>，即秒表的读数为</w:t>
      </w:r>
      <w:r>
        <w:rPr>
          <w:rStyle w:val="DefaultParagraphFont"/>
          <w:rFonts w:ascii="Times New Romance" w:eastAsia="Times New Romance" w:hAnsi="Times New Romance" w:cs="Times New Romance"/>
        </w:rPr>
        <w:t>180</w:t>
      </w:r>
      <w:r>
        <w:rPr>
          <w:rStyle w:val="DefaultParagraphFont"/>
          <w:rFonts w:ascii="Times New Romance" w:eastAsia="Times New Romance" w:hAnsi="Times New Romance" w:cs="Times New Romance"/>
          <w:i/>
        </w:rPr>
        <w:t>s</w:t>
      </w:r>
      <w:r>
        <w:rPr>
          <w:rStyle w:val="DefaultParagraphFont"/>
          <w:rFonts w:ascii="Times New Romance" w:eastAsia="Times New Romance" w:hAnsi="Times New Romance" w:cs="Times New Romance"/>
        </w:rPr>
        <w:t>+48.7</w:t>
      </w:r>
      <w:r>
        <w:rPr>
          <w:rStyle w:val="DefaultParagraphFont"/>
          <w:rFonts w:ascii="Times New Romance" w:eastAsia="Times New Romance" w:hAnsi="Times New Romance" w:cs="Times New Romance"/>
          <w:i/>
        </w:rPr>
        <w:t>s</w:t>
      </w:r>
      <w:r>
        <w:rPr>
          <w:rStyle w:val="DefaultParagraphFont"/>
          <w:rFonts w:ascii="Times New Romance" w:eastAsia="Times New Romance" w:hAnsi="Times New Romance" w:cs="Times New Romance"/>
        </w:rPr>
        <w:t>＝228.7</w:t>
      </w:r>
      <w:r>
        <w:rPr>
          <w:rStyle w:val="DefaultParagraphFont"/>
          <w:rFonts w:ascii="Times New Romance" w:eastAsia="Times New Romance" w:hAnsi="Times New Romance" w:cs="Times New Romance"/>
          <w:i/>
        </w:rPr>
        <w:t>s</w:t>
      </w:r>
      <w:r>
        <w:rPr>
          <w:rStyle w:val="DefaultParagraphFont"/>
          <w:rFonts w:ascii="Times New Romance" w:eastAsia="Times New Romance" w:hAnsi="Times New Romance" w:cs="Times New Romance"/>
        </w:rPr>
        <w:t>. (4)</w:t>
      </w:r>
      <w:r>
        <w:rPr>
          <w:rStyle w:val="DefaultParagraphFont"/>
          <w:rFonts w:ascii="宋体" w:eastAsia="宋体" w:hAnsi="宋体" w:cs="宋体"/>
        </w:rPr>
        <w:t>仪表标注的单位是</w:t>
      </w:r>
      <w:r>
        <w:rPr>
          <w:rStyle w:val="DefaultParagraphFont"/>
          <w:rFonts w:ascii="Times New Romance" w:eastAsia="Times New Romance" w:hAnsi="Times New Romance" w:cs="Times New Romance"/>
          <w:i/>
        </w:rPr>
        <w:t>MPa</w:t>
      </w:r>
      <w:r>
        <w:rPr>
          <w:rStyle w:val="DefaultParagraphFont"/>
          <w:rFonts w:ascii="宋体" w:eastAsia="宋体" w:hAnsi="宋体" w:cs="宋体"/>
        </w:rPr>
        <w:t>，是压强的单位，所以仪表测量的是压强；指针在</w:t>
      </w:r>
      <w:r>
        <w:rPr>
          <w:rStyle w:val="DefaultParagraphFont"/>
          <w:rFonts w:ascii="Times New Romance" w:eastAsia="Times New Romance" w:hAnsi="Times New Romance" w:cs="Times New Romance"/>
        </w:rPr>
        <w:t>“0.2”</w:t>
      </w:r>
      <w:r>
        <w:rPr>
          <w:rStyle w:val="DefaultParagraphFont"/>
          <w:rFonts w:ascii="宋体" w:eastAsia="宋体" w:hAnsi="宋体" w:cs="宋体"/>
        </w:rPr>
        <w:t>处，所以示数为</w:t>
      </w:r>
      <w:r>
        <w:rPr>
          <w:rStyle w:val="DefaultParagraphFont"/>
          <w:rFonts w:ascii="Times New Romance" w:eastAsia="Times New Romance" w:hAnsi="Times New Romance" w:cs="Times New Romance"/>
        </w:rPr>
        <w:t>0.2</w:t>
      </w:r>
      <w:r>
        <w:rPr>
          <w:rStyle w:val="DefaultParagraphFont"/>
          <w:rFonts w:ascii="Times New Romance" w:eastAsia="Times New Romance" w:hAnsi="Times New Romance" w:cs="Times New Romance"/>
          <w:i/>
        </w:rPr>
        <w:t>MPa</w:t>
      </w:r>
      <w:r>
        <w:rPr>
          <w:rStyle w:val="DefaultParagraphFont"/>
          <w:rFonts w:ascii="Times New Romance" w:eastAsia="Times New Romance" w:hAnsi="Times New Romance" w:cs="Times New Romance"/>
        </w:rPr>
        <w:t>；</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点睛</w:t>
      </w:r>
      <w:r>
        <w:rPr>
          <w:rStyle w:val="DefaultParagraphFont"/>
          <w:rFonts w:ascii="Times New Romance" w:eastAsia="Times New Romance" w:hAnsi="Times New Romance" w:cs="Times New Romance"/>
        </w:rPr>
        <w:t>：</w:t>
      </w:r>
      <w:r>
        <w:rPr>
          <w:rStyle w:val="DefaultParagraphFont"/>
          <w:rFonts w:ascii="宋体" w:eastAsia="宋体" w:hAnsi="宋体" w:cs="宋体"/>
        </w:rPr>
        <w:t>常用温度计是根据液体的热胀冷缩原理制成的．体温计玻璃泡的上方有一段非常细的缩口，它可以使体温计玻璃泡上方的水银不能很快的流回玻璃泡中，所以体温计可以离开人体读数，使用体温计测量体温时，先要弄清楚体温计的量程和分度值，读数时视线与液柱最末端所对刻度相垂直．秒表的中间的表盘代表分钟，周围的大表盘代表秒，秒表读数是两个表盘的示数之和．</w:t>
      </w:r>
    </w:p>
    <w:p>
      <w:pPr>
        <w:spacing w:line="360" w:lineRule="auto"/>
        <w:jc w:val="left"/>
        <w:textAlignment w:val="center"/>
        <w:rPr>
          <w:rStyle w:val="DefaultParagraphFont"/>
          <w:rFonts w:ascii="宋体" w:eastAsia="宋体" w:hAnsi="宋体" w:cs="宋体"/>
        </w:rPr>
      </w:pPr>
      <w:r>
        <w:rPr>
          <w:rStyle w:val="DefaultParagraphFont"/>
        </w:rPr>
        <w:t>24．</w:t>
      </w:r>
      <w:r>
        <w:rPr>
          <w:rStyle w:val="DefaultParagraphFont"/>
          <w:rFonts w:ascii="Times New Roman" w:eastAsia="Times New Roman" w:hAnsi="Times New Roman" w:cs="Times New Roman"/>
        </w:rPr>
        <w:t>87</w:t>
      </w:r>
      <w:r>
        <w:rPr>
          <w:rStyle w:val="DefaultParagraphFont"/>
        </w:rPr>
        <w:t xml:space="preserve">    </w:t>
      </w:r>
      <w:r>
        <w:rPr>
          <w:rStyle w:val="DefaultParagraphFont"/>
          <w:rFonts w:ascii="宋体" w:eastAsia="宋体" w:hAnsi="宋体" w:cs="宋体"/>
        </w:rPr>
        <w:t>不变</w:t>
      </w:r>
      <w:r>
        <w:rPr>
          <w:rStyle w:val="DefaultParagraphFont"/>
        </w:rPr>
        <w:t xml:space="preserve">    </w:t>
      </w:r>
      <w:r>
        <w:rPr>
          <w:rStyle w:val="DefaultParagraphFont"/>
          <w:rFonts w:ascii="Times New Roman" w:eastAsia="Times New Roman" w:hAnsi="Times New Roman" w:cs="Times New Roman"/>
        </w:rPr>
        <w:t>98</w:t>
      </w:r>
      <w:r>
        <w:rPr>
          <w:rStyle w:val="DefaultParagraphFont"/>
        </w:rPr>
        <w:t xml:space="preserve">    </w:t>
      </w:r>
      <w:r>
        <w:rPr>
          <w:rStyle w:val="DefaultParagraphFont"/>
          <w:rFonts w:ascii="宋体" w:eastAsia="宋体" w:hAnsi="宋体" w:cs="宋体"/>
        </w:rPr>
        <w:t>低于</w:t>
      </w:r>
      <w:r>
        <w:rPr>
          <w:rStyle w:val="DefaultParagraphFont"/>
        </w:rPr>
        <w:t xml:space="preserve">    </w:t>
      </w:r>
      <w:r>
        <w:rPr>
          <w:rStyle w:val="DefaultParagraphFont"/>
          <w:rFonts w:ascii="宋体" w:eastAsia="宋体" w:hAnsi="宋体" w:cs="宋体"/>
        </w:rPr>
        <w:t>黑暗</w:t>
      </w:r>
      <w:r>
        <w:rPr>
          <w:rStyle w:val="DefaultParagraphFont"/>
        </w:rPr>
        <w:t xml:space="preserve">    </w:t>
      </w:r>
      <w:r>
        <w:rPr>
          <w:rStyle w:val="DefaultParagraphFont"/>
          <w:rFonts w:ascii="宋体" w:eastAsia="宋体" w:hAnsi="宋体" w:cs="宋体"/>
        </w:rPr>
        <w:t>大小</w:t>
      </w:r>
      <w:r>
        <w:rPr>
          <w:rStyle w:val="DefaultParagraphFont"/>
        </w:rPr>
        <w:t xml:space="preserve">    </w:t>
      </w:r>
      <w:r>
        <w:rPr>
          <w:rStyle w:val="DefaultParagraphFont"/>
          <w:rFonts w:ascii="宋体" w:eastAsia="宋体" w:hAnsi="宋体" w:cs="宋体"/>
        </w:rPr>
        <w:t>虚</w:t>
      </w:r>
      <w:r>
        <w:rPr>
          <w:rStyle w:val="DefaultParagraphFont"/>
        </w:rPr>
        <w:t xml:space="preserve">    </w:t>
      </w:r>
    </w:p>
    <w:p>
      <w:pPr>
        <w:spacing w:line="360" w:lineRule="auto"/>
        <w:jc w:val="left"/>
        <w:textAlignment w:val="center"/>
        <w:rPr>
          <w:rStyle w:val="DefaultParagraphFont"/>
        </w:rPr>
      </w:pPr>
      <w:r>
        <w:rPr>
          <w:rStyle w:val="DefaultParagraphFont"/>
        </w:rPr>
        <w:t>【解析】</w:t>
      </w:r>
    </w:p>
    <w:p>
      <w:pPr>
        <w:spacing w:line="360" w:lineRule="auto"/>
        <w:jc w:val="left"/>
        <w:textAlignment w:val="center"/>
        <w:rPr>
          <w:rStyle w:val="DefaultParagraphFont"/>
        </w:rPr>
      </w:pPr>
      <w:r>
        <w:rPr>
          <w:rStyle w:val="DefaultParagraphFont"/>
        </w:rPr>
        <w:t>【详解】</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w:t>
      </w:r>
      <w:r>
        <w:rPr>
          <w:rStyle w:val="DefaultParagraphFont"/>
          <w:rFonts w:ascii="Times New Romance" w:eastAsia="Times New Romance" w:hAnsi="Times New Romance" w:cs="Times New Romance"/>
        </w:rPr>
        <w:t>1</w:t>
      </w:r>
      <w:r>
        <w:rPr>
          <w:rStyle w:val="DefaultParagraphFont"/>
          <w:rFonts w:ascii="宋体" w:eastAsia="宋体" w:hAnsi="宋体" w:cs="宋体"/>
        </w:rPr>
        <w:t>）①如图乙，温度计的分度值为</w:t>
      </w:r>
      <w:r>
        <w:rPr>
          <w:rStyle w:val="DefaultParagraphFont"/>
          <w:rFonts w:ascii="Times New Romance" w:eastAsia="Times New Romance" w:hAnsi="Times New Romance" w:cs="Times New Romance"/>
        </w:rPr>
        <w:t xml:space="preserve"> 1℃</w:t>
      </w:r>
      <w:r>
        <w:rPr>
          <w:rStyle w:val="DefaultParagraphFont"/>
          <w:rFonts w:ascii="宋体" w:eastAsia="宋体" w:hAnsi="宋体" w:cs="宋体"/>
        </w:rPr>
        <w:t>，温度计的示数为</w:t>
      </w:r>
      <w:r>
        <w:rPr>
          <w:rStyle w:val="DefaultParagraphFont"/>
          <w:rFonts w:ascii="Times New Romance" w:eastAsia="Times New Romance" w:hAnsi="Times New Romance" w:cs="Times New Romance"/>
        </w:rPr>
        <w:t xml:space="preserve"> 87℃</w:t>
      </w:r>
      <w:r>
        <w:rPr>
          <w:rStyle w:val="DefaultParagraphFont"/>
          <w:rFonts w:ascii="宋体" w:eastAsia="宋体" w:hAnsi="宋体" w:cs="宋体"/>
        </w:rPr>
        <w:t>；</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②如图乙，水在沸牌过程中，温度保持在沸点不变，但要继续吸热，从图中可看出沸点为</w:t>
      </w:r>
      <w:r>
        <w:rPr>
          <w:rStyle w:val="DefaultParagraphFont"/>
          <w:rFonts w:ascii="Times New Romance" w:eastAsia="Times New Romance" w:hAnsi="Times New Romance" w:cs="Times New Romance"/>
        </w:rPr>
        <w:t>98℃</w:t>
      </w:r>
      <w:r>
        <w:rPr>
          <w:rStyle w:val="DefaultParagraphFont"/>
          <w:rFonts w:ascii="宋体" w:eastAsia="宋体" w:hAnsi="宋体" w:cs="宋体"/>
        </w:rPr>
        <w:t>；</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因为水的沸点随气压的降低而降低，实验中沸点低于</w:t>
      </w:r>
      <w:r>
        <w:rPr>
          <w:rStyle w:val="DefaultParagraphFont"/>
          <w:rFonts w:ascii="Times New Romance" w:eastAsia="Times New Romance" w:hAnsi="Times New Romance" w:cs="Times New Romance"/>
        </w:rPr>
        <w:t>100℃</w:t>
      </w:r>
      <w:r>
        <w:rPr>
          <w:rStyle w:val="DefaultParagraphFont"/>
          <w:rFonts w:ascii="宋体" w:eastAsia="宋体" w:hAnsi="宋体" w:cs="宋体"/>
        </w:rPr>
        <w:t>，所以此时的气压低于标准大气压。</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w:t>
      </w:r>
      <w:r>
        <w:rPr>
          <w:rStyle w:val="DefaultParagraphFont"/>
          <w:rFonts w:ascii="Times New Romance" w:eastAsia="Times New Romance" w:hAnsi="Times New Romance" w:cs="Times New Romance"/>
        </w:rPr>
        <w:t>2</w:t>
      </w:r>
      <w:r>
        <w:rPr>
          <w:rStyle w:val="DefaultParagraphFont"/>
          <w:rFonts w:ascii="宋体" w:eastAsia="宋体" w:hAnsi="宋体" w:cs="宋体"/>
        </w:rPr>
        <w:t>）①平面镜是反射成像，且玻璃板透明，故成像较暗，如果外界光线强，会影响像成像的效果，不利用实验进行，所以探究平面镜成像特点的实验中，应在较黑暗的环境中，所成的像更显明亮，便于观察；</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②为了便于比较像和物体的大小关系，应选取大小相同的蜡烛；</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③因虚像不能在光屏上呈现，故在玻璃板的后面放一个光屏，无论怎样移动光屏，都不能接收到蜡烛的像，说明平面镜所成的是虚像。</w:t>
      </w:r>
    </w:p>
    <w:p>
      <w:pPr>
        <w:spacing w:line="360" w:lineRule="auto"/>
        <w:jc w:val="left"/>
        <w:textAlignment w:val="center"/>
        <w:rPr>
          <w:rStyle w:val="DefaultParagraphFont"/>
          <w:rFonts w:ascii="宋体" w:eastAsia="宋体" w:hAnsi="宋体" w:cs="宋体"/>
        </w:rPr>
      </w:pPr>
      <w:r>
        <w:rPr>
          <w:rStyle w:val="DefaultParagraphFont"/>
        </w:rPr>
        <w:t>25．</w:t>
      </w:r>
      <w:r>
        <w:rPr>
          <w:rStyle w:val="DefaultParagraphFont"/>
          <w:rFonts w:ascii="Times New Romance" w:eastAsia="Times New Romance" w:hAnsi="Times New Romance" w:cs="Times New Romance"/>
        </w:rPr>
        <w:t>B</w:t>
      </w:r>
      <w:r>
        <w:rPr>
          <w:rStyle w:val="DefaultParagraphFont"/>
        </w:rPr>
        <w:t xml:space="preserve">    </w:t>
      </w:r>
      <w:r>
        <w:rPr>
          <w:rStyle w:val="DefaultParagraphFont"/>
          <w:rFonts w:ascii="宋体" w:eastAsia="宋体" w:hAnsi="宋体" w:cs="宋体"/>
        </w:rPr>
        <w:t>倒立</w:t>
      </w:r>
      <w:r>
        <w:rPr>
          <w:rStyle w:val="DefaultParagraphFont"/>
        </w:rPr>
        <w:t xml:space="preserve">    </w:t>
      </w:r>
      <w:r>
        <w:rPr>
          <w:rStyle w:val="DefaultParagraphFont"/>
          <w:rFonts w:ascii="宋体" w:eastAsia="宋体" w:hAnsi="宋体" w:cs="宋体"/>
        </w:rPr>
        <w:t>下</w:t>
      </w:r>
      <w:r>
        <w:rPr>
          <w:rStyle w:val="DefaultParagraphFont"/>
        </w:rPr>
        <w:t xml:space="preserve">    </w:t>
      </w:r>
      <w:r>
        <w:rPr>
          <w:rStyle w:val="DefaultParagraphFont"/>
          <w:rFonts w:ascii="Times New Romance" w:eastAsia="Times New Romance" w:hAnsi="Times New Romance" w:cs="Times New Romance"/>
        </w:rPr>
        <w:t>C</w:t>
      </w:r>
      <w:r>
        <w:rPr>
          <w:rStyle w:val="DefaultParagraphFont"/>
        </w:rPr>
        <w:t xml:space="preserve">    </w:t>
      </w:r>
      <w:r>
        <w:rPr>
          <w:rStyle w:val="DefaultParagraphFont"/>
          <w:rFonts w:ascii="宋体" w:eastAsia="宋体" w:hAnsi="宋体" w:cs="宋体"/>
        </w:rPr>
        <w:t>右</w:t>
      </w:r>
      <w:r>
        <w:rPr>
          <w:rStyle w:val="DefaultParagraphFont"/>
        </w:rPr>
        <w:t xml:space="preserve">    </w:t>
      </w:r>
      <w:r>
        <w:rPr>
          <w:rStyle w:val="DefaultParagraphFont"/>
          <w:rFonts w:ascii="宋体" w:eastAsia="宋体" w:hAnsi="宋体" w:cs="宋体"/>
        </w:rPr>
        <w:t>右</w:t>
      </w:r>
      <w:r>
        <w:rPr>
          <w:rStyle w:val="DefaultParagraphFont"/>
        </w:rPr>
        <w:t xml:space="preserve">    </w:t>
      </w:r>
      <w:r>
        <w:rPr>
          <w:rStyle w:val="DefaultParagraphFont"/>
          <w:rFonts w:ascii="宋体" w:eastAsia="宋体" w:hAnsi="宋体" w:cs="宋体"/>
        </w:rPr>
        <w:t>②</w:t>
      </w:r>
      <w:r>
        <w:rPr>
          <w:rStyle w:val="DefaultParagraphFont"/>
        </w:rPr>
        <w:t xml:space="preserve">    </w:t>
      </w:r>
    </w:p>
    <w:p>
      <w:pPr>
        <w:spacing w:line="360" w:lineRule="auto"/>
        <w:jc w:val="left"/>
        <w:textAlignment w:val="center"/>
        <w:rPr>
          <w:rStyle w:val="DefaultParagraphFont"/>
        </w:rPr>
      </w:pPr>
      <w:r>
        <w:rPr>
          <w:rStyle w:val="DefaultParagraphFont"/>
        </w:rPr>
        <w:t>【解析】</w:t>
      </w:r>
    </w:p>
    <w:p>
      <w:pPr>
        <w:spacing w:line="360" w:lineRule="auto"/>
        <w:jc w:val="left"/>
        <w:textAlignment w:val="center"/>
        <w:rPr>
          <w:rStyle w:val="DefaultParagraphFont"/>
        </w:rPr>
      </w:pPr>
      <w:r>
        <w:rPr>
          <w:rStyle w:val="DefaultParagraphFont"/>
        </w:rPr>
        <w:t>【详解】</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w:t>
      </w:r>
      <w:r>
        <w:rPr>
          <w:rStyle w:val="DefaultParagraphFont"/>
          <w:rFonts w:ascii="Times New Romance" w:eastAsia="Times New Romance" w:hAnsi="Times New Romance" w:cs="Times New Romance"/>
        </w:rPr>
        <w:t>1</w:t>
      </w:r>
      <w:r>
        <w:rPr>
          <w:rStyle w:val="DefaultParagraphFont"/>
          <w:rFonts w:ascii="宋体" w:eastAsia="宋体" w:hAnsi="宋体" w:cs="宋体"/>
        </w:rPr>
        <w:t>）实验中，平行于主光轴的光线经凸透镜后会聚在光屏上一点，这个点为焦点，焦点到凸透镜的距离就是焦距。因此凸透镜的焦距是</w:t>
      </w:r>
      <w:r>
        <w:rPr>
          <w:rStyle w:val="DefaultParagraphFont"/>
          <w:rFonts w:ascii="Times New Romance" w:eastAsia="Times New Romance" w:hAnsi="Times New Romance" w:cs="Times New Romance"/>
        </w:rPr>
        <w:t>10.0cm</w:t>
      </w:r>
      <w:r>
        <w:rPr>
          <w:rStyle w:val="DefaultParagraphFont"/>
          <w:rFonts w:ascii="宋体" w:eastAsia="宋体" w:hAnsi="宋体" w:cs="宋体"/>
        </w:rPr>
        <w:t>；已知凸透镜的焦距</w:t>
      </w:r>
      <w:r>
        <w:rPr>
          <w:rStyle w:val="DefaultParagraphFont"/>
          <w:rFonts w:ascii="Times New Romance" w:eastAsia="Times New Romance" w:hAnsi="Times New Romance" w:cs="Times New Romance"/>
        </w:rPr>
        <w:t>f=10.0cm</w:t>
      </w:r>
      <w:r>
        <w:rPr>
          <w:rStyle w:val="DefaultParagraphFont"/>
          <w:rFonts w:ascii="宋体" w:eastAsia="宋体" w:hAnsi="宋体" w:cs="宋体"/>
        </w:rPr>
        <w:t>，当把蜡烛放在乙图位置时，物距为</w:t>
      </w:r>
      <w:r>
        <w:rPr>
          <w:rStyle w:val="DefaultParagraphFont"/>
          <w:rFonts w:ascii="Times New Romance" w:eastAsia="Times New Romance" w:hAnsi="Times New Romance" w:cs="Times New Romance"/>
        </w:rPr>
        <w:t>50.0cm-20.0cm=30.0cm</w:t>
      </w:r>
      <w:r>
        <w:rPr>
          <w:rStyle w:val="DefaultParagraphFont"/>
          <w:rFonts w:ascii="宋体" w:eastAsia="宋体" w:hAnsi="宋体" w:cs="宋体"/>
        </w:rPr>
        <w:t>，大于二倍焦距，成倒立缩小的实像，像成在一倍焦距和二倍焦距之间，即像在</w:t>
      </w:r>
      <w:r>
        <w:rPr>
          <w:rStyle w:val="DefaultParagraphFont"/>
          <w:rFonts w:ascii="Times New Romance" w:eastAsia="Times New Romance" w:hAnsi="Times New Romance" w:cs="Times New Romance"/>
        </w:rPr>
        <w:t>60-70cm</w:t>
      </w:r>
      <w:r>
        <w:rPr>
          <w:rStyle w:val="DefaultParagraphFont"/>
          <w:rFonts w:ascii="宋体" w:eastAsia="宋体" w:hAnsi="宋体" w:cs="宋体"/>
        </w:rPr>
        <w:t>之间，故</w:t>
      </w:r>
      <w:r>
        <w:rPr>
          <w:rStyle w:val="DefaultParagraphFont"/>
          <w:rFonts w:ascii="Times New Romance" w:eastAsia="Times New Romance" w:hAnsi="Times New Romance" w:cs="Times New Romance"/>
        </w:rPr>
        <w:t>B</w:t>
      </w:r>
      <w:r>
        <w:rPr>
          <w:rStyle w:val="DefaultParagraphFont"/>
          <w:rFonts w:ascii="宋体" w:eastAsia="宋体" w:hAnsi="宋体" w:cs="宋体"/>
        </w:rPr>
        <w:t>正确；</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w:t>
      </w:r>
      <w:r>
        <w:rPr>
          <w:rStyle w:val="DefaultParagraphFont"/>
          <w:rFonts w:ascii="Times New Romance" w:eastAsia="Times New Romance" w:hAnsi="Times New Romance" w:cs="Times New Romance"/>
        </w:rPr>
        <w:t>2</w:t>
      </w:r>
      <w:r>
        <w:rPr>
          <w:rStyle w:val="DefaultParagraphFont"/>
          <w:rFonts w:ascii="宋体" w:eastAsia="宋体" w:hAnsi="宋体" w:cs="宋体"/>
        </w:rPr>
        <w:t>）物体在二倍焦距以外成倒立缩小的实像，火焰变长，逐渐向上伸展，像向下伸展；小明将一不透明的金属罩将焰心尖端部分罩住，发光体的形状变化，像的形状也发生变化，故光屏上的像是残缺火焰尖端部分，故</w:t>
      </w:r>
      <w:r>
        <w:rPr>
          <w:rStyle w:val="DefaultParagraphFont"/>
          <w:rFonts w:ascii="Times New Romance" w:eastAsia="Times New Romance" w:hAnsi="Times New Romance" w:cs="Times New Romance"/>
        </w:rPr>
        <w:t>C</w:t>
      </w:r>
      <w:r>
        <w:rPr>
          <w:rStyle w:val="DefaultParagraphFont"/>
          <w:rFonts w:ascii="宋体" w:eastAsia="宋体" w:hAnsi="宋体" w:cs="宋体"/>
        </w:rPr>
        <w:t>正确；当蜡烛向右移动一段距离后，物距减小，像距变大，要在光屏上再次成清晰的像，需将光屏向右移动；</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w:t>
      </w:r>
      <w:r>
        <w:rPr>
          <w:rStyle w:val="DefaultParagraphFont"/>
          <w:rFonts w:ascii="Times New Romance" w:eastAsia="Times New Romance" w:hAnsi="Times New Romance" w:cs="Times New Romance"/>
        </w:rPr>
        <w:t>3</w:t>
      </w:r>
      <w:r>
        <w:rPr>
          <w:rStyle w:val="DefaultParagraphFont"/>
          <w:rFonts w:ascii="宋体" w:eastAsia="宋体" w:hAnsi="宋体" w:cs="宋体"/>
        </w:rPr>
        <w:t>）老花镜是凸透镜，凸透镜对光线有会聚作用，使原来光线提前会聚，根据凸透镜成实像时，物近像远像变大可知，蜡烛向右移动，靠近凸透镜，才能在光屏上得到清晰的像；</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w:t>
      </w:r>
      <w:r>
        <w:rPr>
          <w:rStyle w:val="DefaultParagraphFont"/>
          <w:rFonts w:ascii="Times New Romance" w:eastAsia="Times New Romance" w:hAnsi="Times New Romance" w:cs="Times New Romance"/>
        </w:rPr>
        <w:t>4</w:t>
      </w:r>
      <w:r>
        <w:rPr>
          <w:rStyle w:val="DefaultParagraphFont"/>
          <w:rFonts w:ascii="宋体" w:eastAsia="宋体" w:hAnsi="宋体" w:cs="宋体"/>
        </w:rPr>
        <w:t>）光屏上成的像都是实像，实像都是倒立的，上下左右都倒，故</w:t>
      </w:r>
      <w:r>
        <w:rPr>
          <w:rStyle w:val="DefaultParagraphFont"/>
          <w:rFonts w:ascii="Times New Romance" w:eastAsia="Times New Romance" w:hAnsi="Times New Romance" w:cs="Times New Romance"/>
        </w:rPr>
        <w:t>R</w:t>
      </w:r>
      <w:r>
        <w:rPr>
          <w:rStyle w:val="DefaultParagraphFont"/>
          <w:rFonts w:ascii="宋体" w:eastAsia="宋体" w:hAnsi="宋体" w:cs="宋体"/>
        </w:rPr>
        <w:t>倒立的像是图丙中的②。</w:t>
      </w:r>
    </w:p>
    <w:p>
      <w:pPr>
        <w:spacing w:line="360" w:lineRule="auto"/>
        <w:jc w:val="left"/>
        <w:textAlignment w:val="center"/>
        <w:rPr>
          <w:rFonts w:ascii="宋体" w:eastAsia="宋体" w:hAnsi="宋体" w:cs="宋体"/>
          <w:sz w:val="21"/>
        </w:rPr>
      </w:pPr>
      <w:r>
        <w:t>26．</w:t>
      </w:r>
      <w:r>
        <w:rPr>
          <w:rFonts w:ascii="Times New Roman" w:eastAsia="Times New Roman" w:hAnsi="Times New Roman" w:cs="Times New Roman"/>
          <w:sz w:val="21"/>
        </w:rPr>
        <w:t>P＝UI</w:t>
      </w:r>
      <w:r>
        <w:t xml:space="preserve">    </w:t>
      </w:r>
      <w:r>
        <w:rPr>
          <w:rFonts w:ascii="宋体" w:eastAsia="宋体" w:hAnsi="宋体" w:cs="宋体"/>
          <w:sz w:val="21"/>
        </w:rPr>
        <w:t>B</w:t>
      </w:r>
      <w:r>
        <w:t xml:space="preserve">    </w:t>
      </w:r>
      <w:r>
        <w:drawing>
          <wp:inline distT="0" distB="0" distL="114300" distR="114300">
            <wp:extent cx="2181225" cy="1552575"/>
            <wp:effectExtent l="0" t="0" r="0" b="0"/>
            <wp:docPr id="857863945" name="图片 85786394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4774997" name="图片 857863945" descr="figure"/>
                    <pic:cNvPicPr>
                      <a:picLocks noChangeAspect="1"/>
                    </pic:cNvPicPr>
                  </pic:nvPicPr>
                  <pic:blipFill>
                    <a:blip xmlns:r="http://schemas.openxmlformats.org/officeDocument/2006/relationships" r:embed="rId57"/>
                    <a:stretch>
                      <a:fillRect/>
                    </a:stretch>
                  </pic:blipFill>
                  <pic:spPr>
                    <a:xfrm>
                      <a:off x="0" y="0"/>
                      <a:ext cx="2181225" cy="1552575"/>
                    </a:xfrm>
                    <a:prstGeom prst="rect">
                      <a:avLst/>
                    </a:prstGeom>
                  </pic:spPr>
                </pic:pic>
              </a:graphicData>
            </a:graphic>
          </wp:inline>
        </w:drawing>
      </w:r>
      <w:r>
        <w:t xml:space="preserve">    </w:t>
      </w:r>
      <w:r>
        <w:rPr>
          <w:rFonts w:ascii="宋体" w:eastAsia="宋体" w:hAnsi="宋体" w:cs="宋体"/>
          <w:sz w:val="21"/>
        </w:rPr>
        <w:t>灯泡断路</w:t>
      </w:r>
      <w:r>
        <w:t xml:space="preserve">    </w:t>
      </w:r>
      <w:r>
        <w:rPr>
          <w:rFonts w:ascii="宋体" w:eastAsia="宋体" w:hAnsi="宋体" w:cs="宋体"/>
          <w:sz w:val="21"/>
        </w:rPr>
        <w:t>1.14</w:t>
      </w:r>
      <w:r>
        <w:t xml:space="preserve">    </w:t>
      </w:r>
      <w:r>
        <w:drawing>
          <wp:inline distT="0" distB="0" distL="114300" distR="114300">
            <wp:extent cx="1524000" cy="971550"/>
            <wp:effectExtent l="0" t="0" r="0" b="0"/>
            <wp:docPr id="1609168608" name="图片 160916860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7438082" name="图片 1609168608" descr="figure"/>
                    <pic:cNvPicPr>
                      <a:picLocks noChangeAspect="1"/>
                    </pic:cNvPicPr>
                  </pic:nvPicPr>
                  <pic:blipFill>
                    <a:blip xmlns:r="http://schemas.openxmlformats.org/officeDocument/2006/relationships" r:embed="rId58"/>
                    <a:stretch>
                      <a:fillRect/>
                    </a:stretch>
                  </pic:blipFill>
                  <pic:spPr>
                    <a:xfrm>
                      <a:off x="0" y="0"/>
                      <a:ext cx="1524000" cy="971550"/>
                    </a:xfrm>
                    <a:prstGeom prst="rect">
                      <a:avLst/>
                    </a:prstGeom>
                  </pic:spPr>
                </pic:pic>
              </a:graphicData>
            </a:graphic>
          </wp:inline>
        </w:drawing>
      </w:r>
      <w:r>
        <w:t xml:space="preserve">    </w:t>
      </w:r>
      <w:r>
        <w:rPr>
          <w:rFonts w:ascii="宋体" w:eastAsia="宋体" w:hAnsi="宋体" w:cs="宋体"/>
          <w:sz w:val="21"/>
        </w:rPr>
        <w:t>大于</w:t>
      </w:r>
      <w:r>
        <w:t xml:space="preserve">    </w:t>
      </w:r>
    </w:p>
    <w:p>
      <w:pPr>
        <w:spacing w:line="360" w:lineRule="auto"/>
        <w:jc w:val="left"/>
        <w:textAlignment w:val="center"/>
      </w:pPr>
      <w:r>
        <w:t>【解析】</w:t>
      </w:r>
    </w:p>
    <w:p>
      <w:pPr>
        <w:spacing w:line="360" w:lineRule="auto"/>
        <w:jc w:val="left"/>
        <w:textAlignment w:val="center"/>
      </w:pPr>
      <w:r>
        <w:t>【分析】</w:t>
      </w:r>
    </w:p>
    <w:p>
      <w:pPr>
        <w:spacing w:line="360" w:lineRule="auto"/>
        <w:jc w:val="left"/>
        <w:textAlignment w:val="center"/>
        <w:rPr>
          <w:rFonts w:ascii="宋体" w:eastAsia="宋体" w:hAnsi="宋体" w:cs="宋体"/>
        </w:rPr>
      </w:pPr>
      <w:r>
        <w:rPr>
          <w:rFonts w:ascii="宋体" w:eastAsia="宋体" w:hAnsi="宋体" w:cs="宋体"/>
        </w:rPr>
        <w:t>（1）该实验的实验原理是P＝UI；由欧姆定律求灯的额定电流；根据串联电路的规律及欧姆定律求灯正常发光时，变阻器连入电路中的电阻，确定选用的滑动变阻器；</w:t>
      </w:r>
    </w:p>
    <w:p>
      <w:pPr>
        <w:spacing w:line="360" w:lineRule="auto"/>
        <w:jc w:val="left"/>
        <w:textAlignment w:val="center"/>
        <w:rPr>
          <w:rFonts w:ascii="宋体" w:eastAsia="宋体" w:hAnsi="宋体" w:cs="宋体"/>
        </w:rPr>
      </w:pPr>
      <w:r>
        <w:rPr>
          <w:rFonts w:ascii="宋体" w:eastAsia="宋体" w:hAnsi="宋体" w:cs="宋体"/>
        </w:rPr>
        <w:t>（2）电压表应与灯并联，电流表与灯串联；</w:t>
      </w:r>
    </w:p>
    <w:p>
      <w:pPr>
        <w:spacing w:line="360" w:lineRule="auto"/>
        <w:jc w:val="left"/>
        <w:textAlignment w:val="center"/>
        <w:rPr>
          <w:rFonts w:ascii="宋体" w:eastAsia="宋体" w:hAnsi="宋体" w:cs="宋体"/>
        </w:rPr>
      </w:pPr>
      <w:r>
        <w:rPr>
          <w:rFonts w:ascii="宋体" w:eastAsia="宋体" w:hAnsi="宋体" w:cs="宋体"/>
        </w:rPr>
        <w:t>（3）灯不亮，说明电路可能断路；电压表示数接近电源电压，说明电压表与电源连通，则与电压表并联的支路以外的电路是完好的，则与电压表并联的支路断路了；</w:t>
      </w:r>
    </w:p>
    <w:p>
      <w:pPr>
        <w:spacing w:line="360" w:lineRule="auto"/>
        <w:jc w:val="left"/>
        <w:textAlignment w:val="center"/>
        <w:rPr>
          <w:rFonts w:ascii="宋体" w:eastAsia="宋体" w:hAnsi="宋体" w:cs="宋体"/>
        </w:rPr>
      </w:pPr>
      <w:r>
        <w:rPr>
          <w:rFonts w:ascii="宋体" w:eastAsia="宋体" w:hAnsi="宋体" w:cs="宋体"/>
        </w:rPr>
        <w:t>（4）由图象找出灯的额定电压下的电流，根据P=UI求该小灯泡的额定功率；</w:t>
      </w:r>
    </w:p>
    <w:p>
      <w:pPr>
        <w:spacing w:line="360" w:lineRule="auto"/>
        <w:jc w:val="left"/>
        <w:textAlignment w:val="center"/>
        <w:rPr>
          <w:rFonts w:ascii="宋体" w:eastAsia="宋体" w:hAnsi="宋体" w:cs="宋体"/>
        </w:rPr>
      </w:pPr>
      <w:r>
        <w:rPr>
          <w:rFonts w:ascii="宋体" w:eastAsia="宋体" w:hAnsi="宋体" w:cs="宋体"/>
        </w:rPr>
        <w:t>（5）根据串联电路电压的规律，求灯正常发光时变阻器的电压，设计电路图；</w:t>
      </w:r>
    </w:p>
    <w:p>
      <w:pPr>
        <w:spacing w:line="360" w:lineRule="auto"/>
        <w:jc w:val="left"/>
        <w:textAlignment w:val="center"/>
        <w:rPr>
          <w:rFonts w:ascii="宋体" w:eastAsia="宋体" w:hAnsi="宋体" w:cs="宋体"/>
        </w:rPr>
      </w:pPr>
      <w:r>
        <w:rPr>
          <w:rFonts w:ascii="宋体" w:eastAsia="宋体" w:hAnsi="宋体" w:cs="宋体"/>
        </w:rPr>
        <w:t>（6）由图乙知，分别找出小灯泡的实际电压是额定电压一半时的电流大小和小灯泡的实际电流是额定电流一半时对应的电压大小，根据P=UI比较灯的实际电功率P</w:t>
      </w:r>
      <w:r>
        <w:rPr>
          <w:rFonts w:ascii="宋体" w:eastAsia="宋体" w:hAnsi="宋体" w:cs="宋体"/>
          <w:vertAlign w:val="subscript"/>
        </w:rPr>
        <w:t>1</w:t>
      </w:r>
      <w:r>
        <w:rPr>
          <w:rFonts w:ascii="宋体" w:eastAsia="宋体" w:hAnsi="宋体" w:cs="宋体"/>
        </w:rPr>
        <w:t>与P</w:t>
      </w:r>
      <w:r>
        <w:rPr>
          <w:rFonts w:ascii="宋体" w:eastAsia="宋体" w:hAnsi="宋体" w:cs="宋体"/>
          <w:vertAlign w:val="subscript"/>
        </w:rPr>
        <w:t>2</w:t>
      </w:r>
      <w:r>
        <w:rPr>
          <w:rFonts w:ascii="宋体" w:eastAsia="宋体" w:hAnsi="宋体" w:cs="宋体"/>
        </w:rPr>
        <w:t>大小．</w:t>
      </w:r>
    </w:p>
    <w:p>
      <w:pPr>
        <w:spacing w:line="360" w:lineRule="auto"/>
        <w:jc w:val="left"/>
        <w:textAlignment w:val="center"/>
      </w:pPr>
      <w:r>
        <w:t>【详解】</w:t>
      </w:r>
    </w:p>
    <w:p>
      <w:pPr>
        <w:spacing w:line="360" w:lineRule="auto"/>
        <w:jc w:val="left"/>
        <w:textAlignment w:val="center"/>
        <w:rPr>
          <w:rFonts w:ascii="宋体" w:eastAsia="宋体" w:hAnsi="宋体" w:cs="宋体"/>
        </w:rPr>
      </w:pPr>
      <w:r>
        <w:rPr>
          <w:rFonts w:ascii="宋体" w:eastAsia="宋体" w:hAnsi="宋体" w:cs="宋体"/>
        </w:rPr>
        <w:t>（1）该实验的实验原理是P=UI；灯的额定电流约为：</w:t>
      </w:r>
      <w:r>
        <w:object>
          <v:shape id="_x0000_i1040" type="#_x0000_t75" alt="eqId8956fe5a82574e8aa70f04222c9e600a" style="width:112.05pt;height:31.3pt" o:oleicon="f" o:ole="" coordsize="21600,21600" o:preferrelative="t" filled="f" stroked="f">
            <v:stroke joinstyle="miter"/>
            <v:imagedata r:id="rId59" o:title="eqId8956fe5a82574e8aa70f04222c9e600a"/>
            <o:lock v:ext="edit" aspectratio="t"/>
            <w10:anchorlock/>
          </v:shape>
          <o:OLEObject Type="Embed" ProgID="Equation.DSMT4" ShapeID="_x0000_i1040" DrawAspect="Content" ObjectID="_1468075739" r:id="rId60"/>
        </w:object>
      </w:r>
      <w:r>
        <w:rPr>
          <w:rFonts w:ascii="宋体" w:eastAsia="宋体" w:hAnsi="宋体" w:cs="宋体"/>
        </w:rPr>
        <w:t>，电源电压为6V，小灯泡额定电压为3.8V，根据串联电路的规律及欧姆定律，灯正常发光时，变阻器连入电路中的电阻：</w:t>
      </w:r>
      <w:r>
        <w:object>
          <v:shape id="_x0000_i1041" type="#_x0000_t75" alt="eqIda702acdfbd374b9ebe6911f4c6818ddd" style="width:165.75pt;height:30.75pt" o:oleicon="f" o:ole="" coordsize="21600,21600" o:preferrelative="t" filled="f" stroked="f">
            <v:stroke joinstyle="miter"/>
            <v:imagedata r:id="rId61" o:title="eqIda702acdfbd374b9ebe6911f4c6818ddd"/>
            <o:lock v:ext="edit" aspectratio="t"/>
            <w10:anchorlock/>
          </v:shape>
          <o:OLEObject Type="Embed" ProgID="Equation.DSMT4" ShapeID="_x0000_i1041" DrawAspect="Content" ObjectID="_1468075740" r:id="rId62"/>
        </w:object>
      </w:r>
      <w:r>
        <w:rPr>
          <w:rFonts w:ascii="宋体" w:eastAsia="宋体" w:hAnsi="宋体" w:cs="宋体"/>
        </w:rPr>
        <w:t>，故应选用“20Ω 0.5A”的滑动变阻器B；</w:t>
      </w:r>
    </w:p>
    <w:p>
      <w:pPr>
        <w:spacing w:line="360" w:lineRule="auto"/>
        <w:jc w:val="left"/>
        <w:textAlignment w:val="center"/>
        <w:rPr>
          <w:rFonts w:ascii="宋体" w:eastAsia="宋体" w:hAnsi="宋体" w:cs="宋体"/>
        </w:rPr>
      </w:pPr>
      <w:r>
        <w:rPr>
          <w:rFonts w:ascii="宋体" w:eastAsia="宋体" w:hAnsi="宋体" w:cs="宋体"/>
        </w:rPr>
        <w:t>（2）测量小灯泡电功率的实验中，电压表应与灯并联，电流表与灯串联，如下图所示：</w:t>
      </w:r>
    </w:p>
    <w:p>
      <w:pPr>
        <w:spacing w:line="360" w:lineRule="auto"/>
        <w:jc w:val="left"/>
        <w:textAlignment w:val="center"/>
      </w:pPr>
      <w:r>
        <w:drawing>
          <wp:inline distT="0" distB="0" distL="114300" distR="114300">
            <wp:extent cx="2181225" cy="1552575"/>
            <wp:effectExtent l="0" t="0" r="0" b="0"/>
            <wp:docPr id="100005" name="图片 10000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728492" name="图片 100005" descr="figure"/>
                    <pic:cNvPicPr>
                      <a:picLocks noChangeAspect="1"/>
                    </pic:cNvPicPr>
                  </pic:nvPicPr>
                  <pic:blipFill>
                    <a:blip xmlns:r="http://schemas.openxmlformats.org/officeDocument/2006/relationships" r:embed="rId63"/>
                    <a:stretch>
                      <a:fillRect/>
                    </a:stretch>
                  </pic:blipFill>
                  <pic:spPr>
                    <a:xfrm>
                      <a:off x="0" y="0"/>
                      <a:ext cx="2181225" cy="1552575"/>
                    </a:xfrm>
                    <a:prstGeom prst="rect">
                      <a:avLst/>
                    </a:prstGeom>
                  </pic:spPr>
                </pic:pic>
              </a:graphicData>
            </a:graphic>
          </wp:inline>
        </w:drawing>
      </w:r>
    </w:p>
    <w:p>
      <w:pPr>
        <w:spacing w:line="360" w:lineRule="auto"/>
        <w:jc w:val="left"/>
        <w:textAlignment w:val="center"/>
        <w:rPr>
          <w:rFonts w:ascii="宋体" w:eastAsia="宋体" w:hAnsi="宋体" w:cs="宋体"/>
        </w:rPr>
      </w:pPr>
      <w:r>
        <w:rPr>
          <w:rFonts w:ascii="宋体" w:eastAsia="宋体" w:hAnsi="宋体" w:cs="宋体"/>
        </w:rPr>
        <w:t>（3）经分析，小田确认电路连接无误后闭合开关，无论怎样移动滑动变阻器的滑片，小灯泡始终不发光且电压表的示数都接近电源电压，说明电压表两端到电源两极是通的，则电路的故障是灯泡断路．</w:t>
      </w:r>
    </w:p>
    <w:p>
      <w:pPr>
        <w:spacing w:line="360" w:lineRule="auto"/>
        <w:jc w:val="left"/>
        <w:textAlignment w:val="center"/>
        <w:rPr>
          <w:rFonts w:ascii="宋体" w:eastAsia="宋体" w:hAnsi="宋体" w:cs="宋体"/>
        </w:rPr>
      </w:pPr>
      <w:r>
        <w:rPr>
          <w:rFonts w:ascii="宋体" w:eastAsia="宋体" w:hAnsi="宋体" w:cs="宋体"/>
        </w:rPr>
        <w:t>（4）由图象知，灯在额定电压3.8V时的电流为0.3A，则该小灯泡的额定功率为：</w:t>
      </w:r>
    </w:p>
    <w:p>
      <w:pPr>
        <w:spacing w:line="360" w:lineRule="auto"/>
        <w:jc w:val="left"/>
        <w:textAlignment w:val="center"/>
        <w:rPr>
          <w:rFonts w:ascii="宋体" w:eastAsia="宋体" w:hAnsi="宋体" w:cs="宋体"/>
        </w:rPr>
      </w:pPr>
      <w:r>
        <w:object>
          <v:shape id="_x0000_i1042" type="#_x0000_t75" alt="eqIde924581580c7456d84ab4af5df3e22ed" style="width:149.25pt;height:14.25pt" o:oleicon="f" o:ole="" coordsize="21600,21600" o:preferrelative="t" filled="f" stroked="f">
            <v:stroke joinstyle="miter"/>
            <v:imagedata r:id="rId64" o:title="eqIde924581580c7456d84ab4af5df3e22ed"/>
            <o:lock v:ext="edit" aspectratio="t"/>
            <w10:anchorlock/>
          </v:shape>
          <o:OLEObject Type="Embed" ProgID="Equation.DSMT4" ShapeID="_x0000_i1042" DrawAspect="Content" ObjectID="_1468075741" r:id="rId65"/>
        </w:object>
      </w:r>
      <w:r>
        <w:rPr>
          <w:rFonts w:ascii="宋体" w:eastAsia="宋体" w:hAnsi="宋体" w:cs="宋体"/>
        </w:rPr>
        <w:t>；</w:t>
      </w:r>
    </w:p>
    <w:p>
      <w:pPr>
        <w:spacing w:line="360" w:lineRule="auto"/>
        <w:jc w:val="left"/>
        <w:textAlignment w:val="center"/>
        <w:rPr>
          <w:rFonts w:ascii="宋体" w:eastAsia="宋体" w:hAnsi="宋体" w:cs="宋体"/>
        </w:rPr>
      </w:pPr>
      <w:r>
        <w:rPr>
          <w:rFonts w:ascii="宋体" w:eastAsia="宋体" w:hAnsi="宋体" w:cs="宋体"/>
        </w:rPr>
        <w:t>（5）根据串联电路电压的规律，当变阻器的电压为：</w:t>
      </w:r>
      <w:r>
        <w:object>
          <v:shape id="_x0000_i1043" type="#_x0000_t75" alt="eqId4967cb36867c41a89726efc76c663e25" style="width:87pt;height:14.25pt" o:oleicon="f" o:ole="" coordsize="21600,21600" o:preferrelative="t" filled="f" stroked="f">
            <v:stroke joinstyle="miter"/>
            <v:imagedata r:id="rId66" o:title="eqId4967cb36867c41a89726efc76c663e25"/>
            <o:lock v:ext="edit" aspectratio="t"/>
            <w10:anchorlock/>
          </v:shape>
          <o:OLEObject Type="Embed" ProgID="Equation.DSMT4" ShapeID="_x0000_i1043" DrawAspect="Content" ObjectID="_1468075742" r:id="rId67"/>
        </w:object>
      </w:r>
      <w:r>
        <w:rPr>
          <w:rFonts w:ascii="宋体" w:eastAsia="宋体" w:hAnsi="宋体" w:cs="宋体"/>
        </w:rPr>
        <w:t>时，灯的电压为额定电压，故将电压表并联在变阻器的两端可以完成实验，如下图所示：</w:t>
      </w:r>
    </w:p>
    <w:p>
      <w:pPr>
        <w:spacing w:line="360" w:lineRule="auto"/>
        <w:jc w:val="left"/>
        <w:textAlignment w:val="center"/>
      </w:pPr>
      <w:r>
        <w:drawing>
          <wp:inline distT="0" distB="0" distL="114300" distR="114300">
            <wp:extent cx="1524000" cy="971550"/>
            <wp:effectExtent l="0" t="0" r="0" b="0"/>
            <wp:docPr id="100006" name="图片 10000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977423" name="图片 100006" descr="figure"/>
                    <pic:cNvPicPr>
                      <a:picLocks noChangeAspect="1"/>
                    </pic:cNvPicPr>
                  </pic:nvPicPr>
                  <pic:blipFill>
                    <a:blip xmlns:r="http://schemas.openxmlformats.org/officeDocument/2006/relationships" r:embed="rId68"/>
                    <a:stretch>
                      <a:fillRect/>
                    </a:stretch>
                  </pic:blipFill>
                  <pic:spPr>
                    <a:xfrm>
                      <a:off x="0" y="0"/>
                      <a:ext cx="1524000" cy="971550"/>
                    </a:xfrm>
                    <a:prstGeom prst="rect">
                      <a:avLst/>
                    </a:prstGeom>
                  </pic:spPr>
                </pic:pic>
              </a:graphicData>
            </a:graphic>
          </wp:inline>
        </w:drawing>
      </w:r>
    </w:p>
    <w:p>
      <w:pPr>
        <w:spacing w:line="360" w:lineRule="auto"/>
        <w:jc w:val="left"/>
        <w:textAlignment w:val="center"/>
        <w:rPr>
          <w:rFonts w:ascii="宋体" w:eastAsia="宋体" w:hAnsi="宋体" w:cs="宋体"/>
        </w:rPr>
      </w:pPr>
      <w:r>
        <w:rPr>
          <w:rFonts w:ascii="宋体" w:eastAsia="宋体" w:hAnsi="宋体" w:cs="宋体"/>
        </w:rPr>
        <w:t>（6）由图乙知，小灯泡的实际电压是额定电压一半时的电流约为0.22A，电功率为：</w:t>
      </w:r>
      <w:r>
        <w:object>
          <v:shape id="_x0000_i1044" type="#_x0000_t75" alt="eqId967a9b20ae794bb5a4145880e958f879" style="width:138pt;height:18pt" o:oleicon="f" o:ole="" coordsize="21600,21600" o:preferrelative="t" filled="f" stroked="f">
            <v:stroke joinstyle="miter"/>
            <v:imagedata r:id="rId69" o:title="eqId967a9b20ae794bb5a4145880e958f879"/>
            <o:lock v:ext="edit" aspectratio="t"/>
            <w10:anchorlock/>
          </v:shape>
          <o:OLEObject Type="Embed" ProgID="Equation.DSMT4" ShapeID="_x0000_i1044" DrawAspect="Content" ObjectID="_1468075743" r:id="rId70"/>
        </w:object>
      </w:r>
      <w:r>
        <w:rPr>
          <w:rFonts w:ascii="宋体" w:eastAsia="宋体" w:hAnsi="宋体" w:cs="宋体"/>
        </w:rPr>
        <w:t>；</w:t>
      </w:r>
    </w:p>
    <w:p>
      <w:pPr>
        <w:spacing w:line="360" w:lineRule="auto"/>
        <w:jc w:val="left"/>
        <w:textAlignment w:val="center"/>
        <w:rPr>
          <w:rFonts w:ascii="宋体" w:eastAsia="宋体" w:hAnsi="宋体" w:cs="宋体"/>
        </w:rPr>
      </w:pPr>
      <w:r>
        <w:rPr>
          <w:rFonts w:ascii="宋体" w:eastAsia="宋体" w:hAnsi="宋体" w:cs="宋体"/>
        </w:rPr>
        <w:t>小灯泡的实际电流是额定电流一半时（0.15A）对应的电压约为1V，灯的实际电功率为：</w:t>
      </w:r>
      <w:r>
        <w:object>
          <v:shape id="_x0000_i1045" type="#_x0000_t75" alt="eqId3701fe6940be47818076514fc91d40fa" style="width:123pt;height:18pt" o:oleicon="f" o:ole="" coordsize="21600,21600" o:preferrelative="t" filled="f" stroked="f">
            <v:stroke joinstyle="miter"/>
            <v:imagedata r:id="rId71" o:title="eqId3701fe6940be47818076514fc91d40fa"/>
            <o:lock v:ext="edit" aspectratio="t"/>
            <w10:anchorlock/>
          </v:shape>
          <o:OLEObject Type="Embed" ProgID="Equation.DSMT4" ShapeID="_x0000_i1045" DrawAspect="Content" ObjectID="_1468075744" r:id="rId72"/>
        </w:object>
      </w:r>
      <w:r>
        <w:rPr>
          <w:rFonts w:ascii="宋体" w:eastAsia="宋体" w:hAnsi="宋体" w:cs="宋体"/>
        </w:rPr>
        <w:t>，则P</w:t>
      </w:r>
      <w:r>
        <w:rPr>
          <w:rFonts w:ascii="宋体" w:eastAsia="宋体" w:hAnsi="宋体" w:cs="宋体"/>
          <w:vertAlign w:val="subscript"/>
        </w:rPr>
        <w:t>1</w:t>
      </w:r>
      <w:r>
        <w:rPr>
          <w:rFonts w:ascii="宋体" w:eastAsia="宋体" w:hAnsi="宋体" w:cs="宋体"/>
        </w:rPr>
        <w:t>大于P</w:t>
      </w:r>
      <w:r>
        <w:rPr>
          <w:rFonts w:ascii="宋体" w:eastAsia="宋体" w:hAnsi="宋体" w:cs="宋体"/>
          <w:vertAlign w:val="subscript"/>
        </w:rPr>
        <w:t>2</w:t>
      </w:r>
      <w:r>
        <w:rPr>
          <w:rFonts w:ascii="宋体" w:eastAsia="宋体" w:hAnsi="宋体" w:cs="宋体"/>
        </w:rPr>
        <w:t>．</w:t>
      </w:r>
    </w:p>
    <w:sectPr>
      <w:headerReference w:type="even" r:id="rId73"/>
      <w:headerReference w:type="default" r:id="rId74"/>
      <w:footerReference w:type="even" r:id="rId75"/>
      <w:footerReference w:type="default" r:id="rId76"/>
      <w:pgSz w:w="11906" w:h="16838"/>
      <w:pgMar w:top="1417" w:right="1077" w:bottom="1417" w:left="1077" w:header="851" w:footer="992" w:gutter="0"/>
      <w:pgNumType w:start="1"/>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ce">
    <w:altName w:val="LaTeX"/>
    <w:panose1 w:val="00000000000000000000"/>
    <w:charset w:val="00"/>
    <w:family w:val="auto"/>
    <w:pitch w:val="default"/>
    <w:sig w:usb0="00000000" w:usb1="00000000" w:usb2="00000000" w:usb3="00000000" w:csb0="00000000" w:csb1="00000000"/>
  </w:font>
  <w:font w:name="LaTeX">
    <w:panose1 w:val="02000600020000020004"/>
    <w:charset w:val="00"/>
    <w:family w:val="auto"/>
    <w:pitch w:val="default"/>
    <w:sig w:usb0="0000008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bordersDoNotSurroundHeader/>
  <w:bordersDoNotSurroundFooter/>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5469097F"/>
    <w:rsid w:val="5ECD601E"/>
    <w:rsid w:val="7894137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semiHidden/>
    <w:qFormat/>
    <w:rPr>
      <w:sz w:val="18"/>
      <w:szCs w:val="18"/>
    </w:rPr>
  </w:style>
  <w:style w:type="character" w:customStyle="1" w:styleId="Char1">
    <w:name w:val="批注框文本 Char"/>
    <w:basedOn w:val="DefaultParagraphFont"/>
    <w:link w:val="BalloonText"/>
    <w:uiPriority w:val="99"/>
    <w:semiHidden/>
    <w:qFormat/>
    <w:rPr>
      <w:sz w:val="18"/>
      <w:szCs w:val="18"/>
    </w:rPr>
  </w:style>
  <w:style w:type="paragraph" w:styleId="NoSpacing">
    <w:name w:val="No Spacing"/>
    <w:link w:val="Char2"/>
    <w:uiPriority w:val="1"/>
    <w:qFormat/>
    <w:rPr>
      <w:rFonts w:ascii="Times New Roman" w:eastAsia="宋体" w:hAnsi="Times New Roman" w:cs="Times New Roman"/>
      <w:kern w:val="0"/>
      <w:sz w:val="22"/>
      <w:szCs w:val="22"/>
      <w:lang w:val="en-US" w:eastAsia="zh-CN" w:bidi="ar-SA"/>
    </w:rPr>
  </w:style>
  <w:style w:type="character" w:customStyle="1" w:styleId="Char2">
    <w:name w:val="无间隔 Char"/>
    <w:basedOn w:val="DefaultParagraphFont"/>
    <w:link w:val="NoSpacing"/>
    <w:uiPriority w:val="1"/>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footer" Target="footer1.xml" /><Relationship Id="rId31" Type="http://schemas.openxmlformats.org/officeDocument/2006/relationships/footer" Target="footer2.xml" /><Relationship Id="rId32" Type="http://schemas.openxmlformats.org/officeDocument/2006/relationships/image" Target="media/image25.wmf" /><Relationship Id="rId33" Type="http://schemas.openxmlformats.org/officeDocument/2006/relationships/oleObject" Target="embeddings/oleObject1.bin" /><Relationship Id="rId34" Type="http://schemas.openxmlformats.org/officeDocument/2006/relationships/image" Target="media/image26.wmf" /><Relationship Id="rId35" Type="http://schemas.openxmlformats.org/officeDocument/2006/relationships/oleObject" Target="embeddings/oleObject2.bin" /><Relationship Id="rId36" Type="http://schemas.openxmlformats.org/officeDocument/2006/relationships/image" Target="media/image27.wmf" /><Relationship Id="rId37" Type="http://schemas.openxmlformats.org/officeDocument/2006/relationships/oleObject" Target="embeddings/oleObject3.bin" /><Relationship Id="rId38" Type="http://schemas.openxmlformats.org/officeDocument/2006/relationships/image" Target="media/image28.wmf" /><Relationship Id="rId39" Type="http://schemas.openxmlformats.org/officeDocument/2006/relationships/oleObject" Target="embeddings/oleObject4.bin" /><Relationship Id="rId4" Type="http://schemas.openxmlformats.org/officeDocument/2006/relationships/customXml" Target="../customXml/item1.xml" /><Relationship Id="rId40" Type="http://schemas.openxmlformats.org/officeDocument/2006/relationships/oleObject" Target="embeddings/oleObject5.bin" /><Relationship Id="rId41" Type="http://schemas.openxmlformats.org/officeDocument/2006/relationships/image" Target="media/image29.wmf" /><Relationship Id="rId42" Type="http://schemas.openxmlformats.org/officeDocument/2006/relationships/oleObject" Target="embeddings/oleObject6.bin" /><Relationship Id="rId43" Type="http://schemas.openxmlformats.org/officeDocument/2006/relationships/image" Target="media/image30.wmf" /><Relationship Id="rId44" Type="http://schemas.openxmlformats.org/officeDocument/2006/relationships/oleObject" Target="embeddings/oleObject7.bin" /><Relationship Id="rId45" Type="http://schemas.openxmlformats.org/officeDocument/2006/relationships/image" Target="media/image31.wmf" /><Relationship Id="rId46" Type="http://schemas.openxmlformats.org/officeDocument/2006/relationships/oleObject" Target="embeddings/oleObject8.bin" /><Relationship Id="rId47" Type="http://schemas.openxmlformats.org/officeDocument/2006/relationships/image" Target="media/image32.wmf" /><Relationship Id="rId48" Type="http://schemas.openxmlformats.org/officeDocument/2006/relationships/oleObject" Target="embeddings/oleObject9.bin" /><Relationship Id="rId49" Type="http://schemas.openxmlformats.org/officeDocument/2006/relationships/image" Target="media/image33.wmf" /><Relationship Id="rId5" Type="http://schemas.openxmlformats.org/officeDocument/2006/relationships/customXml" Target="../customXml/item2.xml" /><Relationship Id="rId50" Type="http://schemas.openxmlformats.org/officeDocument/2006/relationships/oleObject" Target="embeddings/oleObject10.bin" /><Relationship Id="rId51" Type="http://schemas.openxmlformats.org/officeDocument/2006/relationships/image" Target="media/image34.wmf" /><Relationship Id="rId52" Type="http://schemas.openxmlformats.org/officeDocument/2006/relationships/oleObject" Target="embeddings/oleObject11.bin" /><Relationship Id="rId53" Type="http://schemas.openxmlformats.org/officeDocument/2006/relationships/oleObject" Target="embeddings/oleObject12.bin" /><Relationship Id="rId54" Type="http://schemas.openxmlformats.org/officeDocument/2006/relationships/oleObject" Target="embeddings/oleObject13.bin" /><Relationship Id="rId55" Type="http://schemas.openxmlformats.org/officeDocument/2006/relationships/image" Target="media/image35.wmf" /><Relationship Id="rId56" Type="http://schemas.openxmlformats.org/officeDocument/2006/relationships/oleObject" Target="embeddings/oleObject14.bin" /><Relationship Id="rId57" Type="http://schemas.openxmlformats.org/officeDocument/2006/relationships/image" Target="media/image36.png" /><Relationship Id="rId58" Type="http://schemas.openxmlformats.org/officeDocument/2006/relationships/image" Target="media/image37.png" /><Relationship Id="rId59" Type="http://schemas.openxmlformats.org/officeDocument/2006/relationships/image" Target="media/image38.wmf" /><Relationship Id="rId6" Type="http://schemas.openxmlformats.org/officeDocument/2006/relationships/image" Target="media/image1.png" /><Relationship Id="rId60" Type="http://schemas.openxmlformats.org/officeDocument/2006/relationships/oleObject" Target="embeddings/oleObject15.bin" /><Relationship Id="rId61" Type="http://schemas.openxmlformats.org/officeDocument/2006/relationships/image" Target="media/image39.wmf" /><Relationship Id="rId62" Type="http://schemas.openxmlformats.org/officeDocument/2006/relationships/oleObject" Target="embeddings/oleObject16.bin" /><Relationship Id="rId63" Type="http://schemas.openxmlformats.org/officeDocument/2006/relationships/image" Target="media/image40.png" /><Relationship Id="rId64" Type="http://schemas.openxmlformats.org/officeDocument/2006/relationships/image" Target="media/image41.wmf" /><Relationship Id="rId65" Type="http://schemas.openxmlformats.org/officeDocument/2006/relationships/oleObject" Target="embeddings/oleObject17.bin" /><Relationship Id="rId66" Type="http://schemas.openxmlformats.org/officeDocument/2006/relationships/image" Target="media/image42.wmf" /><Relationship Id="rId67" Type="http://schemas.openxmlformats.org/officeDocument/2006/relationships/oleObject" Target="embeddings/oleObject18.bin" /><Relationship Id="rId68" Type="http://schemas.openxmlformats.org/officeDocument/2006/relationships/image" Target="media/image43.png" /><Relationship Id="rId69" Type="http://schemas.openxmlformats.org/officeDocument/2006/relationships/image" Target="media/image44.wmf" /><Relationship Id="rId7" Type="http://schemas.openxmlformats.org/officeDocument/2006/relationships/image" Target="media/image2.png" /><Relationship Id="rId70" Type="http://schemas.openxmlformats.org/officeDocument/2006/relationships/oleObject" Target="embeddings/oleObject19.bin" /><Relationship Id="rId71" Type="http://schemas.openxmlformats.org/officeDocument/2006/relationships/image" Target="media/image45.wmf" /><Relationship Id="rId72" Type="http://schemas.openxmlformats.org/officeDocument/2006/relationships/oleObject" Target="embeddings/oleObject20.bin" /><Relationship Id="rId73" Type="http://schemas.openxmlformats.org/officeDocument/2006/relationships/header" Target="header1.xml" /><Relationship Id="rId74" Type="http://schemas.openxmlformats.org/officeDocument/2006/relationships/header" Target="header2.xml" /><Relationship Id="rId75" Type="http://schemas.openxmlformats.org/officeDocument/2006/relationships/footer" Target="footer3.xml" /><Relationship Id="rId76" Type="http://schemas.openxmlformats.org/officeDocument/2006/relationships/footer" Target="footer4.xml" /><Relationship Id="rId77" Type="http://schemas.openxmlformats.org/officeDocument/2006/relationships/theme" Target="theme/theme1.xml" /><Relationship Id="rId78" Type="http://schemas.openxmlformats.org/officeDocument/2006/relationships/styles" Target="styles.xml"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1</Lines>
  <Paragraphs>1</Paragraphs>
  <ScaleCrop>false</ScaleCrop>
  <Company>zxxk.com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匪我思且</cp:lastModifiedBy>
  <cp:revision>9</cp:revision>
  <dcterms:created xsi:type="dcterms:W3CDTF">2011-01-13T09:46:00Z</dcterms:created>
  <dcterms:modified xsi:type="dcterms:W3CDTF">2020-04-06T04:04:06Z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