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tiff" ContentType="image/tiff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306"/>
        </w:tabs>
        <w:adjustRightInd w:val="0"/>
        <w:ind w:left="425" w:hanging="42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10909300</wp:posOffset>
            </wp:positionH>
            <wp:positionV relativeFrom="topMargin">
              <wp:posOffset>11760200</wp:posOffset>
            </wp:positionV>
            <wp:extent cx="317500" cy="406400"/>
            <wp:effectExtent l="0" t="0" r="6350" b="12700"/>
            <wp:wrapNone/>
            <wp:docPr id="100085" name="图片 100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5" name="图片 10008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28"/>
          <w:szCs w:val="28"/>
        </w:rPr>
        <w:t>九年级</w:t>
      </w:r>
      <w:r>
        <w:rPr>
          <w:rFonts w:ascii="Times New Roman" w:hAnsi="Times New Roman"/>
          <w:b/>
          <w:sz w:val="28"/>
          <w:szCs w:val="28"/>
        </w:rPr>
        <w:t>数学</w:t>
      </w:r>
      <w:r>
        <w:rPr>
          <w:rFonts w:hint="eastAsia" w:ascii="Times New Roman" w:hAnsi="Times New Roman"/>
          <w:b/>
          <w:sz w:val="28"/>
          <w:szCs w:val="28"/>
        </w:rPr>
        <w:t>3月</w:t>
      </w:r>
      <w:r>
        <w:rPr>
          <w:rFonts w:ascii="Times New Roman" w:hAnsi="Times New Roman"/>
          <w:b/>
          <w:sz w:val="28"/>
          <w:szCs w:val="28"/>
        </w:rPr>
        <w:t>月考试卷</w:t>
      </w:r>
    </w:p>
    <w:p>
      <w:pPr>
        <w:tabs>
          <w:tab w:val="right" w:pos="8306"/>
        </w:tabs>
        <w:adjustRightInd w:val="0"/>
        <w:ind w:left="425" w:hanging="425"/>
        <w:rPr>
          <w:rFonts w:ascii="Times New Roman" w:hAnsi="Times New Roman"/>
          <w:b/>
          <w:sz w:val="24"/>
          <w:szCs w:val="24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4106545</wp:posOffset>
            </wp:positionH>
            <wp:positionV relativeFrom="paragraph">
              <wp:posOffset>12065</wp:posOffset>
            </wp:positionV>
            <wp:extent cx="1528445" cy="1258570"/>
            <wp:effectExtent l="0" t="0" r="0" b="0"/>
            <wp:wrapTight wrapText="bothSides">
              <wp:wrapPolygon>
                <wp:start x="5115" y="0"/>
                <wp:lineTo x="0" y="1635"/>
                <wp:lineTo x="0" y="20924"/>
                <wp:lineTo x="9692" y="21251"/>
                <wp:lineTo x="11576" y="21251"/>
                <wp:lineTo x="21268" y="20597"/>
                <wp:lineTo x="21268" y="1308"/>
                <wp:lineTo x="7000" y="0"/>
                <wp:lineTo x="5115" y="0"/>
              </wp:wrapPolygon>
            </wp:wrapTight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8445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24"/>
          <w:szCs w:val="24"/>
        </w:rPr>
        <w:t>一</w:t>
      </w:r>
      <w:r>
        <w:rPr>
          <w:rFonts w:ascii="Times New Roman" w:hAnsi="Times New Roman"/>
          <w:b/>
          <w:sz w:val="24"/>
          <w:szCs w:val="24"/>
        </w:rPr>
        <w:t>、填空：</w:t>
      </w:r>
      <w:r>
        <w:rPr>
          <w:rFonts w:hint="eastAsia" w:ascii="Times New Roman" w:hAnsi="Times New Roman"/>
          <w:b/>
          <w:sz w:val="24"/>
          <w:szCs w:val="24"/>
        </w:rPr>
        <w:t>（每</w:t>
      </w:r>
      <w:r>
        <w:rPr>
          <w:rFonts w:ascii="Times New Roman" w:hAnsi="Times New Roman"/>
          <w:b/>
          <w:sz w:val="24"/>
          <w:szCs w:val="24"/>
        </w:rPr>
        <w:t>小题</w:t>
      </w:r>
      <w:r>
        <w:rPr>
          <w:rFonts w:hint="eastAsia" w:ascii="Times New Roman" w:hAnsi="Times New Roman"/>
          <w:b/>
          <w:sz w:val="24"/>
          <w:szCs w:val="24"/>
        </w:rPr>
        <w:t>5分</w:t>
      </w:r>
      <w:r>
        <w:rPr>
          <w:rFonts w:ascii="Times New Roman" w:hAnsi="Times New Roman"/>
          <w:b/>
          <w:sz w:val="24"/>
          <w:szCs w:val="24"/>
        </w:rPr>
        <w:t>，共</w:t>
      </w:r>
      <w:r>
        <w:rPr>
          <w:rFonts w:hint="eastAsia" w:ascii="Times New Roman" w:hAnsi="Times New Roman"/>
          <w:b/>
          <w:sz w:val="24"/>
          <w:szCs w:val="24"/>
        </w:rPr>
        <w:t>30分）</w:t>
      </w:r>
    </w:p>
    <w:p>
      <w:pPr>
        <w:tabs>
          <w:tab w:val="right" w:pos="8306"/>
        </w:tabs>
        <w:adjustRightInd w:val="0"/>
        <w:ind w:left="425" w:hanging="425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  <w:szCs w:val="21"/>
        </w:rPr>
        <w:t>．如图，矩形</w:t>
      </w:r>
      <w:r>
        <w:rPr>
          <w:rFonts w:ascii="Times New Roman" w:hAnsi="Times New Roman"/>
          <w:i/>
          <w:szCs w:val="21"/>
        </w:rPr>
        <w:t>ABCD</w: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=4，</w:t>
      </w:r>
      <w:r>
        <w:rPr>
          <w:rFonts w:ascii="Times New Roman" w:hAnsi="Times New Roman"/>
          <w:i/>
          <w:szCs w:val="21"/>
        </w:rPr>
        <w:t>BC</w:t>
      </w:r>
      <w:r>
        <w:rPr>
          <w:rFonts w:ascii="Times New Roman" w:hAnsi="Times New Roman"/>
          <w:szCs w:val="21"/>
        </w:rPr>
        <w:t>=6，</w:t>
      </w:r>
      <w:r>
        <w:rPr>
          <w:rFonts w:ascii="Times New Roman" w:hAnsi="Times New Roman"/>
          <w:i/>
          <w:szCs w:val="21"/>
        </w:rPr>
        <w:t>E</w:t>
      </w:r>
      <w:r>
        <w:rPr>
          <w:rFonts w:ascii="Times New Roman" w:hAnsi="Times New Roman"/>
          <w:szCs w:val="21"/>
        </w:rPr>
        <w:t>是</w:t>
      </w:r>
      <w:r>
        <w:rPr>
          <w:rFonts w:hint="eastAsia" w:ascii="Times New Roman" w:hAnsi="Times New Roman"/>
          <w:szCs w:val="21"/>
        </w:rPr>
        <w:t>边</w:t>
      </w:r>
      <w:r>
        <w:rPr>
          <w:rFonts w:ascii="Times New Roman" w:hAnsi="Times New Roman"/>
          <w:i/>
          <w:szCs w:val="21"/>
        </w:rPr>
        <w:t>BC</w:t>
      </w:r>
      <w:r>
        <w:rPr>
          <w:rFonts w:ascii="Times New Roman" w:hAnsi="Times New Roman"/>
          <w:szCs w:val="21"/>
        </w:rPr>
        <w:t>的中点，</w:t>
      </w:r>
    </w:p>
    <w:p>
      <w:pPr>
        <w:tabs>
          <w:tab w:val="right" w:pos="8306"/>
        </w:tabs>
        <w:adjustRightInd w:val="0"/>
        <w:ind w:left="425" w:hanging="425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Times New Roman"/>
          <w:szCs w:val="21"/>
        </w:rPr>
        <w:t>在</w:t>
      </w:r>
      <w:r>
        <w:rPr>
          <w:rFonts w:hint="eastAsia" w:ascii="Times New Roman" w:hAnsi="Times New Roman"/>
          <w:szCs w:val="21"/>
        </w:rPr>
        <w:t>边</w:t>
      </w:r>
      <w:r>
        <w:rPr>
          <w:rFonts w:ascii="Times New Roman" w:hAnsi="Times New Roman"/>
          <w:i/>
          <w:szCs w:val="21"/>
        </w:rPr>
        <w:t>AD</w:t>
      </w:r>
      <w:r>
        <w:rPr>
          <w:rFonts w:ascii="Times New Roman" w:hAnsi="Times New Roman"/>
          <w:szCs w:val="21"/>
        </w:rPr>
        <w:t>上，设</w:t>
      </w:r>
      <w:r>
        <w:rPr>
          <w:rFonts w:ascii="Times New Roman" w:hAnsi="Times New Roman"/>
          <w:i/>
          <w:szCs w:val="21"/>
        </w:rPr>
        <w:t>DP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，若以</w:t>
      </w:r>
      <w:r>
        <w:rPr>
          <w:rFonts w:hint="eastAsia" w:ascii="Times New Roman" w:hAnsi="Times New Roman"/>
          <w:szCs w:val="21"/>
        </w:rPr>
        <w:t>点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为圆心，</w:t>
      </w:r>
      <w:r>
        <w:rPr>
          <w:rFonts w:ascii="Times New Roman" w:hAnsi="Times New Roman"/>
          <w:i/>
          <w:szCs w:val="21"/>
        </w:rPr>
        <w:t>DP</w:t>
      </w:r>
      <w:r>
        <w:rPr>
          <w:rFonts w:ascii="Times New Roman" w:hAnsi="Times New Roman"/>
          <w:szCs w:val="21"/>
        </w:rPr>
        <w:t>为半径</w:t>
      </w:r>
    </w:p>
    <w:p>
      <w:pPr>
        <w:tabs>
          <w:tab w:val="right" w:pos="8306"/>
        </w:tabs>
        <w:adjustRightInd w:val="0"/>
        <w:ind w:left="105" w:leftChars="50" w:firstLine="315" w:firstLineChars="15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的</w:t>
      </w:r>
      <w:r>
        <w:rPr>
          <w:rFonts w:hint="eastAsia" w:ascii="宋体" w:hAnsi="宋体" w:cs="宋体"/>
          <w:szCs w:val="21"/>
        </w:rPr>
        <w:t>⊙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与线段</w:t>
      </w:r>
      <w:r>
        <w:rPr>
          <w:rFonts w:ascii="Times New Roman" w:hAnsi="Times New Roman"/>
          <w:i/>
          <w:szCs w:val="21"/>
        </w:rPr>
        <w:t>AE</w:t>
      </w:r>
      <w:r>
        <w:rPr>
          <w:rFonts w:ascii="Times New Roman" w:hAnsi="Times New Roman"/>
          <w:szCs w:val="21"/>
        </w:rPr>
        <w:t>只有一个公共点，</w:t>
      </w:r>
      <w:r>
        <w:rPr>
          <w:rFonts w:hint="eastAsia" w:ascii="Times New Roman" w:hAnsi="Times New Roman"/>
          <w:szCs w:val="21"/>
        </w:rPr>
        <w:t>则</w:t>
      </w:r>
      <w:r>
        <w:rPr>
          <w:rFonts w:ascii="Times New Roman" w:hAnsi="Times New Roman"/>
          <w:szCs w:val="21"/>
        </w:rPr>
        <w:t>所有满足条件的</w:t>
      </w:r>
      <w:r>
        <w:rPr>
          <w:rFonts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的</w:t>
      </w:r>
    </w:p>
    <w:p>
      <w:pPr>
        <w:tabs>
          <w:tab w:val="right" w:pos="8306"/>
        </w:tabs>
        <w:adjustRightInd w:val="0"/>
        <w:ind w:left="105" w:leftChars="50" w:firstLine="315" w:firstLineChars="15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取值范围是．</w:t>
      </w:r>
    </w:p>
    <w:p>
      <w:pPr>
        <w:tabs>
          <w:tab w:val="right" w:pos="8306"/>
        </w:tabs>
        <w:adjustRightInd w:val="0"/>
        <w:ind w:left="105" w:leftChars="50" w:firstLine="315" w:firstLineChars="150"/>
        <w:rPr>
          <w:rFonts w:ascii="Times New Roman" w:hAnsi="Times New Roman"/>
          <w:szCs w:val="21"/>
        </w:rPr>
      </w:pPr>
    </w:p>
    <w:p>
      <w:pPr>
        <w:spacing w:line="420" w:lineRule="exact"/>
        <w:jc w:val="left"/>
        <w:rPr>
          <w:rFonts w:ascii="宋体" w:hAnsi="宋体"/>
          <w:szCs w:val="21"/>
        </w:rPr>
      </w:pPr>
      <w:r>
        <w:rPr>
          <w:rFonts w:hint="eastAsia" w:ascii="Times New Roman" w:hAnsi="Times New Roman"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4277995</wp:posOffset>
            </wp:positionH>
            <wp:positionV relativeFrom="paragraph">
              <wp:posOffset>131445</wp:posOffset>
            </wp:positionV>
            <wp:extent cx="1622425" cy="1043305"/>
            <wp:effectExtent l="0" t="0" r="0" b="0"/>
            <wp:wrapTight wrapText="bothSides">
              <wp:wrapPolygon>
                <wp:start x="14456" y="2366"/>
                <wp:lineTo x="3043" y="3155"/>
                <wp:lineTo x="1522" y="3944"/>
                <wp:lineTo x="1268" y="18537"/>
                <wp:lineTo x="3043" y="18537"/>
                <wp:lineTo x="18514" y="17748"/>
                <wp:lineTo x="20290" y="17354"/>
                <wp:lineTo x="18007" y="9466"/>
                <wp:lineTo x="19529" y="5127"/>
                <wp:lineTo x="19275" y="3944"/>
                <wp:lineTo x="16485" y="2366"/>
                <wp:lineTo x="14456" y="2366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2425" cy="104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szCs w:val="21"/>
        </w:rPr>
        <w:t>2.</w:t>
      </w:r>
      <w:r>
        <w:rPr>
          <w:rFonts w:hint="eastAsia"/>
          <w:spacing w:val="-6"/>
        </w:rPr>
        <w:t>如图，在矩形</w:t>
      </w:r>
      <w:r>
        <w:rPr>
          <w:spacing w:val="-6"/>
          <w:position w:val="-6"/>
        </w:rPr>
        <w:object>
          <v:shape id="_x0000_i1025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/>
          <w:spacing w:val="-6"/>
        </w:rPr>
        <w:t>中，点</w:t>
      </w:r>
      <w:r>
        <w:rPr>
          <w:spacing w:val="-6"/>
          <w:position w:val="-4"/>
        </w:rPr>
        <w:object>
          <v:shape id="_x0000_i1026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hint="eastAsia"/>
          <w:spacing w:val="-6"/>
        </w:rPr>
        <w:t>是边</w:t>
      </w:r>
      <w:r>
        <w:rPr>
          <w:spacing w:val="-6"/>
          <w:position w:val="-4"/>
        </w:rPr>
        <w:object>
          <v:shape id="_x0000_i1027" o:spt="75" type="#_x0000_t75" style="height:12pt;width:20.2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hint="eastAsia"/>
          <w:spacing w:val="-6"/>
        </w:rPr>
        <w:t>上一点，</w:t>
      </w:r>
      <w:r>
        <w:rPr>
          <w:spacing w:val="-6"/>
          <w:position w:val="-6"/>
        </w:rPr>
        <w:object>
          <v:shape id="_x0000_i1028" o:spt="75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hint="eastAsia"/>
          <w:spacing w:val="-6"/>
        </w:rPr>
        <w:t>于点</w:t>
      </w:r>
      <w:r>
        <w:rPr>
          <w:spacing w:val="-6"/>
          <w:position w:val="-4"/>
        </w:rPr>
        <w:object>
          <v:shape id="_x0000_i1029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spacing w:val="-6"/>
        </w:rPr>
        <w:t>．</w:t>
      </w:r>
      <w:r>
        <w:rPr>
          <w:rFonts w:hint="eastAsia"/>
          <w:spacing w:val="-6"/>
        </w:rPr>
        <w:t>若</w:t>
      </w:r>
      <w:r>
        <w:rPr>
          <w:spacing w:val="-6"/>
          <w:position w:val="-6"/>
        </w:rPr>
        <w:object>
          <v:shape id="_x0000_i1030" o:spt="75" type="#_x0000_t75" style="height:12.75pt;width:65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hint="eastAsia"/>
          <w:spacing w:val="-6"/>
        </w:rPr>
        <w:t>，</w:t>
      </w:r>
      <w:r>
        <w:rPr>
          <w:position w:val="-4"/>
        </w:rPr>
        <w:object>
          <v:shape id="_x0000_i1031" o:spt="75" type="#_x0000_t75" style="height:12pt;width:33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hint="eastAsia"/>
        </w:rPr>
        <w:t>，则</w:t>
      </w:r>
      <w:r>
        <w:rPr>
          <w:position w:val="-4"/>
        </w:rPr>
        <w:object>
          <v:shape id="_x0000_i1032" o:spt="75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rFonts w:hint="eastAsia"/>
        </w:rPr>
        <w:t>的长为</w:t>
      </w:r>
      <w:r>
        <w:rPr>
          <w:rFonts w:ascii="宋体" w:hAnsi="宋体"/>
          <w:szCs w:val="21"/>
        </w:rPr>
        <w:t>.</w:t>
      </w:r>
    </w:p>
    <w:p>
      <w:pPr>
        <w:spacing w:line="420" w:lineRule="exact"/>
        <w:jc w:val="left"/>
        <w:rPr>
          <w:spacing w:val="-6"/>
        </w:rPr>
      </w:pPr>
    </w:p>
    <w:p>
      <w:pPr>
        <w:spacing w:line="500" w:lineRule="exact"/>
        <w:ind w:left="210" w:hanging="210" w:hangingChars="100"/>
        <w:jc w:val="left"/>
      </w:pPr>
      <w:r>
        <w:t>3．</w:t>
      </w:r>
      <w:r>
        <w:rPr>
          <w:rFonts w:hint="eastAsia"/>
        </w:rPr>
        <w:t>如图，曲线</w:t>
      </w:r>
      <w:r>
        <w:rPr>
          <w:position w:val="-4"/>
        </w:rPr>
        <w:object>
          <v:shape id="_x0000_i1033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rFonts w:hint="eastAsia"/>
        </w:rPr>
        <w:t>是</w:t>
      </w:r>
      <w:r>
        <w:t>抛物线</w:t>
      </w:r>
      <w:r>
        <w:rPr>
          <w:position w:val="-10"/>
        </w:rPr>
        <w:object>
          <v:shape id="_x0000_i1034" o:spt="75" type="#_x0000_t75" style="height:17.25pt;width:78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rPr>
          <w:rFonts w:hint="eastAsia"/>
        </w:rPr>
        <w:t>的一部分（其中</w:t>
      </w:r>
      <w:r>
        <w:rPr>
          <w:position w:val="-4"/>
        </w:rPr>
        <w:object>
          <v:shape id="_x0000_i1035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rPr>
          <w:rFonts w:hint="eastAsia"/>
        </w:rPr>
        <w:t>是抛物</w:t>
      </w:r>
    </w:p>
    <w:p>
      <w:pPr>
        <w:spacing w:line="500" w:lineRule="exact"/>
        <w:ind w:left="210" w:hanging="210" w:hangingChars="100"/>
        <w:jc w:val="left"/>
        <w:rPr>
          <w:spacing w:val="-6"/>
        </w:rPr>
      </w:pPr>
      <w:r>
        <w:rPr>
          <w:rFonts w:hint="eastAsia"/>
        </w:rPr>
        <w:t>线与</w:t>
      </w:r>
      <w:r>
        <w:rPr>
          <w:position w:val="-10"/>
        </w:rPr>
        <w:object>
          <v:shape id="_x0000_i1036" o:spt="75" type="#_x0000_t75" style="height:12pt;width:10.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0">
            <o:LockedField>false</o:LockedField>
          </o:OLEObject>
        </w:object>
      </w:r>
      <w:r>
        <w:rPr>
          <w:rFonts w:hint="eastAsia"/>
        </w:rPr>
        <w:t>轴的交</w:t>
      </w:r>
      <w:r>
        <w:rPr>
          <w:rFonts w:hint="eastAsia"/>
          <w:spacing w:val="-2"/>
        </w:rPr>
        <w:t>点，</w:t>
      </w:r>
      <w:r>
        <w:rPr>
          <w:spacing w:val="-6"/>
          <w:position w:val="-4"/>
        </w:rPr>
        <w:object>
          <v:shape id="_x0000_i1037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2">
            <o:LockedField>false</o:LockedField>
          </o:OLEObject>
        </w:object>
      </w:r>
      <w:r>
        <w:rPr>
          <w:rFonts w:hint="eastAsia"/>
          <w:spacing w:val="-6"/>
        </w:rPr>
        <w:t>是顶点），曲线</w:t>
      </w:r>
      <w:r>
        <w:rPr>
          <w:spacing w:val="-6"/>
          <w:position w:val="-6"/>
        </w:rPr>
        <w:object>
          <v:shape id="_x0000_i1038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  <w:r>
        <w:rPr>
          <w:rFonts w:hint="eastAsia"/>
          <w:spacing w:val="-6"/>
        </w:rPr>
        <w:t>是双曲线</w:t>
      </w:r>
      <w:r>
        <w:rPr>
          <w:spacing w:val="-6"/>
          <w:position w:val="-22"/>
        </w:rPr>
        <w:object>
          <v:shape id="_x0000_i1039" o:spt="75" type="#_x0000_t75" style="height:28.5pt;width:60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rPr>
          <w:rFonts w:hint="eastAsia"/>
          <w:spacing w:val="-6"/>
        </w:rPr>
        <w:t>的一部分</w:t>
      </w:r>
      <w:r>
        <w:rPr>
          <w:spacing w:val="-6"/>
        </w:rPr>
        <w:t>．</w:t>
      </w:r>
      <w:r>
        <w:rPr>
          <w:rFonts w:hint="eastAsia"/>
          <w:spacing w:val="-2"/>
        </w:rPr>
        <w:t>曲线</w:t>
      </w:r>
      <w:r>
        <w:rPr>
          <w:spacing w:val="-2"/>
          <w:position w:val="-4"/>
        </w:rPr>
        <w:object>
          <v:shape id="_x0000_i1040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8">
            <o:LockedField>false</o:LockedField>
          </o:OLEObject>
        </w:object>
      </w:r>
      <w:r>
        <w:rPr>
          <w:rFonts w:hint="eastAsia"/>
          <w:spacing w:val="-2"/>
        </w:rPr>
        <w:t>与</w:t>
      </w:r>
      <w:r>
        <w:rPr>
          <w:spacing w:val="-6"/>
          <w:position w:val="-6"/>
        </w:rPr>
        <w:object>
          <v:shape id="_x0000_i1041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rFonts w:hint="eastAsia"/>
          <w:spacing w:val="-6"/>
        </w:rPr>
        <w:t>组成</w:t>
      </w:r>
    </w:p>
    <w:p>
      <w:pPr>
        <w:spacing w:line="500" w:lineRule="exact"/>
        <w:ind w:left="210" w:hanging="198" w:hangingChars="100"/>
        <w:jc w:val="left"/>
        <w:rPr>
          <w:spacing w:val="-2"/>
        </w:rPr>
      </w:pPr>
      <w:r>
        <w:rPr>
          <w:rFonts w:hint="eastAsia"/>
          <w:spacing w:val="-6"/>
        </w:rPr>
        <w:t>图形</w:t>
      </w:r>
      <w:r>
        <w:rPr>
          <w:rFonts w:ascii="宋体" w:hAnsi="宋体" w:cs="宋体"/>
          <w:position w:val="-6"/>
          <w:szCs w:val="21"/>
        </w:rPr>
        <w:object>
          <v:shape id="_x0000_i1042" o:spt="75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0">
            <o:LockedField>false</o:LockedField>
          </o:OLEObject>
        </w:object>
      </w:r>
      <w:r>
        <w:t>．</w:t>
      </w:r>
      <w:r>
        <w:rPr>
          <w:rFonts w:hint="eastAsia"/>
          <w:spacing w:val="10"/>
        </w:rPr>
        <w:t>由点</w:t>
      </w:r>
      <w:r>
        <w:rPr>
          <w:spacing w:val="10"/>
          <w:position w:val="-6"/>
        </w:rPr>
        <w:object>
          <v:shape id="_x0000_i104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  <w:r>
        <w:rPr>
          <w:rFonts w:hint="eastAsia"/>
          <w:spacing w:val="10"/>
        </w:rPr>
        <w:t>开始不断重复图形</w:t>
      </w:r>
      <w:r>
        <w:rPr>
          <w:rFonts w:ascii="宋体" w:hAnsi="宋体" w:cs="宋体"/>
          <w:spacing w:val="10"/>
          <w:position w:val="-6"/>
          <w:szCs w:val="21"/>
        </w:rPr>
        <w:object>
          <v:shape id="_x0000_i1044" o:spt="75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  <w:r>
        <w:rPr>
          <w:rFonts w:hint="eastAsia"/>
          <w:spacing w:val="10"/>
        </w:rPr>
        <w:t>形成一组“波浪线”</w:t>
      </w:r>
      <w:r>
        <w:rPr>
          <w:spacing w:val="10"/>
        </w:rPr>
        <w:t>．</w:t>
      </w:r>
      <w:r>
        <w:rPr>
          <w:rFonts w:hint="eastAsia"/>
          <w:spacing w:val="10"/>
        </w:rPr>
        <w:t>若点</w:t>
      </w:r>
      <w:r>
        <w:rPr>
          <w:spacing w:val="10"/>
          <w:position w:val="-10"/>
        </w:rPr>
        <w:object>
          <v:shape id="_x0000_i1045" o:spt="75" type="#_x0000_t75" style="height:15pt;width:56.2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5">
            <o:LockedField>false</o:LockedField>
          </o:OLEObject>
        </w:object>
      </w:r>
      <w:r>
        <w:rPr>
          <w:rFonts w:hint="eastAsia"/>
          <w:spacing w:val="10"/>
        </w:rPr>
        <w:t>，</w:t>
      </w:r>
      <w:r>
        <w:rPr>
          <w:spacing w:val="10"/>
          <w:position w:val="-10"/>
        </w:rPr>
        <w:object>
          <v:shape id="_x0000_i1046" o:spt="75" type="#_x0000_t75" style="height:15pt;width:37.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7">
            <o:LockedField>false</o:LockedField>
          </o:OLEObject>
        </w:object>
      </w:r>
      <w:r>
        <w:rPr>
          <w:rFonts w:hint="eastAsia"/>
          <w:spacing w:val="16"/>
        </w:rPr>
        <w:t>在该“波浪线”上，则</w:t>
      </w:r>
      <w:r>
        <w:rPr>
          <w:spacing w:val="16"/>
          <w:position w:val="-6"/>
        </w:rPr>
        <w:object>
          <v:shape id="_x0000_i1047" o:spt="75" type="#_x0000_t75" style="height:10.5pt;width:12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9">
            <o:LockedField>false</o:LockedField>
          </o:OLEObject>
        </w:object>
      </w:r>
      <w:r>
        <w:rPr>
          <w:rFonts w:hint="eastAsia"/>
          <w:spacing w:val="16"/>
        </w:rPr>
        <w:t>的</w:t>
      </w:r>
      <w:r>
        <w:rPr>
          <w:rFonts w:hint="eastAsia"/>
        </w:rPr>
        <w:t>值为，</w:t>
      </w:r>
      <w:r>
        <w:rPr>
          <w:position w:val="-6"/>
        </w:rPr>
        <w:object>
          <v:shape id="_x0000_i1048" o:spt="75" type="#_x0000_t75" style="height:10.5pt;width:9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1">
            <o:LockedField>false</o:LockedField>
          </o:OLEObject>
        </w:object>
      </w:r>
      <w:r>
        <w:rPr>
          <w:rFonts w:hint="eastAsia"/>
        </w:rPr>
        <w:t>的最大值为</w:t>
      </w:r>
      <w:r>
        <w:t>．</w:t>
      </w:r>
    </w:p>
    <w:p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124460</wp:posOffset>
            </wp:positionV>
            <wp:extent cx="2999105" cy="1085215"/>
            <wp:effectExtent l="0" t="0" r="0" b="0"/>
            <wp:wrapTight wrapText="bothSides">
              <wp:wrapPolygon>
                <wp:start x="1372" y="1138"/>
                <wp:lineTo x="960" y="2654"/>
                <wp:lineTo x="960" y="4550"/>
                <wp:lineTo x="1372" y="7963"/>
                <wp:lineTo x="823" y="12513"/>
                <wp:lineTo x="823" y="14029"/>
                <wp:lineTo x="1372" y="14029"/>
                <wp:lineTo x="274" y="15546"/>
                <wp:lineTo x="274" y="16304"/>
                <wp:lineTo x="1372" y="20475"/>
                <wp:lineTo x="2058" y="20475"/>
                <wp:lineTo x="20855" y="18200"/>
                <wp:lineTo x="20992" y="15167"/>
                <wp:lineTo x="19894" y="14029"/>
                <wp:lineTo x="20580" y="7963"/>
                <wp:lineTo x="16190" y="7963"/>
                <wp:lineTo x="16464" y="4171"/>
                <wp:lineTo x="14543" y="3413"/>
                <wp:lineTo x="1921" y="1138"/>
                <wp:lineTo x="1372" y="1138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9105" cy="108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/>
    <w:p>
      <w:pPr>
        <w:snapToGrid w:val="0"/>
        <w:spacing w:line="456" w:lineRule="auto"/>
        <w:rPr>
          <w:rFonts w:ascii="Times New Roman" w:hAnsi="Times New Roman"/>
          <w:color w:val="000000"/>
          <w:szCs w:val="21"/>
        </w:rPr>
      </w:pPr>
    </w:p>
    <w:p>
      <w:pPr>
        <w:snapToGrid w:val="0"/>
        <w:spacing w:line="456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4</w:t>
      </w:r>
      <w:r>
        <w:rPr>
          <w:rFonts w:ascii="Times New Roman" w:hAnsi="Times New Roman"/>
          <w:color w:val="000000"/>
          <w:szCs w:val="21"/>
        </w:rPr>
        <w:t>．</w:t>
      </w:r>
      <w:r>
        <w:rPr>
          <w:rFonts w:hint="eastAsia" w:ascii="Times New Roman" w:hAnsi="Times New Roman"/>
          <w:color w:val="000000"/>
          <w:szCs w:val="21"/>
        </w:rPr>
        <w:t>将矩形纸片</w:t>
      </w:r>
      <w:r>
        <w:rPr>
          <w:rFonts w:ascii="Times New Roman" w:hAnsi="Times New Roman"/>
          <w:i/>
          <w:color w:val="000000"/>
          <w:position w:val="-6"/>
        </w:rPr>
        <w:object>
          <v:shape id="_x0000_i1049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4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按如下步骤进行操作：</w:t>
      </w:r>
    </w:p>
    <w:p>
      <w:pPr>
        <w:snapToGrid w:val="0"/>
        <w:spacing w:line="456" w:lineRule="auto"/>
        <w:ind w:firstLine="315" w:firstLineChars="150"/>
        <w:rPr>
          <w:rFonts w:ascii="Times New Roman" w:hAnsi="Times New Roman"/>
          <w:color w:val="000000"/>
          <w:szCs w:val="24"/>
        </w:rPr>
      </w:pPr>
      <w:r>
        <w:rPr>
          <w:rFonts w:hint="eastAsia" w:ascii="Times New Roman" w:hAnsi="Times New Roman"/>
          <w:color w:val="000000"/>
        </w:rPr>
        <w:t>（1）</w:t>
      </w:r>
      <w:r>
        <w:rPr>
          <w:rFonts w:hint="eastAsia" w:ascii="Times New Roman" w:hAnsi="Times New Roman"/>
          <w:color w:val="000000"/>
          <w:szCs w:val="24"/>
        </w:rPr>
        <w:t>如图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050" o:spt="75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4"/>
        </w:rPr>
        <w:t>，先将纸片对折，使</w:t>
      </w:r>
      <w:r>
        <w:rPr>
          <w:rFonts w:ascii="Times New Roman" w:hAnsi="Times New Roman"/>
          <w:i/>
          <w:color w:val="000000"/>
          <w:position w:val="-6"/>
        </w:rPr>
        <w:object>
          <v:shape id="_x0000_i1051" o:spt="75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8">
            <o:LockedField>false</o:LockedField>
          </o:OLEObject>
        </w:object>
      </w:r>
      <w:r>
        <w:rPr>
          <w:rFonts w:hint="eastAsia"/>
          <w:color w:val="000000"/>
          <w:spacing w:val="-2"/>
        </w:rPr>
        <w:t>和</w:t>
      </w:r>
      <w:r>
        <w:rPr>
          <w:rFonts w:ascii="Times New Roman" w:hAnsi="Times New Roman"/>
          <w:i/>
          <w:color w:val="000000"/>
          <w:position w:val="-4"/>
        </w:rPr>
        <w:object>
          <v:shape id="_x0000_i1052" o:spt="75" type="#_x0000_t75" style="height:12pt;width:20.2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4"/>
        </w:rPr>
        <w:t>重合，得到折痕</w:t>
      </w:r>
      <w:r>
        <w:rPr>
          <w:rFonts w:ascii="Times New Roman" w:hAnsi="Times New Roman"/>
          <w:i/>
          <w:color w:val="000000"/>
          <w:position w:val="-4"/>
        </w:rPr>
        <w:object>
          <v:shape id="_x0000_i1053" o:spt="75" type="#_x0000_t75" style="height:12pt;width:19.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2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4"/>
        </w:rPr>
        <w:t>；</w:t>
      </w:r>
    </w:p>
    <w:p>
      <w:pPr>
        <w:snapToGrid w:val="0"/>
        <w:spacing w:line="456" w:lineRule="auto"/>
        <w:ind w:firstLine="315" w:firstLineChars="150"/>
        <w:rPr>
          <w:rFonts w:ascii="Times New Roman" w:hAnsi="Times New Roman"/>
          <w:color w:val="000000"/>
          <w:szCs w:val="24"/>
        </w:rPr>
      </w:pPr>
      <w:r>
        <w:rPr>
          <w:rFonts w:hint="eastAsia" w:ascii="Times New Roman" w:hAnsi="Times New Roman"/>
          <w:color w:val="000000"/>
        </w:rPr>
        <w:t>（2）</w:t>
      </w:r>
      <w:r>
        <w:rPr>
          <w:rFonts w:hint="eastAsia" w:ascii="Times New Roman" w:hAnsi="Times New Roman"/>
          <w:color w:val="000000"/>
          <w:szCs w:val="24"/>
        </w:rPr>
        <w:t>如图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054" o:spt="75" type="#_x0000_t75" style="height:12pt;width:9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4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4"/>
        </w:rPr>
        <w:t>，再将纸片分别沿</w:t>
      </w:r>
      <w:r>
        <w:rPr>
          <w:rFonts w:ascii="Times New Roman" w:hAnsi="Times New Roman"/>
          <w:i/>
          <w:color w:val="000000"/>
          <w:position w:val="-6"/>
        </w:rPr>
        <w:object>
          <v:shape id="_x0000_i1055" o:spt="75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4"/>
        </w:rPr>
        <w:t>，</w:t>
      </w:r>
      <w:r>
        <w:rPr>
          <w:rFonts w:ascii="Times New Roman" w:hAnsi="Times New Roman"/>
          <w:i/>
          <w:color w:val="000000"/>
          <w:position w:val="-4"/>
        </w:rPr>
        <w:object>
          <v:shape id="_x0000_i1056" o:spt="75" type="#_x0000_t75" style="height:12pt;width:19.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4"/>
        </w:rPr>
        <w:t>所在直线翻折，折痕</w:t>
      </w:r>
      <w:r>
        <w:rPr>
          <w:rFonts w:ascii="Times New Roman" w:hAnsi="Times New Roman"/>
          <w:i/>
          <w:color w:val="000000"/>
          <w:position w:val="-6"/>
        </w:rPr>
        <w:object>
          <v:shape id="_x0000_i1057" o:spt="75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4"/>
        </w:rPr>
        <w:t>和</w:t>
      </w:r>
      <w:r>
        <w:rPr>
          <w:rFonts w:ascii="Times New Roman" w:hAnsi="Times New Roman"/>
          <w:i/>
          <w:color w:val="000000"/>
          <w:position w:val="-4"/>
        </w:rPr>
        <w:object>
          <v:shape id="_x0000_i1058" o:spt="75" type="#_x0000_t75" style="height:12pt;width:19.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1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4"/>
        </w:rPr>
        <w:t>相交于点</w:t>
      </w:r>
      <w:r>
        <w:rPr>
          <w:rFonts w:ascii="Times New Roman" w:hAnsi="Times New Roman"/>
          <w:i/>
          <w:color w:val="000000"/>
          <w:position w:val="-6"/>
        </w:rPr>
        <w:object>
          <v:shape id="_x0000_i105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2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4"/>
        </w:rPr>
        <w:t>.</w:t>
      </w:r>
    </w:p>
    <w:p>
      <w:pPr>
        <w:snapToGrid w:val="0"/>
        <w:spacing w:line="456" w:lineRule="auto"/>
        <w:ind w:firstLine="840" w:firstLineChars="40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727710</wp:posOffset>
            </wp:positionH>
            <wp:positionV relativeFrom="paragraph">
              <wp:posOffset>187960</wp:posOffset>
            </wp:positionV>
            <wp:extent cx="1678305" cy="1140460"/>
            <wp:effectExtent l="0" t="0" r="0" b="0"/>
            <wp:wrapTight wrapText="bothSides">
              <wp:wrapPolygon>
                <wp:start x="1961" y="1804"/>
                <wp:lineTo x="1471" y="3608"/>
                <wp:lineTo x="2452" y="8298"/>
                <wp:lineTo x="1471" y="9381"/>
                <wp:lineTo x="1471" y="10824"/>
                <wp:lineTo x="2452" y="14071"/>
                <wp:lineTo x="1471" y="16597"/>
                <wp:lineTo x="1226" y="18762"/>
                <wp:lineTo x="19369" y="18762"/>
                <wp:lineTo x="19614" y="18040"/>
                <wp:lineTo x="19124" y="15514"/>
                <wp:lineTo x="18388" y="14071"/>
                <wp:lineTo x="19369" y="12267"/>
                <wp:lineTo x="19614" y="3247"/>
                <wp:lineTo x="19369" y="1804"/>
                <wp:lineTo x="1961" y="1804"/>
              </wp:wrapPolygon>
            </wp:wrapTight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8305" cy="114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000000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2685415</wp:posOffset>
            </wp:positionH>
            <wp:positionV relativeFrom="paragraph">
              <wp:posOffset>161290</wp:posOffset>
            </wp:positionV>
            <wp:extent cx="1678305" cy="1140460"/>
            <wp:effectExtent l="0" t="0" r="0" b="0"/>
            <wp:wrapTight wrapText="bothSides">
              <wp:wrapPolygon>
                <wp:start x="1961" y="1804"/>
                <wp:lineTo x="1471" y="3608"/>
                <wp:lineTo x="2452" y="8298"/>
                <wp:lineTo x="1471" y="9381"/>
                <wp:lineTo x="1471" y="10824"/>
                <wp:lineTo x="2452" y="14071"/>
                <wp:lineTo x="1471" y="16597"/>
                <wp:lineTo x="1226" y="18762"/>
                <wp:lineTo x="19369" y="18762"/>
                <wp:lineTo x="19614" y="18040"/>
                <wp:lineTo x="19124" y="15514"/>
                <wp:lineTo x="18388" y="14071"/>
                <wp:lineTo x="19369" y="12267"/>
                <wp:lineTo x="19614" y="3247"/>
                <wp:lineTo x="19369" y="1804"/>
                <wp:lineTo x="1961" y="1804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8305" cy="114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color w:val="000000"/>
          <w:szCs w:val="24"/>
        </w:rPr>
        <w:t>那么点</w:t>
      </w:r>
      <w:r>
        <w:rPr>
          <w:rFonts w:ascii="Times New Roman" w:hAnsi="Times New Roman"/>
          <w:i/>
          <w:color w:val="000000"/>
          <w:position w:val="-6"/>
        </w:rPr>
        <w:object>
          <v:shape id="_x0000_i106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4"/>
        </w:rPr>
        <w:t>到边</w:t>
      </w:r>
      <w:r>
        <w:rPr>
          <w:rFonts w:ascii="Times New Roman" w:hAnsi="Times New Roman"/>
          <w:i/>
          <w:color w:val="000000"/>
          <w:position w:val="-4"/>
        </w:rPr>
        <w:object>
          <v:shape id="_x0000_i1061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7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4"/>
        </w:rPr>
        <w:t>的距离与点</w:t>
      </w:r>
      <w:r>
        <w:rPr>
          <w:rFonts w:ascii="Times New Roman" w:hAnsi="Times New Roman"/>
          <w:i/>
          <w:color w:val="000000"/>
          <w:position w:val="-6"/>
        </w:rPr>
        <w:object>
          <v:shape id="_x0000_i106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9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4"/>
        </w:rPr>
        <w:t>到边</w:t>
      </w:r>
      <w:r>
        <w:rPr>
          <w:rFonts w:ascii="Times New Roman" w:hAnsi="Times New Roman"/>
          <w:i/>
          <w:color w:val="000000"/>
          <w:position w:val="-6"/>
        </w:rPr>
        <w:object>
          <v:shape id="_x0000_i1063" o:spt="75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4"/>
        </w:rPr>
        <w:t>的距离的比值是</w:t>
      </w:r>
      <w:r>
        <w:rPr>
          <w:color w:val="000000"/>
          <w:kern w:val="0"/>
        </w:rPr>
        <w:t>．</w:t>
      </w:r>
    </w:p>
    <w:p>
      <w:pPr>
        <w:snapToGrid w:val="0"/>
        <w:ind w:firstLine="945" w:firstLineChars="450"/>
        <w:rPr>
          <w:rFonts w:ascii="Times New Roman" w:hAnsi="Times New Roman"/>
          <w:color w:val="000000"/>
          <w:szCs w:val="24"/>
        </w:rPr>
      </w:pPr>
    </w:p>
    <w:p>
      <w:pPr>
        <w:snapToGrid w:val="0"/>
        <w:spacing w:line="360" w:lineRule="auto"/>
        <w:rPr>
          <w:rFonts w:ascii="Times New Roman" w:hAnsi="Times New Roman"/>
          <w:color w:val="000000"/>
          <w:szCs w:val="24"/>
        </w:rPr>
      </w:pPr>
    </w:p>
    <w:p>
      <w:pPr>
        <w:snapToGrid w:val="0"/>
        <w:spacing w:line="360" w:lineRule="auto"/>
        <w:rPr>
          <w:rFonts w:ascii="Times New Roman" w:hAnsi="Times New Roman"/>
          <w:color w:val="000000"/>
          <w:szCs w:val="24"/>
        </w:rPr>
      </w:pPr>
      <w:r>
        <w:rPr>
          <w:rFonts w:hint="eastAsia" w:ascii="Times New Roman" w:hAnsi="Times New Roman"/>
          <w:color w:val="000000"/>
          <w:szCs w:val="24"/>
        </w:rPr>
        <w:t>图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064" o:spt="75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2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图2</w:t>
      </w:r>
    </w:p>
    <w:p>
      <w:pPr>
        <w:snapToGrid w:val="0"/>
        <w:spacing w:line="360" w:lineRule="auto"/>
        <w:ind w:firstLine="2205" w:firstLineChars="1050"/>
        <w:rPr>
          <w:rFonts w:ascii="Times New Roman" w:hAnsi="Times New Roman"/>
          <w:color w:val="000000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3804285</wp:posOffset>
            </wp:positionH>
            <wp:positionV relativeFrom="paragraph">
              <wp:posOffset>0</wp:posOffset>
            </wp:positionV>
            <wp:extent cx="1602105" cy="2014220"/>
            <wp:effectExtent l="0" t="0" r="0" b="5080"/>
            <wp:wrapTight wrapText="bothSides">
              <wp:wrapPolygon>
                <wp:start x="0" y="0"/>
                <wp:lineTo x="0" y="21450"/>
                <wp:lineTo x="21317" y="21450"/>
                <wp:lineTo x="21317" y="0"/>
                <wp:lineTo x="0" y="0"/>
              </wp:wrapPolygon>
            </wp:wrapTight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2105" cy="201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5.</w:t>
      </w:r>
      <w:r>
        <w:rPr>
          <w:rFonts w:ascii="Times New Roman" w:hAnsi="Times New Roman"/>
          <w:szCs w:val="21"/>
        </w:rPr>
        <w:t>已知：如图，在平面直角坐标系</w:t>
      </w:r>
      <w:r>
        <w:rPr>
          <w:rFonts w:ascii="Times New Roman" w:hAnsi="Times New Roman"/>
          <w:position w:val="-10"/>
          <w:szCs w:val="21"/>
        </w:rPr>
        <w:object>
          <v:shape id="_x0000_i1065" o:spt="75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4">
            <o:LockedField>false</o:LockedField>
          </o:OLEObject>
        </w:object>
      </w:r>
      <w:r>
        <w:rPr>
          <w:rFonts w:ascii="Times New Roman" w:hAnsi="Times New Roman"/>
          <w:szCs w:val="21"/>
        </w:rPr>
        <w:t>中，点</w:t>
      </w:r>
      <w:r>
        <w:rPr>
          <w:rFonts w:ascii="Times New Roman" w:hAnsi="Times New Roman"/>
          <w:i/>
          <w:szCs w:val="21"/>
        </w:rPr>
        <w:t>A</w:t>
      </w:r>
      <w:r>
        <w:rPr>
          <w:rFonts w:hint="eastAsia" w:ascii="Times New Roman" w:hAnsi="Times New Roman"/>
          <w:szCs w:val="21"/>
        </w:rPr>
        <w:t>在</w:t>
      </w:r>
      <w:r>
        <w:rPr>
          <w:rFonts w:ascii="Times New Roman" w:hAnsi="Times New Roman"/>
          <w:szCs w:val="21"/>
        </w:rPr>
        <w:t>抛物线</w:t>
      </w:r>
    </w:p>
    <w:p>
      <w:pPr>
        <w:snapToGrid w:val="0"/>
        <w:spacing w:line="360" w:lineRule="auto"/>
        <w:ind w:firstLine="210" w:firstLineChars="100"/>
        <w:rPr>
          <w:rFonts w:ascii="Times New Roman" w:hAnsi="Times New Roman"/>
          <w:i/>
          <w:szCs w:val="21"/>
        </w:rPr>
      </w:pPr>
      <w:r>
        <w:rPr>
          <w:rFonts w:ascii="Times New Roman" w:hAnsi="Times New Roman"/>
          <w:position w:val="-10"/>
          <w:szCs w:val="21"/>
        </w:rPr>
        <w:object>
          <v:shape id="_x0000_i1066" o:spt="75" type="#_x0000_t75" style="height:18pt;width:72.7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上运动，</w:t>
      </w:r>
      <w:r>
        <w:rPr>
          <w:rFonts w:ascii="Times New Roman" w:hAnsi="Times New Roman"/>
          <w:szCs w:val="21"/>
        </w:rPr>
        <w:t>过点</w:t>
      </w:r>
      <w:r>
        <w:rPr>
          <w:rFonts w:ascii="Times New Roman" w:hAnsi="Times New Roman"/>
          <w:i/>
          <w:szCs w:val="21"/>
        </w:rPr>
        <w:t>A</w:t>
      </w:r>
      <w:r>
        <w:rPr>
          <w:rFonts w:hint="eastAsia" w:ascii="Times New Roman" w:hAnsi="Times New Roman"/>
          <w:szCs w:val="21"/>
        </w:rPr>
        <w:t>作</w:t>
      </w:r>
      <w:r>
        <w:rPr>
          <w:rFonts w:ascii="Times New Roman" w:hAnsi="Times New Roman"/>
          <w:i/>
          <w:szCs w:val="21"/>
        </w:rPr>
        <w:t>A</w:t>
      </w:r>
      <w:r>
        <w:rPr>
          <w:rFonts w:hint="eastAsia" w:ascii="Times New Roman" w:hAnsi="Times New Roman"/>
          <w:i/>
          <w:szCs w:val="21"/>
        </w:rPr>
        <w:t>C</w:t>
      </w:r>
      <w:r>
        <w:rPr>
          <w:rFonts w:hint="eastAsia" w:ascii="Times New Roman" w:hAnsi="Times New Roman"/>
          <w:szCs w:val="21"/>
        </w:rPr>
        <w:t>⊥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轴于点</w:t>
      </w:r>
      <w:r>
        <w:rPr>
          <w:rFonts w:hint="eastAsia" w:ascii="Times New Roman" w:hAnsi="Times New Roman"/>
          <w:i/>
          <w:szCs w:val="21"/>
        </w:rPr>
        <w:t>C</w:t>
      </w:r>
      <w:r>
        <w:rPr>
          <w:rFonts w:hint="eastAsia" w:ascii="Times New Roman" w:hAnsi="Times New Roman"/>
          <w:szCs w:val="21"/>
        </w:rPr>
        <w:t>，以</w:t>
      </w:r>
      <w:r>
        <w:rPr>
          <w:rFonts w:hint="eastAsia" w:ascii="Times New Roman" w:hAnsi="Times New Roman"/>
          <w:i/>
          <w:szCs w:val="21"/>
        </w:rPr>
        <w:t>AC</w:t>
      </w:r>
    </w:p>
    <w:p>
      <w:pPr>
        <w:snapToGrid w:val="0"/>
        <w:spacing w:line="360" w:lineRule="auto"/>
        <w:ind w:firstLine="210" w:firstLineChars="10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为对角线作正方形</w:t>
      </w:r>
      <w:r>
        <w:rPr>
          <w:rFonts w:hint="eastAsia" w:ascii="Times New Roman" w:hAnsi="Times New Roman"/>
          <w:i/>
          <w:szCs w:val="21"/>
        </w:rPr>
        <w:t>A</w:t>
      </w:r>
      <w:r>
        <w:rPr>
          <w:rFonts w:ascii="Times New Roman" w:hAnsi="Times New Roman"/>
          <w:i/>
          <w:szCs w:val="21"/>
        </w:rPr>
        <w:t>B</w:t>
      </w:r>
      <w:r>
        <w:rPr>
          <w:rFonts w:hint="eastAsia" w:ascii="Times New Roman" w:hAnsi="Times New Roman"/>
          <w:i/>
          <w:szCs w:val="21"/>
        </w:rPr>
        <w:t>CD</w:t>
      </w:r>
      <w:r>
        <w:rPr>
          <w:rFonts w:ascii="Times New Roman" w:hAnsi="Times New Roman"/>
          <w:szCs w:val="21"/>
        </w:rPr>
        <w:t>．</w:t>
      </w:r>
      <w:r>
        <w:rPr>
          <w:rFonts w:hint="eastAsia" w:ascii="Times New Roman" w:hAnsi="Times New Roman"/>
          <w:szCs w:val="21"/>
        </w:rPr>
        <w:t>则正方形的边长</w:t>
      </w:r>
      <w:r>
        <w:rPr>
          <w:rFonts w:ascii="Times New Roman" w:hAnsi="Times New Roman"/>
          <w:i/>
          <w:szCs w:val="21"/>
        </w:rPr>
        <w:t>A B</w:t>
      </w:r>
      <w:r>
        <w:rPr>
          <w:rFonts w:hint="eastAsia" w:ascii="Times New Roman" w:hAnsi="Times New Roman"/>
          <w:szCs w:val="21"/>
        </w:rPr>
        <w:t>的最小值</w:t>
      </w:r>
    </w:p>
    <w:p>
      <w:pPr>
        <w:snapToGrid w:val="0"/>
        <w:spacing w:line="360" w:lineRule="auto"/>
        <w:ind w:firstLine="210" w:firstLineChars="100"/>
        <w:rPr>
          <w:rFonts w:ascii="Times New Roman" w:hAnsi="Times New Roman"/>
          <w:color w:val="000000"/>
          <w:szCs w:val="24"/>
        </w:rPr>
      </w:pPr>
      <w:r>
        <w:rPr>
          <w:rFonts w:hint="eastAsia" w:ascii="Times New Roman" w:hAnsi="Times New Roman"/>
          <w:szCs w:val="21"/>
        </w:rPr>
        <w:t>是</w:t>
      </w:r>
      <w:r>
        <w:rPr>
          <w:rFonts w:ascii="Times New Roman" w:hAnsi="Times New Roman"/>
          <w:szCs w:val="21"/>
        </w:rPr>
        <w:t>．</w:t>
      </w:r>
    </w:p>
    <w:p/>
    <w:p>
      <w:pPr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6．</w:t>
      </w:r>
      <w:r>
        <w:rPr>
          <w:rFonts w:ascii="Times New Roman" w:hAnsi="Times New Roman" w:eastAsiaTheme="minorEastAsia"/>
          <w:szCs w:val="21"/>
        </w:rPr>
        <w:t>我们将等腰三角形腰长与底边长的差的绝对值称为该三角形</w:t>
      </w:r>
    </w:p>
    <w:p>
      <w:pPr>
        <w:ind w:firstLine="210" w:firstLineChars="100"/>
        <w:rPr>
          <w:rFonts w:ascii="宋体" w:hAnsi="宋体"/>
          <w:szCs w:val="21"/>
        </w:rPr>
      </w:pPr>
      <w:r>
        <w:rPr>
          <w:rFonts w:ascii="Times New Roman" w:hAnsi="Times New Roman" w:eastAsiaTheme="minorEastAsia"/>
          <w:szCs w:val="21"/>
        </w:rPr>
        <w:t>的</w:t>
      </w:r>
      <w:r>
        <w:rPr>
          <w:rFonts w:ascii="宋体" w:hAnsi="宋体"/>
          <w:szCs w:val="21"/>
        </w:rPr>
        <w:t>“边长正度值”</w:t>
      </w:r>
      <w:r>
        <w:rPr>
          <w:rFonts w:hint="eastAsia" w:ascii="Times New Roman" w:hAnsi="Times New Roman" w:eastAsiaTheme="minorEastAsia"/>
          <w:szCs w:val="21"/>
        </w:rPr>
        <w:t>．</w:t>
      </w:r>
      <w:r>
        <w:rPr>
          <w:rFonts w:ascii="Times New Roman" w:hAnsi="Times New Roman" w:eastAsiaTheme="minorEastAsia"/>
          <w:szCs w:val="21"/>
        </w:rPr>
        <w:t>若等腰三角形腰长为5，</w:t>
      </w:r>
      <w:r>
        <w:rPr>
          <w:rFonts w:ascii="宋体" w:hAnsi="宋体"/>
          <w:szCs w:val="21"/>
        </w:rPr>
        <w:t>“边长正度值”</w:t>
      </w:r>
    </w:p>
    <w:p>
      <w:pPr>
        <w:ind w:firstLine="210" w:firstLineChars="100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为3，则这个等腰三角形底角的余弦值等于．</w:t>
      </w:r>
    </w:p>
    <w:p/>
    <w:p/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</w:t>
      </w:r>
      <w:r>
        <w:rPr>
          <w:b/>
          <w:sz w:val="24"/>
          <w:szCs w:val="24"/>
        </w:rPr>
        <w:t>、解答题：</w:t>
      </w:r>
      <w:r>
        <w:rPr>
          <w:rFonts w:hint="eastAsia"/>
          <w:b/>
          <w:sz w:val="24"/>
          <w:szCs w:val="24"/>
        </w:rPr>
        <w:t>（7、8题每</w:t>
      </w:r>
      <w:r>
        <w:rPr>
          <w:b/>
          <w:sz w:val="24"/>
          <w:szCs w:val="24"/>
        </w:rPr>
        <w:t>道</w:t>
      </w:r>
      <w:r>
        <w:rPr>
          <w:rFonts w:hint="eastAsia"/>
          <w:b/>
          <w:sz w:val="24"/>
          <w:szCs w:val="24"/>
        </w:rPr>
        <w:t>题7分</w:t>
      </w:r>
      <w:r>
        <w:rPr>
          <w:b/>
          <w:sz w:val="24"/>
          <w:szCs w:val="24"/>
        </w:rPr>
        <w:t>，</w:t>
      </w:r>
      <w:r>
        <w:rPr>
          <w:rFonts w:hint="eastAsia"/>
          <w:b/>
          <w:sz w:val="24"/>
          <w:szCs w:val="24"/>
        </w:rPr>
        <w:t>9</w:t>
      </w:r>
      <w:r>
        <w:rPr>
          <w:b/>
          <w:sz w:val="24"/>
          <w:szCs w:val="24"/>
        </w:rPr>
        <w:t>-15</w:t>
      </w:r>
      <w:r>
        <w:rPr>
          <w:rFonts w:hint="eastAsia"/>
          <w:b/>
          <w:sz w:val="24"/>
          <w:szCs w:val="24"/>
        </w:rPr>
        <w:t>题</w:t>
      </w:r>
      <w:r>
        <w:rPr>
          <w:b/>
          <w:sz w:val="24"/>
          <w:szCs w:val="24"/>
        </w:rPr>
        <w:t>每道题</w:t>
      </w:r>
      <w:r>
        <w:rPr>
          <w:rFonts w:hint="eastAsia"/>
          <w:b/>
          <w:sz w:val="24"/>
          <w:szCs w:val="24"/>
        </w:rPr>
        <w:t>8分）</w:t>
      </w:r>
    </w:p>
    <w:p>
      <w:pPr>
        <w:snapToGrid w:val="0"/>
        <w:spacing w:line="360" w:lineRule="auto"/>
        <w:rPr>
          <w:rFonts w:ascii="Times New Roman" w:hAnsi="Times New Roman"/>
          <w:b/>
          <w:bCs/>
          <w:szCs w:val="21"/>
        </w:rPr>
      </w:pPr>
      <w:r>
        <w:rPr>
          <w:rFonts w:ascii="Times New Roman" w:hAnsi="Times New Roman" w:eastAsiaTheme="minorEastAsia"/>
          <w:szCs w:val="21"/>
        </w:rPr>
        <w:t>7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  <w:b/>
          <w:bCs/>
          <w:szCs w:val="21"/>
        </w:rPr>
        <w:t>下面是小东设计的“过圆外一点作这个圆的两条切线”的尺规作图过程．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已知：⊙</w:t>
      </w:r>
      <w:r>
        <w:rPr>
          <w:rFonts w:ascii="Times New Roman" w:hAnsi="Times New Roman"/>
          <w:i/>
          <w:iCs/>
          <w:szCs w:val="21"/>
        </w:rPr>
        <w:t>O</w:t>
      </w:r>
      <w:r>
        <w:rPr>
          <w:rFonts w:ascii="Times New Roman" w:hAnsi="Times New Roman"/>
          <w:szCs w:val="21"/>
        </w:rPr>
        <w:t>及⊙</w:t>
      </w:r>
      <w:r>
        <w:rPr>
          <w:rFonts w:ascii="Times New Roman" w:hAnsi="Times New Roman"/>
          <w:i/>
          <w:iCs/>
          <w:szCs w:val="21"/>
        </w:rPr>
        <w:t>O</w:t>
      </w:r>
      <w:r>
        <w:rPr>
          <w:rFonts w:ascii="Times New Roman" w:hAnsi="Times New Roman"/>
          <w:szCs w:val="21"/>
        </w:rPr>
        <w:t>外一点</w:t>
      </w:r>
      <w:r>
        <w:rPr>
          <w:rFonts w:ascii="Times New Roman" w:hAnsi="Times New Roman"/>
          <w:i/>
          <w:iCs/>
          <w:szCs w:val="21"/>
        </w:rPr>
        <w:t>P</w:t>
      </w:r>
      <w:r>
        <w:rPr>
          <w:rFonts w:ascii="Times New Roman" w:hAnsi="Times New Roman"/>
          <w:szCs w:val="21"/>
        </w:rPr>
        <w:t>．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求作：直线</w:t>
      </w:r>
      <w:r>
        <w:rPr>
          <w:rFonts w:ascii="Times New Roman" w:hAnsi="Times New Roman"/>
          <w:i/>
          <w:iCs/>
          <w:szCs w:val="21"/>
        </w:rPr>
        <w:t>PA</w:t>
      </w:r>
      <w:r>
        <w:rPr>
          <w:rFonts w:ascii="Times New Roman" w:hAnsi="Times New Roman"/>
          <w:szCs w:val="21"/>
        </w:rPr>
        <w:t>和直线</w:t>
      </w:r>
      <w:r>
        <w:rPr>
          <w:rFonts w:ascii="Times New Roman" w:hAnsi="Times New Roman"/>
          <w:i/>
          <w:iCs/>
          <w:szCs w:val="21"/>
        </w:rPr>
        <w:t>PB</w:t>
      </w:r>
      <w:r>
        <w:rPr>
          <w:rFonts w:ascii="Times New Roman" w:hAnsi="Times New Roman"/>
          <w:szCs w:val="21"/>
        </w:rPr>
        <w:t>，使</w:t>
      </w:r>
      <w:r>
        <w:rPr>
          <w:rFonts w:ascii="Times New Roman" w:hAnsi="Times New Roman"/>
          <w:i/>
          <w:iCs/>
          <w:szCs w:val="21"/>
        </w:rPr>
        <w:t>PA</w:t>
      </w:r>
      <w:r>
        <w:rPr>
          <w:rFonts w:ascii="Times New Roman" w:hAnsi="Times New Roman"/>
          <w:szCs w:val="21"/>
        </w:rPr>
        <w:t>切⊙</w:t>
      </w:r>
      <w:r>
        <w:rPr>
          <w:rFonts w:ascii="Times New Roman" w:hAnsi="Times New Roman"/>
          <w:i/>
          <w:iCs/>
          <w:szCs w:val="21"/>
        </w:rPr>
        <w:t>O</w: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iCs/>
          <w:szCs w:val="21"/>
        </w:rPr>
        <w:t>PB</w:t>
      </w:r>
      <w:r>
        <w:rPr>
          <w:rFonts w:ascii="Times New Roman" w:hAnsi="Times New Roman"/>
          <w:szCs w:val="21"/>
        </w:rPr>
        <w:t>切⊙</w:t>
      </w:r>
      <w:r>
        <w:rPr>
          <w:rFonts w:ascii="Times New Roman" w:hAnsi="Times New Roman"/>
          <w:i/>
          <w:iCs/>
          <w:szCs w:val="21"/>
        </w:rPr>
        <w:t>O</w: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i/>
          <w:iCs/>
          <w:szCs w:val="21"/>
        </w:rPr>
        <w:t>B</w:t>
      </w:r>
      <w:r>
        <w:rPr>
          <w:rFonts w:ascii="Times New Roman" w:hAnsi="Times New Roman"/>
          <w:szCs w:val="21"/>
        </w:rPr>
        <w:t>．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作法：如图，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①连接</w:t>
      </w:r>
      <w:r>
        <w:rPr>
          <w:rFonts w:ascii="Times New Roman" w:hAnsi="Times New Roman"/>
          <w:i/>
          <w:iCs/>
          <w:szCs w:val="21"/>
        </w:rPr>
        <w:t>OP</w:t>
      </w:r>
      <w:r>
        <w:rPr>
          <w:rFonts w:ascii="Times New Roman" w:hAnsi="Times New Roman"/>
          <w:szCs w:val="21"/>
        </w:rPr>
        <w:t>，分别以点</w:t>
      </w:r>
      <w:r>
        <w:rPr>
          <w:rFonts w:ascii="Times New Roman" w:hAnsi="Times New Roman"/>
          <w:i/>
          <w:iCs/>
          <w:szCs w:val="21"/>
        </w:rPr>
        <w:t>O</w:t>
      </w:r>
      <w:r>
        <w:rPr>
          <w:rFonts w:ascii="Times New Roman" w:hAnsi="Times New Roman"/>
          <w:szCs w:val="21"/>
        </w:rPr>
        <w:t>和点</w:t>
      </w:r>
      <w:r>
        <w:rPr>
          <w:rFonts w:ascii="Times New Roman" w:hAnsi="Times New Roman"/>
          <w:i/>
          <w:iCs/>
          <w:szCs w:val="21"/>
        </w:rPr>
        <w:t>P</w:t>
      </w:r>
      <w:r>
        <w:rPr>
          <w:rFonts w:ascii="Times New Roman" w:hAnsi="Times New Roman"/>
          <w:szCs w:val="21"/>
        </w:rPr>
        <w:t>为圆心，大于</w:t>
      </w:r>
      <w:r>
        <w:rPr>
          <w:rFonts w:ascii="Times New Roman" w:hAnsi="Times New Roman"/>
          <w:position w:val="-24"/>
          <w:szCs w:val="21"/>
        </w:rPr>
        <w:object>
          <v:shape id="_x0000_i1067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88">
            <o:LockedField>false</o:LockedField>
          </o:OLEObject>
        </w:object>
      </w:r>
      <w:r>
        <w:rPr>
          <w:rFonts w:ascii="Times New Roman" w:hAnsi="Times New Roman"/>
          <w:i/>
          <w:iCs/>
          <w:szCs w:val="21"/>
        </w:rPr>
        <w:t>OP</w:t>
      </w:r>
      <w:r>
        <w:rPr>
          <w:rFonts w:ascii="Times New Roman" w:hAnsi="Times New Roman"/>
          <w:szCs w:val="21"/>
        </w:rPr>
        <w:t>的同样长为半径作弧，两弧分别交于点</w:t>
      </w:r>
      <w:r>
        <w:rPr>
          <w:rFonts w:ascii="Times New Roman" w:hAnsi="Times New Roman"/>
          <w:i/>
          <w:iCs/>
          <w:szCs w:val="21"/>
        </w:rPr>
        <w:t>M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iCs/>
          <w:szCs w:val="21"/>
        </w:rPr>
        <w:t>N</w:t>
      </w:r>
      <w:r>
        <w:rPr>
          <w:rFonts w:ascii="Times New Roman" w:hAnsi="Times New Roman"/>
          <w:szCs w:val="21"/>
        </w:rPr>
        <w:t>；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②连接</w:t>
      </w:r>
      <w:r>
        <w:rPr>
          <w:rFonts w:ascii="Times New Roman" w:hAnsi="Times New Roman"/>
          <w:i/>
          <w:iCs/>
          <w:szCs w:val="21"/>
        </w:rPr>
        <w:t>MN</w:t>
      </w:r>
      <w:r>
        <w:rPr>
          <w:rFonts w:ascii="Times New Roman" w:hAnsi="Times New Roman"/>
          <w:szCs w:val="21"/>
        </w:rPr>
        <w:t>，交</w:t>
      </w:r>
      <w:r>
        <w:rPr>
          <w:rFonts w:ascii="Times New Roman" w:hAnsi="Times New Roman"/>
          <w:i/>
          <w:iCs/>
          <w:szCs w:val="21"/>
        </w:rPr>
        <w:t>OP</w: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i/>
          <w:iCs/>
          <w:szCs w:val="21"/>
        </w:rPr>
        <w:t>Q</w:t>
      </w:r>
      <w:r>
        <w:rPr>
          <w:rFonts w:ascii="Times New Roman" w:hAnsi="Times New Roman"/>
          <w:szCs w:val="21"/>
        </w:rPr>
        <w:t>，再以点</w:t>
      </w:r>
      <w:r>
        <w:rPr>
          <w:rFonts w:ascii="Times New Roman" w:hAnsi="Times New Roman"/>
          <w:i/>
          <w:iCs/>
          <w:szCs w:val="21"/>
        </w:rPr>
        <w:t>Q</w:t>
      </w:r>
      <w:r>
        <w:rPr>
          <w:rFonts w:ascii="Times New Roman" w:hAnsi="Times New Roman"/>
          <w:szCs w:val="21"/>
        </w:rPr>
        <w:t>为圆心，</w:t>
      </w:r>
      <w:r>
        <w:rPr>
          <w:rFonts w:ascii="Times New Roman" w:hAnsi="Times New Roman"/>
          <w:i/>
          <w:iCs/>
          <w:szCs w:val="21"/>
        </w:rPr>
        <w:t>OQ</w:t>
      </w:r>
      <w:r>
        <w:rPr>
          <w:rFonts w:ascii="Times New Roman" w:hAnsi="Times New Roman"/>
          <w:szCs w:val="21"/>
        </w:rPr>
        <w:t>的长为半径作弧，交⊙</w:t>
      </w:r>
      <w:r>
        <w:rPr>
          <w:rFonts w:ascii="Times New Roman" w:hAnsi="Times New Roman"/>
          <w:i/>
          <w:iCs/>
          <w:szCs w:val="21"/>
        </w:rPr>
        <w:t>O</w: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和点</w:t>
      </w:r>
      <w:r>
        <w:rPr>
          <w:rFonts w:ascii="Times New Roman" w:hAnsi="Times New Roman"/>
          <w:i/>
          <w:iCs/>
          <w:szCs w:val="21"/>
        </w:rPr>
        <w:t>B</w:t>
      </w:r>
      <w:r>
        <w:rPr>
          <w:rFonts w:ascii="Times New Roman" w:hAnsi="Times New Roman"/>
          <w:szCs w:val="21"/>
        </w:rPr>
        <w:t>；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③作直线</w:t>
      </w:r>
      <w:r>
        <w:rPr>
          <w:rFonts w:ascii="Times New Roman" w:hAnsi="Times New Roman"/>
          <w:i/>
          <w:iCs/>
          <w:szCs w:val="21"/>
        </w:rPr>
        <w:t>PA</w:t>
      </w:r>
      <w:r>
        <w:rPr>
          <w:rFonts w:ascii="Times New Roman" w:hAnsi="Times New Roman"/>
          <w:szCs w:val="21"/>
        </w:rPr>
        <w:t>和直线</w:t>
      </w:r>
      <w:r>
        <w:rPr>
          <w:rFonts w:ascii="Times New Roman" w:hAnsi="Times New Roman"/>
          <w:i/>
          <w:iCs/>
          <w:szCs w:val="21"/>
        </w:rPr>
        <w:t>PB</w:t>
      </w:r>
      <w:r>
        <w:rPr>
          <w:rFonts w:ascii="Times New Roman" w:hAnsi="Times New Roman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所以直线</w:t>
      </w:r>
      <w:r>
        <w:rPr>
          <w:rFonts w:ascii="Times New Roman" w:hAnsi="Times New Roman"/>
          <w:i/>
          <w:iCs/>
          <w:szCs w:val="21"/>
        </w:rPr>
        <w:t>PA</w: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i/>
          <w:iCs/>
          <w:szCs w:val="21"/>
        </w:rPr>
        <w:t>PB</w:t>
      </w:r>
      <w:r>
        <w:rPr>
          <w:rFonts w:ascii="Times New Roman" w:hAnsi="Times New Roman"/>
          <w:szCs w:val="21"/>
        </w:rPr>
        <w:t>就是所求作的直线.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根据小东设计的尺规作图过程，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（1）使用直尺和圆规，补全图形；（保留作图痕迹）</w:t>
      </w:r>
    </w:p>
    <w:p>
      <w:pPr>
        <w:snapToGrid w:val="0"/>
        <w:spacing w:line="360" w:lineRule="auto"/>
        <w:ind w:firstLine="420"/>
        <w:rPr>
          <w:rFonts w:ascii="Times New Roman" w:hAnsi="Times New Roman"/>
          <w:szCs w:val="21"/>
        </w:rPr>
      </w:pPr>
      <w:r>
        <w:drawing>
          <wp:inline distT="0" distB="0" distL="114300" distR="114300">
            <wp:extent cx="2837180" cy="1520190"/>
            <wp:effectExtent l="0" t="0" r="7620" b="3810"/>
            <wp:docPr id="45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56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2837180" cy="152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ind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（2）完成下面的证明。</w:t>
      </w:r>
    </w:p>
    <w:p>
      <w:pPr>
        <w:snapToGrid w:val="0"/>
        <w:spacing w:line="360" w:lineRule="auto"/>
        <w:ind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　　证明：∵</w:t>
      </w:r>
      <w:r>
        <w:rPr>
          <w:rFonts w:ascii="Times New Roman" w:hAnsi="Times New Roman"/>
          <w:i/>
          <w:iCs/>
          <w:szCs w:val="21"/>
        </w:rPr>
        <w:t>OP</w:t>
      </w:r>
      <w:r>
        <w:rPr>
          <w:rFonts w:ascii="Times New Roman" w:hAnsi="Times New Roman"/>
          <w:szCs w:val="21"/>
        </w:rPr>
        <w:t>是⊙</w:t>
      </w:r>
      <w:r>
        <w:rPr>
          <w:rFonts w:ascii="Times New Roman" w:hAnsi="Times New Roman"/>
          <w:i/>
          <w:iCs/>
          <w:szCs w:val="21"/>
        </w:rPr>
        <w:t>Q</w:t>
      </w:r>
      <w:r>
        <w:rPr>
          <w:rFonts w:ascii="Times New Roman" w:hAnsi="Times New Roman"/>
          <w:szCs w:val="21"/>
        </w:rPr>
        <w:t>的直径，</w:t>
      </w:r>
    </w:p>
    <w:p>
      <w:pPr>
        <w:snapToGrid w:val="0"/>
        <w:spacing w:line="360" w:lineRule="auto"/>
        <w:ind w:left="1470" w:leftChars="7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 ∠</w:t>
      </w:r>
      <w:r>
        <w:rPr>
          <w:rFonts w:ascii="Times New Roman" w:hAnsi="Times New Roman"/>
          <w:i/>
          <w:iCs/>
          <w:szCs w:val="21"/>
        </w:rPr>
        <w:t>OAP</w:t>
      </w:r>
      <w:r>
        <w:rPr>
          <w:rFonts w:ascii="Times New Roman" w:hAnsi="Times New Roman"/>
          <w:szCs w:val="21"/>
        </w:rPr>
        <w:t>＝∠</w:t>
      </w:r>
      <w:r>
        <w:rPr>
          <w:rFonts w:ascii="Times New Roman" w:hAnsi="Times New Roman"/>
          <w:i/>
          <w:iCs/>
          <w:szCs w:val="21"/>
        </w:rPr>
        <w:t>OBP</w:t>
      </w:r>
      <w:r>
        <w:rPr>
          <w:rFonts w:ascii="Times New Roman" w:hAnsi="Times New Roman"/>
          <w:szCs w:val="21"/>
        </w:rPr>
        <w:t>＝________°（）（填推理的依据）．</w:t>
      </w:r>
    </w:p>
    <w:p>
      <w:pPr>
        <w:snapToGrid w:val="0"/>
        <w:spacing w:line="360" w:lineRule="auto"/>
        <w:ind w:left="1470" w:leftChars="7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</w:t>
      </w:r>
      <w:r>
        <w:rPr>
          <w:rFonts w:ascii="Times New Roman" w:hAnsi="Times New Roman"/>
          <w:i/>
          <w:iCs/>
          <w:szCs w:val="21"/>
        </w:rPr>
        <w:t>PA</w:t>
      </w:r>
      <w:r>
        <w:rPr>
          <w:rFonts w:ascii="Times New Roman" w:hAnsi="Times New Roman"/>
          <w:szCs w:val="21"/>
        </w:rPr>
        <w:t>⊥</w:t>
      </w:r>
      <w:r>
        <w:rPr>
          <w:rFonts w:ascii="Times New Roman" w:hAnsi="Times New Roman"/>
          <w:i/>
          <w:iCs/>
          <w:szCs w:val="21"/>
        </w:rPr>
        <w:t>OA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iCs/>
          <w:szCs w:val="21"/>
        </w:rPr>
        <w:t>PB</w:t>
      </w:r>
      <w:r>
        <w:rPr>
          <w:rFonts w:ascii="Times New Roman" w:hAnsi="Times New Roman"/>
          <w:szCs w:val="21"/>
        </w:rPr>
        <w:t>⊥</w:t>
      </w:r>
      <w:r>
        <w:rPr>
          <w:rFonts w:ascii="Times New Roman" w:hAnsi="Times New Roman"/>
          <w:i/>
          <w:iCs/>
          <w:szCs w:val="21"/>
        </w:rPr>
        <w:t>OB</w:t>
      </w:r>
      <w:r>
        <w:rPr>
          <w:rFonts w:ascii="Times New Roman" w:hAnsi="Times New Roman"/>
          <w:szCs w:val="21"/>
        </w:rPr>
        <w:t>．</w:t>
      </w:r>
    </w:p>
    <w:p>
      <w:pPr>
        <w:snapToGrid w:val="0"/>
        <w:spacing w:line="360" w:lineRule="auto"/>
        <w:ind w:left="1470" w:leftChars="7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∵</w:t>
      </w:r>
      <w:r>
        <w:rPr>
          <w:rFonts w:ascii="Times New Roman" w:hAnsi="Times New Roman"/>
          <w:i/>
          <w:iCs/>
          <w:szCs w:val="21"/>
        </w:rPr>
        <w:t>OA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iCs/>
          <w:szCs w:val="21"/>
        </w:rPr>
        <w:t>OB</w:t>
      </w:r>
      <w:r>
        <w:rPr>
          <w:rFonts w:ascii="Times New Roman" w:hAnsi="Times New Roman"/>
          <w:szCs w:val="21"/>
        </w:rPr>
        <w:t>为⊙</w:t>
      </w:r>
      <w:r>
        <w:rPr>
          <w:rFonts w:ascii="Times New Roman" w:hAnsi="Times New Roman"/>
          <w:i/>
          <w:iCs/>
          <w:szCs w:val="21"/>
        </w:rPr>
        <w:t>O</w:t>
      </w:r>
      <w:r>
        <w:rPr>
          <w:rFonts w:ascii="Times New Roman" w:hAnsi="Times New Roman"/>
          <w:szCs w:val="21"/>
        </w:rPr>
        <w:t>的半径，</w:t>
      </w:r>
    </w:p>
    <w:p>
      <w:pPr>
        <w:snapToGrid w:val="0"/>
        <w:spacing w:line="360" w:lineRule="auto"/>
        <w:ind w:left="1470" w:leftChars="7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</w:t>
      </w:r>
      <w:r>
        <w:rPr>
          <w:rFonts w:ascii="Times New Roman" w:hAnsi="Times New Roman"/>
          <w:i/>
          <w:iCs/>
          <w:szCs w:val="21"/>
        </w:rPr>
        <w:t>PA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iCs/>
          <w:szCs w:val="21"/>
        </w:rPr>
        <w:t>PB</w:t>
      </w:r>
      <w:r>
        <w:rPr>
          <w:rFonts w:ascii="Times New Roman" w:hAnsi="Times New Roman"/>
          <w:szCs w:val="21"/>
        </w:rPr>
        <w:t>是⊙</w:t>
      </w:r>
      <w:r>
        <w:rPr>
          <w:rFonts w:ascii="Times New Roman" w:hAnsi="Times New Roman"/>
          <w:i/>
          <w:iCs/>
          <w:szCs w:val="21"/>
        </w:rPr>
        <w:t>O</w:t>
      </w:r>
      <w:r>
        <w:rPr>
          <w:rFonts w:ascii="Times New Roman" w:hAnsi="Times New Roman"/>
          <w:szCs w:val="21"/>
        </w:rPr>
        <w:t>的切线．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hint="eastAsia"/>
        </w:rPr>
        <w:t>8.</w:t>
      </w:r>
      <w:r>
        <w:rPr>
          <w:rFonts w:ascii="Times New Roman" w:hAnsi="Times New Roman" w:eastAsiaTheme="minorEastAsia"/>
          <w:szCs w:val="21"/>
        </w:rPr>
        <w:t>计算：</w:t>
      </w:r>
      <w:r>
        <w:rPr>
          <w:rFonts w:ascii="Times New Roman" w:hAnsi="Times New Roman" w:eastAsiaTheme="minorEastAsia"/>
          <w:position w:val="-28"/>
          <w:szCs w:val="21"/>
        </w:rPr>
        <w:object>
          <v:shape id="_x0000_i1068" o:spt="75" type="#_x0000_t75" style="height:37.5pt;width:154.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1">
            <o:LockedField>false</o:LockedField>
          </o:OLEObject>
        </w:object>
      </w:r>
    </w:p>
    <w:p>
      <w:pPr>
        <w:tabs>
          <w:tab w:val="left" w:leader="middleDot" w:pos="7980"/>
        </w:tabs>
        <w:snapToGrid w:val="0"/>
        <w:contextualSpacing/>
        <w:rPr>
          <w:rFonts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4307840</wp:posOffset>
            </wp:positionH>
            <wp:positionV relativeFrom="paragraph">
              <wp:posOffset>11430</wp:posOffset>
            </wp:positionV>
            <wp:extent cx="1821815" cy="1781175"/>
            <wp:effectExtent l="0" t="0" r="0" b="0"/>
            <wp:wrapSquare wrapText="bothSides"/>
            <wp:docPr id="228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图片 228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181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Theme="minorEastAsia"/>
          <w:szCs w:val="21"/>
        </w:rPr>
        <w:t>9.</w:t>
      </w:r>
      <w:r>
        <w:rPr>
          <w:rFonts w:hint="eastAsia"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如图，在平面直角坐标系</w:t>
      </w:r>
      <w:r>
        <w:rPr>
          <w:rFonts w:ascii="Times New Roman" w:hAnsi="Times New Roman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xOy</w:t>
      </w:r>
      <w:r>
        <w:rPr>
          <w:rFonts w:hint="eastAsia"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中，曲线</w:t>
      </w:r>
      <w:r>
        <w:rPr>
          <w:rFonts w:ascii="Times New Roman" w:hAnsi="Times New Roman" w:eastAsiaTheme="minorEastAsia"/>
          <w:color w:val="000000" w:themeColor="text1"/>
          <w:kern w:val="0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69" o:spt="75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经过点</w:t>
      </w:r>
      <w:r>
        <w:rPr>
          <w:rFonts w:hint="eastAsia" w:ascii="Times New Roman" w:hAnsi="Times New Roman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napToGrid w:val="0"/>
        <w:rPr>
          <w:rFonts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）求曲线</w:t>
      </w:r>
      <w:r>
        <w:rPr>
          <w:rFonts w:ascii="Times New Roman" w:hAnsi="Times New Roman" w:eastAsiaTheme="minorEastAsia"/>
          <w:color w:val="000000" w:themeColor="text1"/>
          <w:kern w:val="0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70" o:spt="75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的表达式；</w:t>
      </w:r>
    </w:p>
    <w:p>
      <w:pPr>
        <w:snapToGrid w:val="0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（2）直线</w:t>
      </w:r>
      <w:r>
        <w:rPr>
          <w:rFonts w:hint="eastAsia" w:ascii="Times New Roman" w:hAnsi="Times New Roman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y=ax</w:t>
      </w:r>
      <w:r>
        <w:rPr>
          <w:rFonts w:hint="eastAsia"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+3(</w:t>
      </w:r>
      <w:r>
        <w:rPr>
          <w:rFonts w:hint="eastAsia" w:ascii="Times New Roman" w:hAnsi="Times New Roman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≠0)与曲线</w:t>
      </w:r>
      <w:r>
        <w:rPr>
          <w:rFonts w:ascii="Times New Roman" w:hAnsi="Times New Roman" w:eastAsiaTheme="minorEastAsia"/>
          <w:color w:val="000000" w:themeColor="text1"/>
          <w:kern w:val="0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71" o:spt="75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围成的封闭区域为图象</w:t>
      </w:r>
      <w:r>
        <w:rPr>
          <w:rFonts w:hint="eastAsia" w:ascii="Times New Roman" w:hAnsi="Times New Roman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ascii="Times New Roman" w:hAnsi="Times New Roman" w:eastAsiaTheme="minorEastAsia"/>
          <w:kern w:val="0"/>
          <w:szCs w:val="21"/>
        </w:rPr>
        <w:t>．</w:t>
      </w:r>
    </w:p>
    <w:p>
      <w:pPr>
        <w:tabs>
          <w:tab w:val="left" w:leader="middleDot" w:pos="7980"/>
        </w:tabs>
        <w:snapToGrid w:val="0"/>
        <w:ind w:left="424" w:leftChars="200" w:hanging="4" w:hangingChars="2"/>
        <w:contextualSpacing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fldChar w:fldCharType="begin"/>
      </w:r>
      <w:r>
        <w:rPr>
          <w:rFonts w:hint="eastAsia" w:ascii="Times New Roman" w:hAnsi="Times New Roman" w:eastAsiaTheme="minorEastAsia"/>
          <w:kern w:val="0"/>
          <w:szCs w:val="21"/>
        </w:rPr>
        <w:instrText xml:space="preserve">= 1 \* GB3</w:instrText>
      </w:r>
      <w:r>
        <w:rPr>
          <w:rFonts w:ascii="Times New Roman" w:hAnsi="Times New Roman" w:eastAsiaTheme="minorEastAsia"/>
          <w:kern w:val="0"/>
          <w:szCs w:val="21"/>
        </w:rPr>
        <w:fldChar w:fldCharType="separate"/>
      </w:r>
      <w:r>
        <w:rPr>
          <w:rFonts w:hint="eastAsia" w:ascii="Times New Roman" w:hAnsi="Times New Roman" w:eastAsiaTheme="minorEastAsia"/>
          <w:kern w:val="0"/>
          <w:szCs w:val="21"/>
        </w:rPr>
        <w:t>①</w:t>
      </w:r>
      <w:r>
        <w:rPr>
          <w:rFonts w:ascii="Times New Roman" w:hAnsi="Times New Roman" w:eastAsiaTheme="minorEastAsia"/>
          <w:kern w:val="0"/>
          <w:szCs w:val="21"/>
        </w:rPr>
        <w:fldChar w:fldCharType="end"/>
      </w:r>
      <w:r>
        <w:rPr>
          <w:rFonts w:hint="eastAsia" w:ascii="Times New Roman" w:hAnsi="Times New Roman" w:eastAsiaTheme="minorEastAsia"/>
          <w:kern w:val="0"/>
          <w:szCs w:val="21"/>
        </w:rPr>
        <w:t>当</w:t>
      </w:r>
      <w:r>
        <w:rPr>
          <w:rFonts w:ascii="Times New Roman" w:hAnsi="Times New Roman" w:eastAsiaTheme="minorEastAsia"/>
          <w:kern w:val="0"/>
          <w:position w:val="-6"/>
          <w:szCs w:val="21"/>
        </w:rPr>
        <w:object>
          <v:shape id="_x0000_i1072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98">
            <o:LockedField>false</o:LockedField>
          </o:OLEObject>
        </w:object>
      </w:r>
      <w:r>
        <w:rPr>
          <w:rFonts w:hint="eastAsia" w:ascii="Times New Roman" w:hAnsi="Times New Roman" w:eastAsiaTheme="minorEastAsia"/>
          <w:kern w:val="0"/>
          <w:szCs w:val="21"/>
        </w:rPr>
        <w:t>时，直接写出图象</w:t>
      </w:r>
      <w:r>
        <w:rPr>
          <w:rFonts w:hint="eastAsia" w:ascii="Times New Roman" w:hAnsi="Times New Roman" w:eastAsiaTheme="minorEastAsia"/>
          <w:i/>
          <w:kern w:val="0"/>
          <w:szCs w:val="21"/>
        </w:rPr>
        <w:t>G</w:t>
      </w:r>
      <w:r>
        <w:rPr>
          <w:rFonts w:hint="eastAsia" w:ascii="Times New Roman" w:hAnsi="Times New Roman" w:eastAsiaTheme="minorEastAsia"/>
          <w:kern w:val="0"/>
          <w:szCs w:val="21"/>
        </w:rPr>
        <w:t>上的整数点个数是；</w:t>
      </w:r>
    </w:p>
    <w:p>
      <w:pPr>
        <w:tabs>
          <w:tab w:val="left" w:leader="middleDot" w:pos="7980"/>
        </w:tabs>
        <w:snapToGrid w:val="0"/>
        <w:ind w:left="424" w:leftChars="200" w:hanging="4" w:hangingChars="2"/>
        <w:contextualSpacing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（注：横，纵坐标均为整数的点称为整点，图象</w:t>
      </w:r>
      <w:r>
        <w:rPr>
          <w:rFonts w:hint="eastAsia" w:ascii="Times New Roman" w:hAnsi="Times New Roman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包含边界</w:t>
      </w:r>
      <w:r>
        <w:rPr>
          <w:rFonts w:hint="eastAsia" w:ascii="Times New Roman" w:hAnsi="Times New Roman" w:eastAsiaTheme="minorEastAsia"/>
          <w:kern w:val="0"/>
          <w:szCs w:val="21"/>
        </w:rPr>
        <w:t>．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snapToGrid w:val="0"/>
        <w:ind w:firstLine="420" w:firstLineChars="200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= 2 \* GB3</w:instrTex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当图象</w:t>
      </w:r>
      <w:r>
        <w:rPr>
          <w:rFonts w:hint="eastAsia" w:ascii="Times New Roman" w:hAnsi="Times New Roman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内只有3个整数点时，直接写出</w:t>
      </w:r>
      <w:r>
        <w:rPr>
          <w:rFonts w:hint="eastAsia" w:ascii="Times New Roman" w:hAnsi="Times New Roman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</w:t>
      </w:r>
      <w:r>
        <w:rPr>
          <w:rFonts w:hint="eastAsia" w:ascii="Times New Roman" w:hAnsi="Times New Roman" w:eastAsiaTheme="minorEastAsia"/>
          <w:kern w:val="0"/>
          <w:szCs w:val="21"/>
        </w:rPr>
        <w:t>．</w:t>
      </w:r>
    </w:p>
    <w:p>
      <w:pPr>
        <w:tabs>
          <w:tab w:val="left" w:pos="2643"/>
        </w:tabs>
        <w:snapToGrid w:val="0"/>
        <w:rPr>
          <w:rFonts w:ascii="Times New Roman" w:hAnsi="Times New Roman" w:eastAsiaTheme="minorEastAsia"/>
          <w:kern w:val="0"/>
          <w:szCs w:val="21"/>
        </w:rPr>
      </w:pPr>
    </w:p>
    <w:p>
      <w:pPr>
        <w:snapToGrid w:val="0"/>
        <w:ind w:right="420"/>
        <w:rPr>
          <w:rFonts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color w:val="FF000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2420620</wp:posOffset>
            </wp:positionV>
            <wp:extent cx="1454150" cy="1049655"/>
            <wp:effectExtent l="0" t="0" r="0" b="0"/>
            <wp:wrapSquare wrapText="bothSides"/>
            <wp:docPr id="2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0"/>
                    <pic:cNvPicPr>
                      <a:picLocks noChangeAspect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4150" cy="1049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76" w:lineRule="auto"/>
      </w:pPr>
      <w:r>
        <w:rPr>
          <w:rFonts w:ascii="Times New Roman" w:hAnsi="Times New Roman" w:eastAsiaTheme="minorEastAsia"/>
          <w:kern w:val="0"/>
          <w:szCs w:val="21"/>
        </w:rPr>
        <w:t>10.</w:t>
      </w:r>
      <w:r>
        <w:rPr>
          <w:rFonts w:hint="eastAsia"/>
          <w:szCs w:val="21"/>
        </w:rPr>
        <w:t>如图，</w:t>
      </w:r>
      <w:r>
        <w:rPr>
          <w:i/>
          <w:szCs w:val="21"/>
        </w:rPr>
        <w:t>AB</w:t>
      </w:r>
      <w:r>
        <w:rPr>
          <w:rFonts w:hint="eastAsia"/>
          <w:szCs w:val="21"/>
        </w:rPr>
        <w:t>是</w:t>
      </w:r>
      <w:r>
        <w:rPr>
          <w:rFonts w:hint="eastAsia" w:hAnsi="宋体"/>
          <w:szCs w:val="21"/>
        </w:rPr>
        <w:t>⊙</w:t>
      </w:r>
      <w:r>
        <w:rPr>
          <w:i/>
          <w:szCs w:val="21"/>
        </w:rPr>
        <w:t>O</w:t>
      </w:r>
      <w:r>
        <w:rPr>
          <w:rFonts w:hint="eastAsia"/>
          <w:szCs w:val="21"/>
        </w:rPr>
        <w:t>的直径，</w:t>
      </w:r>
      <w:r>
        <w:rPr>
          <w:i/>
          <w:szCs w:val="21"/>
        </w:rPr>
        <w:t xml:space="preserve"> BC</w:t>
      </w:r>
      <w:r>
        <w:rPr>
          <w:rFonts w:hint="eastAsia"/>
          <w:szCs w:val="21"/>
        </w:rPr>
        <w:t>交</w:t>
      </w:r>
      <w:r>
        <w:rPr>
          <w:rFonts w:hint="eastAsia" w:ascii="宋体" w:hAnsi="宋体" w:cs="宋体"/>
          <w:szCs w:val="21"/>
        </w:rPr>
        <w:t>⊙</w:t>
      </w:r>
      <w:r>
        <w:rPr>
          <w:i/>
          <w:szCs w:val="21"/>
        </w:rPr>
        <w:t>O</w:t>
      </w:r>
      <w:r>
        <w:rPr>
          <w:rFonts w:hint="eastAsia"/>
          <w:szCs w:val="21"/>
        </w:rPr>
        <w:t>于点</w:t>
      </w:r>
      <w:r>
        <w:rPr>
          <w:i/>
          <w:szCs w:val="21"/>
        </w:rPr>
        <w:t>D</w:t>
      </w:r>
      <w:r>
        <w:rPr>
          <w:rFonts w:hint="eastAsia"/>
          <w:szCs w:val="21"/>
        </w:rPr>
        <w:t>，</w:t>
      </w:r>
    </w:p>
    <w:p>
      <w:pPr>
        <w:spacing w:line="276" w:lineRule="auto"/>
        <w:ind w:left="411" w:leftChars="150" w:hanging="96" w:hangingChars="46"/>
        <w:rPr>
          <w:szCs w:val="21"/>
        </w:rPr>
      </w:pPr>
      <w:r>
        <w:rPr>
          <w:i/>
          <w:szCs w:val="21"/>
        </w:rPr>
        <w:t>E</w:t>
      </w:r>
      <w:r>
        <w:rPr>
          <w:rFonts w:hint="eastAsia"/>
          <w:szCs w:val="21"/>
        </w:rPr>
        <w:t>是</w:t>
      </w:r>
      <w:r>
        <w:rPr>
          <w:rFonts w:hint="eastAsia"/>
          <w:bCs/>
          <w:color w:val="000000"/>
          <w:position w:val="-4"/>
          <w:szCs w:val="21"/>
        </w:rPr>
        <w:drawing>
          <wp:inline distT="0" distB="0" distL="0" distR="0">
            <wp:extent cx="161925" cy="161925"/>
            <wp:effectExtent l="0" t="0" r="9525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的中点，连接</w:t>
      </w:r>
      <w:r>
        <w:rPr>
          <w:i/>
          <w:szCs w:val="21"/>
        </w:rPr>
        <w:t>AE</w:t>
      </w:r>
      <w:r>
        <w:rPr>
          <w:rFonts w:hint="eastAsia"/>
          <w:szCs w:val="21"/>
        </w:rPr>
        <w:t>交</w:t>
      </w:r>
      <w:r>
        <w:rPr>
          <w:i/>
          <w:szCs w:val="21"/>
        </w:rPr>
        <w:t>BC</w:t>
      </w:r>
      <w:r>
        <w:rPr>
          <w:rFonts w:hint="eastAsia"/>
          <w:szCs w:val="21"/>
        </w:rPr>
        <w:t>于点</w:t>
      </w:r>
      <w:r>
        <w:rPr>
          <w:i/>
          <w:szCs w:val="21"/>
        </w:rPr>
        <w:t>F</w:t>
      </w:r>
      <w:r>
        <w:rPr>
          <w:rFonts w:hint="eastAsia"/>
          <w:szCs w:val="21"/>
        </w:rPr>
        <w:t>，</w:t>
      </w:r>
      <w:r>
        <w:rPr>
          <w:rFonts w:hint="eastAsia" w:hAnsi="宋体"/>
          <w:szCs w:val="21"/>
        </w:rPr>
        <w:t>∠</w:t>
      </w:r>
      <w:r>
        <w:rPr>
          <w:rFonts w:hint="eastAsia"/>
          <w:i/>
          <w:szCs w:val="21"/>
        </w:rPr>
        <w:t>A</w:t>
      </w:r>
      <w:r>
        <w:rPr>
          <w:i/>
          <w:szCs w:val="21"/>
        </w:rPr>
        <w:t>C</w:t>
      </w:r>
      <w:r>
        <w:rPr>
          <w:rFonts w:hint="eastAsia"/>
          <w:i/>
          <w:szCs w:val="21"/>
        </w:rPr>
        <w:t>B</w:t>
      </w:r>
      <w:r>
        <w:rPr>
          <w:szCs w:val="21"/>
        </w:rPr>
        <w:t xml:space="preserve"> =2</w:t>
      </w:r>
      <w:r>
        <w:rPr>
          <w:rFonts w:hint="eastAsia" w:hAnsi="宋体"/>
          <w:szCs w:val="21"/>
        </w:rPr>
        <w:t>∠</w:t>
      </w:r>
      <w:r>
        <w:rPr>
          <w:i/>
          <w:szCs w:val="21"/>
        </w:rPr>
        <w:t>EAB</w:t>
      </w:r>
      <w:r>
        <w:rPr>
          <w:rFonts w:hint="eastAsia"/>
          <w:szCs w:val="21"/>
        </w:rPr>
        <w:t>．</w:t>
      </w:r>
    </w:p>
    <w:p>
      <w:pPr>
        <w:pStyle w:val="10"/>
        <w:spacing w:line="276" w:lineRule="auto"/>
        <w:ind w:left="315" w:leftChars="150"/>
        <w:rPr>
          <w:rFonts w:hAnsi="Times New Roman"/>
          <w:szCs w:val="21"/>
        </w:rPr>
      </w:pPr>
      <w:r>
        <w:rPr>
          <w:rFonts w:hint="eastAsia" w:hAnsi="Times New Roman"/>
          <w:szCs w:val="21"/>
        </w:rPr>
        <w:t>（</w:t>
      </w:r>
      <w:r>
        <w:rPr>
          <w:rFonts w:hAnsi="Times New Roman"/>
          <w:szCs w:val="21"/>
        </w:rPr>
        <w:t>1</w:t>
      </w:r>
      <w:r>
        <w:rPr>
          <w:rFonts w:hint="eastAsia" w:hAnsi="Times New Roman"/>
          <w:szCs w:val="21"/>
        </w:rPr>
        <w:t>）求证：</w:t>
      </w:r>
      <w:r>
        <w:rPr>
          <w:rFonts w:hAnsi="Times New Roman"/>
          <w:i/>
          <w:szCs w:val="21"/>
        </w:rPr>
        <w:t>AC</w:t>
      </w:r>
      <w:r>
        <w:rPr>
          <w:rFonts w:hint="eastAsia" w:hAnsi="Times New Roman"/>
          <w:szCs w:val="21"/>
        </w:rPr>
        <w:t>是</w:t>
      </w:r>
      <w:r>
        <w:rPr>
          <w:rFonts w:hint="eastAsia" w:hAnsi="宋体"/>
          <w:szCs w:val="21"/>
        </w:rPr>
        <w:t>⊙</w:t>
      </w:r>
      <w:r>
        <w:rPr>
          <w:rFonts w:hAnsi="Times New Roman"/>
          <w:i/>
          <w:szCs w:val="21"/>
        </w:rPr>
        <w:t>O</w:t>
      </w:r>
      <w:r>
        <w:rPr>
          <w:rFonts w:hint="eastAsia" w:hAnsi="Times New Roman"/>
          <w:szCs w:val="21"/>
        </w:rPr>
        <w:t>的切线；</w:t>
      </w:r>
    </w:p>
    <w:p>
      <w:pPr>
        <w:pStyle w:val="10"/>
        <w:spacing w:line="276" w:lineRule="auto"/>
        <w:ind w:left="315" w:leftChars="150"/>
        <w:rPr>
          <w:rFonts w:hAnsi="Times New Roman"/>
          <w:szCs w:val="21"/>
        </w:rPr>
      </w:pPr>
      <w:r>
        <w:rPr>
          <w:rFonts w:hint="eastAsia" w:hAnsi="Times New Roman"/>
          <w:szCs w:val="21"/>
        </w:rPr>
        <w:t>（</w:t>
      </w:r>
      <w:r>
        <w:rPr>
          <w:rFonts w:hAnsi="Times New Roman"/>
          <w:szCs w:val="21"/>
        </w:rPr>
        <w:t>2</w:t>
      </w:r>
      <w:r>
        <w:rPr>
          <w:rFonts w:hint="eastAsia" w:hAnsi="Times New Roman"/>
          <w:szCs w:val="21"/>
        </w:rPr>
        <w:t>）若</w:t>
      </w:r>
      <w:r>
        <w:rPr>
          <w:position w:val="-24"/>
        </w:rPr>
        <w:object>
          <v:shape id="_x0000_i1073" o:spt="75" type="#_x0000_t75" style="height:31.5pt;width:50.2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3" ShapeID="_x0000_i1073" DrawAspect="Content" ObjectID="_1468075773" r:id="rId102">
            <o:LockedField>false</o:LockedField>
          </o:OLEObject>
        </w:object>
      </w:r>
      <w:r>
        <w:rPr>
          <w:rFonts w:hint="eastAsia" w:ascii="Calibri"/>
          <w:szCs w:val="21"/>
        </w:rPr>
        <w:t>，</w:t>
      </w:r>
      <w:r>
        <w:rPr>
          <w:position w:val="-6"/>
        </w:rPr>
        <w:object>
          <v:shape id="_x0000_i1074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3" ShapeID="_x0000_i1074" DrawAspect="Content" ObjectID="_1468075774" r:id="rId104">
            <o:LockedField>false</o:LockedField>
          </o:OLEObject>
        </w:object>
      </w:r>
      <w:r>
        <w:rPr>
          <w:rFonts w:hint="eastAsia" w:hAnsi="Times New Roman"/>
          <w:szCs w:val="21"/>
        </w:rPr>
        <w:t>，求</w:t>
      </w:r>
      <w:r>
        <w:rPr>
          <w:rFonts w:hAnsi="Times New Roman"/>
          <w:i/>
          <w:szCs w:val="21"/>
        </w:rPr>
        <w:t>BF</w:t>
      </w:r>
      <w:r>
        <w:rPr>
          <w:rFonts w:hint="eastAsia" w:hAnsi="Times New Roman"/>
          <w:szCs w:val="21"/>
        </w:rPr>
        <w:t>的长．</w:t>
      </w:r>
    </w:p>
    <w:p>
      <w:pPr>
        <w:rPr>
          <w:rFonts w:ascii="Times New Roman" w:hAnsi="Times New Roman"/>
          <w:szCs w:val="21"/>
          <w:lang w:bidi="he-IL"/>
        </w:rPr>
      </w:pPr>
      <w:r>
        <w:rPr>
          <w:rFonts w:ascii="Times New Roman" w:hAnsi="宋体"/>
          <w:szCs w:val="2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3355340</wp:posOffset>
            </wp:positionH>
            <wp:positionV relativeFrom="paragraph">
              <wp:posOffset>355600</wp:posOffset>
            </wp:positionV>
            <wp:extent cx="2228850" cy="971550"/>
            <wp:effectExtent l="0" t="0" r="0" b="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11.</w:t>
      </w:r>
      <w:r>
        <w:rPr>
          <w:rFonts w:ascii="Times New Roman" w:hAnsi="宋体"/>
          <w:szCs w:val="21"/>
        </w:rPr>
        <w:t>如图</w:t>
      </w:r>
      <w:r>
        <w:rPr>
          <w:rFonts w:hint="eastAsia" w:ascii="Times New Roman" w:hAnsi="宋体"/>
          <w:szCs w:val="21"/>
        </w:rPr>
        <w:t>，</w:t>
      </w:r>
      <w:r>
        <w:rPr>
          <w:rFonts w:ascii="Times New Roman" w:hAnsi="Times New Roman"/>
          <w:szCs w:val="21"/>
        </w:rPr>
        <w:t>R</w:t>
      </w:r>
      <w:bookmarkStart w:id="0" w:name="_Hlk26366402"/>
      <w:r>
        <w:rPr>
          <w:rFonts w:hint="eastAsia" w:ascii="Times New Roman" w:hAnsi="Times New Roman"/>
          <w:szCs w:val="21"/>
        </w:rPr>
        <w:t>t</w:t>
      </w:r>
      <w:r>
        <w:rPr>
          <w:rFonts w:ascii="Times New Roman" w:hAnsi="宋体"/>
          <w:szCs w:val="21"/>
        </w:rPr>
        <w:t>△</w:t>
      </w:r>
      <w:r>
        <w:rPr>
          <w:rFonts w:ascii="Times New Roman" w:hAnsi="Times New Roman"/>
          <w:i/>
          <w:szCs w:val="21"/>
        </w:rPr>
        <w:t>ABC</w:t>
      </w:r>
      <w:bookmarkEnd w:id="0"/>
      <w:r>
        <w:rPr>
          <w:rFonts w:ascii="Times New Roman" w:hAnsi="宋体"/>
          <w:szCs w:val="21"/>
        </w:rPr>
        <w:t>中</w:t>
      </w:r>
      <w:r>
        <w:rPr>
          <w:rFonts w:hint="eastAsia" w:ascii="Times New Roman" w:hAnsi="宋体"/>
          <w:szCs w:val="21"/>
        </w:rPr>
        <w:t>，</w:t>
      </w:r>
      <w:r>
        <w:rPr>
          <w:rFonts w:ascii="Times New Roman" w:hAnsi="宋体"/>
          <w:szCs w:val="21"/>
          <w:lang w:bidi="he-IL"/>
        </w:rPr>
        <w:t>∠</w:t>
      </w:r>
      <w:r>
        <w:rPr>
          <w:rFonts w:ascii="Times New Roman" w:hAnsi="Times New Roman"/>
          <w:i/>
          <w:szCs w:val="21"/>
          <w:lang w:bidi="he-IL"/>
        </w:rPr>
        <w:t>C</w:t>
      </w:r>
      <w:r>
        <w:rPr>
          <w:rFonts w:ascii="Times New Roman" w:hAnsi="Times New Roman"/>
          <w:szCs w:val="21"/>
          <w:lang w:bidi="he-IL"/>
        </w:rPr>
        <w:t>=90</w:t>
      </w:r>
      <w:r>
        <w:rPr>
          <w:rFonts w:hint="eastAsia" w:ascii="Times New Roman" w:hAnsi="宋体"/>
          <w:szCs w:val="21"/>
          <w:lang w:bidi="he-IL"/>
        </w:rPr>
        <w:t>°</w:t>
      </w:r>
      <w:r>
        <w:rPr>
          <w:rFonts w:hint="eastAsia" w:ascii="Times New Roman" w:hAnsi="Times New Roman"/>
          <w:szCs w:val="21"/>
          <w:lang w:bidi="he-IL"/>
        </w:rPr>
        <w:t>．</w:t>
      </w:r>
      <w:r>
        <w:rPr>
          <w:rFonts w:ascii="Times New Roman" w:hAnsi="Times New Roman"/>
          <w:i/>
          <w:szCs w:val="21"/>
          <w:lang w:bidi="he-IL"/>
        </w:rPr>
        <w:t>BE</w:t>
      </w:r>
      <w:r>
        <w:rPr>
          <w:rFonts w:ascii="Times New Roman" w:hAnsi="宋体"/>
          <w:szCs w:val="21"/>
          <w:lang w:bidi="he-IL"/>
        </w:rPr>
        <w:t>平分∠</w:t>
      </w:r>
      <w:r>
        <w:rPr>
          <w:rFonts w:ascii="Times New Roman" w:hAnsi="Times New Roman"/>
          <w:i/>
          <w:szCs w:val="21"/>
          <w:lang w:bidi="he-IL"/>
        </w:rPr>
        <w:t>ABC</w:t>
      </w:r>
      <w:r>
        <w:rPr>
          <w:rFonts w:ascii="Times New Roman" w:hAnsi="宋体"/>
          <w:szCs w:val="21"/>
          <w:lang w:bidi="he-IL"/>
        </w:rPr>
        <w:t>交</w:t>
      </w:r>
      <w:r>
        <w:rPr>
          <w:rFonts w:ascii="Times New Roman" w:hAnsi="Times New Roman"/>
          <w:i/>
          <w:szCs w:val="21"/>
          <w:lang w:bidi="he-IL"/>
        </w:rPr>
        <w:t>AC</w:t>
      </w:r>
      <w:r>
        <w:rPr>
          <w:rFonts w:ascii="Times New Roman" w:hAnsi="宋体"/>
          <w:szCs w:val="21"/>
          <w:lang w:bidi="he-IL"/>
        </w:rPr>
        <w:t>于点</w:t>
      </w:r>
      <w:r>
        <w:rPr>
          <w:rFonts w:ascii="Times New Roman" w:hAnsi="Times New Roman"/>
          <w:i/>
          <w:szCs w:val="21"/>
          <w:lang w:bidi="he-IL"/>
        </w:rPr>
        <w:t>D</w:t>
      </w:r>
      <w:r>
        <w:rPr>
          <w:rFonts w:hint="eastAsia" w:ascii="Times New Roman" w:hAnsi="Times New Roman"/>
          <w:szCs w:val="21"/>
          <w:lang w:bidi="he-IL"/>
        </w:rPr>
        <w:t>，</w:t>
      </w:r>
      <w:r>
        <w:rPr>
          <w:rFonts w:ascii="Times New Roman" w:hAnsi="宋体"/>
          <w:szCs w:val="21"/>
          <w:lang w:bidi="he-IL"/>
        </w:rPr>
        <w:t>交</w:t>
      </w:r>
      <w:r>
        <w:rPr>
          <w:rFonts w:ascii="Times New Roman" w:hAnsi="宋体"/>
          <w:szCs w:val="21"/>
        </w:rPr>
        <w:t>△</w:t>
      </w:r>
      <w:r>
        <w:rPr>
          <w:rFonts w:ascii="Times New Roman" w:hAnsi="Times New Roman"/>
          <w:i/>
          <w:szCs w:val="21"/>
        </w:rPr>
        <w:t>ABC</w:t>
      </w:r>
      <w:r>
        <w:rPr>
          <w:rFonts w:ascii="Times New Roman" w:hAnsi="宋体"/>
          <w:szCs w:val="21"/>
          <w:lang w:bidi="he-IL"/>
        </w:rPr>
        <w:t>的外接圆于点</w:t>
      </w:r>
      <w:r>
        <w:rPr>
          <w:rFonts w:ascii="Times New Roman" w:hAnsi="Times New Roman"/>
          <w:i/>
          <w:szCs w:val="21"/>
          <w:lang w:bidi="he-IL"/>
        </w:rPr>
        <w:t>E</w:t>
      </w:r>
      <w:r>
        <w:rPr>
          <w:rFonts w:ascii="Times New Roman" w:hAnsi="宋体"/>
          <w:szCs w:val="21"/>
          <w:lang w:bidi="he-IL"/>
        </w:rPr>
        <w:t>，过点</w:t>
      </w:r>
      <w:r>
        <w:rPr>
          <w:rFonts w:hint="eastAsia" w:ascii="Times New Roman" w:hAnsi="Times New Roman"/>
          <w:i/>
          <w:szCs w:val="21"/>
          <w:lang w:bidi="he-IL"/>
        </w:rPr>
        <w:t>E</w:t>
      </w:r>
      <w:r>
        <w:rPr>
          <w:rFonts w:ascii="Times New Roman" w:hAnsi="宋体"/>
          <w:szCs w:val="21"/>
          <w:lang w:bidi="he-IL"/>
        </w:rPr>
        <w:t>作</w:t>
      </w:r>
      <w:r>
        <w:rPr>
          <w:rFonts w:hint="eastAsia" w:ascii="Times New Roman" w:hAnsi="Times New Roman"/>
          <w:i/>
          <w:szCs w:val="21"/>
          <w:lang w:bidi="he-IL"/>
        </w:rPr>
        <w:t>E</w:t>
      </w:r>
      <w:r>
        <w:rPr>
          <w:rFonts w:ascii="Times New Roman" w:hAnsi="Times New Roman"/>
          <w:i/>
          <w:szCs w:val="21"/>
          <w:lang w:bidi="he-IL"/>
        </w:rPr>
        <w:t>F</w:t>
      </w:r>
      <w:r>
        <w:rPr>
          <w:rFonts w:ascii="Times New Roman" w:hAnsi="宋体"/>
          <w:szCs w:val="21"/>
          <w:lang w:bidi="he-IL"/>
        </w:rPr>
        <w:t>⊥</w:t>
      </w:r>
      <w:r>
        <w:rPr>
          <w:rFonts w:ascii="Times New Roman" w:hAnsi="Times New Roman"/>
          <w:i/>
          <w:szCs w:val="21"/>
          <w:lang w:bidi="he-IL"/>
        </w:rPr>
        <w:t>BC</w:t>
      </w:r>
      <w:r>
        <w:rPr>
          <w:rFonts w:ascii="Times New Roman" w:hAnsi="宋体"/>
          <w:szCs w:val="21"/>
          <w:lang w:bidi="he-IL"/>
        </w:rPr>
        <w:t>交</w:t>
      </w:r>
      <w:r>
        <w:rPr>
          <w:rFonts w:ascii="Times New Roman" w:hAnsi="Times New Roman"/>
          <w:i/>
          <w:szCs w:val="21"/>
          <w:lang w:bidi="he-IL"/>
        </w:rPr>
        <w:t>BC</w:t>
      </w:r>
      <w:r>
        <w:rPr>
          <w:rFonts w:ascii="Times New Roman" w:hAnsi="宋体"/>
          <w:szCs w:val="21"/>
          <w:lang w:bidi="he-IL"/>
        </w:rPr>
        <w:t>的延长线于点</w:t>
      </w:r>
      <w:r>
        <w:rPr>
          <w:rFonts w:ascii="Times New Roman" w:hAnsi="Times New Roman"/>
          <w:i/>
          <w:szCs w:val="21"/>
          <w:lang w:bidi="he-IL"/>
        </w:rPr>
        <w:t>F</w:t>
      </w:r>
      <w:r>
        <w:rPr>
          <w:rFonts w:ascii="Times New Roman" w:hAnsi="宋体"/>
          <w:szCs w:val="21"/>
          <w:lang w:bidi="he-IL"/>
        </w:rPr>
        <w:t>．请补全图形后完成下面的问题：</w:t>
      </w:r>
    </w:p>
    <w:p>
      <w:pPr>
        <w:spacing w:line="360" w:lineRule="auto"/>
        <w:ind w:firstLine="315" w:firstLineChars="150"/>
        <w:rPr>
          <w:rFonts w:ascii="Times New Roman" w:hAnsi="Times New Roman"/>
          <w:szCs w:val="21"/>
          <w:lang w:bidi="he-IL"/>
        </w:rPr>
      </w:pPr>
      <w:r>
        <w:rPr>
          <w:rFonts w:ascii="Times New Roman" w:hAnsi="宋体"/>
          <w:szCs w:val="21"/>
          <w:lang w:bidi="he-IL"/>
        </w:rPr>
        <w:t>（</w:t>
      </w:r>
      <w:r>
        <w:rPr>
          <w:rFonts w:ascii="Times New Roman" w:hAnsi="Times New Roman"/>
          <w:szCs w:val="21"/>
          <w:lang w:bidi="he-IL"/>
        </w:rPr>
        <w:t>1</w:t>
      </w:r>
      <w:r>
        <w:rPr>
          <w:rFonts w:ascii="Times New Roman" w:hAnsi="宋体"/>
          <w:szCs w:val="21"/>
          <w:lang w:bidi="he-IL"/>
        </w:rPr>
        <w:t>）</w:t>
      </w:r>
      <w:r>
        <w:rPr>
          <w:rFonts w:ascii="Times New Roman" w:hAnsi="宋体"/>
          <w:szCs w:val="21"/>
        </w:rPr>
        <w:t>求证：</w:t>
      </w:r>
      <w:r>
        <w:rPr>
          <w:rFonts w:hint="eastAsia" w:ascii="Times New Roman" w:hAnsi="Times New Roman"/>
          <w:i/>
          <w:szCs w:val="21"/>
          <w:lang w:bidi="he-IL"/>
        </w:rPr>
        <w:t>E</w:t>
      </w:r>
      <w:r>
        <w:rPr>
          <w:rFonts w:ascii="Times New Roman" w:hAnsi="Times New Roman"/>
          <w:i/>
          <w:szCs w:val="21"/>
          <w:lang w:bidi="he-IL"/>
        </w:rPr>
        <w:t>F</w:t>
      </w:r>
      <w:r>
        <w:rPr>
          <w:rFonts w:ascii="Times New Roman" w:hAnsi="宋体"/>
          <w:szCs w:val="21"/>
          <w:lang w:bidi="he-IL"/>
        </w:rPr>
        <w:t>是</w:t>
      </w:r>
      <w:r>
        <w:rPr>
          <w:rFonts w:ascii="Times New Roman" w:hAnsi="宋体"/>
          <w:szCs w:val="21"/>
        </w:rPr>
        <w:t>△</w:t>
      </w:r>
      <w:r>
        <w:rPr>
          <w:rFonts w:ascii="Times New Roman" w:hAnsi="Times New Roman"/>
          <w:i/>
          <w:szCs w:val="21"/>
        </w:rPr>
        <w:t>ABC</w:t>
      </w:r>
      <w:r>
        <w:rPr>
          <w:rFonts w:ascii="Times New Roman" w:hAnsi="宋体"/>
          <w:szCs w:val="21"/>
          <w:lang w:bidi="he-IL"/>
        </w:rPr>
        <w:t>外接圆的切线</w:t>
      </w:r>
      <w:r>
        <w:rPr>
          <w:rFonts w:ascii="Times New Roman" w:hAnsi="宋体"/>
          <w:szCs w:val="21"/>
        </w:rPr>
        <w:t>；</w:t>
      </w:r>
    </w:p>
    <w:p>
      <w:pPr>
        <w:spacing w:line="276" w:lineRule="auto"/>
        <w:ind w:left="815" w:leftChars="117" w:hanging="569" w:hangingChars="271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宋体"/>
          <w:szCs w:val="21"/>
          <w:lang w:bidi="he-IL"/>
        </w:rPr>
        <w:t>（</w:t>
      </w:r>
      <w:r>
        <w:rPr>
          <w:rFonts w:ascii="Times New Roman" w:hAnsi="Times New Roman"/>
          <w:szCs w:val="21"/>
          <w:lang w:bidi="he-IL"/>
        </w:rPr>
        <w:t>2</w:t>
      </w:r>
      <w:r>
        <w:rPr>
          <w:rFonts w:hint="eastAsia" w:ascii="Times New Roman" w:hAnsi="宋体"/>
          <w:szCs w:val="21"/>
          <w:lang w:bidi="he-IL"/>
        </w:rPr>
        <w:t>）</w:t>
      </w:r>
      <w:r>
        <w:rPr>
          <w:rFonts w:hint="eastAsia" w:ascii="Times New Roman" w:hAnsi="宋体"/>
          <w:szCs w:val="21"/>
        </w:rPr>
        <w:t>若</w:t>
      </w:r>
      <w:r>
        <w:rPr>
          <w:rFonts w:ascii="Times New Roman" w:hAnsi="Times New Roman"/>
          <w:i/>
          <w:szCs w:val="21"/>
        </w:rPr>
        <w:t>B</w:t>
      </w:r>
      <w:r>
        <w:rPr>
          <w:rFonts w:hint="eastAsia"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=</w:t>
      </w:r>
      <w:r>
        <w:rPr>
          <w:rFonts w:hint="eastAsia" w:ascii="Times New Roman" w:hAnsi="Times New Roman"/>
          <w:szCs w:val="21"/>
        </w:rPr>
        <w:t>5</w:t>
      </w:r>
      <w:r>
        <w:rPr>
          <w:rFonts w:hint="eastAsia" w:ascii="Times New Roman" w:hAnsi="宋体"/>
          <w:szCs w:val="21"/>
        </w:rPr>
        <w:t>，</w:t>
      </w:r>
      <w:r>
        <w:rPr>
          <w:rFonts w:ascii="Times New Roman" w:hAnsi="Times New Roman"/>
          <w:szCs w:val="21"/>
        </w:rPr>
        <w:t>sin</w:t>
      </w:r>
      <w:r>
        <w:rPr>
          <w:rFonts w:hint="eastAsia" w:hAnsi="宋体"/>
          <w:szCs w:val="21"/>
          <w:lang w:bidi="he-IL"/>
        </w:rPr>
        <w:t>∠</w:t>
      </w:r>
      <w:r>
        <w:rPr>
          <w:rFonts w:hint="eastAsia" w:ascii="Times New Roman" w:hAnsi="Times New Roman"/>
          <w:i/>
          <w:szCs w:val="21"/>
        </w:rPr>
        <w:t>A</w:t>
      </w:r>
      <w:r>
        <w:rPr>
          <w:rFonts w:ascii="Times New Roman" w:hAnsi="Times New Roman"/>
          <w:i/>
          <w:szCs w:val="21"/>
        </w:rPr>
        <w:t>B</w:t>
      </w:r>
      <w:r>
        <w:rPr>
          <w:rFonts w:hint="eastAsia"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=</w:t>
      </w:r>
      <w:r>
        <w:rPr>
          <w:position w:val="-22"/>
          <w:szCs w:val="21"/>
        </w:rPr>
        <w:object>
          <v:shape id="_x0000_i1075" o:spt="75" type="#_x0000_t75" style="height:30pt;width:14.2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7">
            <o:LockedField>false</o:LockedField>
          </o:OLEObject>
        </w:object>
      </w:r>
      <w:r>
        <w:rPr>
          <w:rFonts w:hint="eastAsia" w:ascii="Times New Roman" w:hAnsi="宋体"/>
          <w:szCs w:val="21"/>
        </w:rPr>
        <w:t>，求</w:t>
      </w:r>
      <w:r>
        <w:rPr>
          <w:rFonts w:hint="eastAsia" w:ascii="Times New Roman" w:hAnsi="Times New Roman"/>
          <w:i/>
          <w:szCs w:val="21"/>
        </w:rPr>
        <w:t>EF</w:t>
      </w:r>
      <w:r>
        <w:rPr>
          <w:rFonts w:hint="eastAsia" w:ascii="Times New Roman" w:hAnsi="宋体"/>
          <w:szCs w:val="21"/>
        </w:rPr>
        <w:t>的长</w:t>
      </w:r>
      <w:r>
        <w:rPr>
          <w:rFonts w:hint="eastAsia"/>
          <w:szCs w:val="21"/>
        </w:rPr>
        <w:t>．</w:t>
      </w:r>
    </w:p>
    <w:p/>
    <w:p>
      <w:pPr>
        <w:tabs>
          <w:tab w:val="left" w:leader="middleDot" w:pos="7980"/>
        </w:tabs>
        <w:snapToGrid w:val="0"/>
        <w:contextualSpacing/>
        <w:rPr>
          <w:rFonts w:ascii="Times New Roman" w:hAnsi="Times New Roman"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w:t>12.</w:t>
      </w: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如图，点</w:t>
      </w:r>
      <w:r>
        <w:rPr>
          <w:rFonts w:ascii="Times New Roman" w:hAnsi="Times New Roman"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是半圆</w:t>
      </w:r>
      <w:r>
        <w:rPr>
          <w:rFonts w:ascii="Times New Roman" w:hAnsi="Times New Roman" w:eastAsiaTheme="minorEastAsia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76" o:spt="75" type="#_x0000_t75" style="height:18pt;width:19.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9">
            <o:LockedField>false</o:LockedField>
          </o:OLEObject>
        </w:object>
      </w:r>
      <w:r>
        <w:rPr>
          <w:rFonts w:ascii="Times New Roman" w:hAnsi="Times New Roman" w:eastAsiaTheme="minorEastAsia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t>弧</w:t>
      </w: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上一动点，连接</w:t>
      </w:r>
      <w:r>
        <w:rPr>
          <w:rFonts w:ascii="Times New Roman" w:hAnsi="Times New Roman"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AP</w:t>
      </w: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，作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APC</w:t>
      </w: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=45°，交弦</w:t>
      </w:r>
      <w:r>
        <w:rPr>
          <w:rFonts w:ascii="Times New Roman" w:hAnsi="Times New Roman"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rFonts w:ascii="Times New Roman" w:hAnsi="Times New Roman"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=6cm</w:t>
      </w:r>
      <w:r>
        <w:rPr>
          <w:rFonts w:ascii="Times New Roman" w:hAnsi="Times New Roman"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tabs>
          <w:tab w:val="left" w:leader="middleDot" w:pos="7980"/>
        </w:tabs>
        <w:snapToGrid w:val="0"/>
        <w:contextualSpacing/>
        <w:jc w:val="center"/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2266950" cy="1285875"/>
            <wp:effectExtent l="0" t="0" r="0" b="9525"/>
            <wp:docPr id="6" name="图片 6" descr="I:\2019平谷二模\图\C3SX1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:\2019平谷二模\图\C3SX18.tif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leader="middleDot" w:pos="7980"/>
        </w:tabs>
        <w:snapToGrid w:val="0"/>
        <w:contextualSpacing/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小元根据学习函数的经验，分别对线段</w:t>
      </w:r>
      <w:r>
        <w:rPr>
          <w:rFonts w:ascii="Times New Roman" w:hAnsi="Times New Roman"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AP</w:t>
      </w: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PC</w:t>
      </w: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的长度进行了测量</w:t>
      </w:r>
      <w:r>
        <w:rPr>
          <w:rFonts w:ascii="Times New Roman" w:hAnsi="Times New Roman"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tabs>
          <w:tab w:val="left" w:leader="middleDot" w:pos="7980"/>
        </w:tabs>
        <w:snapToGrid w:val="0"/>
        <w:contextualSpacing/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下面是小元的探究过程，请补充完整：</w:t>
      </w:r>
    </w:p>
    <w:p>
      <w:pPr>
        <w:tabs>
          <w:tab w:val="left" w:leader="middleDot" w:pos="7980"/>
        </w:tabs>
        <w:snapToGrid w:val="0"/>
        <w:contextualSpacing/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（1）下表是点</w:t>
      </w:r>
      <w:r>
        <w:rPr>
          <w:rFonts w:ascii="Times New Roman" w:hAnsi="Times New Roman"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rFonts w:ascii="Times New Roman" w:hAnsi="Times New Roman" w:eastAsiaTheme="minorEastAsia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77" o:spt="75" type="#_x0000_t75" style="height:18pt;width:19.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2">
            <o:LockedField>false</o:LockedField>
          </o:OLEObject>
        </w:object>
      </w: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上的不同位置，画图、测量，得到线段</w:t>
      </w:r>
      <w:r>
        <w:rPr>
          <w:rFonts w:ascii="Times New Roman" w:hAnsi="Times New Roman"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AP</w:t>
      </w: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PC</w:t>
      </w: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长度</w:t>
      </w:r>
      <w:r>
        <w:rPr>
          <w:rFonts w:ascii="Times New Roman" w:hAnsi="Times New Roman" w:eastAsiaTheme="minorEastAsia"/>
          <w:szCs w:val="21"/>
        </w:rPr>
        <w:t>的几组值，如下表：</w:t>
      </w:r>
    </w:p>
    <w:tbl>
      <w:tblPr>
        <w:tblStyle w:val="7"/>
        <w:tblW w:w="7796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951"/>
        <w:gridCol w:w="952"/>
        <w:gridCol w:w="952"/>
        <w:gridCol w:w="951"/>
        <w:gridCol w:w="952"/>
        <w:gridCol w:w="952"/>
        <w:gridCol w:w="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vAlign w:val="center"/>
          </w:tcPr>
          <w:p>
            <w:pPr>
              <w:tabs>
                <w:tab w:val="left" w:leader="middleDot" w:pos="7980"/>
              </w:tabs>
              <w:snapToGrid w:val="0"/>
              <w:contextualSpacing/>
              <w:jc w:val="center"/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Theme="minorEastAsia"/>
                <w:i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AP</w:t>
            </w:r>
            <w:r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/cm</w:t>
            </w:r>
          </w:p>
        </w:tc>
        <w:tc>
          <w:tcPr>
            <w:tcW w:w="951" w:type="dxa"/>
            <w:vAlign w:val="center"/>
          </w:tcPr>
          <w:p>
            <w:pPr>
              <w:tabs>
                <w:tab w:val="left" w:leader="middleDot" w:pos="7980"/>
              </w:tabs>
              <w:snapToGrid w:val="0"/>
              <w:contextualSpacing/>
              <w:jc w:val="center"/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952" w:type="dxa"/>
            <w:vAlign w:val="center"/>
          </w:tcPr>
          <w:p>
            <w:pPr>
              <w:tabs>
                <w:tab w:val="left" w:leader="middleDot" w:pos="7980"/>
              </w:tabs>
              <w:snapToGrid w:val="0"/>
              <w:contextualSpacing/>
              <w:jc w:val="center"/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.00</w:t>
            </w:r>
          </w:p>
        </w:tc>
        <w:tc>
          <w:tcPr>
            <w:tcW w:w="952" w:type="dxa"/>
            <w:vAlign w:val="center"/>
          </w:tcPr>
          <w:p>
            <w:pPr>
              <w:tabs>
                <w:tab w:val="left" w:leader="middleDot" w:pos="7980"/>
              </w:tabs>
              <w:snapToGrid w:val="0"/>
              <w:contextualSpacing/>
              <w:jc w:val="center"/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.00</w:t>
            </w:r>
          </w:p>
        </w:tc>
        <w:tc>
          <w:tcPr>
            <w:tcW w:w="951" w:type="dxa"/>
            <w:vAlign w:val="center"/>
          </w:tcPr>
          <w:p>
            <w:pPr>
              <w:tabs>
                <w:tab w:val="left" w:leader="middleDot" w:pos="7980"/>
              </w:tabs>
              <w:snapToGrid w:val="0"/>
              <w:contextualSpacing/>
              <w:jc w:val="center"/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.00</w:t>
            </w:r>
          </w:p>
        </w:tc>
        <w:tc>
          <w:tcPr>
            <w:tcW w:w="952" w:type="dxa"/>
            <w:vAlign w:val="center"/>
          </w:tcPr>
          <w:p>
            <w:pPr>
              <w:tabs>
                <w:tab w:val="left" w:leader="middleDot" w:pos="7980"/>
              </w:tabs>
              <w:snapToGrid w:val="0"/>
              <w:contextualSpacing/>
              <w:jc w:val="center"/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.00</w:t>
            </w:r>
          </w:p>
        </w:tc>
        <w:tc>
          <w:tcPr>
            <w:tcW w:w="952" w:type="dxa"/>
            <w:vAlign w:val="center"/>
          </w:tcPr>
          <w:p>
            <w:pPr>
              <w:tabs>
                <w:tab w:val="left" w:leader="middleDot" w:pos="7980"/>
              </w:tabs>
              <w:snapToGrid w:val="0"/>
              <w:contextualSpacing/>
              <w:jc w:val="center"/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.00</w:t>
            </w:r>
          </w:p>
        </w:tc>
        <w:tc>
          <w:tcPr>
            <w:tcW w:w="952" w:type="dxa"/>
            <w:vAlign w:val="center"/>
          </w:tcPr>
          <w:p>
            <w:pPr>
              <w:tabs>
                <w:tab w:val="left" w:leader="middleDot" w:pos="7980"/>
              </w:tabs>
              <w:snapToGrid w:val="0"/>
              <w:contextualSpacing/>
              <w:jc w:val="center"/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tabs>
                <w:tab w:val="left" w:leader="middleDot" w:pos="7980"/>
              </w:tabs>
              <w:snapToGrid w:val="0"/>
              <w:contextualSpacing/>
              <w:jc w:val="center"/>
              <w:rPr>
                <w:rFonts w:ascii="Times New Roman" w:hAnsi="Times New Roman" w:eastAsiaTheme="minorEastAsia"/>
                <w:i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Theme="minorEastAsia"/>
                <w:i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PC</w:t>
            </w:r>
            <w:r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/cm</w:t>
            </w:r>
          </w:p>
        </w:tc>
        <w:tc>
          <w:tcPr>
            <w:tcW w:w="951" w:type="dxa"/>
          </w:tcPr>
          <w:p>
            <w:pPr>
              <w:tabs>
                <w:tab w:val="left" w:leader="middleDot" w:pos="7980"/>
              </w:tabs>
              <w:snapToGrid w:val="0"/>
              <w:contextualSpacing/>
              <w:jc w:val="center"/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952" w:type="dxa"/>
          </w:tcPr>
          <w:p>
            <w:pPr>
              <w:tabs>
                <w:tab w:val="left" w:leader="middleDot" w:pos="7980"/>
              </w:tabs>
              <w:snapToGrid w:val="0"/>
              <w:contextualSpacing/>
              <w:jc w:val="center"/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1.21</w:t>
            </w:r>
          </w:p>
        </w:tc>
        <w:tc>
          <w:tcPr>
            <w:tcW w:w="952" w:type="dxa"/>
          </w:tcPr>
          <w:p>
            <w:pPr>
              <w:tabs>
                <w:tab w:val="left" w:leader="middleDot" w:pos="7980"/>
              </w:tabs>
              <w:snapToGrid w:val="0"/>
              <w:contextualSpacing/>
              <w:jc w:val="center"/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2.09</w:t>
            </w:r>
          </w:p>
        </w:tc>
        <w:tc>
          <w:tcPr>
            <w:tcW w:w="951" w:type="dxa"/>
          </w:tcPr>
          <w:p>
            <w:pPr>
              <w:tabs>
                <w:tab w:val="left" w:leader="middleDot" w:pos="7980"/>
              </w:tabs>
              <w:snapToGrid w:val="0"/>
              <w:contextualSpacing/>
              <w:jc w:val="center"/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2.69</w:t>
            </w:r>
          </w:p>
        </w:tc>
        <w:tc>
          <w:tcPr>
            <w:tcW w:w="952" w:type="dxa"/>
          </w:tcPr>
          <w:p>
            <w:pPr>
              <w:tabs>
                <w:tab w:val="left" w:leader="middleDot" w:pos="7980"/>
              </w:tabs>
              <w:snapToGrid w:val="0"/>
              <w:contextualSpacing/>
              <w:jc w:val="center"/>
              <w:rPr>
                <w:rFonts w:ascii="Times New Roman" w:hAnsi="Times New Roman" w:eastAsiaTheme="minorEastAsia"/>
                <w:i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Theme="minorEastAsia"/>
                <w:i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952" w:type="dxa"/>
          </w:tcPr>
          <w:p>
            <w:pPr>
              <w:tabs>
                <w:tab w:val="left" w:leader="middleDot" w:pos="7980"/>
              </w:tabs>
              <w:snapToGrid w:val="0"/>
              <w:contextualSpacing/>
              <w:jc w:val="center"/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2.82</w:t>
            </w:r>
          </w:p>
        </w:tc>
        <w:tc>
          <w:tcPr>
            <w:tcW w:w="952" w:type="dxa"/>
          </w:tcPr>
          <w:p>
            <w:pPr>
              <w:tabs>
                <w:tab w:val="left" w:leader="middleDot" w:pos="7980"/>
              </w:tabs>
              <w:snapToGrid w:val="0"/>
              <w:contextualSpacing/>
              <w:jc w:val="center"/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vAlign w:val="center"/>
          </w:tcPr>
          <w:p>
            <w:pPr>
              <w:tabs>
                <w:tab w:val="left" w:leader="middleDot" w:pos="7980"/>
              </w:tabs>
              <w:snapToGrid w:val="0"/>
              <w:contextualSpacing/>
              <w:jc w:val="center"/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Theme="minorEastAsia"/>
                <w:i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AC</w:t>
            </w:r>
            <w:r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/cm</w:t>
            </w:r>
          </w:p>
        </w:tc>
        <w:tc>
          <w:tcPr>
            <w:tcW w:w="951" w:type="dxa"/>
            <w:vAlign w:val="center"/>
          </w:tcPr>
          <w:p>
            <w:pPr>
              <w:tabs>
                <w:tab w:val="left" w:leader="middleDot" w:pos="7980"/>
              </w:tabs>
              <w:snapToGrid w:val="0"/>
              <w:contextualSpacing/>
              <w:jc w:val="center"/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952" w:type="dxa"/>
            <w:vAlign w:val="center"/>
          </w:tcPr>
          <w:p>
            <w:pPr>
              <w:tabs>
                <w:tab w:val="left" w:leader="middleDot" w:pos="7980"/>
              </w:tabs>
              <w:snapToGrid w:val="0"/>
              <w:contextualSpacing/>
              <w:jc w:val="center"/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0.87</w:t>
            </w:r>
          </w:p>
        </w:tc>
        <w:tc>
          <w:tcPr>
            <w:tcW w:w="952" w:type="dxa"/>
            <w:vAlign w:val="center"/>
          </w:tcPr>
          <w:p>
            <w:pPr>
              <w:tabs>
                <w:tab w:val="left" w:leader="middleDot" w:pos="7980"/>
              </w:tabs>
              <w:snapToGrid w:val="0"/>
              <w:contextualSpacing/>
              <w:jc w:val="center"/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1.57</w:t>
            </w:r>
          </w:p>
        </w:tc>
        <w:tc>
          <w:tcPr>
            <w:tcW w:w="951" w:type="dxa"/>
            <w:vAlign w:val="center"/>
          </w:tcPr>
          <w:p>
            <w:pPr>
              <w:tabs>
                <w:tab w:val="left" w:leader="middleDot" w:pos="7980"/>
              </w:tabs>
              <w:snapToGrid w:val="0"/>
              <w:contextualSpacing/>
              <w:jc w:val="center"/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2.20</w:t>
            </w:r>
          </w:p>
        </w:tc>
        <w:tc>
          <w:tcPr>
            <w:tcW w:w="952" w:type="dxa"/>
            <w:vAlign w:val="center"/>
          </w:tcPr>
          <w:p>
            <w:pPr>
              <w:tabs>
                <w:tab w:val="left" w:leader="middleDot" w:pos="7980"/>
              </w:tabs>
              <w:snapToGrid w:val="0"/>
              <w:contextualSpacing/>
              <w:jc w:val="center"/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2.83</w:t>
            </w:r>
          </w:p>
        </w:tc>
        <w:tc>
          <w:tcPr>
            <w:tcW w:w="952" w:type="dxa"/>
            <w:vAlign w:val="center"/>
          </w:tcPr>
          <w:p>
            <w:pPr>
              <w:tabs>
                <w:tab w:val="left" w:leader="middleDot" w:pos="7980"/>
              </w:tabs>
              <w:snapToGrid w:val="0"/>
              <w:contextualSpacing/>
              <w:jc w:val="center"/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3.61</w:t>
            </w:r>
          </w:p>
        </w:tc>
        <w:tc>
          <w:tcPr>
            <w:tcW w:w="952" w:type="dxa"/>
            <w:vAlign w:val="center"/>
          </w:tcPr>
          <w:p>
            <w:pPr>
              <w:tabs>
                <w:tab w:val="left" w:leader="middleDot" w:pos="7980"/>
              </w:tabs>
              <w:snapToGrid w:val="0"/>
              <w:contextualSpacing/>
              <w:jc w:val="center"/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Times New Roman" w:hAnsi="Times New Roman" w:eastAsiaTheme="minorEastAsia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.00</w:t>
            </w:r>
          </w:p>
        </w:tc>
      </w:tr>
    </w:tbl>
    <w:p>
      <w:pPr>
        <w:tabs>
          <w:tab w:val="left" w:leader="middleDot" w:pos="7980"/>
        </w:tabs>
        <w:snapToGrid w:val="0"/>
        <w:ind w:firstLine="105" w:firstLineChars="50"/>
        <w:contextualSpacing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instrText xml:space="preserve">= 1 \* GB3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经测量</w:t>
      </w:r>
      <w:r>
        <w:rPr>
          <w:rFonts w:ascii="Times New Roman" w:hAnsi="Times New Roman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的值是（保留一位小数）</w:t>
      </w:r>
      <w:r>
        <w:rPr>
          <w:color w:val="000000" w:themeColor="text1"/>
          <w:spacing w:val="10"/>
          <w14:textFill>
            <w14:solidFill>
              <w14:schemeClr w14:val="tx1"/>
            </w14:solidFill>
          </w14:textFill>
        </w:rPr>
        <w:t>．</w:t>
      </w:r>
    </w:p>
    <w:p>
      <w:pPr>
        <w:tabs>
          <w:tab w:val="left" w:leader="middleDot" w:pos="7980"/>
        </w:tabs>
        <w:ind w:firstLine="105" w:firstLineChars="50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fldChar w:fldCharType="begin"/>
      </w:r>
      <w:r>
        <w:rPr>
          <w:rFonts w:hint="eastAsia" w:ascii="Times New Roman" w:hAnsi="Times New Roman" w:eastAsiaTheme="minorEastAsia"/>
          <w:szCs w:val="21"/>
        </w:rPr>
        <w:instrText xml:space="preserve">= 2 \* GB3</w:instrText>
      </w:r>
      <w:r>
        <w:rPr>
          <w:rFonts w:ascii="Times New Roman" w:hAnsi="Times New Roman" w:eastAsiaTheme="minorEastAsia"/>
          <w:szCs w:val="21"/>
        </w:rPr>
        <w:fldChar w:fldCharType="separate"/>
      </w:r>
      <w:r>
        <w:rPr>
          <w:rFonts w:hint="eastAsia" w:ascii="Times New Roman" w:hAnsi="Times New Roman" w:eastAsiaTheme="minorEastAsia"/>
          <w:szCs w:val="21"/>
        </w:rPr>
        <w:t>②</w:t>
      </w:r>
      <w:r>
        <w:rPr>
          <w:rFonts w:ascii="Times New Roman" w:hAnsi="Times New Roman" w:eastAsiaTheme="minorEastAsia"/>
          <w:szCs w:val="21"/>
        </w:rPr>
        <w:fldChar w:fldCharType="end"/>
      </w:r>
      <w:r>
        <w:rPr>
          <w:rFonts w:ascii="Times New Roman" w:hAnsi="Times New Roman" w:eastAsiaTheme="minorEastAsia"/>
          <w:szCs w:val="21"/>
        </w:rPr>
        <w:t>在</w:t>
      </w:r>
      <w:r>
        <w:rPr>
          <w:rFonts w:ascii="Times New Roman" w:hAnsi="Times New Roman"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AP</w:t>
      </w: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PC</w:t>
      </w: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ascii="Times New Roman" w:hAnsi="Times New Roman" w:eastAsiaTheme="minorEastAsia"/>
          <w:szCs w:val="21"/>
        </w:rPr>
        <w:t>的长度这三个量中，确定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078" o:spt="75" type="#_x0000_t75" style="height:6pt;width:36.7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的长度是自变量，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079" o:spt="75" type="#_x0000_t75" style="height:6pt;width:36.7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的长度</w:t>
      </w:r>
    </w:p>
    <w:p>
      <w:pPr>
        <w:tabs>
          <w:tab w:val="left" w:leader="middleDot" w:pos="7980"/>
        </w:tabs>
        <w:ind w:firstLine="210" w:firstLineChars="100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和的长度都是这个自变量的函数；</w:t>
      </w:r>
    </w:p>
    <w:p>
      <w:pPr>
        <w:widowControl/>
        <w:shd w:val="clear" w:color="auto" w:fill="FFFFFF"/>
        <w:tabs>
          <w:tab w:val="left" w:leader="middleDot" w:pos="7980"/>
        </w:tabs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（2）在同一平面直角坐标系</w:t>
      </w:r>
      <w:r>
        <w:rPr>
          <w:rFonts w:ascii="Times New Roman" w:hAnsi="Times New Roman" w:eastAsiaTheme="minorEastAsia"/>
          <w:i/>
          <w:szCs w:val="21"/>
        </w:rPr>
        <w:t>xOy</w:t>
      </w:r>
      <w:r>
        <w:rPr>
          <w:rFonts w:ascii="Times New Roman" w:hAnsi="Times New Roman" w:eastAsiaTheme="minorEastAsia"/>
          <w:szCs w:val="21"/>
        </w:rPr>
        <w:t>中，画出（1）中所确定的函数图象；</w:t>
      </w:r>
    </w:p>
    <w:p>
      <w:pPr>
        <w:tabs>
          <w:tab w:val="left" w:leader="middleDot" w:pos="7980"/>
        </w:tabs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2878455" cy="2154555"/>
            <wp:effectExtent l="0" t="0" r="0" b="0"/>
            <wp:docPr id="16" name="图片 16" descr="C:\Users\Administrator\Desktop\2020期末\初三数学\C3SX1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C:\Users\Administrator\Desktop\2020期末\初三数学\C3SX17.tif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8455" cy="2154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leader="middleDot" w:pos="7980"/>
        </w:tabs>
        <w:snapToGrid w:val="0"/>
        <w:contextualSpacing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（3）结合函数图象，解决问题：</w:t>
      </w:r>
      <w:r>
        <w:rPr>
          <w:rFonts w:ascii="Times New Roman" w:hAnsi="Times New Roman" w:eastAsiaTheme="minorEastAsia"/>
          <w:szCs w:val="21"/>
        </w:rPr>
        <w:t>当</w:t>
      </w:r>
      <w:r>
        <w:rPr>
          <w:rFonts w:ascii="Cambria Math" w:hAnsi="Cambria Math" w:cs="Cambria Math" w:eastAsiaTheme="minorEastAsia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ACP</w:t>
      </w:r>
      <w:r>
        <w:rPr>
          <w:rFonts w:ascii="Times New Roman" w:hAnsi="Times New Roman" w:eastAsiaTheme="minorEastAsia"/>
          <w:szCs w:val="21"/>
        </w:rPr>
        <w:t>为等腰三角形时，</w:t>
      </w:r>
      <w:r>
        <w:rPr>
          <w:rFonts w:ascii="Times New Roman" w:hAnsi="Times New Roman" w:eastAsiaTheme="minorEastAsia"/>
          <w:i/>
          <w:szCs w:val="21"/>
        </w:rPr>
        <w:t>AP</w:t>
      </w:r>
      <w:r>
        <w:rPr>
          <w:rFonts w:ascii="Times New Roman" w:hAnsi="Times New Roman" w:eastAsiaTheme="minorEastAsia"/>
          <w:szCs w:val="21"/>
        </w:rPr>
        <w:t>的长度约为cm</w:t>
      </w:r>
    </w:p>
    <w:p>
      <w:pPr>
        <w:tabs>
          <w:tab w:val="left" w:leader="middleDot" w:pos="7980"/>
        </w:tabs>
        <w:snapToGrid w:val="0"/>
        <w:ind w:firstLine="420" w:firstLineChars="200"/>
        <w:contextualSpacing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（保留一位小数）</w:t>
      </w:r>
      <w:r>
        <w:rPr>
          <w:rFonts w:ascii="Times New Roman" w:hAnsi="Times New Roman"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tabs>
          <w:tab w:val="left" w:leader="middleDot" w:pos="7980"/>
        </w:tabs>
        <w:snapToGrid w:val="0"/>
        <w:contextualSpacing/>
        <w:rPr>
          <w:rFonts w:ascii="Times New Roman" w:hAnsi="Times New Roman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13</w:t>
      </w:r>
      <w:r>
        <w:rPr>
          <w:rFonts w:hint="eastAsia" w:asciiTheme="minorEastAsia" w:hAnsiTheme="minorEastAsia" w:eastAsiaTheme="minorEastAsia"/>
          <w:szCs w:val="21"/>
        </w:rPr>
        <w:t>.函数</w:t>
      </w:r>
      <w:r>
        <w:rPr>
          <w:rFonts w:asciiTheme="minorEastAsia" w:hAnsiTheme="minorEastAsia" w:eastAsiaTheme="minorEastAsia"/>
          <w:position w:val="-10"/>
          <w:szCs w:val="21"/>
        </w:rPr>
        <w:object>
          <v:shape id="_x0000_i1080" o:spt="75" type="#_x0000_t75" style="height:18pt;width:93.7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3" ShapeID="_x0000_i1080" DrawAspect="Content" ObjectID="_1468075780" r:id="rId117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的图象的对称轴为直线</w:t>
      </w:r>
      <w:r>
        <w:rPr>
          <w:position w:val="-6"/>
        </w:rPr>
        <w:object>
          <v:shape id="_x0000_i1081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3" ShapeID="_x0000_i1081" DrawAspect="Content" ObjectID="_1468075781" r:id="rId119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.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   （1）求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82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3" ShapeID="_x0000_i1082" DrawAspect="Content" ObjectID="_1468075782" r:id="rId121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的值；</w:t>
      </w:r>
    </w:p>
    <w:p>
      <w:pPr>
        <w:adjustRightInd w:val="0"/>
        <w:snapToGrid w:val="0"/>
        <w:spacing w:line="360" w:lineRule="auto"/>
        <w:rPr>
          <w:rFonts w:hAnsi="宋体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   （2）将函数</w:t>
      </w:r>
      <w:r>
        <w:rPr>
          <w:rFonts w:asciiTheme="minorEastAsia" w:hAnsiTheme="minorEastAsia" w:eastAsiaTheme="minorEastAsia"/>
          <w:position w:val="-10"/>
          <w:szCs w:val="21"/>
        </w:rPr>
        <w:object>
          <v:shape id="_x0000_i1083" o:spt="75" type="#_x0000_t75" style="height:18pt;width:93.7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3" ShapeID="_x0000_i1083" DrawAspect="Content" ObjectID="_1468075783" r:id="rId123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的图象</w:t>
      </w:r>
      <w:r>
        <w:rPr>
          <w:rFonts w:hint="eastAsia" w:hAnsi="宋体"/>
          <w:szCs w:val="21"/>
        </w:rPr>
        <w:t>向右平移</w:t>
      </w:r>
      <w:r>
        <w:rPr>
          <w:rFonts w:hAnsi="宋体"/>
          <w:szCs w:val="21"/>
        </w:rPr>
        <w:t>2</w:t>
      </w:r>
      <w:r>
        <w:rPr>
          <w:rFonts w:hint="eastAsia" w:hAnsi="宋体"/>
          <w:szCs w:val="21"/>
        </w:rPr>
        <w:t>个单位，得到新的函数</w:t>
      </w:r>
      <w:r>
        <w:rPr>
          <w:rFonts w:hint="eastAsia" w:hAnsi="宋体"/>
          <w:b/>
          <w:szCs w:val="21"/>
        </w:rPr>
        <w:t>图象</w:t>
      </w:r>
      <w:r>
        <w:rPr>
          <w:rFonts w:hAnsi="宋体"/>
          <w:b/>
          <w:position w:val="-6"/>
          <w:szCs w:val="21"/>
        </w:rPr>
        <w:object>
          <v:shape id="_x0000_i1084" o:spt="75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3" ShapeID="_x0000_i1084" DrawAspect="Content" ObjectID="_1468075784" r:id="rId124">
            <o:LockedField>false</o:LockedField>
          </o:OLEObject>
        </w:object>
      </w:r>
      <w:r>
        <w:rPr>
          <w:rFonts w:hAnsi="宋体"/>
          <w:szCs w:val="21"/>
        </w:rPr>
        <w:t>．</w:t>
      </w:r>
    </w:p>
    <w:p>
      <w:pPr>
        <w:adjustRightInd w:val="0"/>
        <w:snapToGrid w:val="0"/>
        <w:spacing w:line="360" w:lineRule="auto"/>
        <w:ind w:firstLine="420" w:firstLineChars="200"/>
        <w:rPr>
          <w:rFonts w:hAnsi="宋体"/>
          <w:szCs w:val="21"/>
        </w:rPr>
      </w:pPr>
      <w:r>
        <w:rPr>
          <w:rFonts w:cs="宋体" w:asciiTheme="minorEastAsia" w:hAnsiTheme="minorEastAsia" w:eastAsiaTheme="minorEastAsia"/>
          <w:szCs w:val="21"/>
        </w:rPr>
        <w:fldChar w:fldCharType="begin"/>
      </w:r>
      <w:r>
        <w:rPr>
          <w:rFonts w:hint="eastAsia" w:cs="宋体" w:asciiTheme="minorEastAsia" w:hAnsiTheme="minorEastAsia" w:eastAsiaTheme="minorEastAsia"/>
          <w:szCs w:val="21"/>
        </w:rPr>
        <w:instrText xml:space="preserve">= 1 \* GB3</w:instrText>
      </w:r>
      <w:r>
        <w:rPr>
          <w:rFonts w:cs="宋体" w:asciiTheme="minorEastAsia" w:hAnsiTheme="minorEastAsia" w:eastAsiaTheme="minorEastAsia"/>
          <w:szCs w:val="21"/>
        </w:rPr>
        <w:fldChar w:fldCharType="separate"/>
      </w:r>
      <w:r>
        <w:rPr>
          <w:rFonts w:hint="eastAsia" w:cs="宋体" w:asciiTheme="minorEastAsia" w:hAnsiTheme="minorEastAsia" w:eastAsiaTheme="minorEastAsia"/>
          <w:szCs w:val="21"/>
        </w:rPr>
        <w:t>①</w:t>
      </w:r>
      <w:r>
        <w:rPr>
          <w:rFonts w:cs="宋体" w:asciiTheme="minorEastAsia" w:hAnsiTheme="minorEastAsia" w:eastAsiaTheme="minorEastAsia"/>
          <w:szCs w:val="21"/>
        </w:rPr>
        <w:fldChar w:fldCharType="end"/>
      </w:r>
      <w:r>
        <w:rPr>
          <w:rFonts w:hint="eastAsia" w:cs="宋体" w:asciiTheme="minorEastAsia" w:hAnsiTheme="minorEastAsia" w:eastAsiaTheme="minorEastAsia"/>
          <w:szCs w:val="21"/>
        </w:rPr>
        <w:t>直接写出</w:t>
      </w:r>
      <w:r>
        <w:rPr>
          <w:rFonts w:hint="eastAsia" w:hAnsi="宋体"/>
          <w:szCs w:val="21"/>
        </w:rPr>
        <w:t>函数</w:t>
      </w:r>
      <w:r>
        <w:rPr>
          <w:rFonts w:hint="eastAsia" w:hAnsi="宋体"/>
          <w:b/>
          <w:szCs w:val="21"/>
        </w:rPr>
        <w:t>图象</w:t>
      </w:r>
      <w:r>
        <w:rPr>
          <w:rFonts w:hAnsi="宋体"/>
          <w:b/>
          <w:position w:val="-6"/>
          <w:szCs w:val="21"/>
        </w:rPr>
        <w:object>
          <v:shape id="_x0000_i1085" o:spt="75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3" ShapeID="_x0000_i1085" DrawAspect="Content" ObjectID="_1468075785" r:id="rId126">
            <o:LockedField>false</o:LockedField>
          </o:OLEObject>
        </w:object>
      </w:r>
      <w:r>
        <w:rPr>
          <w:rFonts w:hint="eastAsia" w:hAnsi="宋体"/>
          <w:szCs w:val="21"/>
        </w:rPr>
        <w:t>的表达式；</w:t>
      </w:r>
    </w:p>
    <w:p>
      <w:pPr>
        <w:adjustRightInd w:val="0"/>
        <w:snapToGrid w:val="0"/>
        <w:spacing w:line="360" w:lineRule="auto"/>
        <w:ind w:left="420" w:leftChars="200"/>
        <w:rPr>
          <w:rFonts w:hAnsi="宋体"/>
          <w:b/>
          <w:szCs w:val="21"/>
        </w:rPr>
      </w:pPr>
      <w:r>
        <w:rPr>
          <w:rFonts w:cs="宋体" w:asciiTheme="minorEastAsia" w:hAnsiTheme="minorEastAsia" w:eastAsiaTheme="minorEastAsia"/>
          <w:szCs w:val="21"/>
        </w:rPr>
        <w:fldChar w:fldCharType="begin"/>
      </w:r>
      <w:r>
        <w:rPr>
          <w:rFonts w:hint="eastAsia" w:cs="宋体" w:asciiTheme="minorEastAsia" w:hAnsiTheme="minorEastAsia" w:eastAsiaTheme="minorEastAsia"/>
          <w:szCs w:val="21"/>
        </w:rPr>
        <w:instrText xml:space="preserve">= 2 \* GB3</w:instrText>
      </w:r>
      <w:r>
        <w:rPr>
          <w:rFonts w:cs="宋体" w:asciiTheme="minorEastAsia" w:hAnsiTheme="minorEastAsia" w:eastAsiaTheme="minorEastAsia"/>
          <w:szCs w:val="21"/>
        </w:rPr>
        <w:fldChar w:fldCharType="separate"/>
      </w:r>
      <w:r>
        <w:rPr>
          <w:rFonts w:hint="eastAsia" w:cs="宋体" w:asciiTheme="minorEastAsia" w:hAnsiTheme="minorEastAsia" w:eastAsiaTheme="minorEastAsia"/>
          <w:szCs w:val="21"/>
        </w:rPr>
        <w:t>②</w:t>
      </w:r>
      <w:r>
        <w:rPr>
          <w:rFonts w:cs="宋体" w:asciiTheme="minorEastAsia" w:hAnsiTheme="minorEastAsia" w:eastAsiaTheme="minorEastAsia"/>
          <w:szCs w:val="21"/>
        </w:rPr>
        <w:fldChar w:fldCharType="end"/>
      </w:r>
      <w:r>
        <w:rPr>
          <w:rFonts w:hint="eastAsia" w:cs="宋体" w:asciiTheme="minorEastAsia" w:hAnsiTheme="minorEastAsia" w:eastAsiaTheme="minorEastAsia"/>
          <w:szCs w:val="21"/>
        </w:rPr>
        <w:t>设直线</w:t>
      </w:r>
      <w:r>
        <w:rPr>
          <w:rFonts w:asciiTheme="minorEastAsia" w:hAnsiTheme="minorEastAsia" w:eastAsiaTheme="minorEastAsia"/>
          <w:position w:val="-14"/>
          <w:szCs w:val="21"/>
        </w:rPr>
        <w:object>
          <v:shape id="_x0000_i1086" o:spt="75" type="#_x0000_t75" style="height:20.25pt;width:96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7">
            <o:LockedField>false</o:LockedField>
          </o:OLEObject>
        </w:object>
      </w:r>
      <w:r>
        <w:rPr>
          <w:rFonts w:hint="eastAsia" w:hAnsi="宋体"/>
          <w:szCs w:val="21"/>
        </w:rPr>
        <w:t>与</w:t>
      </w:r>
      <w:r>
        <w:rPr>
          <w:rFonts w:hint="eastAsia" w:cs="宋体" w:asciiTheme="minorEastAsia" w:hAnsiTheme="minorEastAsia" w:eastAsiaTheme="minorEastAsia"/>
          <w:position w:val="-6"/>
          <w:szCs w:val="21"/>
        </w:rPr>
        <w:object>
          <v:shape id="_x0000_i1087" o:spt="75" type="#_x0000_t75" style="height:10.5pt;width:11.2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3" ShapeID="_x0000_i1087" DrawAspect="Content" ObjectID="_1468075787" r:id="rId129">
            <o:LockedField>false</o:LockedField>
          </o:OLEObject>
        </w:object>
      </w:r>
      <w:r>
        <w:rPr>
          <w:rFonts w:hint="eastAsia" w:hAnsi="宋体"/>
          <w:szCs w:val="21"/>
        </w:rPr>
        <w:t>轴交于点A，与y轴交于点B,当线段AB与</w:t>
      </w:r>
      <w:r>
        <w:rPr>
          <w:rFonts w:hint="eastAsia" w:hAnsi="宋体"/>
          <w:b/>
          <w:szCs w:val="21"/>
        </w:rPr>
        <w:t>图象</w:t>
      </w:r>
      <w:r>
        <w:rPr>
          <w:rFonts w:hAnsi="宋体"/>
          <w:b/>
          <w:position w:val="-6"/>
          <w:szCs w:val="21"/>
        </w:rPr>
        <w:object>
          <v:shape id="_x0000_i1088" o:spt="75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3" ShapeID="_x0000_i1088" DrawAspect="Content" ObjectID="_1468075788" r:id="rId131">
            <o:LockedField>false</o:LockedField>
          </o:OLEObject>
        </w:object>
      </w:r>
    </w:p>
    <w:p>
      <w:pPr>
        <w:adjustRightInd w:val="0"/>
        <w:snapToGrid w:val="0"/>
        <w:spacing w:line="360" w:lineRule="auto"/>
        <w:ind w:left="420" w:leftChars="200" w:firstLine="210" w:firstLineChars="100"/>
        <w:rPr>
          <w:rFonts w:hAnsi="宋体"/>
          <w:szCs w:val="21"/>
        </w:rPr>
      </w:pPr>
      <w:r>
        <w:rPr>
          <w:rFonts w:hint="eastAsia" w:hAnsi="宋体"/>
          <w:szCs w:val="21"/>
        </w:rPr>
        <w:t>只有一个公共点时，直接写出</w:t>
      </w:r>
      <w:r>
        <w:rPr>
          <w:rFonts w:hAnsi="宋体"/>
          <w:position w:val="-6"/>
          <w:szCs w:val="21"/>
        </w:rPr>
        <w:object>
          <v:shape id="_x0000_i1089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3" ShapeID="_x0000_i1089" DrawAspect="Content" ObjectID="_1468075789" r:id="rId132">
            <o:LockedField>false</o:LockedField>
          </o:OLEObject>
        </w:object>
      </w:r>
      <w:r>
        <w:rPr>
          <w:rFonts w:hint="eastAsia" w:hAnsi="宋体"/>
          <w:szCs w:val="21"/>
        </w:rPr>
        <w:t>的取值范围.</w:t>
      </w:r>
    </w:p>
    <w:p>
      <w:pPr>
        <w:adjustRightInd w:val="0"/>
        <w:snapToGrid w:val="0"/>
        <w:spacing w:line="360" w:lineRule="auto"/>
        <w:rPr>
          <w:rFonts w:hAnsi="宋体"/>
          <w:szCs w:val="21"/>
        </w:rPr>
      </w:pPr>
    </w:p>
    <w:p>
      <w:pPr>
        <w:snapToGrid w:val="0"/>
        <w:spacing w:line="360" w:lineRule="auto"/>
        <w:ind w:left="420" w:hanging="420" w:hangingChars="200"/>
        <w:rPr>
          <w:rFonts w:ascii="Times New Roman" w:hAnsi="Times New Roman"/>
        </w:rPr>
      </w:pPr>
      <w:r>
        <w:rPr>
          <w:rFonts w:hint="eastAsia" w:hAnsi="宋体"/>
          <w:szCs w:val="21"/>
        </w:rPr>
        <w:t>14</w:t>
      </w:r>
      <w:r>
        <w:rPr>
          <w:rFonts w:ascii="Times New Roman" w:hAnsi="Times New Roman"/>
        </w:rPr>
        <w:t>.已知等边△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，点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为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上一点，连接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.</w:t>
      </w:r>
    </w:p>
    <w:p>
      <w:pPr>
        <w:snapToGrid w:val="0"/>
        <w:spacing w:line="360" w:lineRule="auto"/>
        <w:ind w:left="525" w:hanging="525" w:hangingChars="250"/>
        <w:rPr>
          <w:rFonts w:ascii="Times New Roman" w:hAnsi="Times New Roman"/>
        </w:rPr>
      </w:pPr>
      <w:r>
        <w:rPr>
          <w:rFonts w:ascii="Times New Roman" w:hAnsi="Times New Roman"/>
        </w:rPr>
        <w:t>（1）若点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是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上一点，且</w:t>
      </w:r>
      <w:r>
        <w:rPr>
          <w:rFonts w:ascii="Times New Roman" w:hAnsi="Times New Roman"/>
          <w:i/>
        </w:rPr>
        <w:t>CE</w:t>
      </w:r>
      <w:r>
        <w:rPr>
          <w:rFonts w:ascii="Times New Roman" w:hAnsi="Times New Roman"/>
        </w:rPr>
        <w:t>＝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/>
        </w:rPr>
        <w:t>，连接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的交点为点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，在图（1）中根据题意补全图形，直接写出∠</w:t>
      </w:r>
      <w:r>
        <w:rPr>
          <w:rFonts w:ascii="Times New Roman" w:hAnsi="Times New Roman"/>
          <w:i/>
        </w:rPr>
        <w:t>APE</w:t>
      </w:r>
      <w:r>
        <w:rPr>
          <w:rFonts w:ascii="Times New Roman" w:hAnsi="Times New Roman"/>
        </w:rPr>
        <w:t>的大小；</w:t>
      </w:r>
    </w:p>
    <w:p>
      <w:pPr>
        <w:snapToGrid w:val="0"/>
        <w:spacing w:line="360" w:lineRule="auto"/>
        <w:ind w:left="525" w:hanging="525" w:hangingChars="250"/>
        <w:rPr>
          <w:rFonts w:ascii="Times New Roman" w:hAnsi="Times New Roman"/>
        </w:rPr>
      </w:pPr>
      <w:r>
        <w:rPr>
          <w:rFonts w:ascii="Times New Roman" w:hAnsi="Times New Roman"/>
        </w:rPr>
        <w:t>（2）将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绕点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逆时针旋转120°，得到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，连接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</w:rPr>
        <w:t>交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于点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，在图（2）中根据题意补全图形，用等式表示线段</w:t>
      </w:r>
      <w:r>
        <w:rPr>
          <w:rFonts w:ascii="Times New Roman" w:hAnsi="Times New Roman"/>
          <w:i/>
        </w:rPr>
        <w:t>AQ</w:t>
      </w:r>
      <w:r>
        <w:rPr>
          <w:rFonts w:ascii="Times New Roman" w:hAnsi="Times New Roman"/>
        </w:rPr>
        <w:t>和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的数量关系，并证明.</w:t>
      </w:r>
    </w:p>
    <w:p>
      <w:pPr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4229100" cy="18859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</w:pPr>
      <w:r>
        <w:rPr>
          <w:rFonts w:ascii="Times New Roman" w:hAnsi="Times New Roman"/>
        </w:rPr>
        <w:t>图1                              图2</w:t>
      </w:r>
      <w:bookmarkStart w:id="1" w:name="_GoBack"/>
      <w:bookmarkEnd w:id="1"/>
    </w:p>
    <w:p>
      <w:pPr>
        <w:spacing w:line="360" w:lineRule="auto"/>
        <w:rPr>
          <w:szCs w:val="21"/>
          <w:shd w:val="clear" w:color="auto" w:fill="FFFFFF"/>
        </w:rPr>
      </w:pPr>
      <w:r>
        <w:t>15</w:t>
      </w:r>
      <w:r>
        <w:rPr>
          <w:rFonts w:hint="eastAsia" w:cs="宋体"/>
        </w:rPr>
        <w:t>．对于平面直角坐标系</w:t>
      </w:r>
      <w:r>
        <w:rPr>
          <w:rFonts w:eastAsia="等线"/>
          <w:position w:val="-10"/>
          <w:szCs w:val="21"/>
        </w:rPr>
        <w:object>
          <v:shape id="_x0000_i1090" o:spt="75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5">
            <o:LockedField>false</o:LockedField>
          </o:OLEObject>
        </w:object>
      </w:r>
      <w:r>
        <w:rPr>
          <w:rFonts w:hint="eastAsia" w:cs="宋体"/>
        </w:rPr>
        <w:t>中的图形</w:t>
      </w:r>
      <w:r>
        <w:rPr>
          <w:rFonts w:hint="eastAsia" w:cs="宋体"/>
          <w:i/>
        </w:rPr>
        <w:t>M</w:t>
      </w:r>
      <w:r>
        <w:rPr>
          <w:rFonts w:hint="eastAsia" w:cs="宋体"/>
        </w:rPr>
        <w:t>，</w:t>
      </w:r>
      <w:r>
        <w:rPr>
          <w:rFonts w:hint="eastAsia" w:cs="宋体"/>
          <w:i/>
        </w:rPr>
        <w:t>N</w:t>
      </w:r>
      <w:r>
        <w:rPr>
          <w:rFonts w:hint="eastAsia" w:cs="宋体"/>
        </w:rPr>
        <w:t>，给出如下定义：如果点</w:t>
      </w:r>
      <w:r>
        <w:rPr>
          <w:rFonts w:hint="eastAsia" w:cs="宋体"/>
          <w:i/>
        </w:rPr>
        <w:t>P</w:t>
      </w:r>
      <w:r>
        <w:rPr>
          <w:rFonts w:hint="eastAsia" w:cs="宋体"/>
        </w:rPr>
        <w:t>为图形</w:t>
      </w:r>
      <w:r>
        <w:rPr>
          <w:rFonts w:hint="eastAsia" w:cs="宋体"/>
          <w:i/>
        </w:rPr>
        <w:t>M</w:t>
      </w:r>
      <w:r>
        <w:rPr>
          <w:rFonts w:hint="eastAsia" w:cs="宋体"/>
        </w:rPr>
        <w:t>上任意一点，点</w:t>
      </w:r>
      <w:r>
        <w:rPr>
          <w:rFonts w:hint="eastAsia" w:cs="宋体"/>
          <w:i/>
        </w:rPr>
        <w:t>Q</w:t>
      </w:r>
      <w:r>
        <w:rPr>
          <w:rFonts w:hint="eastAsia" w:cs="宋体"/>
        </w:rPr>
        <w:t>为图形</w:t>
      </w:r>
      <w:r>
        <w:rPr>
          <w:rFonts w:hint="eastAsia" w:cs="宋体"/>
          <w:i/>
        </w:rPr>
        <w:t>N</w:t>
      </w:r>
      <w:r>
        <w:rPr>
          <w:rFonts w:hint="eastAsia" w:cs="宋体"/>
        </w:rPr>
        <w:t>上任意一点，那么称线段</w:t>
      </w:r>
      <w:r>
        <w:rPr>
          <w:rFonts w:hint="eastAsia" w:cs="宋体"/>
          <w:i/>
        </w:rPr>
        <w:t>PQ</w:t>
      </w:r>
      <w:r>
        <w:rPr>
          <w:rFonts w:hint="eastAsia" w:cs="宋体"/>
        </w:rPr>
        <w:t>长度的最小值为图形</w:t>
      </w:r>
      <w:r>
        <w:rPr>
          <w:rFonts w:hint="eastAsia" w:cs="宋体"/>
          <w:i/>
        </w:rPr>
        <w:t>M</w:t>
      </w:r>
      <w:r>
        <w:rPr>
          <w:rFonts w:hint="eastAsia" w:cs="宋体"/>
        </w:rPr>
        <w:t>，</w:t>
      </w:r>
      <w:r>
        <w:rPr>
          <w:rFonts w:hint="eastAsia" w:cs="宋体"/>
          <w:i/>
        </w:rPr>
        <w:t>N</w:t>
      </w:r>
      <w:r>
        <w:rPr>
          <w:rFonts w:hint="eastAsia" w:cs="宋体"/>
        </w:rPr>
        <w:t>的“近距离”，记作</w:t>
      </w:r>
      <w:r>
        <w:rPr>
          <w:rFonts w:hint="eastAsia" w:cs="宋体"/>
          <w:i/>
        </w:rPr>
        <w:t>d</w:t>
      </w:r>
      <w:r>
        <w:rPr>
          <w:rFonts w:hint="eastAsia" w:cs="宋体"/>
        </w:rPr>
        <w:t>（</w:t>
      </w:r>
      <w:r>
        <w:rPr>
          <w:rFonts w:hint="eastAsia" w:cs="宋体"/>
          <w:i/>
        </w:rPr>
        <w:t>M</w:t>
      </w:r>
      <w:r>
        <w:rPr>
          <w:rFonts w:hint="eastAsia" w:cs="宋体"/>
        </w:rPr>
        <w:t>，</w:t>
      </w:r>
      <w:r>
        <w:rPr>
          <w:rFonts w:hint="eastAsia" w:cs="宋体"/>
          <w:i/>
        </w:rPr>
        <w:t>N</w:t>
      </w:r>
      <w:r>
        <w:rPr>
          <w:rFonts w:hint="eastAsia" w:cs="宋体"/>
        </w:rPr>
        <w:t>）．若图形</w:t>
      </w:r>
      <w:r>
        <w:rPr>
          <w:rFonts w:hint="eastAsia" w:cs="宋体"/>
          <w:i/>
        </w:rPr>
        <w:t>M</w:t>
      </w:r>
      <w:r>
        <w:rPr>
          <w:rFonts w:hint="eastAsia" w:cs="宋体"/>
        </w:rPr>
        <w:t>，</w:t>
      </w:r>
      <w:r>
        <w:rPr>
          <w:rFonts w:hint="eastAsia" w:cs="宋体"/>
          <w:i/>
        </w:rPr>
        <w:t>N</w:t>
      </w:r>
      <w:r>
        <w:rPr>
          <w:rFonts w:hint="eastAsia" w:cs="宋体"/>
        </w:rPr>
        <w:t>的“近距离”小于或等于1，则称图形</w:t>
      </w:r>
      <w:r>
        <w:rPr>
          <w:rFonts w:hint="eastAsia" w:cs="宋体"/>
          <w:i/>
        </w:rPr>
        <w:t>M</w:t>
      </w:r>
      <w:r>
        <w:rPr>
          <w:rFonts w:hint="eastAsia" w:cs="宋体"/>
        </w:rPr>
        <w:t>，</w:t>
      </w:r>
      <w:r>
        <w:rPr>
          <w:rFonts w:hint="eastAsia" w:cs="宋体"/>
          <w:i/>
        </w:rPr>
        <w:t>N</w:t>
      </w:r>
      <w:r>
        <w:rPr>
          <w:rFonts w:hint="eastAsia" w:cs="宋体"/>
        </w:rPr>
        <w:t>互为“可及图形”．</w:t>
      </w:r>
    </w:p>
    <w:p>
      <w:pPr>
        <w:spacing w:line="360" w:lineRule="auto"/>
        <w:ind w:firstLine="420" w:firstLineChars="200"/>
        <w:rPr>
          <w:szCs w:val="21"/>
          <w:shd w:val="clear" w:color="auto" w:fill="FFFFFF"/>
        </w:rPr>
      </w:pPr>
      <w:r>
        <w:rPr>
          <w:rFonts w:hint="eastAsia"/>
          <w:szCs w:val="21"/>
          <w:shd w:val="clear" w:color="auto" w:fill="FFFFFF"/>
        </w:rPr>
        <w:t>（1）当</w:t>
      </w:r>
      <w:r>
        <w:rPr>
          <w:rFonts w:hint="eastAsia" w:ascii="宋体" w:hAnsi="宋体"/>
          <w:szCs w:val="21"/>
          <w:shd w:val="clear" w:color="auto" w:fill="FFFFFF"/>
        </w:rPr>
        <w:t>⊙</w:t>
      </w:r>
      <w:r>
        <w:rPr>
          <w:rFonts w:hint="eastAsia"/>
          <w:i/>
        </w:rPr>
        <w:t>O</w:t>
      </w:r>
      <w:r>
        <w:rPr>
          <w:rFonts w:hint="eastAsia"/>
          <w:szCs w:val="21"/>
          <w:shd w:val="clear" w:color="auto" w:fill="FFFFFF"/>
        </w:rPr>
        <w:t>的半径为2时，</w:t>
      </w:r>
    </w:p>
    <w:p>
      <w:pPr>
        <w:spacing w:line="360" w:lineRule="auto"/>
        <w:ind w:firstLine="945" w:firstLineChars="450"/>
        <w:rPr>
          <w:szCs w:val="21"/>
          <w:shd w:val="clear" w:color="auto" w:fill="FFFFFF"/>
        </w:rPr>
      </w:pPr>
      <w:r>
        <w:rPr>
          <w:szCs w:val="21"/>
          <w:shd w:val="clear" w:color="auto" w:fill="FFFFFF"/>
        </w:rPr>
        <w:fldChar w:fldCharType="begin"/>
      </w:r>
      <w:r>
        <w:rPr>
          <w:rFonts w:hint="eastAsia"/>
          <w:szCs w:val="21"/>
          <w:shd w:val="clear" w:color="auto" w:fill="FFFFFF"/>
        </w:rPr>
        <w:instrText xml:space="preserve">= 1 \* GB3</w:instrText>
      </w:r>
      <w:r>
        <w:rPr>
          <w:szCs w:val="21"/>
          <w:shd w:val="clear" w:color="auto" w:fill="FFFFFF"/>
        </w:rPr>
        <w:fldChar w:fldCharType="separate"/>
      </w:r>
      <w:r>
        <w:rPr>
          <w:rFonts w:hint="eastAsia"/>
          <w:szCs w:val="21"/>
          <w:shd w:val="clear" w:color="auto" w:fill="FFFFFF"/>
        </w:rPr>
        <w:t>①</w:t>
      </w:r>
      <w:r>
        <w:rPr>
          <w:szCs w:val="21"/>
          <w:shd w:val="clear" w:color="auto" w:fill="FFFFFF"/>
        </w:rPr>
        <w:fldChar w:fldCharType="end"/>
      </w:r>
      <w:r>
        <w:rPr>
          <w:rFonts w:hint="eastAsia"/>
          <w:szCs w:val="21"/>
          <w:shd w:val="clear" w:color="auto" w:fill="FFFFFF"/>
        </w:rPr>
        <w:t>如果点</w:t>
      </w:r>
      <w:r>
        <w:rPr>
          <w:rFonts w:hint="eastAsia"/>
          <w:i/>
          <w:szCs w:val="21"/>
          <w:shd w:val="clear" w:color="auto" w:fill="FFFFFF"/>
        </w:rPr>
        <w:t>A</w:t>
      </w:r>
      <w:r>
        <w:rPr>
          <w:rFonts w:hint="eastAsia"/>
          <w:szCs w:val="21"/>
          <w:shd w:val="clear" w:color="auto" w:fill="FFFFFF"/>
        </w:rPr>
        <w:t>（0，1），</w:t>
      </w:r>
      <w:r>
        <w:rPr>
          <w:rFonts w:hint="eastAsia"/>
          <w:i/>
          <w:szCs w:val="21"/>
          <w:shd w:val="clear" w:color="auto" w:fill="FFFFFF"/>
        </w:rPr>
        <w:t>B</w:t>
      </w:r>
      <w:r>
        <w:rPr>
          <w:rFonts w:hint="eastAsia"/>
          <w:szCs w:val="21"/>
          <w:shd w:val="clear" w:color="auto" w:fill="FFFFFF"/>
        </w:rPr>
        <w:t>（3，4），那么</w:t>
      </w:r>
      <w:r>
        <w:rPr>
          <w:i/>
          <w:szCs w:val="21"/>
          <w:shd w:val="clear" w:color="auto" w:fill="FFFFFF"/>
        </w:rPr>
        <w:t>d</w:t>
      </w:r>
      <w:r>
        <w:rPr>
          <w:szCs w:val="21"/>
          <w:shd w:val="clear" w:color="auto" w:fill="FFFFFF"/>
        </w:rPr>
        <w:t>（</w:t>
      </w:r>
      <w:r>
        <w:rPr>
          <w:rFonts w:hint="eastAsia"/>
          <w:i/>
          <w:szCs w:val="21"/>
          <w:shd w:val="clear" w:color="auto" w:fill="FFFFFF"/>
        </w:rPr>
        <w:t>A</w:t>
      </w:r>
      <w:r>
        <w:rPr>
          <w:szCs w:val="21"/>
          <w:shd w:val="clear" w:color="auto" w:fill="FFFFFF"/>
        </w:rPr>
        <w:t>，</w:t>
      </w:r>
      <w:r>
        <w:rPr>
          <w:rFonts w:hint="eastAsia" w:ascii="宋体" w:hAnsi="宋体"/>
          <w:szCs w:val="21"/>
          <w:shd w:val="clear" w:color="auto" w:fill="FFFFFF"/>
        </w:rPr>
        <w:t>⊙</w:t>
      </w:r>
      <w:r>
        <w:rPr>
          <w:rFonts w:hint="eastAsia"/>
          <w:i/>
        </w:rPr>
        <w:t>O</w:t>
      </w:r>
      <w:r>
        <w:rPr>
          <w:szCs w:val="21"/>
          <w:shd w:val="clear" w:color="auto" w:fill="FFFFFF"/>
        </w:rPr>
        <w:t>）</w:t>
      </w:r>
      <w:r>
        <w:rPr>
          <w:rFonts w:hint="eastAsia"/>
          <w:szCs w:val="21"/>
          <w:shd w:val="clear" w:color="auto" w:fill="FFFFFF"/>
        </w:rPr>
        <w:t>=________</w:t>
      </w:r>
      <w:r>
        <w:rPr>
          <w:rFonts w:hint="eastAsia" w:ascii="宋体" w:hAnsi="宋体"/>
          <w:kern w:val="0"/>
          <w:szCs w:val="21"/>
        </w:rPr>
        <w:t>,</w:t>
      </w:r>
      <w:r>
        <w:rPr>
          <w:i/>
          <w:szCs w:val="21"/>
          <w:shd w:val="clear" w:color="auto" w:fill="FFFFFF"/>
        </w:rPr>
        <w:t>d</w:t>
      </w:r>
      <w:r>
        <w:rPr>
          <w:szCs w:val="21"/>
          <w:shd w:val="clear" w:color="auto" w:fill="FFFFFF"/>
        </w:rPr>
        <w:t>（</w:t>
      </w:r>
      <w:r>
        <w:rPr>
          <w:rFonts w:hint="eastAsia"/>
          <w:i/>
          <w:szCs w:val="21"/>
          <w:shd w:val="clear" w:color="auto" w:fill="FFFFFF"/>
        </w:rPr>
        <w:t>B</w:t>
      </w:r>
      <w:r>
        <w:rPr>
          <w:szCs w:val="21"/>
          <w:shd w:val="clear" w:color="auto" w:fill="FFFFFF"/>
        </w:rPr>
        <w:t>，</w:t>
      </w:r>
      <w:r>
        <w:rPr>
          <w:rFonts w:hint="eastAsia" w:ascii="宋体" w:hAnsi="宋体"/>
          <w:szCs w:val="21"/>
          <w:shd w:val="clear" w:color="auto" w:fill="FFFFFF"/>
        </w:rPr>
        <w:t>⊙</w:t>
      </w:r>
      <w:r>
        <w:rPr>
          <w:rFonts w:hint="eastAsia"/>
          <w:i/>
        </w:rPr>
        <w:t>O</w:t>
      </w:r>
      <w:r>
        <w:rPr>
          <w:szCs w:val="21"/>
          <w:shd w:val="clear" w:color="auto" w:fill="FFFFFF"/>
        </w:rPr>
        <w:t>）</w:t>
      </w:r>
      <w:r>
        <w:rPr>
          <w:rFonts w:hint="eastAsia"/>
          <w:szCs w:val="21"/>
          <w:shd w:val="clear" w:color="auto" w:fill="FFFFFF"/>
        </w:rPr>
        <w:t>= _________</w:t>
      </w:r>
      <w:r>
        <w:rPr>
          <w:rFonts w:hint="eastAsia"/>
          <w:kern w:val="0"/>
          <w:szCs w:val="21"/>
        </w:rPr>
        <w:t>；</w:t>
      </w:r>
    </w:p>
    <w:p>
      <w:pPr>
        <w:spacing w:line="360" w:lineRule="auto"/>
        <w:ind w:firstLine="945" w:firstLineChars="450"/>
        <w:rPr>
          <w:szCs w:val="21"/>
          <w:shd w:val="clear" w:color="auto" w:fill="FFFFFF"/>
        </w:rPr>
      </w:pPr>
      <w:r>
        <w:rPr>
          <w:szCs w:val="21"/>
          <w:shd w:val="clear" w:color="auto" w:fill="FFFFFF"/>
        </w:rPr>
        <w:fldChar w:fldCharType="begin"/>
      </w:r>
      <w:r>
        <w:rPr>
          <w:rFonts w:hint="eastAsia"/>
          <w:szCs w:val="21"/>
          <w:shd w:val="clear" w:color="auto" w:fill="FFFFFF"/>
        </w:rPr>
        <w:instrText xml:space="preserve">= 2 \* GB3</w:instrText>
      </w:r>
      <w:r>
        <w:rPr>
          <w:szCs w:val="21"/>
          <w:shd w:val="clear" w:color="auto" w:fill="FFFFFF"/>
        </w:rPr>
        <w:fldChar w:fldCharType="separate"/>
      </w:r>
      <w:r>
        <w:rPr>
          <w:rFonts w:hint="eastAsia"/>
          <w:szCs w:val="21"/>
          <w:shd w:val="clear" w:color="auto" w:fill="FFFFFF"/>
        </w:rPr>
        <w:t>②</w:t>
      </w:r>
      <w:r>
        <w:rPr>
          <w:szCs w:val="21"/>
          <w:shd w:val="clear" w:color="auto" w:fill="FFFFFF"/>
        </w:rPr>
        <w:fldChar w:fldCharType="end"/>
      </w:r>
      <w:r>
        <w:rPr>
          <w:rFonts w:hint="eastAsia"/>
          <w:szCs w:val="21"/>
          <w:shd w:val="clear" w:color="auto" w:fill="FFFFFF"/>
        </w:rPr>
        <w:t>如果直线</w:t>
      </w:r>
      <w:r>
        <w:rPr>
          <w:position w:val="-10"/>
          <w:szCs w:val="21"/>
          <w:shd w:val="clear" w:color="auto" w:fill="FFFFFF"/>
        </w:rPr>
        <w:drawing>
          <wp:inline distT="0" distB="0" distL="114300" distR="114300">
            <wp:extent cx="571500" cy="209550"/>
            <wp:effectExtent l="0" t="0" r="0" b="0"/>
            <wp:docPr id="9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7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  <w:shd w:val="clear" w:color="auto" w:fill="FFFFFF"/>
        </w:rPr>
        <w:t>与</w:t>
      </w:r>
      <w:r>
        <w:rPr>
          <w:rFonts w:hint="eastAsia" w:ascii="宋体" w:hAnsi="宋体"/>
          <w:szCs w:val="21"/>
          <w:shd w:val="clear" w:color="auto" w:fill="FFFFFF"/>
        </w:rPr>
        <w:t>⊙</w:t>
      </w:r>
      <w:r>
        <w:rPr>
          <w:rFonts w:hint="eastAsia"/>
          <w:i/>
        </w:rPr>
        <w:t>O</w:t>
      </w:r>
      <w:r>
        <w:rPr>
          <w:rFonts w:hint="eastAsia"/>
          <w:szCs w:val="21"/>
          <w:shd w:val="clear" w:color="auto" w:fill="FFFFFF"/>
        </w:rPr>
        <w:t>互为“可及图形”，求</w:t>
      </w:r>
      <w:r>
        <w:rPr>
          <w:rFonts w:hint="eastAsia"/>
          <w:i/>
          <w:szCs w:val="21"/>
          <w:shd w:val="clear" w:color="auto" w:fill="FFFFFF"/>
        </w:rPr>
        <w:t>b</w:t>
      </w:r>
      <w:r>
        <w:rPr>
          <w:rFonts w:hint="eastAsia"/>
          <w:szCs w:val="21"/>
          <w:shd w:val="clear" w:color="auto" w:fill="FFFFFF"/>
        </w:rPr>
        <w:t>的取值范围</w:t>
      </w:r>
      <w:r>
        <w:rPr>
          <w:rFonts w:hint="eastAsia"/>
          <w:kern w:val="0"/>
          <w:szCs w:val="21"/>
        </w:rPr>
        <w:t>；</w:t>
      </w:r>
    </w:p>
    <w:p>
      <w:pPr>
        <w:spacing w:line="360" w:lineRule="auto"/>
        <w:ind w:left="945" w:leftChars="200" w:hanging="525" w:hangingChars="250"/>
        <w:rPr>
          <w:szCs w:val="21"/>
          <w:shd w:val="clear" w:color="auto" w:fill="FFFFFF"/>
        </w:rPr>
      </w:pPr>
      <w:r>
        <w:rPr>
          <w:rFonts w:hint="eastAsia"/>
          <w:szCs w:val="21"/>
          <w:shd w:val="clear" w:color="auto" w:fill="FFFFFF"/>
        </w:rPr>
        <w:t>（2）</w:t>
      </w:r>
      <w:r>
        <w:rPr>
          <w:rFonts w:hint="eastAsia" w:ascii="宋体" w:hAnsi="宋体"/>
          <w:szCs w:val="21"/>
          <w:shd w:val="clear" w:color="auto" w:fill="FFFFFF"/>
        </w:rPr>
        <w:t>⊙</w:t>
      </w:r>
      <w:r>
        <w:rPr>
          <w:i/>
        </w:rPr>
        <w:t>G</w:t>
      </w:r>
      <w:r>
        <w:rPr>
          <w:rFonts w:hint="eastAsia"/>
          <w:szCs w:val="21"/>
          <w:shd w:val="clear" w:color="auto" w:fill="FFFFFF"/>
        </w:rPr>
        <w:t>的圆心</w:t>
      </w:r>
      <w:r>
        <w:rPr>
          <w:rFonts w:hint="eastAsia"/>
          <w:i/>
          <w:szCs w:val="21"/>
          <w:shd w:val="clear" w:color="auto" w:fill="FFFFFF"/>
        </w:rPr>
        <w:t>G</w:t>
      </w:r>
      <w:r>
        <w:rPr>
          <w:rFonts w:hint="eastAsia"/>
          <w:szCs w:val="21"/>
          <w:shd w:val="clear" w:color="auto" w:fill="FFFFFF"/>
        </w:rPr>
        <w:t>在</w:t>
      </w:r>
      <w:r>
        <w:rPr>
          <w:position w:val="-6"/>
          <w:szCs w:val="21"/>
          <w:shd w:val="clear" w:color="auto" w:fill="FFFFFF"/>
        </w:rPr>
        <w:drawing>
          <wp:inline distT="0" distB="0" distL="114300" distR="114300">
            <wp:extent cx="133350" cy="142875"/>
            <wp:effectExtent l="0" t="0" r="0" b="0"/>
            <wp:docPr id="11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8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  <w:shd w:val="clear" w:color="auto" w:fill="FFFFFF"/>
        </w:rPr>
        <w:t>轴上</w:t>
      </w:r>
      <w:r>
        <w:rPr>
          <w:rFonts w:hint="eastAsia"/>
          <w:szCs w:val="21"/>
          <w:shd w:val="clear" w:color="auto" w:fill="FFFFFF"/>
        </w:rPr>
        <w:t>，半径为1，直线</w:t>
      </w:r>
      <w:r>
        <w:rPr>
          <w:position w:val="-10"/>
          <w:szCs w:val="21"/>
          <w:shd w:val="clear" w:color="auto" w:fill="FFFFFF"/>
        </w:rPr>
        <w:drawing>
          <wp:inline distT="0" distB="0" distL="114300" distR="114300">
            <wp:extent cx="657225" cy="209550"/>
            <wp:effectExtent l="0" t="0" r="0" b="0"/>
            <wp:docPr id="12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9"/>
                    <pic:cNvPicPr>
                      <a:picLocks noChangeAspect="1"/>
                    </pic:cNvPicPr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  <w:shd w:val="clear" w:color="auto" w:fill="FFFFFF"/>
        </w:rPr>
        <w:t>与</w:t>
      </w:r>
      <w:r>
        <w:rPr>
          <w:rFonts w:hint="eastAsia"/>
          <w:i/>
          <w:szCs w:val="21"/>
          <w:shd w:val="clear" w:color="auto" w:fill="FFFFFF"/>
        </w:rPr>
        <w:t>x</w:t>
      </w:r>
      <w:r>
        <w:rPr>
          <w:rFonts w:hint="eastAsia"/>
          <w:szCs w:val="21"/>
          <w:shd w:val="clear" w:color="auto" w:fill="FFFFFF"/>
        </w:rPr>
        <w:t>轴交于点</w:t>
      </w:r>
      <w:r>
        <w:rPr>
          <w:rFonts w:hint="eastAsia"/>
          <w:i/>
          <w:szCs w:val="21"/>
          <w:shd w:val="clear" w:color="auto" w:fill="FFFFFF"/>
        </w:rPr>
        <w:t>C</w:t>
      </w:r>
      <w:r>
        <w:rPr>
          <w:rFonts w:hint="eastAsia"/>
          <w:szCs w:val="21"/>
          <w:shd w:val="clear" w:color="auto" w:fill="FFFFFF"/>
        </w:rPr>
        <w:t>，与</w:t>
      </w:r>
      <w:r>
        <w:rPr>
          <w:rFonts w:hint="eastAsia"/>
          <w:i/>
          <w:szCs w:val="21"/>
          <w:shd w:val="clear" w:color="auto" w:fill="FFFFFF"/>
        </w:rPr>
        <w:t>y</w:t>
      </w:r>
      <w:r>
        <w:rPr>
          <w:rFonts w:hint="eastAsia"/>
          <w:szCs w:val="21"/>
          <w:shd w:val="clear" w:color="auto" w:fill="FFFFFF"/>
        </w:rPr>
        <w:t>轴交于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/>
          <w:szCs w:val="21"/>
          <w:shd w:val="clear" w:color="auto" w:fill="FFFFFF"/>
        </w:rPr>
        <w:t>点</w:t>
      </w:r>
      <w:r>
        <w:rPr>
          <w:rFonts w:hint="eastAsia"/>
          <w:i/>
          <w:szCs w:val="21"/>
          <w:shd w:val="clear" w:color="auto" w:fill="FFFFFF"/>
        </w:rPr>
        <w:t>D</w:t>
      </w:r>
      <w:r>
        <w:rPr>
          <w:rFonts w:hint="eastAsia"/>
          <w:szCs w:val="21"/>
          <w:shd w:val="clear" w:color="auto" w:fill="FFFFFF"/>
        </w:rPr>
        <w:t>，如果</w:t>
      </w:r>
      <w:r>
        <w:rPr>
          <w:rFonts w:hint="eastAsia" w:ascii="宋体" w:hAnsi="宋体"/>
          <w:szCs w:val="21"/>
          <w:shd w:val="clear" w:color="auto" w:fill="FFFFFF"/>
        </w:rPr>
        <w:t>⊙</w:t>
      </w:r>
      <w:r>
        <w:rPr>
          <w:i/>
        </w:rPr>
        <w:t>G</w:t>
      </w:r>
      <w:r>
        <w:rPr>
          <w:rFonts w:hint="eastAsia"/>
          <w:szCs w:val="21"/>
          <w:shd w:val="clear" w:color="auto" w:fill="FFFFFF"/>
        </w:rPr>
        <w:t>和</w:t>
      </w:r>
      <w:r>
        <w:rPr>
          <w:rFonts w:hint="eastAsia" w:ascii="宋体" w:hAnsi="宋体"/>
          <w:szCs w:val="21"/>
          <w:shd w:val="clear" w:color="auto" w:fill="FFFFFF"/>
        </w:rPr>
        <w:t>∠</w:t>
      </w:r>
      <w:r>
        <w:rPr>
          <w:rFonts w:hint="eastAsia"/>
          <w:i/>
          <w:szCs w:val="21"/>
          <w:shd w:val="clear" w:color="auto" w:fill="FFFFFF"/>
        </w:rPr>
        <w:t>CDO</w:t>
      </w:r>
      <w:r>
        <w:rPr>
          <w:rFonts w:hint="eastAsia"/>
          <w:szCs w:val="21"/>
          <w:shd w:val="clear" w:color="auto" w:fill="FFFFFF"/>
        </w:rPr>
        <w:t>互为“可及图形”，直接写出</w:t>
      </w:r>
      <w:r>
        <w:rPr>
          <w:rFonts w:hint="eastAsia"/>
        </w:rPr>
        <w:t>圆心</w:t>
      </w:r>
      <w:r>
        <w:rPr>
          <w:rFonts w:hint="eastAsia"/>
          <w:i/>
        </w:rPr>
        <w:t>G</w:t>
      </w:r>
      <w:r>
        <w:rPr>
          <w:rFonts w:hint="eastAsia"/>
        </w:rPr>
        <w:t>的横坐标</w:t>
      </w:r>
      <w:r>
        <w:rPr>
          <w:rFonts w:hint="eastAsia"/>
          <w:i/>
          <w:szCs w:val="21"/>
          <w:shd w:val="clear" w:color="auto" w:fill="FFFFFF"/>
        </w:rPr>
        <w:t>m</w:t>
      </w:r>
      <w:r>
        <w:rPr>
          <w:rFonts w:hint="eastAsia"/>
          <w:szCs w:val="21"/>
          <w:shd w:val="clear" w:color="auto" w:fill="FFFFFF"/>
        </w:rPr>
        <w:t>的取值范围</w:t>
      </w:r>
      <w:r>
        <w:rPr>
          <w:rFonts w:hint="eastAsia" w:ascii="宋体" w:cs="Courier New"/>
          <w:szCs w:val="21"/>
        </w:rPr>
        <w:t>．</w:t>
      </w:r>
    </w:p>
    <w:p>
      <w:pPr>
        <w:spacing w:line="360" w:lineRule="auto"/>
        <w:ind w:left="840" w:hanging="840" w:hangingChars="400"/>
        <w:textAlignment w:val="center"/>
        <w:rPr>
          <w:rFonts w:ascii="宋体" w:hAnsi="宋体"/>
        </w:rPr>
      </w:pP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1479550</wp:posOffset>
            </wp:positionH>
            <wp:positionV relativeFrom="paragraph">
              <wp:posOffset>62230</wp:posOffset>
            </wp:positionV>
            <wp:extent cx="4000500" cy="2847975"/>
            <wp:effectExtent l="0" t="0" r="0" b="9525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02" t="2603" r="1524" b="2100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ind w:left="840" w:hanging="840" w:hangingChars="400"/>
        <w:textAlignment w:val="center"/>
        <w:rPr>
          <w:rFonts w:ascii="宋体" w:hAnsi="宋体"/>
        </w:rPr>
      </w:pPr>
    </w:p>
    <w:p>
      <w:pPr>
        <w:spacing w:line="360" w:lineRule="auto"/>
        <w:ind w:left="840" w:hanging="840" w:hangingChars="400"/>
        <w:textAlignment w:val="center"/>
        <w:rPr>
          <w:rFonts w:ascii="宋体" w:hAnsi="宋体"/>
        </w:rPr>
      </w:pPr>
    </w:p>
    <w:p>
      <w:pPr>
        <w:spacing w:line="360" w:lineRule="auto"/>
        <w:ind w:left="840" w:hanging="840" w:hangingChars="400"/>
        <w:textAlignment w:val="center"/>
        <w:rPr>
          <w:rFonts w:ascii="宋体" w:hAnsi="宋体"/>
        </w:rPr>
      </w:pPr>
    </w:p>
    <w:p>
      <w:pPr>
        <w:spacing w:line="360" w:lineRule="auto"/>
        <w:ind w:left="840" w:hanging="840" w:hangingChars="400"/>
        <w:textAlignment w:val="center"/>
        <w:rPr>
          <w:rFonts w:ascii="宋体" w:hAnsi="宋体"/>
        </w:rPr>
      </w:pPr>
    </w:p>
    <w:p>
      <w:pPr>
        <w:spacing w:line="360" w:lineRule="auto"/>
        <w:ind w:left="840" w:hanging="840" w:hangingChars="400"/>
        <w:textAlignment w:val="center"/>
        <w:rPr>
          <w:rFonts w:ascii="宋体" w:hAnsi="宋体"/>
        </w:rPr>
      </w:pPr>
    </w:p>
    <w:p>
      <w:pPr>
        <w:spacing w:line="360" w:lineRule="auto"/>
        <w:ind w:left="840" w:hanging="840" w:hangingChars="400"/>
        <w:textAlignment w:val="center"/>
        <w:rPr>
          <w:rFonts w:ascii="宋体" w:hAnsi="宋体"/>
        </w:rPr>
      </w:pPr>
    </w:p>
    <w:p>
      <w:pPr>
        <w:spacing w:line="360" w:lineRule="auto"/>
        <w:ind w:left="840" w:hanging="840" w:hangingChars="400"/>
        <w:textAlignment w:val="center"/>
        <w:rPr>
          <w:rFonts w:ascii="宋体" w:hAnsi="宋体"/>
        </w:rPr>
      </w:pPr>
    </w:p>
    <w:p>
      <w:pPr>
        <w:spacing w:line="360" w:lineRule="auto"/>
        <w:textAlignment w:val="center"/>
        <w:rPr>
          <w:rFonts w:ascii="宋体" w:hAnsi="宋体"/>
        </w:rPr>
      </w:pPr>
    </w:p>
    <w:p>
      <w:pPr>
        <w:spacing w:line="360" w:lineRule="auto"/>
        <w:textAlignment w:val="center"/>
        <w:rPr>
          <w:rFonts w:ascii="宋体" w:hAnsi="宋体"/>
        </w:rPr>
      </w:pPr>
    </w:p>
    <w:p>
      <w:pPr>
        <w:spacing w:line="360" w:lineRule="auto"/>
        <w:textAlignment w:val="center"/>
        <w:rPr>
          <w:rFonts w:ascii="宋体" w:hAnsi="宋体"/>
        </w:rPr>
      </w:pPr>
    </w:p>
    <w:p>
      <w:pPr>
        <w:spacing w:line="360" w:lineRule="auto"/>
        <w:textAlignment w:val="center"/>
        <w:rPr>
          <w:rFonts w:ascii="宋体" w:hAnsi="宋体"/>
        </w:rPr>
      </w:pPr>
    </w:p>
    <w:p>
      <w:pPr>
        <w:spacing w:line="360" w:lineRule="auto"/>
        <w:textAlignment w:val="center"/>
        <w:rPr>
          <w:rFonts w:ascii="宋体" w:hAnsi="宋体"/>
        </w:rPr>
      </w:pPr>
    </w:p>
    <w:p>
      <w:pPr>
        <w:spacing w:line="360" w:lineRule="auto"/>
        <w:rPr>
          <w:szCs w:val="2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91878973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537"/>
    <w:rsid w:val="000A4F32"/>
    <w:rsid w:val="000F7D10"/>
    <w:rsid w:val="00191985"/>
    <w:rsid w:val="001E0E80"/>
    <w:rsid w:val="00240695"/>
    <w:rsid w:val="0032772C"/>
    <w:rsid w:val="0039152B"/>
    <w:rsid w:val="003E2F0C"/>
    <w:rsid w:val="00452876"/>
    <w:rsid w:val="00463862"/>
    <w:rsid w:val="004F3E71"/>
    <w:rsid w:val="004F6312"/>
    <w:rsid w:val="00503993"/>
    <w:rsid w:val="0053779B"/>
    <w:rsid w:val="00820A36"/>
    <w:rsid w:val="008438AD"/>
    <w:rsid w:val="008620CA"/>
    <w:rsid w:val="009E31C0"/>
    <w:rsid w:val="00A079EC"/>
    <w:rsid w:val="00A203EB"/>
    <w:rsid w:val="00A7174A"/>
    <w:rsid w:val="00A813F9"/>
    <w:rsid w:val="00AB19EE"/>
    <w:rsid w:val="00AC1537"/>
    <w:rsid w:val="00AE4FA0"/>
    <w:rsid w:val="00B11415"/>
    <w:rsid w:val="00B162BE"/>
    <w:rsid w:val="00B27F85"/>
    <w:rsid w:val="00B55022"/>
    <w:rsid w:val="00BD07A8"/>
    <w:rsid w:val="00C5643B"/>
    <w:rsid w:val="00DA2405"/>
    <w:rsid w:val="00DF42D3"/>
    <w:rsid w:val="00EA23EC"/>
    <w:rsid w:val="00FD4CC1"/>
    <w:rsid w:val="20B03FE5"/>
    <w:rsid w:val="472512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7">
    <w:name w:val="Table Grid"/>
    <w:basedOn w:val="6"/>
    <w:uiPriority w:val="59"/>
    <w:pPr>
      <w:widowControl w:val="0"/>
      <w:jc w:val="both"/>
    </w:pPr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uiPriority w:val="99"/>
    <w:rPr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sz w:val="18"/>
      <w:szCs w:val="18"/>
    </w:rPr>
  </w:style>
  <w:style w:type="paragraph" w:customStyle="1" w:styleId="10">
    <w:name w:val="DefaultParagraph"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he-IL"/>
    </w:rPr>
  </w:style>
  <w:style w:type="character" w:customStyle="1" w:styleId="11">
    <w:name w:val="批注框文本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48.bin"/><Relationship Id="rId97" Type="http://schemas.openxmlformats.org/officeDocument/2006/relationships/oleObject" Target="embeddings/oleObject47.bin"/><Relationship Id="rId96" Type="http://schemas.openxmlformats.org/officeDocument/2006/relationships/oleObject" Target="embeddings/oleObject46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5.emf"/><Relationship Id="rId92" Type="http://schemas.openxmlformats.org/officeDocument/2006/relationships/image" Target="media/image44.wmf"/><Relationship Id="rId91" Type="http://schemas.openxmlformats.org/officeDocument/2006/relationships/oleObject" Target="embeddings/oleObject44.bin"/><Relationship Id="rId90" Type="http://schemas.openxmlformats.org/officeDocument/2006/relationships/image" Target="media/image43.png"/><Relationship Id="rId9" Type="http://schemas.openxmlformats.org/officeDocument/2006/relationships/image" Target="media/image4.wmf"/><Relationship Id="rId89" Type="http://schemas.openxmlformats.org/officeDocument/2006/relationships/image" Target="media/image42.wmf"/><Relationship Id="rId88" Type="http://schemas.openxmlformats.org/officeDocument/2006/relationships/oleObject" Target="embeddings/oleObject43.bin"/><Relationship Id="rId87" Type="http://schemas.openxmlformats.org/officeDocument/2006/relationships/image" Target="media/image41.wmf"/><Relationship Id="rId86" Type="http://schemas.openxmlformats.org/officeDocument/2006/relationships/oleObject" Target="embeddings/oleObject42.bin"/><Relationship Id="rId85" Type="http://schemas.openxmlformats.org/officeDocument/2006/relationships/image" Target="media/image40.wmf"/><Relationship Id="rId84" Type="http://schemas.openxmlformats.org/officeDocument/2006/relationships/oleObject" Target="embeddings/oleObject41.bin"/><Relationship Id="rId83" Type="http://schemas.openxmlformats.org/officeDocument/2006/relationships/image" Target="media/image39.png"/><Relationship Id="rId82" Type="http://schemas.openxmlformats.org/officeDocument/2006/relationships/oleObject" Target="embeddings/oleObject40.bin"/><Relationship Id="rId81" Type="http://schemas.openxmlformats.org/officeDocument/2006/relationships/image" Target="media/image38.wmf"/><Relationship Id="rId80" Type="http://schemas.openxmlformats.org/officeDocument/2006/relationships/oleObject" Target="embeddings/oleObject39.bin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38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7.bin"/><Relationship Id="rId76" Type="http://schemas.openxmlformats.org/officeDocument/2006/relationships/oleObject" Target="embeddings/oleObject36.bin"/><Relationship Id="rId75" Type="http://schemas.openxmlformats.org/officeDocument/2006/relationships/image" Target="media/image36.emf"/><Relationship Id="rId74" Type="http://schemas.openxmlformats.org/officeDocument/2006/relationships/image" Target="media/image35.emf"/><Relationship Id="rId73" Type="http://schemas.openxmlformats.org/officeDocument/2006/relationships/image" Target="media/image34.wmf"/><Relationship Id="rId72" Type="http://schemas.openxmlformats.org/officeDocument/2006/relationships/oleObject" Target="embeddings/oleObject35.bin"/><Relationship Id="rId71" Type="http://schemas.openxmlformats.org/officeDocument/2006/relationships/oleObject" Target="embeddings/oleObject34.bin"/><Relationship Id="rId70" Type="http://schemas.openxmlformats.org/officeDocument/2006/relationships/oleObject" Target="embeddings/oleObject33.bin"/><Relationship Id="rId7" Type="http://schemas.openxmlformats.org/officeDocument/2006/relationships/image" Target="media/image3.emf"/><Relationship Id="rId69" Type="http://schemas.openxmlformats.org/officeDocument/2006/relationships/image" Target="media/image33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1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9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8.bin"/><Relationship Id="rId6" Type="http://schemas.openxmlformats.org/officeDocument/2006/relationships/image" Target="media/image2.wmf"/><Relationship Id="rId59" Type="http://schemas.openxmlformats.org/officeDocument/2006/relationships/image" Target="media/image28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5.emf"/><Relationship Id="rId52" Type="http://schemas.openxmlformats.org/officeDocument/2006/relationships/image" Target="media/image24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3.wmf"/><Relationship Id="rId5" Type="http://schemas.openxmlformats.org/officeDocument/2006/relationships/image" Target="media/image1.png"/><Relationship Id="rId49" Type="http://schemas.openxmlformats.org/officeDocument/2006/relationships/oleObject" Target="embeddings/oleObject23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1.bin"/><Relationship Id="rId44" Type="http://schemas.openxmlformats.org/officeDocument/2006/relationships/oleObject" Target="embeddings/oleObject20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9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8.bin"/><Relationship Id="rId4" Type="http://schemas.openxmlformats.org/officeDocument/2006/relationships/theme" Target="theme/theme1.xml"/><Relationship Id="rId39" Type="http://schemas.openxmlformats.org/officeDocument/2006/relationships/oleObject" Target="embeddings/oleObject17.bin"/><Relationship Id="rId38" Type="http://schemas.openxmlformats.org/officeDocument/2006/relationships/oleObject" Target="embeddings/oleObject16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2.bin"/><Relationship Id="rId3" Type="http://schemas.openxmlformats.org/officeDocument/2006/relationships/footer" Target="foot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2.wmf"/><Relationship Id="rId24" Type="http://schemas.openxmlformats.org/officeDocument/2006/relationships/oleObject" Target="embeddings/oleObject9.bin"/><Relationship Id="rId23" Type="http://schemas.openxmlformats.org/officeDocument/2006/relationships/image" Target="media/image11.wmf"/><Relationship Id="rId22" Type="http://schemas.openxmlformats.org/officeDocument/2006/relationships/oleObject" Target="embeddings/oleObject8.bin"/><Relationship Id="rId21" Type="http://schemas.openxmlformats.org/officeDocument/2006/relationships/image" Target="media/image10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6.bin"/><Relationship Id="rId17" Type="http://schemas.openxmlformats.org/officeDocument/2006/relationships/image" Target="media/image8.wmf"/><Relationship Id="rId16" Type="http://schemas.openxmlformats.org/officeDocument/2006/relationships/oleObject" Target="embeddings/oleObject5.bin"/><Relationship Id="rId15" Type="http://schemas.openxmlformats.org/officeDocument/2006/relationships/image" Target="media/image7.wmf"/><Relationship Id="rId143" Type="http://schemas.openxmlformats.org/officeDocument/2006/relationships/fontTable" Target="fontTable.xml"/><Relationship Id="rId142" Type="http://schemas.openxmlformats.org/officeDocument/2006/relationships/customXml" Target="../customXml/item2.xml"/><Relationship Id="rId141" Type="http://schemas.openxmlformats.org/officeDocument/2006/relationships/customXml" Target="../customXml/item1.xml"/><Relationship Id="rId140" Type="http://schemas.openxmlformats.org/officeDocument/2006/relationships/image" Target="media/image68.emf"/><Relationship Id="rId14" Type="http://schemas.openxmlformats.org/officeDocument/2006/relationships/oleObject" Target="embeddings/oleObject4.bin"/><Relationship Id="rId139" Type="http://schemas.openxmlformats.org/officeDocument/2006/relationships/image" Target="media/image67.wmf"/><Relationship Id="rId138" Type="http://schemas.openxmlformats.org/officeDocument/2006/relationships/image" Target="media/image66.wmf"/><Relationship Id="rId137" Type="http://schemas.openxmlformats.org/officeDocument/2006/relationships/image" Target="media/image65.wmf"/><Relationship Id="rId136" Type="http://schemas.openxmlformats.org/officeDocument/2006/relationships/image" Target="media/image64.wmf"/><Relationship Id="rId135" Type="http://schemas.openxmlformats.org/officeDocument/2006/relationships/oleObject" Target="embeddings/oleObject66.bin"/><Relationship Id="rId134" Type="http://schemas.openxmlformats.org/officeDocument/2006/relationships/image" Target="media/image63.emf"/><Relationship Id="rId133" Type="http://schemas.openxmlformats.org/officeDocument/2006/relationships/image" Target="media/image62.wmf"/><Relationship Id="rId132" Type="http://schemas.openxmlformats.org/officeDocument/2006/relationships/oleObject" Target="embeddings/oleObject65.bin"/><Relationship Id="rId131" Type="http://schemas.openxmlformats.org/officeDocument/2006/relationships/oleObject" Target="embeddings/oleObject64.bin"/><Relationship Id="rId130" Type="http://schemas.openxmlformats.org/officeDocument/2006/relationships/image" Target="media/image61.wmf"/><Relationship Id="rId13" Type="http://schemas.openxmlformats.org/officeDocument/2006/relationships/image" Target="media/image6.wmf"/><Relationship Id="rId129" Type="http://schemas.openxmlformats.org/officeDocument/2006/relationships/oleObject" Target="embeddings/oleObject63.bin"/><Relationship Id="rId128" Type="http://schemas.openxmlformats.org/officeDocument/2006/relationships/image" Target="media/image60.wmf"/><Relationship Id="rId127" Type="http://schemas.openxmlformats.org/officeDocument/2006/relationships/oleObject" Target="embeddings/oleObject62.bin"/><Relationship Id="rId126" Type="http://schemas.openxmlformats.org/officeDocument/2006/relationships/oleObject" Target="embeddings/oleObject61.bin"/><Relationship Id="rId125" Type="http://schemas.openxmlformats.org/officeDocument/2006/relationships/image" Target="media/image59.wmf"/><Relationship Id="rId124" Type="http://schemas.openxmlformats.org/officeDocument/2006/relationships/oleObject" Target="embeddings/oleObject60.bin"/><Relationship Id="rId123" Type="http://schemas.openxmlformats.org/officeDocument/2006/relationships/oleObject" Target="embeddings/oleObject59.bin"/><Relationship Id="rId122" Type="http://schemas.openxmlformats.org/officeDocument/2006/relationships/image" Target="media/image58.wmf"/><Relationship Id="rId121" Type="http://schemas.openxmlformats.org/officeDocument/2006/relationships/oleObject" Target="embeddings/oleObject58.bin"/><Relationship Id="rId120" Type="http://schemas.openxmlformats.org/officeDocument/2006/relationships/image" Target="media/image57.wmf"/><Relationship Id="rId12" Type="http://schemas.openxmlformats.org/officeDocument/2006/relationships/oleObject" Target="embeddings/oleObject3.bin"/><Relationship Id="rId119" Type="http://schemas.openxmlformats.org/officeDocument/2006/relationships/oleObject" Target="embeddings/oleObject57.bin"/><Relationship Id="rId118" Type="http://schemas.openxmlformats.org/officeDocument/2006/relationships/image" Target="media/image56.wmf"/><Relationship Id="rId117" Type="http://schemas.openxmlformats.org/officeDocument/2006/relationships/oleObject" Target="embeddings/oleObject56.bin"/><Relationship Id="rId116" Type="http://schemas.openxmlformats.org/officeDocument/2006/relationships/image" Target="media/image2.tiff"/><Relationship Id="rId115" Type="http://schemas.openxmlformats.org/officeDocument/2006/relationships/oleObject" Target="embeddings/oleObject55.bin"/><Relationship Id="rId114" Type="http://schemas.openxmlformats.org/officeDocument/2006/relationships/image" Target="media/image55.wmf"/><Relationship Id="rId113" Type="http://schemas.openxmlformats.org/officeDocument/2006/relationships/oleObject" Target="embeddings/oleObject54.bin"/><Relationship Id="rId112" Type="http://schemas.openxmlformats.org/officeDocument/2006/relationships/oleObject" Target="embeddings/oleObject53.bin"/><Relationship Id="rId111" Type="http://schemas.openxmlformats.org/officeDocument/2006/relationships/image" Target="media/image1.tiff"/><Relationship Id="rId110" Type="http://schemas.openxmlformats.org/officeDocument/2006/relationships/image" Target="media/image54.wmf"/><Relationship Id="rId11" Type="http://schemas.openxmlformats.org/officeDocument/2006/relationships/image" Target="media/image5.wmf"/><Relationship Id="rId109" Type="http://schemas.openxmlformats.org/officeDocument/2006/relationships/oleObject" Target="embeddings/oleObject52.bin"/><Relationship Id="rId108" Type="http://schemas.openxmlformats.org/officeDocument/2006/relationships/image" Target="media/image53.wmf"/><Relationship Id="rId107" Type="http://schemas.openxmlformats.org/officeDocument/2006/relationships/oleObject" Target="embeddings/oleObject51.bin"/><Relationship Id="rId106" Type="http://schemas.openxmlformats.org/officeDocument/2006/relationships/image" Target="media/image52.emf"/><Relationship Id="rId105" Type="http://schemas.openxmlformats.org/officeDocument/2006/relationships/image" Target="media/image51.wmf"/><Relationship Id="rId104" Type="http://schemas.openxmlformats.org/officeDocument/2006/relationships/oleObject" Target="embeddings/oleObject50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49.bin"/><Relationship Id="rId101" Type="http://schemas.openxmlformats.org/officeDocument/2006/relationships/image" Target="media/image49.wmf"/><Relationship Id="rId100" Type="http://schemas.openxmlformats.org/officeDocument/2006/relationships/image" Target="media/image48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E15942-37DF-4B80-BE89-4728C85D46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616</Words>
  <Characters>3513</Characters>
  <Lines>29</Lines>
  <Paragraphs>8</Paragraphs>
  <TotalTime>47</TotalTime>
  <ScaleCrop>false</ScaleCrop>
  <LinksUpToDate>false</LinksUpToDate>
  <CharactersWithSpaces>4121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2020-03-08T15:01:00Z</dcterms:created>
  <dc:creator>user</dc:creator>
  <cp:lastModifiedBy>Administrator</cp:lastModifiedBy>
  <cp:lastPrinted>2020-03-08T16:48:00Z</cp:lastPrinted>
  <dcterms:modified xsi:type="dcterms:W3CDTF">2020-04-15T08:10:30Z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