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0" w:line="360" w:lineRule="auto"/>
        <w:jc w:val="center"/>
        <w:rPr>
          <w:rFonts w:ascii="楷体" w:hAnsi="楷体" w:eastAsia="楷体" w:cs="楷体"/>
          <w:b/>
          <w:bCs/>
          <w:color w:val="000000" w:themeColor="text1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12585700</wp:posOffset>
            </wp:positionH>
            <wp:positionV relativeFrom="topMargin">
              <wp:posOffset>11442700</wp:posOffset>
            </wp:positionV>
            <wp:extent cx="495300" cy="381000"/>
            <wp:effectExtent l="0" t="0" r="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:lang w:eastAsia="zh-CN"/>
        </w:rPr>
        <w:t>2019—2020学年度第一学期第一次阶段测试</w:t>
      </w:r>
    </w:p>
    <w:p>
      <w:pPr>
        <w:snapToGrid w:val="0"/>
        <w:spacing w:after="0" w:line="360" w:lineRule="auto"/>
        <w:jc w:val="center"/>
        <w:rPr>
          <w:rFonts w:asciiTheme="majorEastAsia" w:hAnsiTheme="majorEastAsia" w:eastAsiaTheme="majorEastAsia" w:cstheme="majorEastAsia"/>
          <w:b/>
          <w:bCs/>
          <w:color w:val="000000" w:themeColor="text1"/>
          <w:sz w:val="44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44"/>
          <w:szCs w:val="36"/>
          <w:lang w:eastAsia="zh-CN"/>
        </w:rPr>
        <w:t>初二语文试题</w:t>
      </w:r>
    </w:p>
    <w:p>
      <w:pPr>
        <w:adjustRightInd w:val="0"/>
        <w:snapToGrid w:val="0"/>
        <w:spacing w:after="0" w:line="360" w:lineRule="auto"/>
        <w:jc w:val="center"/>
        <w:rPr>
          <w:rFonts w:ascii="Times New Roman" w:hAnsi="Times New Roman" w:eastAsia="宋体" w:cs="宋体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="楷体" w:hAnsi="楷体" w:eastAsia="楷体"/>
          <w:b/>
          <w:bCs/>
          <w:color w:val="000000" w:themeColor="text1"/>
          <w:szCs w:val="21"/>
          <w:lang w:eastAsia="zh-CN"/>
        </w:rPr>
        <w:t>（试</w:t>
      </w:r>
      <w:r>
        <w:rPr>
          <w:rFonts w:hint="eastAsia" w:ascii="楷体" w:hAnsi="楷体" w:eastAsia="楷体"/>
          <w:b/>
          <w:bCs/>
          <w:color w:val="000000" w:themeColor="text1"/>
          <w:szCs w:val="21"/>
          <w:lang w:eastAsia="zh-CN" w:bidi="ar-SA"/>
        </w:rPr>
        <w:drawing>
          <wp:inline distT="0" distB="0" distL="0" distR="0">
            <wp:extent cx="20320" cy="20320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b/>
          <w:bCs/>
          <w:color w:val="000000" w:themeColor="text1"/>
          <w:szCs w:val="21"/>
          <w:lang w:eastAsia="zh-CN"/>
        </w:rPr>
        <w:t>卷分值：150分，考试时间：100分钟）</w:t>
      </w:r>
    </w:p>
    <w:p>
      <w:pPr>
        <w:spacing w:after="0" w:line="360" w:lineRule="auto"/>
        <w:jc w:val="center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第一部分（38分）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一、基础积累与运用。(38分)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1.根据拼音写汉字或根据汉字写拼音(4分)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脑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em w:val="dot"/>
          <w:lang w:eastAsia="zh-CN"/>
        </w:rPr>
        <w:t>畔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 xml:space="preserve">（     ）    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em w:val="dot"/>
          <w:lang w:eastAsia="zh-CN"/>
        </w:rPr>
        <w:t>戛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（    ）然而止      怅wǎng(    )      xié(     )手前进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2.依次入下列线处的词语，最恰当的一项是（      ）(3分)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（1）在当下的中国，“绿水青山就是金山银山”这句话已经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。</w:t>
      </w:r>
      <w:r>
        <w:rPr>
          <w:rFonts w:cs="宋体" w:asciiTheme="minorEastAsia" w:hAnsiTheme="minorEastAsia"/>
          <w:b/>
          <w:bCs/>
          <w:color w:val="FFFFFF"/>
          <w:sz w:val="4"/>
          <w:szCs w:val="21"/>
          <w:lang w:eastAsia="zh-CN"/>
        </w:rPr>
        <w:t>[来源:Z*xx*k.Com]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(2)也只有黄土高原，才能承受如此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的搏击!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(3)北雁南飞，活跃在田间草际的昆虫也都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。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(4)在人生道路上，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敢于突破、奋勇前行，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能收获不一样的风景。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A.家喻户晓      惊心动魄      销声匿迹        只要┄就┄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 xml:space="preserve">B.妇孺皆知      惊天动地      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 w:bidi="ar-SA"/>
        </w:rPr>
        <w:drawing>
          <wp:inline distT="0" distB="0" distL="0" distR="0">
            <wp:extent cx="19050" cy="12700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销声匿迹        只有┄就┄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C.家喻户晓      撼天动地      无影无踪        不仅┄而且┄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D.举世闻名      惊心动魄      石沉大海        虽然┄但是┄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3.下列句子中没有语病的一项是(      ) (3分)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A.在“一带一路”的推进过程中，中国将同哈萨克斯坦一道圆梦、筑梦、追梦。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B.通过哈桑的誓言“为你，干千千万万遍</w:t>
      </w:r>
      <w:r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”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，使我懂得了朋友间友谊的珍贵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C.航天员举着国旗，通过摄像头送出了节日的问候。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D.共享单车具有快捷、方便、灵活，已成为广大市民出行的重要交通工具之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4.下列句子没有使用修辞手法的一项是(      ) (3分)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A.头顶着蓝天大明镜，延安城照在我心中。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B.像一条大白鱼在浪花里窜。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C.气蒸云梦泽，波撼岳阳城</w:t>
      </w:r>
      <w:bookmarkStart w:id="0" w:name="_GoBack"/>
      <w:bookmarkEnd w:id="0"/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D.再过两个月，燕子翩然归来。不久，布谷鸟也来了。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5.下列句子组成语段顺序排列正确的一项是(      ) (3分)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①一部好小说或是一部好戏剧都要当作一首诗看。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②一个人不喜欢诗，何以文学趣味就低下呢?因为一切纯文学都要有诗的特质。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③不爱好诗而爱好小说、戏剧的人们大半在小说和喜剧中只能见到最粗浅的一部分，就是故事。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④所以他们看小说和戏剧，不问它们的艺术技巧，只求它们里面有有趣的故事。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⑤如果对于诗没有兴趣，对于小说、戏剧、散文等等的佳妙处，也终不免有些隔膜。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⑥诗比别类文学较严谨，较纯粹，较精致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 w:bidi="ar-SA"/>
        </w:rPr>
        <w:drawing>
          <wp:inline distT="0" distB="0" distL="0" distR="0">
            <wp:extent cx="21590" cy="22225"/>
            <wp:effectExtent l="1905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A.⑥①②⑤④③       B.②①⑥⑤③④       C.⑥②⑤①③④      D.②⑥①⑤④③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6.古诗默写（10分）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①.气蒸云梦泽，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。（孟浩然《望洞庭湖赠张丞相》）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②.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，天涯若比邻。（王勃《送杜少府之任蜀州》）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③.青青子衿，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。（《诗经·郑风·子衿》）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 xml:space="preserve">④. 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，胡为乎中露？（《诗经·邶风·式微》）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⑤.是故学然后知不足，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。（《礼记·虽有嘉肴》）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⑥.溯洄从之，道阻且右。溯游从之，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。（《诗经·秦风·蒹葭》）</w:t>
      </w:r>
      <w:r>
        <w:rPr>
          <w:rFonts w:cs="宋体" w:asciiTheme="minorEastAsia" w:hAnsiTheme="minorEastAsia"/>
          <w:b/>
          <w:bCs/>
          <w:color w:val="FFFFFF"/>
          <w:sz w:val="4"/>
          <w:szCs w:val="21"/>
          <w:lang w:eastAsia="zh-CN"/>
        </w:rPr>
        <w:t>[来源:学§科§网][来源:学科网ZXXK]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⑦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</w:rPr>
        <w:t>。窈窕淑女，钟鼓乐之。（《诗经·周南·关雎》）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⑧</w:t>
      </w: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.《蒹葭》中用萧瑟冷落的秋景起兴，渲染凄清气氛，烘托惆怅心情的诗句是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jc w:val="both"/>
        <w:rPr>
          <w:rFonts w:asciiTheme="minorEastAsia" w:hAnsiTheme="minorEastAsia" w:eastAsiaTheme="minorEastAsia"/>
          <w:b/>
          <w:bCs/>
          <w:color w:val="000000" w:themeColor="text1"/>
          <w:spacing w:val="7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bCs/>
          <w:color w:val="000000" w:themeColor="text1"/>
          <w:spacing w:val="7"/>
          <w:sz w:val="21"/>
          <w:szCs w:val="21"/>
        </w:rPr>
        <w:t>7.综合性学习</w:t>
      </w:r>
      <w:r>
        <w:rPr>
          <w:rFonts w:hint="eastAsia" w:asciiTheme="minorEastAsia" w:hAnsiTheme="minorEastAsia" w:eastAsiaTheme="minorEastAsia"/>
          <w:b/>
          <w:bCs/>
          <w:color w:val="000000" w:themeColor="text1"/>
          <w:sz w:val="21"/>
          <w:szCs w:val="21"/>
        </w:rPr>
        <w:t>(12分)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450" w:firstLineChars="200"/>
        <w:jc w:val="both"/>
        <w:rPr>
          <w:rFonts w:ascii="楷体" w:hAnsi="楷体" w:eastAsia="楷体" w:cs="楷体"/>
          <w:b/>
          <w:bCs/>
          <w:color w:val="000000" w:themeColor="text1"/>
          <w:spacing w:val="7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7"/>
          <w:sz w:val="21"/>
          <w:szCs w:val="21"/>
        </w:rPr>
        <w:t>地球是我们的家园，我们作为地球的主人，就应该好好保护地球。为了倡导节约能源，让我们的家园变得更绿色，更环保，校学生会将举行“</w:t>
      </w:r>
      <w:r>
        <w:rPr>
          <w:rStyle w:val="17"/>
          <w:rFonts w:hint="eastAsia" w:ascii="楷体" w:hAnsi="楷体" w:eastAsia="楷体" w:cs="楷体"/>
          <w:color w:val="000000" w:themeColor="text1"/>
          <w:spacing w:val="7"/>
          <w:sz w:val="21"/>
          <w:szCs w:val="21"/>
        </w:rPr>
        <w:t>低碳生活从我做起”的主题活动。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jc w:val="both"/>
        <w:rPr>
          <w:rFonts w:asciiTheme="minorEastAsia" w:hAnsiTheme="minorEastAsia" w:eastAsiaTheme="minorEastAsia"/>
          <w:b/>
          <w:bCs/>
          <w:color w:val="000000" w:themeColor="text1"/>
          <w:spacing w:val="7"/>
          <w:sz w:val="21"/>
          <w:szCs w:val="21"/>
        </w:rPr>
      </w:pPr>
      <w:r>
        <w:rPr>
          <w:rStyle w:val="17"/>
          <w:rFonts w:hint="eastAsia" w:asciiTheme="minorEastAsia" w:hAnsiTheme="minorEastAsia" w:eastAsiaTheme="minorEastAsia"/>
          <w:color w:val="000000" w:themeColor="text1"/>
          <w:spacing w:val="7"/>
          <w:sz w:val="21"/>
          <w:szCs w:val="21"/>
        </w:rPr>
        <w:t>材料一</w:t>
      </w:r>
      <w:r>
        <w:rPr>
          <w:rFonts w:hint="eastAsia" w:asciiTheme="minorEastAsia" w:hAnsiTheme="minorEastAsia" w:eastAsiaTheme="minorEastAsia"/>
          <w:b/>
          <w:bCs/>
          <w:color w:val="000000" w:themeColor="text1"/>
          <w:spacing w:val="7"/>
          <w:sz w:val="21"/>
          <w:szCs w:val="21"/>
        </w:rPr>
        <w:t>：</w:t>
      </w:r>
      <w:r>
        <w:rPr>
          <w:rFonts w:hint="eastAsia" w:ascii="楷体" w:hAnsi="楷体" w:eastAsia="楷体" w:cs="楷体"/>
          <w:b/>
          <w:bCs/>
          <w:color w:val="000000" w:themeColor="text1"/>
          <w:spacing w:val="7"/>
          <w:sz w:val="21"/>
          <w:szCs w:val="21"/>
        </w:rPr>
        <w:t>温室气体让地球“发烧”。随着工业化进程的深入，温室气体，主要是二氧化碳的大量排出，导致全球气温升高、气候发生变化。全球变暖使得南极冰川开始融化，进而导致海平面升高。本世纪末海平面可能升高1.9米，远远超出此前的预期。地球“发烧”也给人类的健康造成了巨大的危害。水温升高导致蓝藻迅猛繁衍，从供水体系到天然湖泊都会受到污染，从而引发人体消化系统、神经系统和皮肤的疾病。低碳生活，已成为人类急需建立的生活方式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jc w:val="both"/>
        <w:rPr>
          <w:rFonts w:asciiTheme="minorEastAsia" w:hAnsiTheme="minorEastAsia" w:eastAsiaTheme="minorEastAsia"/>
          <w:b/>
          <w:bCs/>
          <w:color w:val="000000" w:themeColor="text1"/>
          <w:spacing w:val="7"/>
          <w:sz w:val="21"/>
          <w:szCs w:val="21"/>
        </w:rPr>
      </w:pPr>
      <w:r>
        <w:rPr>
          <w:rStyle w:val="17"/>
          <w:rFonts w:hint="eastAsia" w:asciiTheme="minorEastAsia" w:hAnsiTheme="minorEastAsia" w:eastAsiaTheme="minorEastAsia"/>
          <w:color w:val="000000" w:themeColor="text1"/>
          <w:spacing w:val="7"/>
          <w:sz w:val="21"/>
          <w:szCs w:val="21"/>
        </w:rPr>
        <w:t>材料二：</w:t>
      </w:r>
      <w:r>
        <w:rPr>
          <w:rFonts w:hint="eastAsia" w:ascii="楷体" w:hAnsi="楷体" w:eastAsia="楷体" w:cs="楷体"/>
          <w:b/>
          <w:bCs/>
          <w:color w:val="000000" w:themeColor="text1"/>
          <w:spacing w:val="7"/>
          <w:sz w:val="21"/>
          <w:szCs w:val="21"/>
        </w:rPr>
        <w:t>低碳指较低或更低的温室气体(二氧化碳为主)排放。“低碳生活”已成为越来越多的人的共识。它的倡导，反映了人类因气候变化而对未来的担忧。全球变暖等气候问题致使人类不得不考量目前的生产和生活方式，优化和约束某些生产和消费行为，从而实现减少碳排放量的目标。“低碳生活”的提出，不仅告诉人们可以为减碳做些什么，还告诉人们可以怎么做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jc w:val="both"/>
        <w:rPr>
          <w:rFonts w:asciiTheme="minorEastAsia" w:hAnsiTheme="minorEastAsia" w:eastAsiaTheme="minorEastAsia"/>
          <w:b/>
          <w:bCs/>
          <w:color w:val="000000" w:themeColor="text1"/>
          <w:spacing w:val="7"/>
          <w:sz w:val="21"/>
          <w:szCs w:val="21"/>
        </w:rPr>
      </w:pPr>
      <w:r>
        <w:rPr>
          <w:rStyle w:val="17"/>
          <w:rFonts w:hint="eastAsia" w:asciiTheme="minorEastAsia" w:hAnsiTheme="minorEastAsia" w:eastAsiaTheme="minorEastAsia"/>
          <w:color w:val="000000" w:themeColor="text1"/>
          <w:spacing w:val="7"/>
          <w:sz w:val="21"/>
          <w:szCs w:val="21"/>
        </w:rPr>
        <w:t>材料三</w:t>
      </w:r>
      <w:r>
        <w:rPr>
          <w:rFonts w:hint="eastAsia" w:asciiTheme="minorEastAsia" w:hAnsiTheme="minorEastAsia" w:eastAsiaTheme="minorEastAsia"/>
          <w:b/>
          <w:bCs/>
          <w:color w:val="000000" w:themeColor="text1"/>
          <w:spacing w:val="7"/>
          <w:sz w:val="21"/>
          <w:szCs w:val="21"/>
        </w:rPr>
        <w:t>：</w:t>
      </w:r>
      <w:r>
        <w:rPr>
          <w:rFonts w:hint="eastAsia" w:ascii="楷体" w:hAnsi="楷体" w:eastAsia="楷体" w:cs="楷体"/>
          <w:b/>
          <w:bCs/>
          <w:color w:val="000000" w:themeColor="text1"/>
          <w:spacing w:val="7"/>
          <w:sz w:val="21"/>
          <w:szCs w:val="21"/>
        </w:rPr>
        <w:t>中国环境科学学会秘书长任官平说：“节能就是最大的减碳。”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450" w:firstLineChars="200"/>
        <w:jc w:val="both"/>
        <w:rPr>
          <w:rFonts w:asciiTheme="minorEastAsia" w:hAnsiTheme="minorEastAsia" w:eastAsiaTheme="minorEastAsia"/>
          <w:b/>
          <w:bCs/>
          <w:color w:val="000000" w:themeColor="text1"/>
          <w:spacing w:val="7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bCs/>
          <w:color w:val="000000" w:themeColor="text1"/>
          <w:spacing w:val="7"/>
          <w:sz w:val="21"/>
          <w:szCs w:val="21"/>
        </w:rPr>
        <w:t>请根据上面的材料，完成“低碳生活”的相关问题。</w:t>
      </w:r>
    </w:p>
    <w:p>
      <w:pPr>
        <w:widowControl w:val="0"/>
        <w:spacing w:after="0" w:line="360" w:lineRule="auto"/>
        <w:rPr>
          <w:rFonts w:asciiTheme="minorEastAsia" w:hAnsiTheme="minorEastAsia"/>
          <w:b/>
          <w:bCs/>
          <w:color w:val="000000" w:themeColor="text1"/>
          <w:spacing w:val="7"/>
          <w:sz w:val="21"/>
          <w:szCs w:val="21"/>
        </w:rPr>
      </w:pPr>
      <w:r>
        <w:rPr>
          <w:rFonts w:hint="eastAsia" w:asciiTheme="minorEastAsia" w:hAnsiTheme="minorEastAsia"/>
          <w:b/>
          <w:bCs/>
          <w:color w:val="000000" w:themeColor="text1"/>
          <w:spacing w:val="7"/>
          <w:sz w:val="21"/>
          <w:szCs w:val="21"/>
        </w:rPr>
        <w:t>（1）什么是低碳生活？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(4分)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                                                   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                                                         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jc w:val="both"/>
        <w:rPr>
          <w:rFonts w:asciiTheme="minorEastAsia" w:hAnsiTheme="minorEastAsia" w:eastAsiaTheme="minorEastAsia"/>
          <w:b/>
          <w:bCs/>
          <w:color w:val="000000" w:themeColor="text1"/>
          <w:spacing w:val="7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bCs/>
          <w:color w:val="000000" w:themeColor="text1"/>
          <w:spacing w:val="7"/>
          <w:sz w:val="21"/>
          <w:szCs w:val="21"/>
        </w:rPr>
        <w:t>（2）为本次活动拟一条宣传标语。</w:t>
      </w:r>
      <w:r>
        <w:rPr>
          <w:rFonts w:hint="eastAsia" w:asciiTheme="minorEastAsia" w:hAnsiTheme="minorEastAsia" w:eastAsiaTheme="minorEastAsia"/>
          <w:b/>
          <w:bCs/>
          <w:color w:val="000000" w:themeColor="text1"/>
          <w:sz w:val="21"/>
          <w:szCs w:val="21"/>
        </w:rPr>
        <w:t>(4分)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</w:t>
      </w: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 w:bidi="ar-SA"/>
        </w:rPr>
        <w:drawing>
          <wp:inline distT="0" distB="0" distL="0" distR="0">
            <wp:extent cx="15240" cy="19050"/>
            <wp:effectExtent l="19050" t="0" r="381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</w:t>
      </w: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 w:bidi="ar-SA"/>
        </w:rPr>
        <w:drawing>
          <wp:inline distT="0" distB="0" distL="0" distR="0">
            <wp:extent cx="15240" cy="23495"/>
            <wp:effectExtent l="19050" t="0" r="381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                     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                                                       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jc w:val="both"/>
        <w:rPr>
          <w:rFonts w:asciiTheme="minorEastAsia" w:hAnsiTheme="minorEastAsia" w:eastAsiaTheme="minorEastAsia"/>
          <w:b/>
          <w:bCs/>
          <w:color w:val="000000" w:themeColor="text1"/>
          <w:spacing w:val="7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bCs/>
          <w:color w:val="000000" w:themeColor="text1"/>
          <w:spacing w:val="7"/>
          <w:sz w:val="21"/>
          <w:szCs w:val="21"/>
        </w:rPr>
        <w:t>（3）作为班长，你向同学们提出哪些建议，以实现“低碳生活”？</w:t>
      </w:r>
      <w:r>
        <w:rPr>
          <w:rFonts w:hint="eastAsia" w:asciiTheme="minorEastAsia" w:hAnsiTheme="minorEastAsia" w:eastAsiaTheme="minorEastAsia"/>
          <w:b/>
          <w:bCs/>
          <w:color w:val="000000" w:themeColor="text1"/>
          <w:sz w:val="21"/>
          <w:szCs w:val="21"/>
        </w:rPr>
        <w:t>(4分)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                                                     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                                                          </w:t>
      </w:r>
    </w:p>
    <w:p>
      <w:pPr>
        <w:spacing w:after="0" w:line="360" w:lineRule="auto"/>
        <w:jc w:val="center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第二部分（52分）</w:t>
      </w:r>
    </w:p>
    <w:p>
      <w:pPr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二、古文阅读(15分)</w:t>
      </w:r>
    </w:p>
    <w:p>
      <w:pPr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【甲】 北冥有鱼, 其名为鲲。 鲲之大, 不知其几千里也。 化而为鸟, 其名为鹏。 鹏之背, 不知其几千里也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 w:bidi="ar-SA"/>
        </w:rPr>
        <w:drawing>
          <wp:inline distT="0" distB="0" distL="0" distR="0">
            <wp:extent cx="17145" cy="15875"/>
            <wp:effectExtent l="19050" t="0" r="1271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, 怒而飞, 其翼若垂天之云。 是鸟也, 海运则将徙于南冥。 南冥者, 天池也。 《齐谐》者,志怪者也。 《谐》之言曰:“鹏之徙于南冥也,水击三千里,抟扶摇而上者九万 里,去以六月息者也。 ”野马也,尘埃也,生物之以息相吹也。天之苍苍,其正色邪?其远 而无所至极邪?其视下也,亦若是则已矣。</w:t>
      </w:r>
    </w:p>
    <w:p>
      <w:pPr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【乙】 穷发之北, 有冥海者, 天池也。 有鱼焉, 其广数千里, 未有知其修者, 其名为鲲。 有鸟焉, 其名为鹏, 背若泰山, 翼若垂天之云, 抟扶摇羊角而上者九万里, 绝云气, 负青天, 然后图南,且适南冥也。斥鴳笑之曰:“彼且奚适也?我腾跃而上,不过数仞而下,翱翔蓬蒿之间,此亦飞之至也。而彼且奚适也?”此小大之辩也。</w:t>
      </w:r>
    </w:p>
    <w:p>
      <w:pPr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8.下列划线字的意思相同的一组是(            ) (3分)</w:t>
      </w:r>
    </w:p>
    <w:p>
      <w:pPr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A.天之苍苍,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>其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正色邪         父利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>其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然也</w:t>
      </w:r>
    </w:p>
    <w:p>
      <w:pPr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B.怒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>而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飞                    自钱孔入,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>而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钱不湿</w:t>
      </w:r>
    </w:p>
    <w:p>
      <w:pPr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C.生物之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>以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息相吹也          能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>以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径寸之木</w:t>
      </w:r>
    </w:p>
    <w:p>
      <w:pPr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D.彼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>且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 xml:space="preserve">奚适也                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>且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父未尝语我也</w:t>
      </w:r>
    </w:p>
    <w:p>
      <w:pPr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9.解释下列划线的词。 (4分)</w:t>
      </w:r>
    </w:p>
    <w:p>
      <w:pPr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①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>怒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而飞_________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 w:bidi="ar-SA"/>
        </w:rPr>
        <w:drawing>
          <wp:inline distT="0" distB="0" distL="0" distR="0">
            <wp:extent cx="12700" cy="21590"/>
            <wp:effectExtent l="19050" t="0" r="635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__________   ②去以六月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>息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者也__________________</w:t>
      </w:r>
    </w:p>
    <w:p>
      <w:pPr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③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>志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怪者也_________________   ④此亦飞之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>至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也____________________</w:t>
      </w:r>
    </w:p>
    <w:p>
      <w:pPr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10.把下列句子翻译成现代汉语(4分)</w:t>
      </w:r>
    </w:p>
    <w:p>
      <w:pPr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em w:val="dot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em w:val="dot"/>
          <w:lang w:eastAsia="zh-CN"/>
        </w:rPr>
        <w:t>⑴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野马也,尘埃也,生物之以息相吹也。</w:t>
      </w:r>
    </w:p>
    <w:p>
      <w:pPr>
        <w:spacing w:after="0" w:line="360" w:lineRule="auto"/>
        <w:ind w:left="1890" w:hanging="1897" w:hangingChars="900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 xml:space="preserve">  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                                              </w:t>
      </w:r>
    </w:p>
    <w:p>
      <w:pPr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⑵此小大之辩也。</w:t>
      </w:r>
    </w:p>
    <w:p>
      <w:pPr>
        <w:spacing w:after="0" w:line="360" w:lineRule="auto"/>
        <w:ind w:left="1890" w:hanging="1897" w:hangingChars="900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 xml:space="preserve">  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                                          </w:t>
      </w:r>
    </w:p>
    <w:p>
      <w:pPr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11.结合文段简要分析鹏和斥鴳的形象。(4分)</w:t>
      </w:r>
    </w:p>
    <w:p>
      <w:pPr>
        <w:spacing w:after="0" w:line="360" w:lineRule="auto"/>
        <w:ind w:left="1890" w:hanging="1897" w:hangingChars="900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 w:bidi="ar-SA"/>
        </w:rPr>
        <w:drawing>
          <wp:inline distT="0" distB="0" distL="0" distR="0">
            <wp:extent cx="15875" cy="19050"/>
            <wp:effectExtent l="19050" t="0" r="2541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</w:t>
      </w:r>
    </w:p>
    <w:p>
      <w:pPr>
        <w:spacing w:after="0" w:line="360" w:lineRule="auto"/>
        <w:ind w:left="1890" w:hanging="1897" w:hangingChars="900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                                         </w:t>
      </w:r>
    </w:p>
    <w:p>
      <w:pPr>
        <w:widowControl w:val="0"/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                                                    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三、现代文阅读(37分)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(一) 阅读《少年书架》，回答问题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(20分)</w:t>
      </w:r>
    </w:p>
    <w:p>
      <w:pPr>
        <w:spacing w:after="0" w:line="360" w:lineRule="auto"/>
        <w:jc w:val="center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少年书架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480"/>
        <w:rPr>
          <w:rFonts w:ascii="楷体" w:hAnsi="楷体" w:eastAsia="楷体" w:cs="楷体"/>
          <w:b/>
          <w:bCs/>
          <w:color w:val="000000" w:themeColor="text1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</w:rPr>
        <w:t>①喜欢书，像喜欢一件宝物。小时每每发了新书，都要找来旧报纸，包了书皮，工工整整写上：语文，数学……然后是班级姓名。手里托着书，美滋滋看着，心里有份庄重。有种没来由的稳妥。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480"/>
        <w:rPr>
          <w:rFonts w:ascii="楷体" w:hAnsi="楷体" w:eastAsia="楷体" w:cs="楷体"/>
          <w:b/>
          <w:bCs/>
          <w:color w:val="000000" w:themeColor="text1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</w:rPr>
        <w:t>②学期末，新书变旧书，一如既往的整齐，只是有了岁月的痕迹，泛着淡淡的黄。细心收起来，放到纸箱里，来年春天，再搬出来晒太阳。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480"/>
        <w:rPr>
          <w:rFonts w:ascii="楷体" w:hAnsi="楷体" w:eastAsia="楷体" w:cs="楷体"/>
          <w:b/>
          <w:bCs/>
          <w:color w:val="000000" w:themeColor="text1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</w:rPr>
        <w:t>③偶然去老师家，一进门就呆住了：老师客厅的一面墙，宽宽大大一面架子，大大小小的书，一本本直立着，是一队队意气风发的少年，春意荡漾啊！罗列其中的，还有照片，石膏雕像，或者一盆小小的文竹……我真是看呆了，书，可以这样放，多好！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480"/>
        <w:rPr>
          <w:rFonts w:ascii="楷体" w:hAnsi="楷体" w:eastAsia="楷体" w:cs="楷体"/>
          <w:b/>
          <w:bCs/>
          <w:color w:val="000000" w:themeColor="text1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</w:rPr>
        <w:t>④那是王老师用木板和木条，自己钉在墙上的，美其名曰：书架。我用手抚摸着那粗糙的木条、木板，还有书，像是就别的朋友，细腻，温暖。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480"/>
        <w:rPr>
          <w:rFonts w:ascii="楷体" w:hAnsi="楷体" w:eastAsia="楷体" w:cs="楷体"/>
          <w:b/>
          <w:bCs/>
          <w:color w:val="000000" w:themeColor="text1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</w:rPr>
        <w:t>⑤我迷恋上老师书架的样子了，在书桌前，把书一本本立起来。左右用厚厚的字典做靠背，俨然一个小书架了。这小小发明，竟然让我激动了许久。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480"/>
        <w:rPr>
          <w:rFonts w:ascii="楷体" w:hAnsi="楷体" w:eastAsia="楷体" w:cs="楷体"/>
          <w:b/>
          <w:bCs/>
          <w:color w:val="000000" w:themeColor="text1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</w:rPr>
        <w:t>⑥放学回家，喜笑颜开地告诉爸妈，我有书架了！爸妈一愣，哪里的？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480"/>
        <w:rPr>
          <w:rFonts w:ascii="楷体" w:hAnsi="楷体" w:eastAsia="楷体" w:cs="楷体"/>
          <w:b/>
          <w:bCs/>
          <w:color w:val="000000" w:themeColor="text1"/>
          <w:sz w:val="21"/>
          <w:szCs w:val="21"/>
          <w:u w:val="single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</w:rPr>
        <w:t>⑦待我把在老师家里的所见，以及自己在书桌上摆放的事告诉他们的时候，</w:t>
      </w: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u w:val="single"/>
        </w:rPr>
        <w:t>妈妈嘴角漾起一份笑意，眼里还有一抹难以名状的光泽。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480"/>
        <w:rPr>
          <w:rFonts w:ascii="楷体" w:hAnsi="楷体" w:eastAsia="楷体" w:cs="楷体"/>
          <w:b/>
          <w:bCs/>
          <w:color w:val="000000" w:themeColor="text1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</w:rPr>
        <w:t>⑧那是，家里的条件不好，能上学读书，已经是很幸福的事情了，哪里还敢奢望买上一件这样“无用”的家伙呢？当然，我也会悄悄想：什么时候，我也会真的拥有一个那样的小小书架？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480"/>
        <w:rPr>
          <w:rFonts w:ascii="楷体" w:hAnsi="楷体" w:eastAsia="楷体" w:cs="楷体"/>
          <w:b/>
          <w:bCs/>
          <w:color w:val="000000" w:themeColor="text1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</w:rPr>
        <w:t>⑨</w:t>
      </w: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u w:val="single"/>
        </w:rPr>
        <w:t>那是一个秋日，天，蓝蓝的，几片厚厚的白云，暖暖地轻轻的飘着。</w:t>
      </w: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</w:rPr>
        <w:t>爸爸下班回家，推着自行车进了院子，连</w:t>
      </w: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</w:rPr>
        <w:drawing>
          <wp:inline distT="0" distB="0" distL="0" distR="0">
            <wp:extent cx="21590" cy="15240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</w:rPr>
        <w:t>声道：够了，够了！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480"/>
        <w:rPr>
          <w:rFonts w:ascii="楷体" w:hAnsi="楷体" w:eastAsia="楷体" w:cs="楷体"/>
          <w:b/>
          <w:bCs/>
          <w:color w:val="000000" w:themeColor="text1"/>
          <w:sz w:val="21"/>
          <w:szCs w:val="21"/>
          <w:u w:val="single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</w:rPr>
        <w:t>⑩什么够了？我和妈妈惊奇地从屋子里跑出来。看，这些木头足够做一个小书架了。爸爸兴奋着。我看那些木条、木板，在爸爸的自行车后架上安静地等待着。小心脏一下子活跃起来，不知所措了，</w:t>
      </w: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u w:val="single"/>
        </w:rPr>
        <w:t>我仿佛看见了，看见了那个美丽的家伙款款而来……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480"/>
        <w:rPr>
          <w:rFonts w:ascii="楷体" w:hAnsi="楷体" w:eastAsia="楷体" w:cs="楷体"/>
          <w:b/>
          <w:bCs/>
          <w:color w:val="000000" w:themeColor="text1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</w:rPr>
        <w:t>⑪爸爸利用下班的时间，去包装厂，在丢弃的废料中，千挑万拣，捡来这能用的木料。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480"/>
        <w:rPr>
          <w:rFonts w:ascii="楷体" w:hAnsi="楷体" w:eastAsia="楷体" w:cs="楷体"/>
          <w:b/>
          <w:bCs/>
          <w:color w:val="000000" w:themeColor="text1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</w:rPr>
        <w:t>⑫歇班两天的爸爸，用砂纸，一点点地打磨着那些木头，准备好锤头、钢锯、各种钉子、油漆……放了学的我，迫不及待地往家里跑，蹲在一边，看着爸爸在木屑中忙乎。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480"/>
        <w:rPr>
          <w:rFonts w:ascii="楷体" w:hAnsi="楷体" w:eastAsia="楷体" w:cs="楷体"/>
          <w:b/>
          <w:bCs/>
          <w:color w:val="000000" w:themeColor="text1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</w:rPr>
        <w:t>⑬天，静静的；阳光，亮亮的。院子里似乎有了道道金光。两天的时间，掰着手指过。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480"/>
        <w:rPr>
          <w:rFonts w:ascii="楷体" w:hAnsi="楷体" w:eastAsia="楷体" w:cs="楷体"/>
          <w:b/>
          <w:bCs/>
          <w:color w:val="000000" w:themeColor="text1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</w:rPr>
        <w:t>⑭小小的书架成了！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480"/>
        <w:rPr>
          <w:rFonts w:ascii="楷体" w:hAnsi="楷体" w:eastAsia="楷体" w:cs="楷体"/>
          <w:b/>
          <w:bCs/>
          <w:color w:val="000000" w:themeColor="text1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</w:rPr>
        <w:t>⑮爸爸问我，喜欢什么颜色。我想啊，想，就调成黄色吧。爸爸涂漆，一遍又一遍，慢慢地，小小书架成了土黄色，是秋天叶子成熟的颜色。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480"/>
        <w:rPr>
          <w:rFonts w:ascii="楷体" w:hAnsi="楷体" w:eastAsia="楷体" w:cs="楷体"/>
          <w:b/>
          <w:bCs/>
          <w:color w:val="000000" w:themeColor="text1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</w:rPr>
        <w:t>⑯风来，漆干。抱起书架，放到桌子的一角，把书一本本放进去。那欢喜，宛如莲花的一瓣，在心里，一点点绽开。放满书的架子，是一株亭亭玉立的稻子，安静、</w:t>
      </w: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</w:rPr>
        <w:drawing>
          <wp:inline distT="0" distB="0" distL="0" distR="0">
            <wp:extent cx="12700" cy="15240"/>
            <wp:effectExtent l="19050" t="0" r="635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</w:rPr>
        <w:t>饱满。见到它，如见到久违的老友。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480"/>
        <w:rPr>
          <w:rFonts w:ascii="楷体" w:hAnsi="楷体" w:eastAsia="楷体" w:cs="楷体"/>
          <w:b/>
          <w:bCs/>
          <w:color w:val="000000" w:themeColor="text1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</w:rPr>
        <w:t>⑰日子深一脚浅一脚地过，它在身边，不离不弃，不恼不怒。经历各种漂泊，它伴着我，慢慢换了容颜。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480"/>
        <w:rPr>
          <w:rFonts w:ascii="楷体" w:hAnsi="楷体" w:eastAsia="楷体" w:cs="楷体"/>
          <w:b/>
          <w:bCs/>
          <w:color w:val="000000" w:themeColor="text1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</w:rPr>
        <w:t>⑱家里也已拥有大大的书架，开阔大气。而它早已泛起了油渍的光，笨拙而苍老。即便如此，它亦端端正正地立在我的桌前，是我的长者，沉默不语，凝视着我，撑起我的腰身。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480"/>
        <w:rPr>
          <w:rFonts w:ascii="楷体" w:hAnsi="楷体" w:eastAsia="楷体" w:cs="楷体"/>
          <w:b/>
          <w:bCs/>
          <w:color w:val="000000" w:themeColor="text1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</w:rPr>
        <w:t>⑲如果有一天，要我选择少年重来，陪伴我的，依然是少年书架。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4849" w:firstLineChars="2300"/>
        <w:rPr>
          <w:rFonts w:ascii="楷体" w:hAnsi="楷体" w:eastAsia="楷体" w:cs="楷体"/>
          <w:b/>
          <w:bCs/>
          <w:color w:val="000000" w:themeColor="text1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</w:rPr>
        <w:t>（选自《做人与处世》，有改动）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12.本文以</w:t>
      </w: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</w:t>
      </w: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 xml:space="preserve"> 为线索。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(2分)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13.本文写了四件事，请根据内容概括填空。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(2分)</w:t>
      </w:r>
      <w:r>
        <w:rPr>
          <w:rFonts w:cs="宋体" w:asciiTheme="minorEastAsia" w:hAnsiTheme="minorEastAsia"/>
          <w:b/>
          <w:bCs/>
          <w:color w:val="FFFFFF"/>
          <w:sz w:val="4"/>
          <w:szCs w:val="21"/>
          <w:lang w:eastAsia="zh-CN"/>
        </w:rPr>
        <w:t>[来源:Zxxk.Com]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b/>
          <w:bCs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bCs/>
          <w:color w:val="000000" w:themeColor="text1"/>
          <w:sz w:val="21"/>
          <w:szCs w:val="21"/>
        </w:rPr>
        <w:t>（              ）→“我”用字典做了一个“小书架”→（          ）→书架伴“我”成长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14.第⑦段划线句中“难以名状的光泽”折射了妈妈怎样的心理？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(4分)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b/>
          <w:bCs/>
          <w:color w:val="000000" w:themeColor="text1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/>
          <w:b/>
          <w:bCs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               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b/>
          <w:bCs/>
          <w:color w:val="000000" w:themeColor="text1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/>
          <w:b/>
          <w:bCs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15.第⑨段中划横线的句子属于什么描写？有什么作用？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(4分)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</w:t>
      </w: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 w:bidi="ar-SA"/>
        </w:rPr>
        <w:drawing>
          <wp:inline distT="0" distB="0" distL="0" distR="0">
            <wp:extent cx="12700" cy="12700"/>
            <wp:effectExtent l="19050" t="0" r="635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                                              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                                        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16.批注，是</w:t>
      </w: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 w:bidi="ar-SA"/>
        </w:rPr>
        <w:drawing>
          <wp:inline distT="0" distB="0" distL="0" distR="0">
            <wp:extent cx="12700" cy="19050"/>
            <wp:effectExtent l="19050" t="0" r="635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一种很好的读书方法。请参照示例，自选角度对文中第⑧段划线句做两条批注。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(4分)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b/>
          <w:bCs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bCs/>
          <w:color w:val="000000" w:themeColor="text1"/>
          <w:sz w:val="21"/>
          <w:szCs w:val="21"/>
        </w:rPr>
        <w:t>示例：那欢喜如莲花的一般瓣，在心里，一点点绽开。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b/>
          <w:bCs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bCs/>
          <w:color w:val="000000" w:themeColor="text1"/>
          <w:sz w:val="21"/>
          <w:szCs w:val="21"/>
        </w:rPr>
        <w:t>批注一：以莲花的绽开来比喻我的欢喜，形象具体地再现了我放书时的心情。</w:t>
      </w:r>
      <w:r>
        <w:rPr>
          <w:rFonts w:asciiTheme="minorEastAsia" w:hAnsiTheme="minorEastAsia" w:eastAsiaTheme="minorEastAsia"/>
          <w:b/>
          <w:bCs/>
          <w:color w:val="FFFFFF"/>
          <w:sz w:val="4"/>
          <w:szCs w:val="21"/>
        </w:rPr>
        <w:t>[来源:学科网]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b/>
          <w:bCs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bCs/>
          <w:color w:val="000000" w:themeColor="text1"/>
          <w:sz w:val="21"/>
          <w:szCs w:val="21"/>
        </w:rPr>
        <w:t>批注二：一点点绽开与前文一本本放相照应，展现了我的心情越来越愉悦的过程。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b/>
          <w:bCs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bCs/>
          <w:color w:val="000000" w:themeColor="text1"/>
          <w:sz w:val="21"/>
          <w:szCs w:val="21"/>
        </w:rPr>
        <w:t>语句：我仿佛看见了，看见了那个美丽的家伙款款而来……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b/>
          <w:bCs/>
          <w:color w:val="000000" w:themeColor="text1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/>
          <w:b/>
          <w:bCs/>
          <w:color w:val="000000" w:themeColor="text1"/>
          <w:sz w:val="21"/>
          <w:szCs w:val="21"/>
        </w:rPr>
        <w:t>批注一：</w:t>
      </w:r>
      <w:r>
        <w:rPr>
          <w:rFonts w:hint="eastAsia" w:asciiTheme="minorEastAsia" w:hAnsiTheme="minorEastAsia" w:eastAsiaTheme="minorEastAsia"/>
          <w:b/>
          <w:bCs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     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b/>
          <w:bCs/>
          <w:color w:val="000000" w:themeColor="text1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/>
          <w:b/>
          <w:bCs/>
          <w:color w:val="000000" w:themeColor="text1"/>
          <w:sz w:val="21"/>
          <w:szCs w:val="21"/>
        </w:rPr>
        <w:t>批注二：</w:t>
      </w:r>
      <w:r>
        <w:rPr>
          <w:rFonts w:hint="eastAsia" w:asciiTheme="minorEastAsia" w:hAnsiTheme="minorEastAsia" w:eastAsiaTheme="minorEastAsia"/>
          <w:b/>
          <w:bCs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       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17.少年书架陪伴我成长，陪伴你成长的物品是什么，他如何陪伴你成长？请具体谈一谈。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(4分)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                                                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                                                 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(二) 阅读《防病毒口罩不能循环使用》，回答问题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(17分)</w:t>
      </w:r>
    </w:p>
    <w:p>
      <w:pPr>
        <w:spacing w:after="0" w:line="360" w:lineRule="auto"/>
        <w:jc w:val="center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防病毒口罩不能循环使用</w:t>
      </w:r>
    </w:p>
    <w:p>
      <w:pPr>
        <w:spacing w:after="0" w:line="360" w:lineRule="auto"/>
        <w:jc w:val="center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胡定坤</w:t>
      </w:r>
    </w:p>
    <w:p>
      <w:pPr>
        <w:spacing w:after="0"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  <w:t>随着疫情持续发展，市场上N95（KN95）、医用外科等防病毒口罩依旧紧俏，不少家庭中的口罩库存即将见底。于是，网络上开始流传一些重复利用的“妙方”。但是贴着“一次性”标签的防病毒口罩真的能够走上“无限循环”之路吗？</w:t>
      </w:r>
    </w:p>
    <w:p>
      <w:pPr>
        <w:spacing w:after="0"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  <w:t>根据《新型冠状病毒感染的肺炎诊疗方案（试行第四版）》，“56℃30分钟”可有效灭活病毒，是否可通过“清蒸、水煮”的方式实现口罩再利用呢？</w:t>
      </w:r>
    </w:p>
    <w:p>
      <w:pPr>
        <w:spacing w:after="0"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  <w:t>不能。无论是N95还是医用外科口罩，它们实现“防病毒”的手段都是依靠“过滤层”吸附、阻隔病毒等微颗粒（气溶胶），而过滤层主要由聚丙烯熔喷超细纤维构成。</w:t>
      </w:r>
    </w:p>
    <w:p>
      <w:pPr>
        <w:spacing w:after="0"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  <w:sz w:val="21"/>
          <w:szCs w:val="21"/>
          <w:u w:val="single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u w:val="single"/>
          <w:lang w:eastAsia="zh-CN"/>
        </w:rPr>
        <w:t>根据设计要求，口罩要在实现较好阻隔效果的同时保证令人舒适的通气性，其对医用口罩的吸气阻力一般不能超过343.2帕斯卡（Pa），日常防护型口罩吸气阻力小于135帕斯卡（Pa）。</w:t>
      </w:r>
    </w:p>
    <w:p>
      <w:pPr>
        <w:spacing w:after="0"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  <w:t>因此，口罩过滤材料往往要经过“驻极处理”，使其携带微量的电荷，从而在比较蓬松的情况下仍能有效吸附空气中的各种微粒。</w:t>
      </w:r>
    </w:p>
    <w:p>
      <w:pPr>
        <w:spacing w:after="0"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  <w:t>毫无疑问，无论是“清蒸”还是“水煮”，水的进入会使过滤层中的电荷迅速消失，导致过滤效果大幅下降。同时，聚丙烯熔喷材料纤维非常细，要比头发丝细十几倍，平均只有两个微米左右，不耐高温，温度大于80℃时就会收缩变形，导致结构破坏，防护效果降低。</w:t>
      </w:r>
    </w:p>
    <w:p>
      <w:pPr>
        <w:spacing w:after="0"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  <w:t>根据《新型冠状病毒感染的肺炎诊疗方案（试行第四版）》，75%的乙醇能有效灭活病毒，能否将用过的口罩喷上酒精消毒，再晾干重复使用呢？</w:t>
      </w:r>
    </w:p>
    <w:p>
      <w:pPr>
        <w:spacing w:after="0"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  <w:t>不能。一方面，医用外科口罩和医用N95口罩外表面都经过“拒水处理”，酒精、水、血液、唾液等都很难渗入，目的是加强对医生的保护，防止在与患者接触中出现液体喷射造成交叉感染。</w:t>
      </w:r>
    </w:p>
    <w:p>
      <w:pPr>
        <w:spacing w:after="0"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  <w:t>因此，表面涂抹、喷上酒精很难起到对医用口罩内部的消毒作用。另一方面，酒精也会破坏口罩外层防水结构，原因是酒精的表面张力和水有很大不同，用酒精处理过的口罩材料对水（血液、唾液）的吸收会增强，这会加速口罩过滤层失效。</w:t>
      </w:r>
    </w:p>
    <w:p>
      <w:pPr>
        <w:spacing w:after="0"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  <w:t>根据《新型冠状病毒感染的肺炎诊疗方案（试行第四版）》，病毒对紫外线敏感，是否可以使用紫外灯、紫外消毒柜等对口罩消毒，实现再利用呢？</w:t>
      </w:r>
    </w:p>
    <w:p>
      <w:pPr>
        <w:spacing w:after="0"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  <w:t>不能。聚丙烯熔喷材料是一种热塑性高分子材料，耐老化性差对紫外线非常敏感。接受紫外线照射后，结构会发生破坏即氧化降解，使过滤性能大幅下降。</w:t>
      </w:r>
    </w:p>
    <w:p>
      <w:pPr>
        <w:spacing w:after="0"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  <w:t>课题组曾经做过实验，如果对N95级别的口罩进行水蒸、水洗、紫外灯消毒，它的过滤效率将由95%快速降低到60%以下，和普通的纱布口罩、棉布口罩差不多。</w:t>
      </w:r>
    </w:p>
    <w:p>
      <w:pPr>
        <w:spacing w:after="0"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  <w:t>那么究竟有没有方法实现口罩的消毒再利用呢？</w:t>
      </w:r>
    </w:p>
    <w:p>
      <w:pPr>
        <w:spacing w:after="0"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  <w:t>对普通人来说，没有。口罩生产过程中采取的消毒方式是环氧乙烷气体消毒，普通家庭无法实现。况且口罩在使用过程中不断吸收人体呼出的水蒸气，逐渐造成过滤层的电荷流失、吸附能力下降，即使进行消毒、晾干也无法恢复，再使用起不到很好的防护效果。在当前的疫情条件下，不应提倡对一次性防病毒口罩的消毒再利用。</w:t>
      </w:r>
    </w:p>
    <w:p>
      <w:pPr>
        <w:spacing w:after="0"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  <w:t>虽然医用外科口罩和医用N95口罩都是“一次性”的，但从设计者的角度看，除非是去医院、大型超市或接触疑似病人等高危场所，</w:t>
      </w: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em w:val="dot"/>
          <w:lang w:eastAsia="zh-CN"/>
        </w:rPr>
        <w:t>普通人并不需要用一次防护口罩就扔掉</w:t>
      </w: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  <w:t>，完全可以使用两三次，从而减少口罩资源的消耗。</w:t>
      </w:r>
    </w:p>
    <w:p>
      <w:pPr>
        <w:spacing w:after="0" w:line="360" w:lineRule="auto"/>
        <w:ind w:firstLine="2741" w:firstLineChars="1300"/>
        <w:rPr>
          <w:rFonts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  <w:t>（选自《科技日报》2020年02月03日，有删改）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18.网络流行关于防病毒口罩可以循环使用的哪些说法？请简要概括。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(3分)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                                                    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                                       </w:t>
      </w:r>
      <w:r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 xml:space="preserve">                                                                                                       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19.本文的说明顺序是什么？请结合文章内容作简要概括。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(4分)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                                                  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                                                     </w:t>
      </w:r>
      <w:r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 xml:space="preserve">                                                                                                     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20.文章画线句使用了哪些说明方法？有何作用？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(3分)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                                                    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                                                  </w:t>
      </w:r>
      <w:r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 xml:space="preserve">                                                                                                   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21.文章最后一段加点的句子能否去掉？为什么？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(3分)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                                                          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                                                     </w:t>
      </w:r>
      <w:r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 xml:space="preserve">                                                                                                                                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22.“口罩过滤材料往往要经过‘驻极处理’”，请结合文章内容和链接材料，简要概括防病毒口罩“防病毒”的特点。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(4分)</w:t>
      </w:r>
    </w:p>
    <w:p>
      <w:pPr>
        <w:spacing w:after="0" w:line="360" w:lineRule="auto"/>
        <w:rPr>
          <w:rFonts w:ascii="仿宋" w:hAnsi="仿宋" w:eastAsia="仿宋" w:cs="仿宋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【</w:t>
      </w: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lang w:eastAsia="zh-CN"/>
        </w:rPr>
        <w:t>链接材料</w:t>
      </w: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】</w:t>
      </w:r>
      <w:r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lang w:eastAsia="zh-CN"/>
        </w:rPr>
        <w:t>正常的口罩有三层结构，最内的一层通常是我们看到白色的，它紧贴我们的鼻子和嘴巴，是柔软的一层结构，可以吸水，所以戴了口罩以后时间长了会看到它是潮湿的。最外面的一层往往是有颜色的，一般是浅蓝色的，是防水的，就像雨衣一样，所以对于一些喷射的飞沫，或者液体它可以有物理的阻挡作用。而中间的一层是滤网，是口罩的核心部分，根据它的孔径大小不同，就定义为不同的型号，比如说，N95口罩，它能过滤掉95%以上的直径在0.3微米以上的小的颗粒物质，包括病毒和细菌。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                                                         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                                                   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                                                         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                                                                 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四、写作(60分)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23.</w:t>
      </w:r>
      <w:r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作文题目</w:t>
      </w: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：</w:t>
      </w: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u w:val="single"/>
          <w:lang w:eastAsia="zh-CN"/>
        </w:rPr>
        <w:t xml:space="preserve">               </w:t>
      </w: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伴我行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要求：①先在横线上填写合适的内容，把题目补充完整，然后作文。</w:t>
      </w:r>
    </w:p>
    <w:p>
      <w:pPr>
        <w:spacing w:after="0" w:line="360" w:lineRule="auto"/>
        <w:rPr>
          <w:rFonts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②除诗歌外文体不限，不少于600字。</w:t>
      </w:r>
    </w:p>
    <w:p>
      <w:pPr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4"/>
          <w:szCs w:val="24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③文中不得出现真实的人名、校名、地</w:t>
      </w: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 w:bidi="ar-SA"/>
        </w:rPr>
        <w:drawing>
          <wp:inline distT="0" distB="0" distL="0" distR="0">
            <wp:extent cx="12700" cy="20320"/>
            <wp:effectExtent l="19050" t="0" r="635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>名。</w:t>
      </w:r>
    </w:p>
    <w:p>
      <w:pPr>
        <w:widowControl w:val="0"/>
        <w:spacing w:after="0" w:line="360" w:lineRule="auto"/>
        <w:rPr>
          <w:rFonts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bCs/>
          <w:color w:val="000000" w:themeColor="text1"/>
          <w:sz w:val="24"/>
          <w:szCs w:val="24"/>
          <w:lang w:eastAsia="zh-CN"/>
        </w:rPr>
        <w:t xml:space="preserve">                               </w:t>
      </w:r>
      <w:r>
        <w:rPr>
          <w:rFonts w:hint="eastAsia" w:cs="宋体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 xml:space="preserve">  </w:t>
      </w:r>
    </w:p>
    <w:p>
      <w:pPr>
        <w:spacing w:after="0" w:line="360" w:lineRule="auto"/>
        <w:jc w:val="both"/>
        <w:rPr>
          <w:b/>
          <w:bCs/>
          <w:color w:val="000000" w:themeColor="text1"/>
          <w:lang w:eastAsia="zh-CN"/>
        </w:rPr>
      </w:pPr>
      <w:r>
        <w:rPr>
          <w:rFonts w:hint="eastAsia" w:asciiTheme="minorEastAsia" w:hAnsiTheme="minorEastAsia"/>
          <w:b/>
          <w:bCs/>
          <w:color w:val="000000" w:themeColor="text1"/>
          <w:sz w:val="21"/>
          <w:szCs w:val="21"/>
          <w:lang w:eastAsia="zh-CN"/>
        </w:rPr>
        <w:t xml:space="preserve">   </w:t>
      </w:r>
      <w:r>
        <w:rPr>
          <w:rFonts w:hint="eastAsia" w:ascii="隶书" w:eastAsia="隶书"/>
          <w:b/>
          <w:bCs/>
          <w:color w:val="000000" w:themeColor="text1"/>
          <w:sz w:val="21"/>
          <w:szCs w:val="21"/>
          <w:lang w:eastAsia="zh-CN"/>
        </w:rPr>
        <w:t xml:space="preserve">    </w:t>
      </w:r>
      <w:r>
        <w:rPr>
          <w:b/>
          <w:bCs/>
          <w:color w:val="000000" w:themeColor="text1"/>
          <w:lang w:eastAsia="zh-CN"/>
        </w:rPr>
        <w:t xml:space="preserve">                               </w:t>
      </w:r>
    </w:p>
    <w:p>
      <w:pPr>
        <w:spacing w:after="0" w:line="360" w:lineRule="auto"/>
        <w:rPr>
          <w:b/>
          <w:bCs/>
          <w:color w:val="000000" w:themeColor="text1"/>
          <w:lang w:eastAsia="zh-CN"/>
        </w:rPr>
      </w:pPr>
      <w:r>
        <w:rPr>
          <w:b/>
          <w:bCs/>
          <w:color w:val="000000" w:themeColor="text1"/>
          <w:lang w:eastAsia="zh-CN"/>
        </w:rPr>
        <w:br w:type="page"/>
      </w:r>
    </w:p>
    <w:p>
      <w:pPr>
        <w:spacing w:after="0" w:line="360" w:lineRule="auto"/>
        <w:ind w:firstLine="3795" w:firstLineChars="1800"/>
        <w:rPr>
          <w:rFonts w:cs="宋体" w:asciiTheme="minorEastAsia" w:hAnsiTheme="minorEastAsia"/>
          <w:b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b/>
          <w:color w:val="000000" w:themeColor="text1"/>
          <w:sz w:val="21"/>
          <w:szCs w:val="21"/>
          <w:lang w:eastAsia="zh-CN"/>
        </w:rPr>
        <w:t>答    案</w:t>
      </w:r>
    </w:p>
    <w:p>
      <w:pPr>
        <w:widowControl w:val="0"/>
        <w:spacing w:after="0" w:line="360" w:lineRule="auto"/>
        <w:rPr>
          <w:rFonts w:asciiTheme="minorEastAsia" w:hAnsiTheme="minorEastAsia"/>
          <w:color w:val="000000" w:themeColor="text1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color w:val="000000" w:themeColor="text1"/>
          <w:sz w:val="21"/>
          <w:szCs w:val="21"/>
          <w:lang w:eastAsia="zh-CN"/>
        </w:rPr>
        <w:t xml:space="preserve">1.pàn   jiá    惘     携   2.A   3.C    4.D    5.D     </w:t>
      </w:r>
      <w:r>
        <w:rPr>
          <w:rFonts w:hint="eastAsia" w:asciiTheme="minorEastAsia" w:hAnsiTheme="minorEastAsia"/>
          <w:color w:val="000000" w:themeColor="text1"/>
          <w:sz w:val="21"/>
          <w:szCs w:val="21"/>
          <w:lang w:eastAsia="zh-CN"/>
        </w:rPr>
        <w:t>6.略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jc w:val="both"/>
        <w:rPr>
          <w:rStyle w:val="17"/>
          <w:rFonts w:asciiTheme="minorEastAsia" w:hAnsiTheme="minorEastAsia" w:eastAsiaTheme="minorEastAsia"/>
          <w:b w:val="0"/>
          <w:spacing w:val="7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pacing w:val="7"/>
          <w:sz w:val="21"/>
          <w:szCs w:val="21"/>
        </w:rPr>
        <w:t>7.（1）</w:t>
      </w:r>
      <w:r>
        <w:rPr>
          <w:rStyle w:val="17"/>
          <w:rFonts w:hint="eastAsia" w:asciiTheme="minorEastAsia" w:hAnsiTheme="minorEastAsia" w:eastAsiaTheme="minorEastAsia"/>
          <w:color w:val="000000" w:themeColor="text1"/>
          <w:spacing w:val="7"/>
          <w:sz w:val="21"/>
          <w:szCs w:val="21"/>
        </w:rPr>
        <w:t>“低碳生活”指以节能的方式，以较低或更低的温室气体（二氧化碳为主）排放实现减少碳排放量的目标的生活方式。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jc w:val="both"/>
        <w:rPr>
          <w:rStyle w:val="17"/>
          <w:rFonts w:asciiTheme="minorEastAsia" w:hAnsiTheme="minorEastAsia" w:eastAsiaTheme="minorEastAsia"/>
          <w:b w:val="0"/>
          <w:color w:val="000000" w:themeColor="text1"/>
          <w:spacing w:val="7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pacing w:val="7"/>
          <w:sz w:val="21"/>
          <w:szCs w:val="21"/>
        </w:rPr>
        <w:t>（2）</w:t>
      </w:r>
      <w:r>
        <w:rPr>
          <w:rStyle w:val="17"/>
          <w:rFonts w:hint="eastAsia" w:asciiTheme="minorEastAsia" w:hAnsiTheme="minorEastAsia" w:eastAsiaTheme="minorEastAsia"/>
          <w:color w:val="000000" w:themeColor="text1"/>
          <w:spacing w:val="7"/>
          <w:sz w:val="21"/>
          <w:szCs w:val="21"/>
        </w:rPr>
        <w:t>示例：①低碳生活，从我做起。②低碳，让我们的生活更美好。③温室效应我不要，低碳生活我拥抱。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pacing w:val="7"/>
          <w:sz w:val="21"/>
          <w:szCs w:val="21"/>
        </w:rPr>
        <w:t>（3）使用传统的发条闹钟，取代电子闹钟；一旦不用电灯、空调，就随手关掉；选择晾晒衣物，避免使用滚筒式干洗机等。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8.C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9.(1)鼓起翅膀   (2)气息，这里指风    (3)记载     (4)极点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10.(1)略   (2)这就是小和大的分别。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11. (1)大鹏硕大无比，“鹏之背，不知其几干里也”“其翼若垂天之云” “水击三千里，抟扶摇而上者九万里”;有崇高理想，追求高远，。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(2) 斥鴳理想境界较低，它们认为“腾跃而上，不过数仞而下，翱翔蓬蒿之间”就是飞翔，不必像大鹏一样飞到九万里高空再飞翔，所以它们目光短浅。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12.本文以“书架”为线索。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13.到老师家看到宽大的书架；父亲为我制作书架。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14.对妈妈的神态描写来表现妈妈因我对书的喜爱感到自豪，又为无法满足我的小小心愿而内疚。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15.环境描写。（1）交代故事发生的时间（2）渲染愉快的气氛（3）预示下文将有令人高兴的事情发生。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16.①将书架拟人化，写它“款款而来”，形象生动地表现出我盼望得到书架的心情迫切。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②这句话是由父亲搬回来的木料产生的联想，虚实相生，形象地表现了我对书架的渴求。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eastAsia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17.示例：我成长的过程中，始终陪伴着我的是桌上的那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drawing>
          <wp:inline distT="0" distB="0" distL="0" distR="0">
            <wp:extent cx="17145" cy="15875"/>
            <wp:effectExtent l="19050" t="0" r="1271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盏小台灯，它是上小学时，外婆送给我的生日礼物，外婆说：“我不能天天陪着你，就让这台灯伴着你读书，就好像外婆看着你读书一样．”现在我上初二了，后年上高中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drawing>
          <wp:inline distT="0" distB="0" distL="0" distR="0">
            <wp:extent cx="15875" cy="15240"/>
            <wp:effectExtent l="19050" t="0" r="2541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我还要将这个小台灯带到学校，记住外婆的叮咛，好好学习。</w:t>
      </w:r>
    </w:p>
    <w:p>
      <w:pPr>
        <w:spacing w:after="0" w:line="360" w:lineRule="auto"/>
        <w:jc w:val="both"/>
        <w:rPr>
          <w:rFonts w:cs="宋体" w:asciiTheme="minorEastAsia" w:hAnsiTheme="minorEastAsia"/>
          <w:color w:val="000000" w:themeColor="text1"/>
          <w:spacing w:val="18"/>
          <w:sz w:val="21"/>
          <w:szCs w:val="21"/>
          <w:lang w:eastAsia="zh-CN" w:bidi="ar-SA"/>
        </w:rPr>
      </w:pPr>
      <w:r>
        <w:rPr>
          <w:rFonts w:hint="eastAsia" w:cs="宋体" w:asciiTheme="minorEastAsia" w:hAnsiTheme="minorEastAsia"/>
          <w:bCs/>
          <w:color w:val="000000" w:themeColor="text1"/>
          <w:spacing w:val="18"/>
          <w:sz w:val="21"/>
          <w:szCs w:val="21"/>
          <w:lang w:eastAsia="zh-CN" w:bidi="ar-SA"/>
        </w:rPr>
        <w:t>18. </w:t>
      </w:r>
      <w:r>
        <w:rPr>
          <w:rFonts w:hint="eastAsia" w:cs="宋体" w:asciiTheme="minorEastAsia" w:hAnsiTheme="minorEastAsia"/>
          <w:color w:val="000000" w:themeColor="text1"/>
          <w:spacing w:val="18"/>
          <w:sz w:val="21"/>
          <w:szCs w:val="21"/>
          <w:lang w:eastAsia="zh-CN" w:bidi="ar-SA"/>
        </w:rPr>
        <w:t>①“清蒸、水煮”的方式实现重复利用。</w:t>
      </w:r>
    </w:p>
    <w:p>
      <w:pPr>
        <w:spacing w:after="0" w:line="360" w:lineRule="auto"/>
        <w:jc w:val="both"/>
        <w:rPr>
          <w:rFonts w:cs="宋体" w:asciiTheme="minorEastAsia" w:hAnsiTheme="minorEastAsia"/>
          <w:color w:val="000000" w:themeColor="text1"/>
          <w:spacing w:val="18"/>
          <w:sz w:val="21"/>
          <w:szCs w:val="21"/>
          <w:lang w:eastAsia="zh-CN" w:bidi="ar-SA"/>
        </w:rPr>
      </w:pPr>
      <w:r>
        <w:rPr>
          <w:rFonts w:hint="eastAsia" w:cs="宋体" w:asciiTheme="minorEastAsia" w:hAnsiTheme="minorEastAsia"/>
          <w:color w:val="000000" w:themeColor="text1"/>
          <w:spacing w:val="18"/>
          <w:sz w:val="21"/>
          <w:szCs w:val="21"/>
          <w:lang w:eastAsia="zh-CN" w:bidi="ar-SA"/>
        </w:rPr>
        <w:t>②将用过的口罩喷上酒精消毒，再晾干重复使用。</w:t>
      </w:r>
    </w:p>
    <w:p>
      <w:pPr>
        <w:spacing w:after="0" w:line="360" w:lineRule="auto"/>
        <w:jc w:val="both"/>
        <w:rPr>
          <w:rFonts w:cs="宋体" w:asciiTheme="minorEastAsia" w:hAnsiTheme="minorEastAsia"/>
          <w:color w:val="000000" w:themeColor="text1"/>
          <w:spacing w:val="18"/>
          <w:sz w:val="21"/>
          <w:szCs w:val="21"/>
          <w:lang w:eastAsia="zh-CN" w:bidi="ar-SA"/>
        </w:rPr>
      </w:pPr>
      <w:r>
        <w:rPr>
          <w:rFonts w:hint="eastAsia" w:cs="宋体" w:asciiTheme="minorEastAsia" w:hAnsiTheme="minorEastAsia"/>
          <w:color w:val="000000" w:themeColor="text1"/>
          <w:spacing w:val="18"/>
          <w:sz w:val="21"/>
          <w:szCs w:val="21"/>
          <w:lang w:eastAsia="zh-CN" w:bidi="ar-SA"/>
        </w:rPr>
        <w:t>③使用紫外灯、紫外消毒柜等对口罩消毒，实现再利用。</w:t>
      </w:r>
    </w:p>
    <w:p>
      <w:pPr>
        <w:spacing w:after="0" w:line="360" w:lineRule="auto"/>
        <w:jc w:val="both"/>
        <w:rPr>
          <w:rFonts w:cs="宋体" w:asciiTheme="minorEastAsia" w:hAnsiTheme="minorEastAsia"/>
          <w:color w:val="000000" w:themeColor="text1"/>
          <w:spacing w:val="18"/>
          <w:sz w:val="21"/>
          <w:szCs w:val="21"/>
          <w:lang w:eastAsia="zh-CN" w:bidi="ar-SA"/>
        </w:rPr>
      </w:pPr>
      <w:r>
        <w:rPr>
          <w:rFonts w:hint="eastAsia" w:cs="宋体" w:asciiTheme="minorEastAsia" w:hAnsiTheme="minorEastAsia"/>
          <w:bCs/>
          <w:color w:val="000000" w:themeColor="text1"/>
          <w:spacing w:val="18"/>
          <w:sz w:val="21"/>
          <w:szCs w:val="21"/>
          <w:lang w:eastAsia="zh-CN" w:bidi="ar-SA"/>
        </w:rPr>
        <w:t>19. </w:t>
      </w:r>
      <w:r>
        <w:rPr>
          <w:rFonts w:hint="eastAsia" w:cs="宋体" w:asciiTheme="minorEastAsia" w:hAnsiTheme="minorEastAsia"/>
          <w:color w:val="000000" w:themeColor="text1"/>
          <w:spacing w:val="18"/>
          <w:sz w:val="21"/>
          <w:szCs w:val="21"/>
          <w:lang w:eastAsia="zh-CN" w:bidi="ar-SA"/>
        </w:rPr>
        <w:t>逻辑顺序。本文首先提出说明内容，防病毒口罩不能循环使用。接着通过消灭病毒原理及口罩本身结构，进一步说明口罩不能循环使用的原因。最后，说明一次性口罩是无法消毒后使用的，提倡除了在高危场所的使用外，普通人可以对一次性口罩使用两三次，从而减少口罩资源的消耗。</w:t>
      </w:r>
    </w:p>
    <w:p>
      <w:pPr>
        <w:spacing w:after="0" w:line="360" w:lineRule="auto"/>
        <w:jc w:val="both"/>
        <w:rPr>
          <w:rFonts w:cs="宋体" w:asciiTheme="minorEastAsia" w:hAnsiTheme="minorEastAsia"/>
          <w:color w:val="000000" w:themeColor="text1"/>
          <w:spacing w:val="18"/>
          <w:sz w:val="21"/>
          <w:szCs w:val="21"/>
          <w:lang w:eastAsia="zh-CN" w:bidi="ar-SA"/>
        </w:rPr>
      </w:pPr>
      <w:r>
        <w:rPr>
          <w:rFonts w:hint="eastAsia" w:cs="宋体" w:asciiTheme="minorEastAsia" w:hAnsiTheme="minorEastAsia"/>
          <w:bCs/>
          <w:color w:val="000000" w:themeColor="text1"/>
          <w:spacing w:val="18"/>
          <w:sz w:val="21"/>
          <w:szCs w:val="21"/>
          <w:lang w:eastAsia="zh-CN" w:bidi="ar-SA"/>
        </w:rPr>
        <w:t>20. </w:t>
      </w:r>
      <w:r>
        <w:rPr>
          <w:rFonts w:hint="eastAsia" w:cs="宋体" w:asciiTheme="minorEastAsia" w:hAnsiTheme="minorEastAsia"/>
          <w:color w:val="000000" w:themeColor="text1"/>
          <w:spacing w:val="18"/>
          <w:sz w:val="21"/>
          <w:szCs w:val="21"/>
          <w:lang w:eastAsia="zh-CN" w:bidi="ar-SA"/>
        </w:rPr>
        <w:t>列数字、作比较。准确说明了医用口罩保证令人舒适的通气性的特点。</w:t>
      </w:r>
    </w:p>
    <w:p>
      <w:pPr>
        <w:spacing w:after="0" w:line="360" w:lineRule="auto"/>
        <w:jc w:val="both"/>
        <w:rPr>
          <w:rFonts w:cs="宋体" w:asciiTheme="minorEastAsia" w:hAnsiTheme="minorEastAsia"/>
          <w:color w:val="000000" w:themeColor="text1"/>
          <w:spacing w:val="18"/>
          <w:sz w:val="21"/>
          <w:szCs w:val="21"/>
          <w:lang w:eastAsia="zh-CN" w:bidi="ar-SA"/>
        </w:rPr>
      </w:pPr>
      <w:r>
        <w:rPr>
          <w:rFonts w:hint="eastAsia" w:cs="宋体" w:asciiTheme="minorEastAsia" w:hAnsiTheme="minorEastAsia"/>
          <w:bCs/>
          <w:color w:val="000000" w:themeColor="text1"/>
          <w:spacing w:val="18"/>
          <w:sz w:val="21"/>
          <w:szCs w:val="21"/>
          <w:lang w:eastAsia="zh-CN" w:bidi="ar-SA"/>
        </w:rPr>
        <w:t>21. </w:t>
      </w:r>
      <w:r>
        <w:rPr>
          <w:rFonts w:hint="eastAsia" w:cs="宋体" w:asciiTheme="minorEastAsia" w:hAnsiTheme="minorEastAsia"/>
          <w:color w:val="000000" w:themeColor="text1"/>
          <w:spacing w:val="18"/>
          <w:sz w:val="21"/>
          <w:szCs w:val="21"/>
          <w:lang w:eastAsia="zh-CN" w:bidi="ar-SA"/>
        </w:rPr>
        <w:t>不能去掉。加点的句子表示排除一些特殊情况，在普通家庭使用口罩的时候不需要用一次就丢，去掉的话意思过于绝对不够全面，与原文意思不符，无法体现说明文语言的准确性。</w:t>
      </w:r>
    </w:p>
    <w:p>
      <w:pPr>
        <w:spacing w:after="0" w:line="360" w:lineRule="auto"/>
        <w:jc w:val="both"/>
        <w:rPr>
          <w:rFonts w:cs="宋体" w:asciiTheme="minorEastAsia" w:hAnsiTheme="minorEastAsia"/>
          <w:color w:val="000000" w:themeColor="text1"/>
          <w:spacing w:val="18"/>
          <w:sz w:val="21"/>
          <w:szCs w:val="21"/>
          <w:lang w:eastAsia="zh-CN" w:bidi="ar-SA"/>
        </w:rPr>
      </w:pPr>
      <w:r>
        <w:rPr>
          <w:rFonts w:hint="eastAsia" w:cs="宋体" w:asciiTheme="minorEastAsia" w:hAnsiTheme="minorEastAsia"/>
          <w:bCs/>
          <w:color w:val="000000" w:themeColor="text1"/>
          <w:spacing w:val="18"/>
          <w:sz w:val="21"/>
          <w:szCs w:val="21"/>
          <w:lang w:eastAsia="zh-CN" w:bidi="ar-SA"/>
        </w:rPr>
        <w:t>22. </w:t>
      </w:r>
      <w:r>
        <w:rPr>
          <w:rFonts w:hint="eastAsia" w:cs="宋体" w:asciiTheme="minorEastAsia" w:hAnsiTheme="minorEastAsia"/>
          <w:color w:val="000000" w:themeColor="text1"/>
          <w:spacing w:val="18"/>
          <w:sz w:val="21"/>
          <w:szCs w:val="21"/>
          <w:lang w:eastAsia="zh-CN" w:bidi="ar-SA"/>
        </w:rPr>
        <w:t xml:space="preserve">防病毒口罩实现“防病毒”的手段都是依靠“过滤层”吸附、阻隔病毒等微颗粒（气溶胶）实现的。     </w:t>
      </w:r>
    </w:p>
    <w:p>
      <w:pPr>
        <w:spacing w:line="360" w:lineRule="auto"/>
      </w:pPr>
      <w:r>
        <w:rPr>
          <w:rFonts w:hint="eastAsia" w:asciiTheme="minorEastAsia" w:hAnsiTheme="minorEastAsia"/>
          <w:color w:val="000000" w:themeColor="text1"/>
          <w:sz w:val="21"/>
          <w:szCs w:val="21"/>
          <w:lang w:eastAsia="zh-CN"/>
        </w:rPr>
        <w:t xml:space="preserve">23.作文（略）                                   </w:t>
      </w:r>
      <w:r>
        <w:rPr>
          <w:rFonts w:hint="eastAsia" w:ascii="楷体" w:hAnsi="楷体" w:eastAsia="楷体"/>
          <w:color w:val="000000" w:themeColor="text1"/>
          <w:sz w:val="21"/>
          <w:szCs w:val="21"/>
          <w:lang w:eastAsia="zh-CN"/>
        </w:rPr>
        <w:t xml:space="preserve"> </w:t>
      </w:r>
      <w:r>
        <w:rPr>
          <w:rFonts w:hint="eastAsia" w:asciiTheme="minorEastAsia" w:hAnsiTheme="minorEastAsia"/>
          <w:color w:val="000000" w:themeColor="text1"/>
          <w:sz w:val="21"/>
          <w:szCs w:val="21"/>
          <w:lang w:eastAsia="zh-CN"/>
        </w:rPr>
        <w:t xml:space="preserve">                 </w:t>
      </w:r>
      <w:r>
        <w:rPr>
          <w:rFonts w:hint="eastAsia" w:asciiTheme="minorEastAsia" w:hAnsiTheme="minorEastAsia"/>
          <w:sz w:val="21"/>
          <w:szCs w:val="21"/>
          <w:lang w:eastAsia="zh-CN"/>
        </w:rPr>
        <w:t xml:space="preserve">  </w:t>
      </w:r>
    </w:p>
    <w:p>
      <w:pPr>
        <w:spacing w:after="0" w:line="360" w:lineRule="auto"/>
        <w:jc w:val="both"/>
        <w:rPr>
          <w:b/>
          <w:bCs/>
          <w:color w:val="000000" w:themeColor="text1"/>
          <w:lang w:eastAsia="zh-CN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417" w:left="1417" w:header="850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 w:val="1"/>
  <w:bordersDoNotSurroundHeader w:val="1"/>
  <w:bordersDoNotSurroundFooter w:val="1"/>
  <w:documentProtection w:enforcement="0"/>
  <w:defaultTabStop w:val="420"/>
  <w:drawingGridHorizontalSpacing w:val="110"/>
  <w:drawingGridVerticalSpacing w:val="31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42FC"/>
    <w:rsid w:val="00005AE0"/>
    <w:rsid w:val="00005CFD"/>
    <w:rsid w:val="00021AF0"/>
    <w:rsid w:val="00041DB1"/>
    <w:rsid w:val="00043595"/>
    <w:rsid w:val="00047CD7"/>
    <w:rsid w:val="00072EB7"/>
    <w:rsid w:val="000E7F76"/>
    <w:rsid w:val="000F7DF8"/>
    <w:rsid w:val="00104071"/>
    <w:rsid w:val="00122839"/>
    <w:rsid w:val="00133D6B"/>
    <w:rsid w:val="001456DC"/>
    <w:rsid w:val="00153FDE"/>
    <w:rsid w:val="00171585"/>
    <w:rsid w:val="00192322"/>
    <w:rsid w:val="001A13DD"/>
    <w:rsid w:val="001C75A1"/>
    <w:rsid w:val="001D1110"/>
    <w:rsid w:val="00226166"/>
    <w:rsid w:val="0029198F"/>
    <w:rsid w:val="002A4C01"/>
    <w:rsid w:val="00337170"/>
    <w:rsid w:val="00340012"/>
    <w:rsid w:val="00343167"/>
    <w:rsid w:val="00360445"/>
    <w:rsid w:val="00396750"/>
    <w:rsid w:val="003B5E90"/>
    <w:rsid w:val="004045F3"/>
    <w:rsid w:val="004142FC"/>
    <w:rsid w:val="00415D3D"/>
    <w:rsid w:val="00420283"/>
    <w:rsid w:val="00450910"/>
    <w:rsid w:val="004A6885"/>
    <w:rsid w:val="004E1ED1"/>
    <w:rsid w:val="005261BA"/>
    <w:rsid w:val="00592AE2"/>
    <w:rsid w:val="005C6A19"/>
    <w:rsid w:val="0060094D"/>
    <w:rsid w:val="0060438D"/>
    <w:rsid w:val="00615FB7"/>
    <w:rsid w:val="00630C9C"/>
    <w:rsid w:val="00672B3F"/>
    <w:rsid w:val="00681DD8"/>
    <w:rsid w:val="00683496"/>
    <w:rsid w:val="006C52C8"/>
    <w:rsid w:val="006E0C3D"/>
    <w:rsid w:val="006E28AA"/>
    <w:rsid w:val="007971CF"/>
    <w:rsid w:val="007A5332"/>
    <w:rsid w:val="007B2B77"/>
    <w:rsid w:val="007B5A7E"/>
    <w:rsid w:val="007F0462"/>
    <w:rsid w:val="007F3049"/>
    <w:rsid w:val="007F6011"/>
    <w:rsid w:val="0081063D"/>
    <w:rsid w:val="00811364"/>
    <w:rsid w:val="00815F70"/>
    <w:rsid w:val="00825F20"/>
    <w:rsid w:val="00876884"/>
    <w:rsid w:val="008863F9"/>
    <w:rsid w:val="00896A2A"/>
    <w:rsid w:val="008B0B3E"/>
    <w:rsid w:val="008B3D96"/>
    <w:rsid w:val="008E695B"/>
    <w:rsid w:val="00944500"/>
    <w:rsid w:val="00946940"/>
    <w:rsid w:val="00951D91"/>
    <w:rsid w:val="00957EC8"/>
    <w:rsid w:val="009A5048"/>
    <w:rsid w:val="009B7484"/>
    <w:rsid w:val="009B751E"/>
    <w:rsid w:val="00A8087D"/>
    <w:rsid w:val="00AA17DA"/>
    <w:rsid w:val="00AE3011"/>
    <w:rsid w:val="00B45A2B"/>
    <w:rsid w:val="00B858A1"/>
    <w:rsid w:val="00B90C94"/>
    <w:rsid w:val="00BF0D4B"/>
    <w:rsid w:val="00C403A2"/>
    <w:rsid w:val="00C51874"/>
    <w:rsid w:val="00C834FC"/>
    <w:rsid w:val="00CC4F1F"/>
    <w:rsid w:val="00CF15E3"/>
    <w:rsid w:val="00D16B3A"/>
    <w:rsid w:val="00D22422"/>
    <w:rsid w:val="00D3240F"/>
    <w:rsid w:val="00D45F8D"/>
    <w:rsid w:val="00DB404C"/>
    <w:rsid w:val="00DB64B2"/>
    <w:rsid w:val="00E364AA"/>
    <w:rsid w:val="00E557D1"/>
    <w:rsid w:val="00E619F1"/>
    <w:rsid w:val="00E910E1"/>
    <w:rsid w:val="00EB4A33"/>
    <w:rsid w:val="00ED000D"/>
    <w:rsid w:val="00EE7889"/>
    <w:rsid w:val="00F1153D"/>
    <w:rsid w:val="00F247AE"/>
    <w:rsid w:val="00F64934"/>
    <w:rsid w:val="00F762AA"/>
    <w:rsid w:val="00FC28B3"/>
    <w:rsid w:val="00FD1379"/>
    <w:rsid w:val="00FE4C93"/>
    <w:rsid w:val="141C1052"/>
    <w:rsid w:val="4DAC0C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link w:val="21"/>
    <w:qFormat/>
    <w:uiPriority w:val="9"/>
    <w:pPr>
      <w:spacing w:before="480" w:after="0"/>
      <w:contextualSpacing/>
      <w:outlineLvl w:val="0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3">
    <w:name w:val="heading 2"/>
    <w:basedOn w:val="1"/>
    <w:next w:val="1"/>
    <w:link w:val="20"/>
    <w:unhideWhenUsed/>
    <w:qFormat/>
    <w:uiPriority w:val="9"/>
    <w:pPr>
      <w:spacing w:before="200" w:after="0"/>
      <w:outlineLvl w:val="1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spacing w:before="200" w:after="0" w:line="271" w:lineRule="auto"/>
      <w:outlineLvl w:val="2"/>
    </w:pPr>
    <w:rPr>
      <w:rFonts w:asciiTheme="majorHAnsi" w:hAnsiTheme="majorHAnsi" w:eastAsiaTheme="majorEastAsia" w:cstheme="majorBidi"/>
      <w:b/>
      <w:bCs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spacing w:before="200" w:after="0"/>
      <w:outlineLvl w:val="4"/>
    </w:pPr>
    <w:rPr>
      <w:rFonts w:asciiTheme="majorHAnsi" w:hAnsiTheme="majorHAnsi" w:eastAsiaTheme="majorEastAsia" w:cstheme="majorBidi"/>
      <w:b/>
      <w:bCs/>
      <w:color w:val="7E7E7E" w:themeColor="text1" w:themeTint="80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spacing w:after="0" w:line="271" w:lineRule="auto"/>
      <w:outlineLvl w:val="5"/>
    </w:pPr>
    <w:rPr>
      <w:rFonts w:asciiTheme="majorHAnsi" w:hAnsiTheme="majorHAnsi" w:eastAsiaTheme="majorEastAsia" w:cstheme="majorBidi"/>
      <w:b/>
      <w:bCs/>
      <w:i/>
      <w:iCs/>
      <w:color w:val="7E7E7E" w:themeColor="text1" w:themeTint="80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spacing w:after="0"/>
      <w:outlineLvl w:val="6"/>
    </w:pPr>
    <w:rPr>
      <w:rFonts w:asciiTheme="majorHAnsi" w:hAnsiTheme="majorHAnsi" w:eastAsiaTheme="majorEastAsia" w:cstheme="majorBidi"/>
      <w:i/>
      <w:iCs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spacing w:after="0"/>
      <w:outlineLvl w:val="7"/>
    </w:pPr>
    <w:rPr>
      <w:rFonts w:asciiTheme="majorHAnsi" w:hAnsiTheme="majorHAnsi" w:eastAsiaTheme="majorEastAsia" w:cstheme="majorBidi"/>
      <w:sz w:val="20"/>
      <w:szCs w:val="20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spacing w:after="0"/>
      <w:outlineLvl w:val="8"/>
    </w:pPr>
    <w:rPr>
      <w:rFonts w:asciiTheme="majorHAnsi" w:hAnsiTheme="majorHAnsi" w:eastAsiaTheme="majorEastAsia" w:cstheme="majorBidi"/>
      <w:i/>
      <w:iCs/>
      <w:spacing w:val="5"/>
      <w:sz w:val="20"/>
      <w:szCs w:val="20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4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0"/>
    <w:qFormat/>
    <w:uiPriority w:val="11"/>
    <w:pPr>
      <w:spacing w:after="600"/>
    </w:pPr>
    <w:rPr>
      <w:rFonts w:asciiTheme="majorHAnsi" w:hAnsiTheme="majorHAnsi" w:eastAsiaTheme="majorEastAsia" w:cstheme="majorBidi"/>
      <w:i/>
      <w:iCs/>
      <w:spacing w:val="13"/>
      <w:sz w:val="24"/>
      <w:szCs w:val="24"/>
    </w:rPr>
  </w:style>
  <w:style w:type="paragraph" w:styleId="14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宋体" w:hAnsi="宋体" w:eastAsia="宋体" w:cs="宋体"/>
      <w:sz w:val="24"/>
      <w:szCs w:val="24"/>
      <w:lang w:eastAsia="zh-CN" w:bidi="ar-SA"/>
    </w:rPr>
  </w:style>
  <w:style w:type="paragraph" w:styleId="15">
    <w:name w:val="Title"/>
    <w:basedOn w:val="1"/>
    <w:next w:val="1"/>
    <w:link w:val="29"/>
    <w:qFormat/>
    <w:uiPriority w:val="10"/>
    <w:pPr>
      <w:pBdr>
        <w:bottom w:val="single" w:color="auto" w:sz="4" w:space="1"/>
      </w:pBdr>
      <w:spacing w:line="240" w:lineRule="auto"/>
      <w:contextualSpacing/>
    </w:pPr>
    <w:rPr>
      <w:rFonts w:asciiTheme="majorHAnsi" w:hAnsiTheme="majorHAnsi" w:eastAsiaTheme="majorEastAsia" w:cstheme="majorBidi"/>
      <w:spacing w:val="5"/>
      <w:sz w:val="52"/>
      <w:szCs w:val="52"/>
    </w:rPr>
  </w:style>
  <w:style w:type="character" w:styleId="17">
    <w:name w:val="Strong"/>
    <w:qFormat/>
    <w:uiPriority w:val="22"/>
    <w:rPr>
      <w:b/>
      <w:bCs/>
    </w:rPr>
  </w:style>
  <w:style w:type="character" w:styleId="18">
    <w:name w:val="Emphasis"/>
    <w:qFormat/>
    <w:uiPriority w:val="20"/>
    <w:rPr>
      <w:b/>
      <w:bCs/>
      <w:i/>
      <w:iCs/>
      <w:spacing w:val="10"/>
      <w:shd w:val="clear" w:color="auto" w:fill="auto"/>
    </w:rPr>
  </w:style>
  <w:style w:type="character" w:customStyle="1" w:styleId="20">
    <w:name w:val="标题 2 Char"/>
    <w:basedOn w:val="16"/>
    <w:link w:val="3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1">
    <w:name w:val="标题 1 Char"/>
    <w:basedOn w:val="16"/>
    <w:link w:val="2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2">
    <w:name w:val="标题 3 Char"/>
    <w:basedOn w:val="16"/>
    <w:link w:val="4"/>
    <w:qFormat/>
    <w:uiPriority w:val="9"/>
    <w:rPr>
      <w:rFonts w:asciiTheme="majorHAnsi" w:hAnsiTheme="majorHAnsi" w:eastAsiaTheme="majorEastAsia" w:cstheme="majorBidi"/>
      <w:b/>
      <w:bCs/>
    </w:rPr>
  </w:style>
  <w:style w:type="character" w:customStyle="1" w:styleId="23">
    <w:name w:val="标题 4 Char"/>
    <w:basedOn w:val="16"/>
    <w:link w:val="5"/>
    <w:semiHidden/>
    <w:qFormat/>
    <w:uiPriority w:val="9"/>
    <w:rPr>
      <w:rFonts w:asciiTheme="majorHAnsi" w:hAnsiTheme="majorHAnsi" w:eastAsiaTheme="majorEastAsia" w:cstheme="majorBidi"/>
      <w:b/>
      <w:bCs/>
      <w:i/>
      <w:iCs/>
    </w:rPr>
  </w:style>
  <w:style w:type="character" w:customStyle="1" w:styleId="24">
    <w:name w:val="标题 5 Char"/>
    <w:basedOn w:val="16"/>
    <w:link w:val="6"/>
    <w:semiHidden/>
    <w:qFormat/>
    <w:uiPriority w:val="9"/>
    <w:rPr>
      <w:rFonts w:asciiTheme="majorHAnsi" w:hAnsiTheme="majorHAnsi" w:eastAsiaTheme="majorEastAsia" w:cstheme="majorBidi"/>
      <w:b/>
      <w:bCs/>
      <w:color w:val="7E7E7E" w:themeColor="text1" w:themeTint="80"/>
    </w:rPr>
  </w:style>
  <w:style w:type="character" w:customStyle="1" w:styleId="25">
    <w:name w:val="标题 6 Char"/>
    <w:basedOn w:val="16"/>
    <w:link w:val="7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7E7E7E" w:themeColor="text1" w:themeTint="80"/>
    </w:rPr>
  </w:style>
  <w:style w:type="character" w:customStyle="1" w:styleId="26">
    <w:name w:val="标题 7 Char"/>
    <w:basedOn w:val="16"/>
    <w:link w:val="8"/>
    <w:semiHidden/>
    <w:qFormat/>
    <w:uiPriority w:val="9"/>
    <w:rPr>
      <w:rFonts w:asciiTheme="majorHAnsi" w:hAnsiTheme="majorHAnsi" w:eastAsiaTheme="majorEastAsia" w:cstheme="majorBidi"/>
      <w:i/>
      <w:iCs/>
    </w:rPr>
  </w:style>
  <w:style w:type="character" w:customStyle="1" w:styleId="27">
    <w:name w:val="标题 8 Char"/>
    <w:basedOn w:val="16"/>
    <w:link w:val="9"/>
    <w:semiHidden/>
    <w:qFormat/>
    <w:uiPriority w:val="9"/>
    <w:rPr>
      <w:rFonts w:asciiTheme="majorHAnsi" w:hAnsiTheme="majorHAnsi" w:eastAsiaTheme="majorEastAsia" w:cstheme="majorBidi"/>
      <w:sz w:val="20"/>
      <w:szCs w:val="20"/>
    </w:rPr>
  </w:style>
  <w:style w:type="character" w:customStyle="1" w:styleId="28">
    <w:name w:val="标题 9 Char"/>
    <w:basedOn w:val="16"/>
    <w:link w:val="10"/>
    <w:semiHidden/>
    <w:qFormat/>
    <w:uiPriority w:val="9"/>
    <w:rPr>
      <w:rFonts w:asciiTheme="majorHAnsi" w:hAnsiTheme="majorHAnsi" w:eastAsiaTheme="majorEastAsia" w:cstheme="majorBidi"/>
      <w:i/>
      <w:iCs/>
      <w:spacing w:val="5"/>
      <w:sz w:val="20"/>
      <w:szCs w:val="20"/>
    </w:rPr>
  </w:style>
  <w:style w:type="character" w:customStyle="1" w:styleId="29">
    <w:name w:val="标题 Char"/>
    <w:basedOn w:val="16"/>
    <w:link w:val="15"/>
    <w:qFormat/>
    <w:uiPriority w:val="10"/>
    <w:rPr>
      <w:rFonts w:asciiTheme="majorHAnsi" w:hAnsiTheme="majorHAnsi" w:eastAsiaTheme="majorEastAsia" w:cstheme="majorBidi"/>
      <w:spacing w:val="5"/>
      <w:sz w:val="52"/>
      <w:szCs w:val="52"/>
    </w:rPr>
  </w:style>
  <w:style w:type="character" w:customStyle="1" w:styleId="30">
    <w:name w:val="副标题 Char"/>
    <w:basedOn w:val="16"/>
    <w:link w:val="13"/>
    <w:qFormat/>
    <w:uiPriority w:val="11"/>
    <w:rPr>
      <w:rFonts w:asciiTheme="majorHAnsi" w:hAnsiTheme="majorHAnsi" w:eastAsiaTheme="majorEastAsia" w:cstheme="majorBidi"/>
      <w:i/>
      <w:iCs/>
      <w:spacing w:val="13"/>
      <w:sz w:val="24"/>
      <w:szCs w:val="24"/>
    </w:rPr>
  </w:style>
  <w:style w:type="paragraph" w:styleId="31">
    <w:name w:val="No Spacing"/>
    <w:basedOn w:val="1"/>
    <w:qFormat/>
    <w:uiPriority w:val="1"/>
    <w:pPr>
      <w:spacing w:after="0" w:line="240" w:lineRule="auto"/>
    </w:p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paragraph" w:styleId="33">
    <w:name w:val="Quote"/>
    <w:basedOn w:val="1"/>
    <w:next w:val="1"/>
    <w:link w:val="34"/>
    <w:qFormat/>
    <w:uiPriority w:val="29"/>
    <w:pPr>
      <w:spacing w:before="200" w:after="0"/>
      <w:ind w:left="360" w:right="360"/>
    </w:pPr>
    <w:rPr>
      <w:i/>
      <w:iCs/>
    </w:rPr>
  </w:style>
  <w:style w:type="character" w:customStyle="1" w:styleId="34">
    <w:name w:val="引用 Char"/>
    <w:basedOn w:val="16"/>
    <w:link w:val="33"/>
    <w:qFormat/>
    <w:uiPriority w:val="29"/>
    <w:rPr>
      <w:i/>
      <w:iCs/>
    </w:rPr>
  </w:style>
  <w:style w:type="paragraph" w:styleId="35">
    <w:name w:val="Intense Quote"/>
    <w:basedOn w:val="1"/>
    <w:next w:val="1"/>
    <w:link w:val="36"/>
    <w:qFormat/>
    <w:uiPriority w:val="30"/>
    <w:pPr>
      <w:pBdr>
        <w:bottom w:val="single" w:color="auto" w:sz="4" w:space="1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36">
    <w:name w:val="明显引用 Char"/>
    <w:basedOn w:val="16"/>
    <w:link w:val="35"/>
    <w:uiPriority w:val="30"/>
    <w:rPr>
      <w:b/>
      <w:bCs/>
      <w:i/>
      <w:iCs/>
    </w:rPr>
  </w:style>
  <w:style w:type="character" w:customStyle="1" w:styleId="37">
    <w:name w:val="不明显强调1"/>
    <w:qFormat/>
    <w:uiPriority w:val="19"/>
    <w:rPr>
      <w:i/>
      <w:iCs/>
    </w:rPr>
  </w:style>
  <w:style w:type="character" w:customStyle="1" w:styleId="38">
    <w:name w:val="明显强调1"/>
    <w:qFormat/>
    <w:uiPriority w:val="21"/>
    <w:rPr>
      <w:b/>
      <w:bCs/>
    </w:rPr>
  </w:style>
  <w:style w:type="character" w:customStyle="1" w:styleId="39">
    <w:name w:val="不明显参考1"/>
    <w:qFormat/>
    <w:uiPriority w:val="31"/>
    <w:rPr>
      <w:smallCaps/>
    </w:rPr>
  </w:style>
  <w:style w:type="character" w:customStyle="1" w:styleId="40">
    <w:name w:val="明显参考1"/>
    <w:qFormat/>
    <w:uiPriority w:val="32"/>
    <w:rPr>
      <w:smallCaps/>
      <w:spacing w:val="5"/>
      <w:u w:val="single"/>
    </w:rPr>
  </w:style>
  <w:style w:type="character" w:customStyle="1" w:styleId="41">
    <w:name w:val="书籍标题1"/>
    <w:qFormat/>
    <w:uiPriority w:val="33"/>
    <w:rPr>
      <w:i/>
      <w:iCs/>
      <w:smallCaps/>
      <w:spacing w:val="5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</w:style>
  <w:style w:type="character" w:customStyle="1" w:styleId="43">
    <w:name w:val="页眉 Char"/>
    <w:basedOn w:val="16"/>
    <w:link w:val="12"/>
    <w:semiHidden/>
    <w:qFormat/>
    <w:uiPriority w:val="99"/>
    <w:rPr>
      <w:sz w:val="18"/>
      <w:szCs w:val="18"/>
    </w:rPr>
  </w:style>
  <w:style w:type="character" w:customStyle="1" w:styleId="44">
    <w:name w:val="页脚 Char"/>
    <w:basedOn w:val="16"/>
    <w:link w:val="11"/>
    <w:qFormat/>
    <w:uiPriority w:val="99"/>
    <w:rPr>
      <w:sz w:val="18"/>
      <w:szCs w:val="18"/>
    </w:rPr>
  </w:style>
  <w:style w:type="character" w:customStyle="1" w:styleId="45">
    <w:name w:val="apple-converted-space"/>
    <w:basedOn w:val="1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8</Pages>
  <Words>5532</Words>
  <Characters>5754</Characters>
  <Lines>230</Lines>
  <Paragraphs>268</Paragraphs>
  <TotalTime>3</TotalTime>
  <ScaleCrop>false</ScaleCrop>
  <LinksUpToDate>false</LinksUpToDate>
  <CharactersWithSpaces>11018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2020-03-31T07:20:00Z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2020-04-17T01:36:58Z</dcterms:modified>
  <dc:subject>初二语文试卷.docx</dc:subject>
  <dc:title>初二语文试卷.docx</dc:title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