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10426700</wp:posOffset>
            </wp:positionH>
            <wp:positionV relativeFrom="topMargin">
              <wp:posOffset>12623800</wp:posOffset>
            </wp:positionV>
            <wp:extent cx="279400" cy="495300"/>
            <wp:effectExtent l="0" t="0" r="6350" b="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30"/>
          <w:szCs w:val="30"/>
        </w:rPr>
        <w:t>2019-2020学年度第二学期月考一</w:t>
      </w:r>
    </w:p>
    <w:p>
      <w:pPr>
        <w:jc w:val="center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八年级数学参考答案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一、填空题(3</w:t>
      </w:r>
      <w:r>
        <w:rPr>
          <w:rFonts w:hint="eastAsia" w:ascii="宋体" w:hAnsi="宋体"/>
          <w:sz w:val="28"/>
          <w:szCs w:val="28"/>
        </w:rPr>
        <w:t>x</w:t>
      </w:r>
      <w:r>
        <w:rPr>
          <w:rFonts w:ascii="宋体" w:hAnsi="宋体"/>
          <w:sz w:val="28"/>
          <w:szCs w:val="28"/>
        </w:rPr>
        <w:t>10=30</w:t>
      </w:r>
      <w:r>
        <w:rPr>
          <w:rFonts w:hint="eastAsia" w:ascii="宋体" w:hAnsi="宋体"/>
          <w:sz w:val="28"/>
          <w:szCs w:val="28"/>
        </w:rPr>
        <w:t>分</w:t>
      </w:r>
      <w:r>
        <w:rPr>
          <w:rFonts w:ascii="宋体" w:hAnsi="宋体"/>
          <w:sz w:val="28"/>
          <w:szCs w:val="28"/>
        </w:rPr>
        <w:t>)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—5   ADCCB      6---10   BDCDC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二、填空题（4</w:t>
      </w:r>
      <w:r>
        <w:rPr>
          <w:sz w:val="24"/>
        </w:rPr>
        <w:t>x7=28</w:t>
      </w:r>
      <w:r>
        <w:rPr>
          <w:rFonts w:hint="eastAsia"/>
          <w:sz w:val="24"/>
        </w:rPr>
        <w:t>分）</w:t>
      </w:r>
    </w:p>
    <w:p>
      <w:pPr>
        <w:jc w:val="left"/>
        <w:rPr>
          <w:sz w:val="24"/>
        </w:rPr>
      </w:pPr>
      <w:r>
        <w:rPr>
          <w:sz w:val="24"/>
        </w:rPr>
        <w:t>11、</w:t>
      </w:r>
      <w:r>
        <w:rPr>
          <w:rFonts w:hint="eastAsia"/>
          <w:sz w:val="24"/>
        </w:rPr>
        <w:t>0、1、</w:t>
      </w:r>
      <w:r>
        <w:rPr>
          <w:sz w:val="24"/>
        </w:rPr>
        <w:t>2、</w:t>
      </w:r>
      <w:r>
        <w:rPr>
          <w:rFonts w:hint="eastAsia"/>
          <w:sz w:val="24"/>
        </w:rPr>
        <w:t>3、4</w:t>
      </w:r>
      <w:r>
        <w:rPr>
          <w:sz w:val="24"/>
        </w:rPr>
        <w:t>.</w:t>
      </w:r>
    </w:p>
    <w:p>
      <w:pPr>
        <w:jc w:val="left"/>
        <w:rPr>
          <w:rFonts w:ascii="宋体" w:hAnsi="宋体"/>
          <w:sz w:val="24"/>
        </w:rPr>
      </w:pPr>
      <w:r>
        <w:rPr>
          <w:sz w:val="24"/>
        </w:rPr>
        <w:t>12、</w:t>
      </w:r>
      <w:r>
        <w:rPr>
          <w:rFonts w:hint="eastAsia"/>
          <w:sz w:val="24"/>
        </w:rPr>
        <w:t>x</w:t>
      </w:r>
      <w:r>
        <w:rPr>
          <w:sz w:val="24"/>
        </w:rPr>
        <w:t>-5</w:t>
      </w:r>
      <w:r>
        <w:rPr>
          <w:rFonts w:hint="eastAsia" w:ascii="宋体" w:hAnsi="宋体"/>
          <w:sz w:val="24"/>
        </w:rPr>
        <w:t>≥2</w:t>
      </w:r>
      <w:r>
        <w:rPr>
          <w:rFonts w:ascii="宋体" w:hAnsi="宋体"/>
          <w:sz w:val="24"/>
        </w:rPr>
        <w:t>x</w:t>
      </w:r>
    </w:p>
    <w:p>
      <w:pPr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13、</w:t>
      </w:r>
      <w:r>
        <w:rPr>
          <w:rFonts w:hint="eastAsia" w:ascii="宋体" w:hAnsi="宋体"/>
          <w:sz w:val="24"/>
        </w:rPr>
        <w:t>√3</w:t>
      </w:r>
    </w:p>
    <w:p>
      <w:pPr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14、3</w:t>
      </w:r>
    </w:p>
    <w:p>
      <w:pPr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15、</w:t>
      </w:r>
      <w:r>
        <w:rPr>
          <w:rFonts w:hint="eastAsia" w:ascii="宋体" w:hAnsi="宋体"/>
          <w:sz w:val="24"/>
        </w:rPr>
        <w:t>等边三角形</w:t>
      </w:r>
    </w:p>
    <w:p>
      <w:pPr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16、6cm</w:t>
      </w:r>
    </w:p>
    <w:p>
      <w:pPr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17、（0，</w:t>
      </w:r>
      <w:r>
        <w:rPr>
          <w:rFonts w:hint="eastAsia" w:ascii="宋体" w:hAnsi="宋体"/>
          <w:sz w:val="24"/>
        </w:rPr>
        <w:t>√5</w:t>
      </w:r>
      <w:r>
        <w:rPr>
          <w:rFonts w:ascii="宋体" w:hAnsi="宋体"/>
          <w:sz w:val="24"/>
        </w:rPr>
        <w:t>），（0，4）</w:t>
      </w:r>
      <w:r>
        <w:rPr>
          <w:rFonts w:hint="eastAsia" w:ascii="宋体" w:hAnsi="宋体"/>
          <w:sz w:val="24"/>
        </w:rPr>
        <w:t>,</w:t>
      </w:r>
      <w:r>
        <w:rPr>
          <w:rFonts w:ascii="宋体" w:hAnsi="宋体"/>
          <w:sz w:val="24"/>
        </w:rPr>
        <w:t>(0,5/4)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三、解答题(6</w:t>
      </w:r>
      <w:r>
        <w:rPr>
          <w:sz w:val="24"/>
        </w:rPr>
        <w:t>x3=18</w:t>
      </w:r>
      <w:r>
        <w:rPr>
          <w:rFonts w:hint="eastAsia"/>
          <w:sz w:val="24"/>
        </w:rPr>
        <w:t>分)</w:t>
      </w:r>
    </w:p>
    <w:p>
      <w:pPr>
        <w:textAlignment w:val="center"/>
        <w:rPr>
          <w:szCs w:val="21"/>
        </w:rPr>
      </w:pPr>
      <w:r>
        <w:rPr>
          <w:sz w:val="24"/>
        </w:rPr>
        <w:t>18、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）</w:t>
      </w:r>
      <w:r>
        <w:rPr>
          <w:kern w:val="0"/>
          <w:szCs w:val="21"/>
        </w:rPr>
        <w:t>x</w:t>
      </w:r>
      <w:r>
        <w:rPr>
          <w:rFonts w:hint="eastAsia"/>
          <w:kern w:val="0"/>
          <w:szCs w:val="21"/>
        </w:rPr>
        <w:t>＜</w:t>
      </w:r>
      <w:r>
        <w:rPr>
          <w:kern w:val="0"/>
          <w:szCs w:val="21"/>
        </w:rPr>
        <w:t>11</w:t>
      </w:r>
      <w:r>
        <w:rPr>
          <w:rFonts w:hint="eastAsia"/>
          <w:kern w:val="0"/>
          <w:szCs w:val="21"/>
        </w:rPr>
        <w:t>；（</w:t>
      </w:r>
      <w:r>
        <w:rPr>
          <w:szCs w:val="21"/>
        </w:rPr>
        <w:t>2</w:t>
      </w:r>
      <w:r>
        <w:rPr>
          <w:rFonts w:hint="eastAsia"/>
          <w:szCs w:val="21"/>
        </w:rPr>
        <w:t>）</w:t>
      </w:r>
      <w:r>
        <w:rPr>
          <w:szCs w:val="21"/>
        </w:rPr>
        <w:t>3/2≤x</w:t>
      </w:r>
      <w:r>
        <w:rPr>
          <w:rFonts w:hint="eastAsia"/>
          <w:szCs w:val="21"/>
        </w:rPr>
        <w:t>＜</w:t>
      </w:r>
      <w:r>
        <w:rPr>
          <w:szCs w:val="21"/>
        </w:rPr>
        <w:t>2.</w:t>
      </w:r>
      <w:r>
        <w:rPr>
          <w:rFonts w:hint="eastAsia"/>
          <w:szCs w:val="21"/>
        </w:rPr>
        <w:t>数轴表示略</w:t>
      </w:r>
      <w:r>
        <w:rPr>
          <w:szCs w:val="21"/>
        </w:rPr>
        <w:t>.</w:t>
      </w:r>
    </w:p>
    <w:p>
      <w:pPr>
        <w:jc w:val="left"/>
        <w:rPr>
          <w:sz w:val="24"/>
        </w:rPr>
      </w:pPr>
    </w:p>
    <w:p>
      <w:pPr>
        <w:jc w:val="left"/>
        <w:rPr>
          <w:sz w:val="24"/>
        </w:rPr>
      </w:pPr>
      <w:r>
        <w:rPr>
          <w:sz w:val="24"/>
        </w:rPr>
        <w:t>19、</w:t>
      </w: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15</w:t>
      </w:r>
      <w:r>
        <w:rPr>
          <w:rFonts w:hint="eastAsia"/>
          <w:sz w:val="24"/>
        </w:rPr>
        <w:t>度</w:t>
      </w:r>
    </w:p>
    <w:p>
      <w:pPr>
        <w:jc w:val="left"/>
        <w:rPr>
          <w:sz w:val="24"/>
        </w:rPr>
      </w:pPr>
      <w:r>
        <w:rPr>
          <w:sz w:val="24"/>
        </w:rPr>
        <w:t>20、</w:t>
      </w:r>
      <w:r>
        <w:rPr>
          <w:rFonts w:hint="eastAsia"/>
          <w:sz w:val="24"/>
        </w:rPr>
        <w:t>作线段A</w:t>
      </w:r>
      <w:r>
        <w:rPr>
          <w:sz w:val="24"/>
        </w:rPr>
        <w:t>B</w:t>
      </w:r>
      <w:r>
        <w:rPr>
          <w:rFonts w:hint="eastAsia"/>
          <w:sz w:val="24"/>
        </w:rPr>
        <w:t>的垂直平分线与&lt;</w:t>
      </w:r>
      <w:r>
        <w:rPr>
          <w:sz w:val="24"/>
        </w:rPr>
        <w:t>AOB的角平分线的交点为所求</w:t>
      </w:r>
      <w:r>
        <w:rPr>
          <w:rFonts w:hint="eastAsia"/>
          <w:sz w:val="24"/>
        </w:rPr>
        <w:t>（图略）</w:t>
      </w:r>
    </w:p>
    <w:p>
      <w:pPr>
        <w:jc w:val="left"/>
        <w:rPr>
          <w:sz w:val="24"/>
        </w:rPr>
      </w:pPr>
      <w:r>
        <w:rPr>
          <w:rFonts w:hint="eastAsia"/>
          <w:sz w:val="24"/>
        </w:rPr>
        <w:t>四、解答题（8x</w:t>
      </w:r>
      <w:r>
        <w:rPr>
          <w:sz w:val="24"/>
        </w:rPr>
        <w:t>3=24</w:t>
      </w:r>
      <w:r>
        <w:rPr>
          <w:rFonts w:hint="eastAsia"/>
          <w:sz w:val="24"/>
        </w:rPr>
        <w:t>分）</w:t>
      </w:r>
    </w:p>
    <w:p>
      <w:pPr>
        <w:pStyle w:val="2"/>
        <w:rPr>
          <w:rFonts w:ascii="Times New Roman" w:hAnsi="Times New Roman" w:eastAsia="MingLiU_HKSCS" w:cs="Times New Roman"/>
        </w:rPr>
      </w:pPr>
      <w:r>
        <w:rPr>
          <w:sz w:val="24"/>
        </w:rPr>
        <w:t>21、</w:t>
      </w:r>
      <w:r>
        <w:rPr>
          <w:rFonts w:hint="eastAsia" w:ascii="Times New Roman" w:hAnsi="Times New Roman" w:cs="Times New Roman"/>
        </w:rPr>
        <w:t>解：</w:t>
      </w:r>
      <w:r>
        <w:rPr>
          <w:rFonts w:ascii="Times New Roman" w:hAnsi="Times New Roman" w:cs="Times New Roman"/>
        </w:rPr>
        <w:t>(1)</w:t>
      </w:r>
      <w:r>
        <w:rPr>
          <w:rFonts w:hint="eastAsia" w:hAnsi="宋体" w:cs="Times New Roman"/>
        </w:rPr>
        <w:t>∵</w:t>
      </w:r>
      <w:r>
        <w:rPr>
          <w:rFonts w:ascii="Times New Roman" w:hAnsi="Times New Roman" w:cs="Times New Roman"/>
        </w:rPr>
        <w:t>DE</w:t>
      </w:r>
      <w:r>
        <w:rPr>
          <w:rFonts w:hint="eastAsia" w:ascii="Times New Roman" w:hAnsi="Times New Roman" w:cs="Times New Roman"/>
        </w:rPr>
        <w:t>是线段</w:t>
      </w:r>
      <w:r>
        <w:rPr>
          <w:rFonts w:ascii="Times New Roman" w:hAnsi="Times New Roman" w:cs="Times New Roman"/>
        </w:rPr>
        <w:t>AB</w:t>
      </w:r>
      <w:r>
        <w:rPr>
          <w:rFonts w:hint="eastAsia" w:ascii="Times New Roman" w:hAnsi="Times New Roman" w:cs="Times New Roman"/>
        </w:rPr>
        <w:t>的垂直平分线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hAnsi="宋体" w:cs="Times New Roman"/>
        </w:rPr>
        <w:t>∠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30</w:t>
      </w:r>
      <w:r>
        <w:rPr>
          <w:rFonts w:hint="eastAsia" w:ascii="Times New Roman" w:hAnsi="Times New Roman" w:cs="Times New Roman"/>
        </w:rPr>
        <w:t>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hAnsi="宋体" w:cs="Times New Roman"/>
        </w:rPr>
        <w:t>∴∠</w:t>
      </w:r>
      <w:r>
        <w:rPr>
          <w:rFonts w:ascii="Times New Roman" w:hAnsi="Times New Roman" w:cs="Times New Roman"/>
        </w:rPr>
        <w:t>BAE</w:t>
      </w:r>
      <w:r>
        <w:rPr>
          <w:rFonts w:hint="eastAsia" w:ascii="Times New Roman" w:hAnsi="Times New Roman" w:cs="Times New Roman"/>
        </w:rPr>
        <w:t>＝</w:t>
      </w:r>
      <w:r>
        <w:rPr>
          <w:rFonts w:hint="eastAsia" w:hAnsi="宋体" w:cs="Times New Roman"/>
        </w:rPr>
        <w:t>∠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30</w:t>
      </w:r>
      <w:r>
        <w:rPr>
          <w:rFonts w:hint="eastAsia" w:ascii="Times New Roman" w:hAnsi="Times New Roman" w:cs="Times New Roman"/>
        </w:rPr>
        <w:t>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hAnsi="宋体" w:cs="Times New Roman"/>
        </w:rPr>
        <w:t>∵</w:t>
      </w:r>
      <w:r>
        <w:rPr>
          <w:rFonts w:ascii="Times New Roman" w:hAnsi="Times New Roman" w:cs="Times New Roman"/>
        </w:rPr>
        <w:t>AE</w:t>
      </w:r>
      <w:r>
        <w:rPr>
          <w:rFonts w:hint="eastAsia" w:ascii="Times New Roman" w:hAnsi="Times New Roman" w:cs="Times New Roman"/>
        </w:rPr>
        <w:t>平分</w:t>
      </w:r>
      <w:r>
        <w:rPr>
          <w:rFonts w:hint="eastAsia" w:hAnsi="宋体" w:cs="Times New Roman"/>
        </w:rPr>
        <w:t>∠</w:t>
      </w:r>
      <w:r>
        <w:rPr>
          <w:rFonts w:ascii="Times New Roman" w:hAnsi="Times New Roman" w:cs="Times New Roman"/>
        </w:rPr>
        <w:t>BAC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hAnsi="宋体" w:cs="Times New Roman"/>
        </w:rPr>
        <w:t>∴∠</w:t>
      </w:r>
      <w:r>
        <w:rPr>
          <w:rFonts w:ascii="Times New Roman" w:hAnsi="Times New Roman" w:cs="Times New Roman"/>
        </w:rPr>
        <w:t>EAC</w:t>
      </w:r>
      <w:r>
        <w:rPr>
          <w:rFonts w:hint="eastAsia" w:ascii="Times New Roman" w:hAnsi="Times New Roman" w:cs="Times New Roman"/>
        </w:rPr>
        <w:t>＝</w:t>
      </w:r>
      <w:r>
        <w:rPr>
          <w:rFonts w:hint="eastAsia" w:hAnsi="宋体" w:cs="Times New Roman"/>
        </w:rPr>
        <w:t>∠</w:t>
      </w:r>
      <w:r>
        <w:rPr>
          <w:rFonts w:ascii="Times New Roman" w:hAnsi="Times New Roman" w:cs="Times New Roman"/>
        </w:rPr>
        <w:t>BAE</w:t>
      </w:r>
      <w:r>
        <w:rPr>
          <w:rFonts w:hint="eastAsia"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30</w:t>
      </w:r>
      <w:r>
        <w:rPr>
          <w:rFonts w:hint="eastAsia" w:ascii="Times New Roman" w:hAnsi="Times New Roman" w:cs="Times New Roman"/>
        </w:rPr>
        <w:t>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即</w:t>
      </w:r>
      <w:r>
        <w:rPr>
          <w:rFonts w:hint="eastAsia" w:hAnsi="宋体" w:cs="Times New Roman"/>
        </w:rPr>
        <w:t>∠</w:t>
      </w:r>
      <w:r>
        <w:rPr>
          <w:rFonts w:ascii="Times New Roman" w:hAnsi="Times New Roman" w:cs="Times New Roman"/>
        </w:rPr>
        <w:t>BAC</w:t>
      </w:r>
      <w:r>
        <w:rPr>
          <w:rFonts w:hint="eastAsia"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60</w:t>
      </w:r>
      <w:r>
        <w:rPr>
          <w:rFonts w:hint="eastAsia" w:ascii="Times New Roman" w:hAnsi="Times New Roman" w:cs="Times New Roman"/>
        </w:rPr>
        <w:t>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hAnsi="宋体" w:cs="Times New Roman"/>
        </w:rPr>
        <w:t>∴∠</w:t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180</w:t>
      </w:r>
      <w:r>
        <w:rPr>
          <w:rFonts w:hint="eastAsia" w:ascii="Times New Roman" w:hAnsi="Times New Roman" w:cs="Times New Roman"/>
        </w:rPr>
        <w:t>°－</w:t>
      </w:r>
      <w:r>
        <w:rPr>
          <w:rFonts w:hint="eastAsia" w:hAnsi="宋体" w:cs="Times New Roman"/>
        </w:rPr>
        <w:t>∠</w:t>
      </w:r>
      <w:r>
        <w:rPr>
          <w:rFonts w:ascii="Times New Roman" w:hAnsi="Times New Roman" w:cs="Times New Roman"/>
        </w:rPr>
        <w:t>BAC</w:t>
      </w:r>
      <w:r>
        <w:rPr>
          <w:rFonts w:hint="eastAsia" w:ascii="Times New Roman" w:hAnsi="Times New Roman" w:cs="Times New Roman"/>
        </w:rPr>
        <w:t>－</w:t>
      </w:r>
      <w:r>
        <w:rPr>
          <w:rFonts w:hint="eastAsia" w:hAnsi="宋体" w:cs="Times New Roman"/>
        </w:rPr>
        <w:t>∠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180</w:t>
      </w:r>
      <w:r>
        <w:rPr>
          <w:rFonts w:hint="eastAsia" w:ascii="Times New Roman" w:hAnsi="Times New Roman" w:cs="Times New Roman"/>
        </w:rPr>
        <w:t>°－</w:t>
      </w:r>
      <w:r>
        <w:rPr>
          <w:rFonts w:ascii="Times New Roman" w:hAnsi="Times New Roman" w:cs="Times New Roman"/>
        </w:rPr>
        <w:t>60</w:t>
      </w:r>
      <w:r>
        <w:rPr>
          <w:rFonts w:hint="eastAsia" w:ascii="Times New Roman" w:hAnsi="Times New Roman" w:cs="Times New Roman"/>
        </w:rPr>
        <w:t>°－</w:t>
      </w:r>
      <w:r>
        <w:rPr>
          <w:rFonts w:ascii="Times New Roman" w:hAnsi="Times New Roman" w:cs="Times New Roman"/>
        </w:rPr>
        <w:t>30</w:t>
      </w:r>
      <w:r>
        <w:rPr>
          <w:rFonts w:hint="eastAsia" w:ascii="Times New Roman" w:hAnsi="Times New Roman" w:cs="Times New Roman"/>
        </w:rPr>
        <w:t>°＝</w:t>
      </w:r>
      <w:r>
        <w:rPr>
          <w:rFonts w:ascii="Times New Roman" w:hAnsi="Times New Roman" w:cs="Times New Roman"/>
        </w:rPr>
        <w:t>90</w:t>
      </w:r>
      <w:r>
        <w:rPr>
          <w:rFonts w:hint="eastAsia" w:ascii="Times New Roman" w:hAnsi="Times New Roman" w:cs="Times New Roman"/>
        </w:rPr>
        <w:t>°</w:t>
      </w:r>
    </w:p>
    <w:p>
      <w:pPr>
        <w:pStyle w:val="2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int="eastAsia" w:hAnsi="宋体" w:cs="Times New Roman"/>
        </w:rPr>
        <w:t>∵∠</w:t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90</w:t>
      </w:r>
      <w:r>
        <w:rPr>
          <w:rFonts w:hint="eastAsia" w:ascii="Times New Roman" w:hAnsi="Times New Roman" w:cs="Times New Roman"/>
        </w:rPr>
        <w:t>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hAnsi="宋体" w:cs="Times New Roman"/>
        </w:rPr>
        <w:t>∠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30</w:t>
      </w:r>
      <w:r>
        <w:rPr>
          <w:rFonts w:hint="eastAsia" w:ascii="Times New Roman" w:hAnsi="Times New Roman" w:cs="Times New Roman"/>
        </w:rPr>
        <w:t>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AE</w:t>
      </w:r>
      <w:r>
        <w:rPr>
          <w:rFonts w:hint="eastAsia" w:ascii="Times New Roman" w:hAnsi="Times New Roman" w:cs="Times New Roman"/>
        </w:rPr>
        <w:t>平分</w:t>
      </w:r>
      <w:r>
        <w:rPr>
          <w:rFonts w:hint="eastAsia" w:hAnsi="宋体" w:cs="Times New Roman"/>
        </w:rPr>
        <w:t>∠</w:t>
      </w:r>
      <w:r>
        <w:rPr>
          <w:rFonts w:ascii="Times New Roman" w:hAnsi="Times New Roman" w:cs="Times New Roman"/>
        </w:rPr>
        <w:t>BAC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CE</w:t>
      </w:r>
      <w:r>
        <w:rPr>
          <w:rFonts w:hint="eastAsia"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hAnsi="宋体" w:cs="Times New Roman"/>
        </w:rPr>
        <w:t>∴</w:t>
      </w:r>
      <w:r>
        <w:rPr>
          <w:rFonts w:ascii="Times New Roman" w:hAnsi="Times New Roman" w:cs="Times New Roman"/>
        </w:rPr>
        <w:t>AC</w:t>
      </w:r>
      <w:r>
        <w:rPr>
          <w:rFonts w:hint="eastAsia"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hAnsi="宋体" w:cs="Times New Roman"/>
        </w:rPr>
        <w:t>∴</w:t>
      </w:r>
      <w:r>
        <w:rPr>
          <w:rFonts w:ascii="Times New Roman" w:hAnsi="Times New Roman" w:cs="Times New Roman"/>
        </w:rPr>
        <w:t>AB</w:t>
      </w:r>
      <w:r>
        <w:rPr>
          <w:rFonts w:hint="eastAsia"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</w:p>
    <w:p>
      <w:pPr>
        <w:ind w:firstLine="367" w:firstLineChars="175"/>
        <w:rPr>
          <w:rFonts w:cs="宋体"/>
          <w:spacing w:val="15"/>
          <w:kern w:val="0"/>
          <w:szCs w:val="20"/>
          <w:shd w:val="clear" w:color="auto" w:fill="FFFFFF"/>
        </w:rPr>
      </w:pPr>
      <w:r>
        <w:t>22、</w:t>
      </w:r>
      <w:r>
        <w:rPr>
          <w:rFonts w:hint="eastAsia" w:cs="宋体"/>
          <w:spacing w:val="15"/>
          <w:kern w:val="0"/>
          <w:szCs w:val="20"/>
          <w:shd w:val="clear" w:color="auto" w:fill="FFFFFF"/>
        </w:rPr>
        <w:t>解：</w:t>
      </w:r>
      <w:r>
        <w:rPr>
          <w:rFonts w:hint="eastAsia"/>
        </w:rPr>
        <w:t>解方程组得</w:t>
      </w:r>
      <w:r>
        <w:rPr>
          <w:position w:val="-50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54.75pt;width:50.7pt;" o:ole="t" filled="f" o:preferrelative="t" stroked="f" coordsize="21600,21600">
            <v:path/>
            <v:fill on="f" focussize="0,0"/>
            <v:stroke on="f" joinstyle="miter"/>
            <v:imagedata r:id="rId6" o:title="学科网(www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cs="宋体"/>
          <w:spacing w:val="15"/>
          <w:kern w:val="0"/>
          <w:szCs w:val="20"/>
          <w:shd w:val="clear" w:color="auto" w:fill="FFFFFF"/>
        </w:rPr>
        <w:t>.</w:t>
      </w:r>
      <w:r>
        <w:rPr>
          <w:rFonts w:hint="eastAsia" w:cs="宋体"/>
          <w:spacing w:val="15"/>
          <w:kern w:val="0"/>
          <w:szCs w:val="20"/>
          <w:shd w:val="clear" w:color="auto" w:fill="FFFFFF"/>
        </w:rPr>
        <w:t>因为</w:t>
      </w:r>
      <w:r>
        <w:rPr>
          <w:rFonts w:cs="宋体"/>
          <w:spacing w:val="15"/>
          <w:kern w:val="0"/>
          <w:szCs w:val="20"/>
        </w:rPr>
        <w:t>x-y</w:t>
      </w:r>
      <w:r>
        <w:rPr>
          <w:rFonts w:hint="eastAsia" w:cs="宋体"/>
          <w:spacing w:val="15"/>
          <w:kern w:val="0"/>
          <w:szCs w:val="20"/>
        </w:rPr>
        <w:t>≤</w:t>
      </w:r>
      <w:r>
        <w:rPr>
          <w:rFonts w:cs="宋体"/>
          <w:spacing w:val="15"/>
          <w:kern w:val="0"/>
          <w:szCs w:val="20"/>
        </w:rPr>
        <w:t>-1</w:t>
      </w:r>
      <w:r>
        <w:rPr>
          <w:rFonts w:hint="eastAsia" w:cs="宋体"/>
          <w:spacing w:val="15"/>
          <w:kern w:val="0"/>
          <w:szCs w:val="20"/>
          <w:shd w:val="clear" w:color="auto" w:fill="FFFFFF"/>
        </w:rPr>
        <w:t>，所以</w:t>
      </w:r>
      <w:r>
        <w:rPr>
          <w:position w:val="-22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28.4pt;width:24.35pt;" o:ole="t" filled="f" o:preferrelative="t" stroked="f" coordsize="21600,21600">
            <v:path/>
            <v:fill on="f" focussize="0,0"/>
            <v:stroke on="f" joinstyle="miter"/>
            <v:imagedata r:id="rId8" o:title="学科网(www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t>-</w:t>
      </w:r>
      <w:r>
        <w:rPr>
          <w:position w:val="-22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28.4pt;width:29.4pt;" o:ole="t" filled="f" o:preferrelative="t" stroked="f" coordsize="21600,21600">
            <v:path/>
            <v:fill on="f" focussize="0,0"/>
            <v:stroke on="f" joinstyle="miter"/>
            <v:imagedata r:id="rId10" o:title="学科网(www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rPr>
          <w:rFonts w:hint="eastAsia" w:cs="宋体"/>
          <w:spacing w:val="15"/>
          <w:kern w:val="0"/>
          <w:szCs w:val="20"/>
        </w:rPr>
        <w:t>≤</w:t>
      </w:r>
      <w:r>
        <w:rPr>
          <w:rFonts w:cs="宋体"/>
          <w:spacing w:val="15"/>
          <w:kern w:val="0"/>
          <w:szCs w:val="20"/>
        </w:rPr>
        <w:t>-1</w:t>
      </w:r>
      <w:r>
        <w:rPr>
          <w:rFonts w:hint="eastAsia" w:cs="宋体"/>
          <w:spacing w:val="15"/>
          <w:kern w:val="0"/>
          <w:szCs w:val="20"/>
          <w:shd w:val="clear" w:color="auto" w:fill="FFFFFF"/>
        </w:rPr>
        <w:t>，解得</w:t>
      </w:r>
      <w:r>
        <w:rPr>
          <w:rFonts w:cs="宋体"/>
          <w:spacing w:val="15"/>
          <w:kern w:val="0"/>
          <w:szCs w:val="20"/>
          <w:shd w:val="clear" w:color="auto" w:fill="FFFFFF"/>
        </w:rPr>
        <w:t>a</w:t>
      </w:r>
      <w:r>
        <w:rPr>
          <w:rFonts w:cs="宋体"/>
          <w:spacing w:val="15"/>
          <w:kern w:val="0"/>
          <w:szCs w:val="20"/>
          <w:shd w:val="clear" w:color="auto" w:fill="FFFFFF"/>
        </w:rPr>
        <w:drawing>
          <wp:inline distT="0" distB="0" distL="0" distR="0">
            <wp:extent cx="19050" cy="1905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cs="宋体"/>
          <w:spacing w:val="15"/>
          <w:kern w:val="0"/>
          <w:szCs w:val="20"/>
          <w:shd w:val="clear" w:color="auto" w:fill="FFFFFF"/>
        </w:rPr>
        <w:t>≥</w:t>
      </w:r>
      <w:r>
        <w:rPr>
          <w:rFonts w:cs="宋体"/>
          <w:spacing w:val="15"/>
          <w:kern w:val="0"/>
          <w:szCs w:val="20"/>
          <w:shd w:val="clear" w:color="auto" w:fill="FFFFFF"/>
        </w:rPr>
        <w:t>13</w:t>
      </w:r>
      <w:r>
        <w:rPr>
          <w:rFonts w:hint="eastAsia" w:cs="宋体"/>
          <w:spacing w:val="15"/>
          <w:kern w:val="0"/>
          <w:szCs w:val="20"/>
          <w:shd w:val="clear" w:color="auto" w:fill="FFFFFF"/>
        </w:rPr>
        <w:t>．</w:t>
      </w:r>
    </w:p>
    <w:p>
      <w:pPr>
        <w:ind w:firstLine="422"/>
        <w:rPr>
          <w:rFonts w:cs="宋体"/>
          <w:color w:val="FFFFFF"/>
          <w:spacing w:val="15"/>
          <w:kern w:val="0"/>
          <w:sz w:val="4"/>
          <w:szCs w:val="20"/>
          <w:shd w:val="clear" w:color="auto" w:fill="FFFFFF"/>
        </w:rPr>
      </w:pPr>
      <w:r>
        <w:rPr>
          <w:rFonts w:hint="eastAsia" w:cs="宋体"/>
          <w:spacing w:val="15"/>
          <w:kern w:val="0"/>
          <w:szCs w:val="20"/>
          <w:shd w:val="clear" w:color="auto" w:fill="FFFFFF"/>
        </w:rPr>
        <w:t>所以</w:t>
      </w:r>
      <w:r>
        <w:rPr>
          <w:spacing w:val="15"/>
          <w:szCs w:val="20"/>
          <w:shd w:val="clear" w:color="auto" w:fill="FFFFFF"/>
        </w:rPr>
        <w:t>a</w:t>
      </w:r>
      <w:r>
        <w:rPr>
          <w:rFonts w:hint="eastAsia"/>
          <w:spacing w:val="15"/>
          <w:szCs w:val="20"/>
          <w:shd w:val="clear" w:color="auto" w:fill="FFFFFF"/>
        </w:rPr>
        <w:t>的取值范围是</w:t>
      </w:r>
      <w:r>
        <w:rPr>
          <w:rFonts w:cs="宋体"/>
          <w:spacing w:val="15"/>
          <w:kern w:val="0"/>
          <w:szCs w:val="20"/>
          <w:shd w:val="clear" w:color="auto" w:fill="FFFFFF"/>
        </w:rPr>
        <w:t>a</w:t>
      </w:r>
      <w:r>
        <w:rPr>
          <w:rFonts w:hint="eastAsia" w:cs="宋体"/>
          <w:spacing w:val="15"/>
          <w:kern w:val="0"/>
          <w:szCs w:val="20"/>
          <w:shd w:val="clear" w:color="auto" w:fill="FFFFFF"/>
        </w:rPr>
        <w:t>≥</w:t>
      </w:r>
      <w:r>
        <w:rPr>
          <w:rFonts w:cs="宋体"/>
          <w:spacing w:val="15"/>
          <w:kern w:val="0"/>
          <w:szCs w:val="20"/>
          <w:shd w:val="clear" w:color="auto" w:fill="FFFFFF"/>
        </w:rPr>
        <w:t>13</w:t>
      </w:r>
    </w:p>
    <w:p>
      <w:pPr>
        <w:jc w:val="left"/>
      </w:pPr>
      <w:r>
        <w:rPr>
          <w:rFonts w:eastAsia="MingLiU_HKSCS"/>
        </w:rPr>
        <w:t>23、</w:t>
      </w:r>
      <w:r>
        <w:rPr>
          <w:rFonts w:hint="eastAsia"/>
        </w:rPr>
        <w:t>（</w:t>
      </w:r>
      <w:r>
        <w:t>1</w:t>
      </w:r>
      <w:r>
        <w:rPr>
          <w:rFonts w:hint="eastAsia"/>
        </w:rPr>
        <w:t>）解：设有</w:t>
      </w:r>
      <w:r>
        <w:t>x</w:t>
      </w:r>
      <w:r>
        <w:rPr>
          <w:rFonts w:hint="eastAsia"/>
        </w:rPr>
        <w:t>间空房间，侧有（4</w:t>
      </w:r>
      <w:r>
        <w:t>x+20）</w:t>
      </w:r>
      <w:r>
        <w:rPr>
          <w:rFonts w:hint="eastAsia"/>
        </w:rPr>
        <w:t>个学生。依题意得</w:t>
      </w:r>
    </w:p>
    <w:p>
      <w:pPr>
        <w:jc w:val="left"/>
        <w:rPr>
          <w:szCs w:val="22"/>
        </w:rPr>
      </w:pPr>
      <w:r>
        <w:t xml:space="preserve">0&lt;4x+20-8(x-1)&lt;8   </w:t>
      </w:r>
      <w:r>
        <w:rPr>
          <w:rFonts w:hint="eastAsia"/>
        </w:rPr>
        <w:t>解得5&lt;</w:t>
      </w:r>
      <w:r>
        <w:t xml:space="preserve">x&lt;7    </w:t>
      </w:r>
      <w:r>
        <w:rPr>
          <w:rFonts w:hint="eastAsia"/>
        </w:rPr>
        <w:t>因为x是正整数，所以x</w:t>
      </w:r>
      <w:r>
        <w:t>=6,  4x+20=44,</w:t>
      </w:r>
      <w:r>
        <w:rPr>
          <w:rFonts w:hint="eastAsia"/>
        </w:rPr>
        <w:t>所以空房间的间数为</w:t>
      </w:r>
      <w:r>
        <w:t>6</w:t>
      </w:r>
      <w:r>
        <w:rPr>
          <w:rFonts w:hint="eastAsia"/>
        </w:rPr>
        <w:t>间，这批学生的人数为</w:t>
      </w:r>
      <w:r>
        <w:t>44</w:t>
      </w:r>
      <w:r>
        <w:rPr>
          <w:rFonts w:hint="eastAsia"/>
        </w:rPr>
        <w:t>人；（</w:t>
      </w:r>
      <w:r>
        <w:t>2</w:t>
      </w:r>
      <w:r>
        <w:rPr>
          <w:rFonts w:hint="eastAsia"/>
        </w:rPr>
        <w:t>）设有m间住女生，侧有（6-</w:t>
      </w:r>
      <w:r>
        <w:t>m</w:t>
      </w:r>
      <w:r>
        <w:rPr>
          <w:rFonts w:hint="eastAsia"/>
        </w:rPr>
        <w:t>）间住男生，得6</w:t>
      </w:r>
      <w:r>
        <w:t>-m=2m,</w:t>
      </w:r>
      <w:r>
        <w:rPr>
          <w:rFonts w:hint="eastAsia"/>
        </w:rPr>
        <w:t>解得m=2</w:t>
      </w:r>
      <w:r>
        <w:t>,</w:t>
      </w:r>
      <w:r>
        <w:rPr>
          <w:rFonts w:hint="eastAsia"/>
        </w:rPr>
        <w:t>设住女生每间房空床位为a</w:t>
      </w:r>
      <w:r>
        <w:t>,</w:t>
      </w:r>
      <w:r>
        <w:rPr>
          <w:rFonts w:hint="eastAsia"/>
        </w:rPr>
        <w:t>当</w:t>
      </w:r>
      <w:r>
        <w:t>a=1</w:t>
      </w:r>
      <w:r>
        <w:rPr>
          <w:rFonts w:hint="eastAsia"/>
        </w:rPr>
        <w:t>时，女生人数为</w:t>
      </w:r>
      <w:r>
        <w:t>14</w:t>
      </w:r>
      <w:r>
        <w:rPr>
          <w:rFonts w:hint="eastAsia"/>
        </w:rPr>
        <w:t>人，男生人数为</w:t>
      </w:r>
      <w:r>
        <w:t>30</w:t>
      </w:r>
      <w:r>
        <w:rPr>
          <w:rFonts w:hint="eastAsia"/>
        </w:rPr>
        <w:t>人；当</w:t>
      </w:r>
      <w:r>
        <w:t>a=2</w:t>
      </w:r>
      <w:r>
        <w:rPr>
          <w:rFonts w:hint="eastAsia"/>
        </w:rPr>
        <w:t>时，女生人数为</w:t>
      </w:r>
      <w:r>
        <w:t>12</w:t>
      </w:r>
      <w:r>
        <w:rPr>
          <w:rFonts w:hint="eastAsia"/>
        </w:rPr>
        <w:t>人，男生人数为</w:t>
      </w:r>
      <w:r>
        <w:t>32</w:t>
      </w:r>
      <w:r>
        <w:rPr>
          <w:rFonts w:hint="eastAsia"/>
        </w:rPr>
        <w:t>人.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</w:p>
    <w:p>
      <w:pPr>
        <w:ind w:firstLine="422"/>
        <w:textAlignment w:val="center"/>
        <w:rPr>
          <w:kern w:val="0"/>
          <w:szCs w:val="21"/>
        </w:rPr>
      </w:pPr>
    </w:p>
    <w:p>
      <w:pPr>
        <w:ind w:firstLine="422"/>
        <w:textAlignment w:val="center"/>
        <w:rPr>
          <w:kern w:val="0"/>
          <w:szCs w:val="21"/>
        </w:rPr>
      </w:pPr>
    </w:p>
    <w:p>
      <w:pPr>
        <w:ind w:firstLine="422"/>
        <w:textAlignment w:val="center"/>
        <w:rPr>
          <w:kern w:val="0"/>
          <w:szCs w:val="21"/>
        </w:rPr>
      </w:pPr>
    </w:p>
    <w:p>
      <w:pPr>
        <w:ind w:firstLine="422"/>
        <w:textAlignment w:val="center"/>
        <w:rPr>
          <w:kern w:val="0"/>
          <w:szCs w:val="21"/>
        </w:rPr>
      </w:pPr>
    </w:p>
    <w:p>
      <w:pPr>
        <w:ind w:firstLine="422"/>
        <w:textAlignment w:val="center"/>
        <w:rPr>
          <w:kern w:val="0"/>
          <w:szCs w:val="21"/>
        </w:rPr>
      </w:pPr>
    </w:p>
    <w:p>
      <w:pPr>
        <w:ind w:firstLine="422"/>
        <w:textAlignment w:val="center"/>
        <w:rPr>
          <w:rFonts w:hint="eastAsia"/>
          <w:kern w:val="0"/>
          <w:szCs w:val="21"/>
        </w:rPr>
      </w:pPr>
    </w:p>
    <w:p>
      <w:pPr>
        <w:ind w:firstLine="422"/>
        <w:textAlignment w:val="center"/>
        <w:rPr>
          <w:rFonts w:hint="eastAsia"/>
          <w:kern w:val="0"/>
          <w:szCs w:val="21"/>
        </w:rPr>
      </w:pPr>
    </w:p>
    <w:p>
      <w:pPr>
        <w:ind w:firstLine="422"/>
        <w:textAlignment w:val="center"/>
        <w:rPr>
          <w:kern w:val="0"/>
          <w:szCs w:val="21"/>
        </w:rPr>
      </w:pPr>
      <w:bookmarkStart w:id="0" w:name="_GoBack"/>
      <w:bookmarkEnd w:id="0"/>
      <w:r>
        <w:rPr>
          <w:rFonts w:hint="eastAsia"/>
          <w:kern w:val="0"/>
          <w:szCs w:val="21"/>
        </w:rPr>
        <w:t>五．解答题（10</w:t>
      </w:r>
      <w:r>
        <w:rPr>
          <w:kern w:val="0"/>
          <w:szCs w:val="21"/>
        </w:rPr>
        <w:t>x2=20</w:t>
      </w:r>
      <w:r>
        <w:rPr>
          <w:rFonts w:hint="eastAsia"/>
          <w:kern w:val="0"/>
          <w:szCs w:val="21"/>
        </w:rPr>
        <w:t>分）</w:t>
      </w:r>
    </w:p>
    <w:p>
      <w:pPr>
        <w:ind w:firstLine="422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2</w:t>
      </w:r>
      <w:r>
        <w:rPr>
          <w:kern w:val="0"/>
          <w:szCs w:val="21"/>
        </w:rPr>
        <w:t>4</w:t>
      </w:r>
      <w:r>
        <w:rPr>
          <w:rFonts w:hint="eastAsia"/>
          <w:kern w:val="0"/>
          <w:szCs w:val="21"/>
        </w:rPr>
        <w:t>、解：（</w:t>
      </w:r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）设</w:t>
      </w: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种奖品每件为</w:t>
      </w:r>
      <w:r>
        <w:rPr>
          <w:kern w:val="0"/>
          <w:szCs w:val="21"/>
        </w:rPr>
        <w:t>x</w:t>
      </w:r>
      <w:r>
        <w:rPr>
          <w:rFonts w:hint="eastAsia"/>
          <w:kern w:val="0"/>
          <w:szCs w:val="21"/>
        </w:rPr>
        <w:t>元，</w:t>
      </w: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种奖品每件为</w:t>
      </w:r>
      <w:r>
        <w:rPr>
          <w:kern w:val="0"/>
          <w:szCs w:val="21"/>
        </w:rPr>
        <w:t>y</w:t>
      </w:r>
      <w:r>
        <w:rPr>
          <w:rFonts w:hint="eastAsia"/>
          <w:kern w:val="0"/>
          <w:szCs w:val="21"/>
        </w:rPr>
        <w:t>元</w:t>
      </w:r>
      <w:r>
        <w:rPr>
          <w:kern w:val="0"/>
          <w:szCs w:val="21"/>
        </w:rPr>
        <w:t>.</w:t>
      </w:r>
    </w:p>
    <w:p>
      <w:pPr>
        <w:ind w:firstLine="422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根据题意，得</w:t>
      </w:r>
      <w:r>
        <w:rPr>
          <w:kern w:val="0"/>
          <w:szCs w:val="21"/>
        </w:rPr>
        <w:drawing>
          <wp:inline distT="0" distB="0" distL="0" distR="0">
            <wp:extent cx="952500" cy="38100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056" b="2602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Cs w:val="21"/>
        </w:rPr>
        <w:drawing>
          <wp:inline distT="0" distB="0" distL="0" distR="0">
            <wp:extent cx="19050" cy="1905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2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解得</w:t>
      </w:r>
      <w:r>
        <w:rPr>
          <w:kern w:val="0"/>
          <w:szCs w:val="21"/>
        </w:rPr>
        <w:drawing>
          <wp:inline distT="0" distB="0" distL="0" distR="0">
            <wp:extent cx="419100" cy="371475"/>
            <wp:effectExtent l="0" t="0" r="0" b="9525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70" b="266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2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答：</w:t>
      </w: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种奖品每件为</w:t>
      </w:r>
      <w:r>
        <w:rPr>
          <w:kern w:val="0"/>
          <w:szCs w:val="21"/>
        </w:rPr>
        <w:t>16</w:t>
      </w:r>
      <w:r>
        <w:rPr>
          <w:rFonts w:hint="eastAsia"/>
          <w:kern w:val="0"/>
          <w:szCs w:val="21"/>
        </w:rPr>
        <w:t>元，</w:t>
      </w: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种奖品每件为</w:t>
      </w:r>
      <w:r>
        <w:rPr>
          <w:kern w:val="0"/>
          <w:szCs w:val="21"/>
        </w:rPr>
        <w:t>4</w:t>
      </w:r>
      <w:r>
        <w:rPr>
          <w:rFonts w:hint="eastAsia"/>
          <w:kern w:val="0"/>
          <w:szCs w:val="21"/>
        </w:rPr>
        <w:t>元．</w:t>
      </w:r>
    </w:p>
    <w:p>
      <w:pPr>
        <w:ind w:firstLine="422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2</w:t>
      </w:r>
      <w:r>
        <w:rPr>
          <w:rFonts w:hint="eastAsia"/>
          <w:kern w:val="0"/>
          <w:szCs w:val="21"/>
        </w:rPr>
        <w:t>）设</w:t>
      </w: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种奖品可购买</w:t>
      </w: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件，则</w:t>
      </w: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种奖品可购买（</w:t>
      </w:r>
      <w:r>
        <w:rPr>
          <w:kern w:val="0"/>
          <w:szCs w:val="21"/>
        </w:rPr>
        <w:t>100</w:t>
      </w:r>
      <w:r>
        <w:rPr>
          <w:rFonts w:hint="eastAsia"/>
          <w:kern w:val="0"/>
          <w:szCs w:val="21"/>
        </w:rPr>
        <w:t>﹣</w:t>
      </w: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）件</w:t>
      </w:r>
      <w:r>
        <w:rPr>
          <w:kern w:val="0"/>
          <w:szCs w:val="21"/>
        </w:rPr>
        <w:t>.</w:t>
      </w:r>
    </w:p>
    <w:p>
      <w:pPr>
        <w:ind w:firstLine="422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根据题意，得</w:t>
      </w:r>
      <w:r>
        <w:rPr>
          <w:kern w:val="0"/>
          <w:szCs w:val="21"/>
        </w:rPr>
        <w:t>16a+4</w:t>
      </w:r>
      <w:r>
        <w:rPr>
          <w:rFonts w:hint="eastAsia"/>
          <w:kern w:val="0"/>
          <w:szCs w:val="21"/>
        </w:rPr>
        <w:t>（</w:t>
      </w:r>
      <w:r>
        <w:rPr>
          <w:kern w:val="0"/>
          <w:szCs w:val="21"/>
        </w:rPr>
        <w:t>100</w:t>
      </w:r>
      <w:r>
        <w:rPr>
          <w:rFonts w:hint="eastAsia"/>
          <w:kern w:val="0"/>
          <w:szCs w:val="21"/>
        </w:rPr>
        <w:t>﹣</w:t>
      </w: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）</w:t>
      </w:r>
      <w:r>
        <w:rPr>
          <w:kern w:val="0"/>
          <w:szCs w:val="21"/>
        </w:rPr>
        <w:t>≤900.</w:t>
      </w:r>
    </w:p>
    <w:p>
      <w:pPr>
        <w:ind w:firstLine="422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解得</w:t>
      </w:r>
      <w:r>
        <w:rPr>
          <w:kern w:val="0"/>
          <w:szCs w:val="21"/>
        </w:rPr>
        <w:t>a≤</w:t>
      </w:r>
      <w:r>
        <w:rPr>
          <w:kern w:val="0"/>
          <w:szCs w:val="21"/>
        </w:rPr>
        <w:drawing>
          <wp:inline distT="0" distB="0" distL="0" distR="0">
            <wp:extent cx="276225" cy="333375"/>
            <wp:effectExtent l="0" t="0" r="9525" b="9525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55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kern w:val="0"/>
          <w:szCs w:val="21"/>
        </w:rPr>
        <w:t>．</w:t>
      </w:r>
    </w:p>
    <w:p>
      <w:pPr>
        <w:ind w:firstLine="422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因为</w:t>
      </w: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为正整数，所以</w:t>
      </w: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的最大值为</w:t>
      </w:r>
      <w:r>
        <w:rPr>
          <w:kern w:val="0"/>
          <w:szCs w:val="21"/>
        </w:rPr>
        <w:t>41.</w:t>
      </w:r>
    </w:p>
    <w:p>
      <w:pPr>
        <w:pStyle w:val="2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5</w:t>
      </w:r>
      <w:r>
        <w:rPr>
          <w:rFonts w:hint="eastAsia" w:ascii="Times New Roman" w:hAnsi="Times New Roman" w:cs="Times New Roman"/>
        </w:rPr>
        <w:t>解：</w:t>
      </w:r>
      <w:r>
        <w:rPr>
          <w:rFonts w:ascii="Times New Roman" w:hAnsi="Times New Roman" w:cs="Times New Roman"/>
        </w:rPr>
        <w:t>(1)</w:t>
      </w:r>
      <w:r>
        <w:rPr>
          <w:rFonts w:hint="eastAsia" w:ascii="Times New Roman" w:hAnsi="Times New Roman" w:cs="Times New Roman"/>
        </w:rPr>
        <w:t>当点</w:t>
      </w:r>
      <w:r>
        <w:rPr>
          <w:rFonts w:ascii="Times New Roman" w:hAnsi="Times New Roman" w:cs="Times New Roman"/>
        </w:rPr>
        <w:t>Q</w:t>
      </w:r>
      <w:r>
        <w:rPr>
          <w:rFonts w:hint="eastAsia" w:ascii="Times New Roman" w:hAnsi="Times New Roman" w:cs="Times New Roman"/>
        </w:rPr>
        <w:t>到达点</w:t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PQ</w:t>
      </w:r>
      <w:r>
        <w:rPr>
          <w:rFonts w:hint="eastAsia" w:ascii="Times New Roman" w:hAnsi="Times New Roman" w:cs="Times New Roman"/>
        </w:rPr>
        <w:t>与</w:t>
      </w:r>
      <w:r>
        <w:rPr>
          <w:rFonts w:ascii="Times New Roman" w:hAnsi="Times New Roman" w:cs="Times New Roman"/>
        </w:rPr>
        <w:t>AB</w:t>
      </w:r>
      <w:r>
        <w:rPr>
          <w:rFonts w:hint="eastAsia" w:ascii="Times New Roman" w:hAnsi="Times New Roman" w:cs="Times New Roman"/>
        </w:rPr>
        <w:t>垂直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即</w:t>
      </w:r>
      <w:r>
        <w:rPr>
          <w:rFonts w:hint="eastAsia" w:hAnsi="宋体" w:cs="Times New Roman"/>
        </w:rPr>
        <w:t>△</w:t>
      </w:r>
      <w:r>
        <w:rPr>
          <w:rFonts w:ascii="Times New Roman" w:hAnsi="Times New Roman" w:cs="Times New Roman"/>
        </w:rPr>
        <w:t>BPQ</w:t>
      </w:r>
      <w:r>
        <w:rPr>
          <w:rFonts w:hint="eastAsia" w:ascii="Times New Roman" w:hAnsi="Times New Roman" w:cs="Times New Roman"/>
        </w:rPr>
        <w:t>为直角三角形．理由：</w:t>
      </w:r>
      <w:r>
        <w:rPr>
          <w:rFonts w:hint="eastAsia" w:hAnsi="宋体" w:cs="Times New Roman"/>
        </w:rPr>
        <w:t>∵</w:t>
      </w:r>
      <w:r>
        <w:rPr>
          <w:rFonts w:ascii="Times New Roman" w:hAnsi="Times New Roman" w:cs="Times New Roman"/>
        </w:rPr>
        <w:t>AB</w:t>
      </w:r>
      <w:r>
        <w:rPr>
          <w:rFonts w:hint="eastAsia"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AC</w:t>
      </w:r>
      <w:r>
        <w:rPr>
          <w:rFonts w:hint="eastAsia"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BC</w:t>
      </w:r>
      <w:r>
        <w:rPr>
          <w:rFonts w:hint="eastAsia"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 xml:space="preserve">6 </w:t>
      </w:r>
      <w:r>
        <w:rPr>
          <w:rFonts w:ascii="Times New Roman" w:hAnsi="Times New Roman" w:cs="Times New Roman"/>
          <w:i/>
        </w:rPr>
        <w:t>cm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hAnsi="宋体" w:cs="Times New Roman"/>
        </w:rPr>
        <w:t>∴</w:t>
      </w:r>
      <w:r>
        <w:rPr>
          <w:rFonts w:hint="eastAsia" w:ascii="Times New Roman" w:hAnsi="Times New Roman" w:cs="Times New Roman"/>
        </w:rPr>
        <w:t>当点</w:t>
      </w:r>
      <w:r>
        <w:rPr>
          <w:rFonts w:ascii="Times New Roman" w:hAnsi="Times New Roman" w:cs="Times New Roman"/>
        </w:rPr>
        <w:t>Q</w:t>
      </w:r>
      <w:r>
        <w:rPr>
          <w:rFonts w:hint="eastAsia" w:ascii="Times New Roman" w:hAnsi="Times New Roman" w:cs="Times New Roman"/>
        </w:rPr>
        <w:t>到达点</w:t>
      </w: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AP</w:t>
      </w:r>
      <w:r>
        <w:rPr>
          <w:rFonts w:hint="eastAsia"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 xml:space="preserve">3 </w:t>
      </w:r>
      <w:r>
        <w:rPr>
          <w:rFonts w:ascii="Times New Roman" w:hAnsi="Times New Roman" w:cs="Times New Roman"/>
          <w:i/>
        </w:rPr>
        <w:t>cm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hAnsi="宋体" w:cs="Times New Roman"/>
        </w:rPr>
        <w:t>∴</w:t>
      </w:r>
      <w:r>
        <w:rPr>
          <w:rFonts w:hint="eastAsia" w:ascii="Times New Roman" w:hAnsi="Times New Roman" w:cs="Times New Roman"/>
        </w:rPr>
        <w:t>点</w:t>
      </w:r>
      <w:r>
        <w:rPr>
          <w:rFonts w:ascii="Times New Roman" w:hAnsi="Times New Roman" w:cs="Times New Roman"/>
        </w:rPr>
        <w:t>P</w:t>
      </w:r>
      <w:r>
        <w:rPr>
          <w:rFonts w:hint="eastAsia" w:ascii="Times New Roman" w:hAnsi="Times New Roman" w:cs="Times New Roman"/>
        </w:rPr>
        <w:t>为</w:t>
      </w:r>
      <w:r>
        <w:rPr>
          <w:rFonts w:ascii="Times New Roman" w:hAnsi="Times New Roman" w:cs="Times New Roman"/>
        </w:rPr>
        <w:t>AB</w:t>
      </w:r>
      <w:r>
        <w:rPr>
          <w:rFonts w:hint="eastAsia" w:ascii="Times New Roman" w:hAnsi="Times New Roman" w:cs="Times New Roman"/>
        </w:rPr>
        <w:t>的中点．</w:t>
      </w:r>
      <w:r>
        <w:rPr>
          <w:rFonts w:hint="eastAsia" w:hAnsi="宋体" w:cs="Times New Roman"/>
        </w:rPr>
        <w:t>∴</w:t>
      </w:r>
      <w:r>
        <w:rPr>
          <w:rFonts w:ascii="Times New Roman" w:hAnsi="Times New Roman" w:cs="Times New Roman"/>
        </w:rPr>
        <w:t>QP</w:t>
      </w:r>
      <w:r>
        <w:rPr>
          <w:rFonts w:hint="eastAsia" w:hAnsi="宋体" w:cs="Times New Roman"/>
        </w:rPr>
        <w:t>⊥</w:t>
      </w:r>
      <w:r>
        <w:rPr>
          <w:rFonts w:ascii="Times New Roman" w:hAnsi="Times New Roman" w:cs="Times New Roman"/>
        </w:rPr>
        <w:t>BA(</w:t>
      </w:r>
      <w:r>
        <w:rPr>
          <w:rFonts w:hint="eastAsia" w:ascii="Times New Roman" w:hAnsi="Times New Roman" w:cs="Times New Roman"/>
        </w:rPr>
        <w:t>等腰三角形三线合一的性质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(2)</w:t>
      </w:r>
      <w:r>
        <w:rPr>
          <w:rFonts w:hint="eastAsia" w:ascii="Times New Roman" w:hAnsi="Times New Roman" w:cs="Times New Roman"/>
        </w:rPr>
        <w:t>假设在点</w:t>
      </w:r>
      <w:r>
        <w:rPr>
          <w:rFonts w:ascii="Times New Roman" w:hAnsi="Times New Roman" w:cs="Times New Roman"/>
        </w:rPr>
        <w:t>P</w:t>
      </w:r>
      <w:r>
        <w:rPr>
          <w:rFonts w:hint="eastAsia" w:ascii="Times New Roman" w:hAnsi="Times New Roman" w:cs="Times New Roman"/>
        </w:rPr>
        <w:t>与点</w:t>
      </w:r>
      <w:r>
        <w:rPr>
          <w:rFonts w:ascii="Times New Roman" w:hAnsi="Times New Roman" w:cs="Times New Roman"/>
        </w:rPr>
        <w:t>Q</w:t>
      </w:r>
      <w:r>
        <w:rPr>
          <w:rFonts w:hint="eastAsia" w:ascii="Times New Roman" w:hAnsi="Times New Roman" w:cs="Times New Roman"/>
        </w:rPr>
        <w:t>的运动过程中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hAnsi="宋体" w:cs="Times New Roman"/>
        </w:rPr>
        <w:t>△</w:t>
      </w:r>
      <w:r>
        <w:rPr>
          <w:rFonts w:ascii="Times New Roman" w:hAnsi="Times New Roman" w:cs="Times New Roman"/>
        </w:rPr>
        <w:t>BPQ</w:t>
      </w:r>
      <w:r>
        <w:rPr>
          <w:rFonts w:hint="eastAsia" w:ascii="Times New Roman" w:hAnsi="Times New Roman" w:cs="Times New Roman"/>
        </w:rPr>
        <w:t>能成为等边三角形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则有</w:t>
      </w:r>
      <w:r>
        <w:rPr>
          <w:rFonts w:ascii="Times New Roman" w:hAnsi="Times New Roman" w:cs="Times New Roman"/>
        </w:rPr>
        <w:t>BP</w:t>
      </w:r>
      <w:r>
        <w:rPr>
          <w:rFonts w:hint="eastAsia"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BQ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hAnsi="宋体" w:cs="Times New Roman"/>
        </w:rPr>
        <w:t>∴</w:t>
      </w:r>
      <w:r>
        <w:rPr>
          <w:rFonts w:ascii="Times New Roman" w:hAnsi="Times New Roman" w:cs="Times New Roman"/>
        </w:rPr>
        <w:t>6</w:t>
      </w:r>
      <w:r>
        <w:rPr>
          <w:rFonts w:hint="eastAsia"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t</w:t>
      </w:r>
      <w:r>
        <w:rPr>
          <w:rFonts w:hint="eastAsia"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2t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解得</w:t>
      </w:r>
      <w:r>
        <w:rPr>
          <w:rFonts w:ascii="Times New Roman" w:hAnsi="Times New Roman" w:cs="Times New Roman"/>
        </w:rPr>
        <w:t>t</w:t>
      </w:r>
      <w:r>
        <w:rPr>
          <w:rFonts w:hint="eastAsia"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又</w:t>
      </w:r>
      <w:r>
        <w:rPr>
          <w:rFonts w:hint="eastAsia" w:hAnsi="宋体" w:cs="Times New Roman"/>
        </w:rPr>
        <w:t>∠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60</w:t>
      </w:r>
      <w:r>
        <w:rPr>
          <w:rFonts w:hint="eastAsia" w:ascii="Times New Roman" w:hAnsi="Times New Roman" w:cs="Times New Roman"/>
        </w:rPr>
        <w:t>°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hAnsi="宋体" w:cs="Times New Roman"/>
        </w:rPr>
        <w:t>∴</w:t>
      </w:r>
      <w:r>
        <w:rPr>
          <w:rFonts w:hint="eastAsia" w:ascii="Times New Roman" w:hAnsi="Times New Roman" w:cs="Times New Roman"/>
        </w:rPr>
        <w:t>当</w:t>
      </w:r>
      <w:r>
        <w:rPr>
          <w:rFonts w:ascii="Times New Roman" w:hAnsi="Times New Roman" w:cs="Times New Roman"/>
        </w:rPr>
        <w:t>t</w:t>
      </w:r>
      <w:r>
        <w:rPr>
          <w:rFonts w:hint="eastAsia"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hAnsi="宋体" w:cs="Times New Roman"/>
        </w:rPr>
        <w:t>△</w:t>
      </w:r>
      <w:r>
        <w:rPr>
          <w:rFonts w:ascii="Times New Roman" w:hAnsi="Times New Roman" w:cs="Times New Roman"/>
        </w:rPr>
        <w:t>BPQ</w:t>
      </w:r>
      <w:r>
        <w:rPr>
          <w:rFonts w:hint="eastAsia" w:ascii="Times New Roman" w:hAnsi="Times New Roman" w:cs="Times New Roman"/>
        </w:rPr>
        <w:t>是等边三角形</w:t>
      </w:r>
    </w:p>
    <w:p>
      <w:pPr>
        <w:jc w:val="left"/>
        <w:rPr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8E5"/>
    <w:rsid w:val="000848B5"/>
    <w:rsid w:val="007802FB"/>
    <w:rsid w:val="007A7718"/>
    <w:rsid w:val="008850D8"/>
    <w:rsid w:val="008A54A9"/>
    <w:rsid w:val="00945ADF"/>
    <w:rsid w:val="0096307E"/>
    <w:rsid w:val="00AE2098"/>
    <w:rsid w:val="00B403CF"/>
    <w:rsid w:val="00CD08E5"/>
    <w:rsid w:val="00DF7484"/>
    <w:rsid w:val="00E85F52"/>
    <w:rsid w:val="7AA7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semiHidden/>
    <w:unhideWhenUsed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6"/>
    <w:link w:val="5"/>
    <w:uiPriority w:val="99"/>
    <w:rPr>
      <w:sz w:val="18"/>
      <w:szCs w:val="18"/>
    </w:rPr>
  </w:style>
  <w:style w:type="character" w:customStyle="1" w:styleId="9">
    <w:name w:val="页脚 Char"/>
    <w:basedOn w:val="6"/>
    <w:link w:val="4"/>
    <w:uiPriority w:val="99"/>
    <w:rPr>
      <w:sz w:val="18"/>
      <w:szCs w:val="18"/>
    </w:rPr>
  </w:style>
  <w:style w:type="character" w:customStyle="1" w:styleId="10">
    <w:name w:val="纯文本 Char"/>
    <w:basedOn w:val="6"/>
    <w:link w:val="2"/>
    <w:semiHidden/>
    <w:uiPriority w:val="0"/>
    <w:rPr>
      <w:rFonts w:ascii="宋体" w:hAnsi="Courier New" w:eastAsia="宋体" w:cs="Courier New"/>
      <w:szCs w:val="21"/>
    </w:rPr>
  </w:style>
  <w:style w:type="character" w:customStyle="1" w:styleId="11">
    <w:name w:val="批注框文本 Char"/>
    <w:basedOn w:val="6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173</Words>
  <Characters>991</Characters>
  <Lines>8</Lines>
  <Paragraphs>2</Paragraphs>
  <TotalTime>4</TotalTime>
  <ScaleCrop>false</ScaleCrop>
  <LinksUpToDate>false</LinksUpToDate>
  <CharactersWithSpaces>1162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2020-03-17T10:07:00Z</dcterms:created>
  <dc:creator>HUAWEI</dc:creator>
  <cp:lastModifiedBy>Administrator</cp:lastModifiedBy>
  <dcterms:modified xsi:type="dcterms:W3CDTF">2020-04-16T13:34:51Z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