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3pt;margin-top:835pt;margin-left:940pt;mso-position-horizontal-relative:page;mso-position-vertical-relative:top-margin-area;position:absolute;z-index:251658240">
            <v:imagedata r:id="rId5" o:title=""/>
            <o:lock v:ext="edit" aspectratio="t"/>
          </v:shape>
        </w:pict>
      </w:r>
      <w:bookmarkStart w:id="0" w:name="年河南省信阳市淮滨一中中考化学模拟试卷9"/>
      <w:r>
        <w:t>2019年河南省信阳市淮滨一中中考化学模拟试卷（9）</w:t>
      </w:r>
      <w:bookmarkEnd w:id="0"/>
    </w:p>
    <w:p>
      <w:r>
        <w:t> </w:t>
      </w:r>
    </w:p>
    <w:p>
      <w:pPr>
        <w:pStyle w:val="BodyText"/>
      </w:pPr>
      <w:r>
        <w:t>一、单选题（本大题共 14 小题，共 14 分）</w:t>
      </w:r>
    </w:p>
    <w:p>
      <w:pPr>
        <w:pStyle w:val="BodyText"/>
      </w:pPr>
      <w:r>
        <w:t>1、 下列变化属于物理变化的是（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A.燃料燃烧</w:t>
            </w:r>
          </w:p>
        </w:tc>
        <w:tc>
          <w:tcPr/>
          <w:p>
            <w:pPr>
              <w:pStyle w:val="Compact"/>
              <w:jc w:val="left"/>
            </w:pPr>
            <w:r>
              <w:t>B.矿石炼铁</w:t>
            </w:r>
          </w:p>
        </w:tc>
        <w:tc>
          <w:tcPr/>
          <w:p>
            <w:pPr>
              <w:pStyle w:val="Compact"/>
              <w:jc w:val="left"/>
            </w:pPr>
            <w:r>
              <w:t>C.铸铁成犁</w:t>
            </w:r>
          </w:p>
        </w:tc>
        <w:tc>
          <w:tcPr/>
          <w:p>
            <w:pPr>
              <w:pStyle w:val="Compact"/>
              <w:jc w:val="left"/>
            </w:pPr>
            <w:r>
              <w:t>D.粗粮酿酒</w:t>
            </w:r>
          </w:p>
        </w:tc>
      </w:tr>
    </w:tbl>
    <w:p>
      <w:pPr>
        <w:pStyle w:val="BodyText"/>
      </w:pPr>
      <w:r>
        <w:t>【 答 案 】</w:t>
      </w:r>
    </w:p>
    <w:p>
      <w:pPr>
        <w:pStyle w:val="BodyText"/>
      </w:pPr>
      <w:r>
        <w:t>C</w:t>
      </w:r>
    </w:p>
    <w:p>
      <w:pPr>
        <w:pStyle w:val="BodyText"/>
      </w:pPr>
      <w:r>
        <w:t>【 解析 】</w:t>
      </w:r>
    </w:p>
    <w:p>
      <w:pPr>
        <w:pStyle w:val="BodyText"/>
      </w:pPr>
      <w:r>
        <w:t>解：A、燃料燃烧生成新物质，是化学变化；</w:t>
      </w:r>
      <w:r>
        <w:br/>
      </w:r>
      <w:r>
        <w:t>B、炼铁过程中，铁从铁的化合物中被还原出来，是化学变化；</w:t>
      </w:r>
      <w:r>
        <w:br/>
      </w:r>
      <w:r>
        <w:t>C、铸铁成犁过程中，没有生成新物质，是物理变化；</w:t>
      </w:r>
      <w:r>
        <w:br/>
      </w:r>
      <w:r>
        <w:t>D、粗粮酿酒过程中，生成酒精等物质，是化学变化。</w:t>
      </w:r>
      <w:r>
        <w:br/>
      </w:r>
      <w:r>
        <w:t>故选：C。</w:t>
      </w:r>
      <w:r>
        <w:br/>
      </w:r>
      <w:r>
        <w:t>有新物质生成的变化属于化学变化，没有新物质生成的变化属于物理变化，判断化学变化的唯一标准是有新物质生成。</w:t>
      </w:r>
      <w:r>
        <w:br/>
      </w:r>
      <w:r>
        <w:t>判断变化是否属于化学变化的唯一标准是：是否有新物质生成，如果有新物质生成，就是化学变化，如果没有新物质生成，就不是化学变化。</w:t>
      </w:r>
    </w:p>
    <w:p>
      <w:pPr>
        <w:pStyle w:val="BodyText"/>
      </w:pPr>
      <w:r>
        <w:br/>
      </w:r>
      <w:r>
        <w:t>2、 亲爱的同学们，你是否注意过，我们身边有很多公共标志，下面与消防安全无关的公共标志是（　　）</w:t>
      </w:r>
    </w:p>
    <w:tbl>
      <w:tblPr>
        <w:tblStyle w:val="HostTable-Borderless"/>
        <w:tblW w:w="5000" w:type="pct"/>
        <w:tblInd w:w="0" w:type="dxa"/>
        <w:tblCellMar>
          <w:top w:w="0" w:type="dxa"/>
          <w:left w:w="0" w:type="dxa"/>
          <w:bottom w:w="0" w:type="dxa"/>
          <w:right w:w="0" w:type="dxa"/>
        </w:tblCellMar>
      </w:tblPr>
      <w:tblGrid>
        <w:gridCol w:w="2762"/>
        <w:gridCol w:w="2558"/>
        <w:gridCol w:w="2389"/>
        <w:gridCol w:w="237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33450" cy="9429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675786" name="Picture"/>
                          <pic:cNvPicPr>
                            <a:picLocks noChangeAspect="1" noChangeArrowheads="1"/>
                          </pic:cNvPicPr>
                        </pic:nvPicPr>
                        <pic:blipFill>
                          <a:blip xmlns:r="http://schemas.openxmlformats.org/officeDocument/2006/relationships" r:embed="rId6"/>
                          <a:stretch>
                            <a:fillRect/>
                          </a:stretch>
                        </pic:blipFill>
                        <pic:spPr>
                          <a:xfrm>
                            <a:off x="0" y="0"/>
                            <a:ext cx="933650" cy="943275"/>
                          </a:xfrm>
                          <a:prstGeom prst="rect">
                            <a:avLst/>
                          </a:prstGeom>
                          <a:noFill/>
                          <a:ln w="9525">
                            <a:noFill/>
                          </a:ln>
                        </pic:spPr>
                      </pic:pic>
                    </a:graphicData>
                  </a:graphic>
                </wp:inline>
              </w:drawing>
            </w:r>
          </w:p>
        </w:tc>
        <w:tc>
          <w:tcPr/>
          <w:p>
            <w:pPr>
              <w:pStyle w:val="Compact"/>
              <w:jc w:val="left"/>
            </w:pPr>
            <w:r>
              <w:t>B.</w:t>
            </w:r>
            <w:r>
              <w:drawing>
                <wp:inline distT="0" distB="0" distL="114300" distR="114300">
                  <wp:extent cx="856615" cy="74104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949137" name="Picture"/>
                          <pic:cNvPicPr>
                            <a:picLocks noChangeAspect="1" noChangeArrowheads="1"/>
                          </pic:cNvPicPr>
                        </pic:nvPicPr>
                        <pic:blipFill>
                          <a:blip xmlns:r="http://schemas.openxmlformats.org/officeDocument/2006/relationships" r:embed="rId7"/>
                          <a:stretch>
                            <a:fillRect/>
                          </a:stretch>
                        </pic:blipFill>
                        <pic:spPr>
                          <a:xfrm>
                            <a:off x="0" y="0"/>
                            <a:ext cx="856648" cy="741145"/>
                          </a:xfrm>
                          <a:prstGeom prst="rect">
                            <a:avLst/>
                          </a:prstGeom>
                          <a:noFill/>
                          <a:ln w="9525">
                            <a:noFill/>
                          </a:ln>
                        </pic:spPr>
                      </pic:pic>
                    </a:graphicData>
                  </a:graphic>
                </wp:inline>
              </w:drawing>
            </w:r>
          </w:p>
        </w:tc>
        <w:tc>
          <w:tcPr/>
          <w:p>
            <w:pPr>
              <w:pStyle w:val="Compact"/>
              <w:jc w:val="left"/>
            </w:pPr>
            <w:r>
              <w:t>C.</w:t>
            </w:r>
            <w:r>
              <w:drawing>
                <wp:inline distT="0" distB="0" distL="114300" distR="114300">
                  <wp:extent cx="798830" cy="79883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714358" name="Picture"/>
                          <pic:cNvPicPr>
                            <a:picLocks noChangeAspect="1" noChangeArrowheads="1"/>
                          </pic:cNvPicPr>
                        </pic:nvPicPr>
                        <pic:blipFill>
                          <a:blip xmlns:r="http://schemas.openxmlformats.org/officeDocument/2006/relationships" r:embed="rId8"/>
                          <a:stretch>
                            <a:fillRect/>
                          </a:stretch>
                        </pic:blipFill>
                        <pic:spPr>
                          <a:xfrm>
                            <a:off x="0" y="0"/>
                            <a:ext cx="798896" cy="798896"/>
                          </a:xfrm>
                          <a:prstGeom prst="rect">
                            <a:avLst/>
                          </a:prstGeom>
                          <a:noFill/>
                          <a:ln w="9525">
                            <a:noFill/>
                          </a:ln>
                        </pic:spPr>
                      </pic:pic>
                    </a:graphicData>
                  </a:graphic>
                </wp:inline>
              </w:drawing>
            </w:r>
          </w:p>
        </w:tc>
        <w:tc>
          <w:tcPr/>
          <w:p>
            <w:pPr>
              <w:pStyle w:val="Compact"/>
              <w:jc w:val="left"/>
            </w:pPr>
            <w:r>
              <w:t>D.</w:t>
            </w:r>
            <w:r>
              <w:drawing>
                <wp:inline distT="0" distB="0" distL="114300" distR="114300">
                  <wp:extent cx="779145" cy="76009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288226" name="Picture"/>
                          <pic:cNvPicPr>
                            <a:picLocks noChangeAspect="1" noChangeArrowheads="1"/>
                          </pic:cNvPicPr>
                        </pic:nvPicPr>
                        <pic:blipFill>
                          <a:blip xmlns:r="http://schemas.openxmlformats.org/officeDocument/2006/relationships" r:embed="rId9"/>
                          <a:stretch>
                            <a:fillRect/>
                          </a:stretch>
                        </pic:blipFill>
                        <pic:spPr>
                          <a:xfrm>
                            <a:off x="0" y="0"/>
                            <a:ext cx="779646" cy="760395"/>
                          </a:xfrm>
                          <a:prstGeom prst="rect">
                            <a:avLst/>
                          </a:prstGeom>
                          <a:noFill/>
                          <a:ln w="9525">
                            <a:noFill/>
                          </a:ln>
                        </pic:spPr>
                      </pic:pic>
                    </a:graphicData>
                  </a:graphic>
                </wp:inline>
              </w:drawing>
            </w:r>
          </w:p>
        </w:tc>
      </w:tr>
    </w:tbl>
    <w:p>
      <w:pPr>
        <w:pStyle w:val="BodyText"/>
      </w:pPr>
      <w:r>
        <w:t>【 答 案 】</w:t>
      </w:r>
    </w:p>
    <w:p>
      <w:pPr>
        <w:pStyle w:val="BodyText"/>
      </w:pPr>
      <w:r>
        <w:t>C</w:t>
      </w:r>
    </w:p>
    <w:p>
      <w:pPr>
        <w:pStyle w:val="BodyText"/>
      </w:pPr>
      <w:r>
        <w:t>【 解析 】</w:t>
      </w:r>
    </w:p>
    <w:p>
      <w:pPr>
        <w:pStyle w:val="BodyText"/>
      </w:pPr>
      <w:r>
        <w:t>解：A、一个圆圈中的一支点燃的香烟中间有一个斜线，表示的是禁止吸烟，与消防有关，故A错误，</w:t>
      </w:r>
      <w:r>
        <w:br/>
      </w:r>
      <w:r>
        <w:t>B、一个三角形中间有一堆燃着的火，表示的是易燃气体或自燃物品，与消防有关，故B错误，</w:t>
      </w:r>
      <w:r>
        <w:br/>
      </w:r>
      <w:r>
        <w:t>C、一个圆圈中的手接着一滴水，表示的是地球上的最后一滴水将是人类的眼泪，属于节水标志，与消防无关，故C正确，</w:t>
      </w:r>
      <w:r>
        <w:br/>
      </w:r>
      <w:r>
        <w:t>D、一个圆圈中的一支点燃的火柴中间有一个斜线，表示的是禁止烟火，与消防有关，故D错误，</w:t>
      </w:r>
      <w:r>
        <w:br/>
      </w:r>
      <w:r>
        <w:t>故选：C。</w:t>
      </w:r>
      <w:r>
        <w:br/>
      </w:r>
      <w:r>
        <w:t>根据各种标志的含义，结合题中要求的是消防有关的标志进行分析．</w:t>
      </w:r>
      <w:r>
        <w:br/>
      </w:r>
      <w:r>
        <w:t>在解此类题时，首先要弄清各种标志的含义，然后结合题中的要求进行选择．</w:t>
      </w:r>
    </w:p>
    <w:p>
      <w:pPr>
        <w:pStyle w:val="BodyText"/>
      </w:pPr>
      <w:r>
        <w:br/>
      </w:r>
      <w:r>
        <w:t>3、 李涛同学撰写的“心目中的原子”短文中，阐述了以下观点，你认为不正确的是（　　）</w:t>
      </w:r>
    </w:p>
    <w:tbl>
      <w:tblPr>
        <w:tblStyle w:val="HostTable-Borderless"/>
        <w:tblW w:w="5000" w:type="pct"/>
        <w:tblInd w:w="0" w:type="dxa"/>
        <w:tblCellMar>
          <w:top w:w="0" w:type="dxa"/>
          <w:left w:w="0" w:type="dxa"/>
          <w:bottom w:w="0" w:type="dxa"/>
          <w:right w:w="0" w:type="dxa"/>
        </w:tblCellMar>
      </w:tblPr>
      <w:tblGrid>
        <w:gridCol w:w="5256"/>
        <w:gridCol w:w="4830"/>
      </w:tblGrid>
      <w:tr>
        <w:tblPrEx>
          <w:tblW w:w="5000" w:type="pct"/>
          <w:tblInd w:w="0" w:type="dxa"/>
          <w:tblCellMar>
            <w:top w:w="0" w:type="dxa"/>
            <w:left w:w="0" w:type="dxa"/>
            <w:bottom w:w="0" w:type="dxa"/>
            <w:right w:w="0" w:type="dxa"/>
          </w:tblCellMar>
        </w:tblPrEx>
        <w:tc>
          <w:tcPr/>
          <w:p>
            <w:pPr>
              <w:pStyle w:val="Compact"/>
              <w:jc w:val="left"/>
            </w:pPr>
            <w:r>
              <w:t>A.原子可以转化为离子</w:t>
            </w:r>
          </w:p>
        </w:tc>
        <w:tc>
          <w:tcPr/>
          <w:p>
            <w:pPr>
              <w:pStyle w:val="Compact"/>
              <w:jc w:val="left"/>
            </w:pPr>
            <w:r>
              <w:t>B.原子是最小的微观粒子</w:t>
            </w:r>
          </w:p>
        </w:tc>
      </w:tr>
      <w:tr>
        <w:tblPrEx>
          <w:tblW w:w="5000" w:type="pct"/>
          <w:tblInd w:w="0" w:type="dxa"/>
          <w:tblCellMar>
            <w:top w:w="0" w:type="dxa"/>
            <w:left w:w="0" w:type="dxa"/>
            <w:bottom w:w="0" w:type="dxa"/>
            <w:right w:w="0" w:type="dxa"/>
          </w:tblCellMar>
        </w:tblPrEx>
        <w:tc>
          <w:tcPr/>
          <w:p>
            <w:pPr>
              <w:pStyle w:val="Compact"/>
              <w:jc w:val="left"/>
            </w:pPr>
            <w:r>
              <w:t>C.有些物质是由原子构成的</w:t>
            </w:r>
          </w:p>
        </w:tc>
        <w:tc>
          <w:tcPr/>
          <w:p>
            <w:pPr>
              <w:pStyle w:val="Compact"/>
              <w:jc w:val="left"/>
            </w:pPr>
            <w:r>
              <w:t>D.原子可以“搭建”成分子</w:t>
            </w:r>
          </w:p>
        </w:tc>
      </w:tr>
    </w:tbl>
    <w:p>
      <w:pPr>
        <w:pStyle w:val="BodyText"/>
      </w:pPr>
      <w:r>
        <w:t>【 答 案 】</w:t>
      </w:r>
    </w:p>
    <w:p>
      <w:pPr>
        <w:pStyle w:val="BodyText"/>
      </w:pPr>
      <w:r>
        <w:t>B</w:t>
      </w:r>
    </w:p>
    <w:p>
      <w:pPr>
        <w:pStyle w:val="BodyText"/>
      </w:pPr>
      <w:r>
        <w:t>【 解析 】</w:t>
      </w:r>
    </w:p>
    <w:p>
      <w:pPr>
        <w:pStyle w:val="BodyText"/>
      </w:pPr>
      <w:r>
        <w:t>解：</w:t>
      </w:r>
      <w:r>
        <w:br/>
      </w:r>
      <w:r>
        <w:t>A、原子通过得失电子可以转化为离子，故选项说法正确。</w:t>
      </w:r>
      <w:r>
        <w:br/>
      </w:r>
      <w:r>
        <w:t>B、原子是化学变化中最小的微观粒子，不在化学变化中，原子可以再分，故选项说法错误。</w:t>
      </w:r>
      <w:r>
        <w:br/>
      </w:r>
      <w:r>
        <w:t>C、物质是由分子、原子、离子构成的，有些物质是由原子构成的，故选项说法正确。</w:t>
      </w:r>
      <w:r>
        <w:br/>
      </w:r>
      <w:r>
        <w:t>D、分子是由原子构成的，故选项说法正确。</w:t>
      </w:r>
      <w:r>
        <w:br/>
      </w:r>
      <w:r>
        <w:t>故选：B。</w:t>
      </w:r>
      <w:r>
        <w:br/>
      </w:r>
      <w:r>
        <w:t>A、根据原子得到或失去电子能形成离子进行分析判断；</w:t>
      </w:r>
      <w:r>
        <w:br/>
      </w:r>
      <w:r>
        <w:t>B、根据原子是化学变化中最小的微观粒子解答；</w:t>
      </w:r>
      <w:r>
        <w:br/>
      </w:r>
      <w:r>
        <w:t>C、根据物质的微粒构成解答；</w:t>
      </w:r>
      <w:r>
        <w:br/>
      </w:r>
      <w:r>
        <w:t>D、根据分子是由原子构成的进行分析判断．</w:t>
      </w:r>
      <w:r>
        <w:br/>
      </w:r>
      <w:r>
        <w:t>本题难度不大，掌握原子和离子的相互转化、分子与原子的构成等并能灵活运用是正确解答本题的关键．</w:t>
      </w:r>
    </w:p>
    <w:p>
      <w:pPr>
        <w:pStyle w:val="BodyText"/>
      </w:pPr>
      <w:r>
        <w:br/>
      </w:r>
      <w:r>
        <w:t>4、 下列实验操作正确的是（　　）</w:t>
      </w:r>
    </w:p>
    <w:tbl>
      <w:tblPr>
        <w:tblStyle w:val="HostTable-Borderless"/>
        <w:tblW w:w="5000" w:type="pct"/>
        <w:tblInd w:w="0" w:type="dxa"/>
        <w:tblCellMar>
          <w:top w:w="0" w:type="dxa"/>
          <w:left w:w="0" w:type="dxa"/>
          <w:bottom w:w="0" w:type="dxa"/>
          <w:right w:w="0" w:type="dxa"/>
        </w:tblCellMar>
      </w:tblPr>
      <w:tblGrid>
        <w:gridCol w:w="1596"/>
        <w:gridCol w:w="2644"/>
        <w:gridCol w:w="2676"/>
        <w:gridCol w:w="3170"/>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452120" cy="97155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819751" name="Picture"/>
                          <pic:cNvPicPr>
                            <a:picLocks noChangeAspect="1" noChangeArrowheads="1"/>
                          </pic:cNvPicPr>
                        </pic:nvPicPr>
                        <pic:blipFill>
                          <a:blip xmlns:r="http://schemas.openxmlformats.org/officeDocument/2006/relationships" r:embed="rId10"/>
                          <a:stretch>
                            <a:fillRect/>
                          </a:stretch>
                        </pic:blipFill>
                        <pic:spPr>
                          <a:xfrm>
                            <a:off x="0" y="0"/>
                            <a:ext cx="452387" cy="972151"/>
                          </a:xfrm>
                          <a:prstGeom prst="rect">
                            <a:avLst/>
                          </a:prstGeom>
                          <a:noFill/>
                          <a:ln w="9525">
                            <a:noFill/>
                          </a:ln>
                        </pic:spPr>
                      </pic:pic>
                    </a:graphicData>
                  </a:graphic>
                </wp:inline>
              </w:drawing>
            </w:r>
            <w:r>
              <w:br/>
            </w:r>
            <w:r>
              <w:t>滴加液体</w:t>
            </w:r>
          </w:p>
        </w:tc>
        <w:tc>
          <w:tcPr/>
          <w:p>
            <w:pPr>
              <w:pStyle w:val="Compact"/>
              <w:jc w:val="left"/>
            </w:pPr>
            <w:r>
              <w:t>B.</w:t>
            </w:r>
            <w:r>
              <w:drawing>
                <wp:inline distT="0" distB="0" distL="114300" distR="114300">
                  <wp:extent cx="885190" cy="98171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074052" name="Picture"/>
                          <pic:cNvPicPr>
                            <a:picLocks noChangeAspect="1" noChangeArrowheads="1"/>
                          </pic:cNvPicPr>
                        </pic:nvPicPr>
                        <pic:blipFill>
                          <a:blip xmlns:r="http://schemas.openxmlformats.org/officeDocument/2006/relationships" r:embed="rId11"/>
                          <a:stretch>
                            <a:fillRect/>
                          </a:stretch>
                        </pic:blipFill>
                        <pic:spPr>
                          <a:xfrm>
                            <a:off x="0" y="0"/>
                            <a:ext cx="885524" cy="981776"/>
                          </a:xfrm>
                          <a:prstGeom prst="rect">
                            <a:avLst/>
                          </a:prstGeom>
                          <a:noFill/>
                          <a:ln w="9525">
                            <a:noFill/>
                          </a:ln>
                        </pic:spPr>
                      </pic:pic>
                    </a:graphicData>
                  </a:graphic>
                </wp:inline>
              </w:drawing>
            </w:r>
            <w:r>
              <w:br/>
            </w:r>
            <w:r>
              <w:t>验满二氧化碳</w:t>
            </w:r>
          </w:p>
        </w:tc>
        <w:tc>
          <w:tcPr/>
          <w:p>
            <w:pPr>
              <w:pStyle w:val="Compact"/>
              <w:jc w:val="left"/>
            </w:pPr>
            <w:r>
              <w:t>C.</w:t>
            </w:r>
            <w:r>
              <w:drawing>
                <wp:inline distT="0" distB="0" distL="114300" distR="114300">
                  <wp:extent cx="904240" cy="84645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150750" name="Picture"/>
                          <pic:cNvPicPr>
                            <a:picLocks noChangeAspect="1" noChangeArrowheads="1"/>
                          </pic:cNvPicPr>
                        </pic:nvPicPr>
                        <pic:blipFill>
                          <a:blip xmlns:r="http://schemas.openxmlformats.org/officeDocument/2006/relationships" r:embed="rId12"/>
                          <a:stretch>
                            <a:fillRect/>
                          </a:stretch>
                        </pic:blipFill>
                        <pic:spPr>
                          <a:xfrm>
                            <a:off x="0" y="0"/>
                            <a:ext cx="904774" cy="847023"/>
                          </a:xfrm>
                          <a:prstGeom prst="rect">
                            <a:avLst/>
                          </a:prstGeom>
                          <a:noFill/>
                          <a:ln w="9525">
                            <a:noFill/>
                          </a:ln>
                        </pic:spPr>
                      </pic:pic>
                    </a:graphicData>
                  </a:graphic>
                </wp:inline>
              </w:drawing>
            </w:r>
            <w:r>
              <w:br/>
            </w:r>
            <w:r>
              <w:t>给液体加热</w:t>
            </w:r>
          </w:p>
        </w:tc>
        <w:tc>
          <w:tcPr/>
          <w:p>
            <w:pPr>
              <w:pStyle w:val="Compact"/>
              <w:jc w:val="left"/>
            </w:pPr>
            <w:r>
              <w:t>D.</w:t>
            </w:r>
            <w:r>
              <w:drawing>
                <wp:inline distT="0" distB="0" distL="114300" distR="114300">
                  <wp:extent cx="1077595" cy="88519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494051" name="Picture"/>
                          <pic:cNvPicPr>
                            <a:picLocks noChangeAspect="1" noChangeArrowheads="1"/>
                          </pic:cNvPicPr>
                        </pic:nvPicPr>
                        <pic:blipFill>
                          <a:blip xmlns:r="http://schemas.openxmlformats.org/officeDocument/2006/relationships" r:embed="rId13"/>
                          <a:stretch>
                            <a:fillRect/>
                          </a:stretch>
                        </pic:blipFill>
                        <pic:spPr>
                          <a:xfrm>
                            <a:off x="0" y="0"/>
                            <a:ext cx="1078029" cy="885524"/>
                          </a:xfrm>
                          <a:prstGeom prst="rect">
                            <a:avLst/>
                          </a:prstGeom>
                          <a:noFill/>
                          <a:ln w="9525">
                            <a:noFill/>
                          </a:ln>
                        </pic:spPr>
                      </pic:pic>
                    </a:graphicData>
                  </a:graphic>
                </wp:inline>
              </w:drawing>
            </w:r>
            <w:r>
              <w:br/>
            </w:r>
            <w:r>
              <w:t>稀释浓硫酸</w:t>
            </w:r>
          </w:p>
        </w:tc>
      </w:tr>
    </w:tbl>
    <w:p>
      <w:pPr>
        <w:pStyle w:val="BodyText"/>
      </w:pPr>
      <w:r>
        <w:t>【 答 案 】</w:t>
      </w:r>
    </w:p>
    <w:p>
      <w:pPr>
        <w:pStyle w:val="BodyText"/>
      </w:pPr>
      <w:r>
        <w:t>B</w:t>
      </w:r>
    </w:p>
    <w:p>
      <w:pPr>
        <w:pStyle w:val="BodyText"/>
      </w:pPr>
      <w:r>
        <w:t>【 解析 】</w:t>
      </w:r>
    </w:p>
    <w:p>
      <w:pPr>
        <w:pStyle w:val="BodyText"/>
      </w:pPr>
      <w:r>
        <w:t>解：A、使用胶头滴管滴加少量液体的操作，注意胶头滴管不能伸入到试管内或接触试管内壁，应垂直悬空在试管口上方滴加液体，防止污染胶头滴管，图中所示操作错误。</w:t>
      </w:r>
      <w:r>
        <w:br/>
      </w:r>
      <w:r>
        <w:t>B、检验二氧化碳是否收集满时，应将燃着的木条放在集气瓶口，不能伸入瓶中，图中所示操作正确。</w:t>
      </w:r>
      <w:r>
        <w:br/>
      </w:r>
      <w:r>
        <w:t>C、给试管中的液体加热时，用酒精灯的外焰加热试管里的液体，且液体体积不能超过试管容积的</w:t>
      </w:r>
      <m:oMath>
        <m:f>
          <m:num>
            <m:r>
              <m:t>1</m:t>
            </m:r>
          </m:num>
          <m:den>
            <m:r>
              <m:t>3</m:t>
            </m:r>
          </m:den>
        </m:f>
      </m:oMath>
      <w:r>
        <w:t>，图中液体超过试管容积的</w:t>
      </w:r>
      <m:oMath>
        <m:f>
          <m:num>
            <m:r>
              <m:t>1</m:t>
            </m:r>
          </m:num>
          <m:den>
            <m:r>
              <m:t>3</m:t>
            </m:r>
          </m:den>
        </m:f>
      </m:oMath>
      <w:r>
        <w:t>，图中所示操作错误。</w:t>
      </w:r>
      <w:r>
        <w:br/>
      </w:r>
      <w:r>
        <w:t>D、稀释浓硫酸时，要把浓硫酸缓缓地沿器壁注入水中，同时用玻璃棒不断搅拌，以使热量及时地扩散；一定不能把水注入浓硫酸中；图中所示操作错误。</w:t>
      </w:r>
      <w:r>
        <w:br/>
      </w:r>
      <w:r>
        <w:t>故选：B。</w:t>
      </w:r>
      <w:r>
        <w:br/>
      </w:r>
      <w:r>
        <w:t>A、根据使用胶头滴管滴加少量液体的方法进行分析判断．</w:t>
      </w:r>
      <w:r>
        <w:br/>
      </w:r>
      <w:r>
        <w:t>B、根据二氧化碳气体的验满方法进行分析判断．</w:t>
      </w:r>
      <w:r>
        <w:br/>
      </w:r>
      <w:r>
        <w:t>C、根据给试管中的液体加热的方法进行分析判断．</w:t>
      </w:r>
      <w:r>
        <w:br/>
      </w:r>
      <w:r>
        <w:t>D、根据浓硫酸的稀释方法（酸入水，沿器壁，慢慢倒，不断搅）进行分析判断．</w:t>
      </w:r>
      <w:r>
        <w:br/>
      </w:r>
      <w:r>
        <w:t>本题难度不大，熟悉各种仪器的用途及使用注意事项、常见化学实验基本操作的注意事项是解答此类试题的关键．</w:t>
      </w:r>
    </w:p>
    <w:p>
      <w:pPr>
        <w:pStyle w:val="BodyText"/>
      </w:pPr>
      <w:r>
        <w:br/>
      </w:r>
      <w:r>
        <w:t>5、 下列有关金刚石、石墨和C</w:t>
      </w:r>
      <w:r>
        <w:rPr>
          <w:vertAlign w:val="subscript"/>
        </w:rPr>
        <w:t>60</w:t>
      </w:r>
      <w:r>
        <w:t>的说法正确的是（　　）</w:t>
      </w:r>
    </w:p>
    <w:tbl>
      <w:tblPr>
        <w:tblStyle w:val="HostTable-Borderless"/>
        <w:tblW w:w="5000" w:type="pct"/>
        <w:tblInd w:w="0" w:type="dxa"/>
        <w:tblCellMar>
          <w:top w:w="0" w:type="dxa"/>
          <w:left w:w="0" w:type="dxa"/>
          <w:bottom w:w="0" w:type="dxa"/>
          <w:right w:w="0" w:type="dxa"/>
        </w:tblCellMar>
      </w:tblPr>
      <w:tblGrid>
        <w:gridCol w:w="2201"/>
        <w:gridCol w:w="2197"/>
        <w:gridCol w:w="2505"/>
        <w:gridCol w:w="3183"/>
      </w:tblGrid>
      <w:tr>
        <w:tblPrEx>
          <w:tblW w:w="5000" w:type="pct"/>
          <w:tblInd w:w="0" w:type="dxa"/>
          <w:tblCellMar>
            <w:top w:w="0" w:type="dxa"/>
            <w:left w:w="0" w:type="dxa"/>
            <w:bottom w:w="0" w:type="dxa"/>
            <w:right w:w="0" w:type="dxa"/>
          </w:tblCellMar>
        </w:tblPrEx>
        <w:tc>
          <w:tcPr/>
          <w:p>
            <w:pPr>
              <w:pStyle w:val="Compact"/>
              <w:jc w:val="left"/>
            </w:pPr>
            <w:r>
              <w:t>A.均具有可燃性</w:t>
            </w:r>
          </w:p>
        </w:tc>
        <w:tc>
          <w:tcPr/>
          <w:p>
            <w:pPr>
              <w:pStyle w:val="Compact"/>
              <w:jc w:val="left"/>
            </w:pPr>
            <w:r>
              <w:t>B.均具有导电性</w:t>
            </w:r>
          </w:p>
        </w:tc>
        <w:tc>
          <w:tcPr/>
          <w:p>
            <w:pPr>
              <w:pStyle w:val="Compact"/>
              <w:jc w:val="left"/>
            </w:pPr>
            <w:r>
              <w:t>C.均由碳原子构成</w:t>
            </w:r>
          </w:p>
        </w:tc>
        <w:tc>
          <w:tcPr/>
          <w:p>
            <w:pPr>
              <w:pStyle w:val="Compact"/>
              <w:jc w:val="left"/>
            </w:pPr>
            <w:r>
              <w:t>D.均为无色透明的液体</w:t>
            </w:r>
          </w:p>
        </w:tc>
      </w:tr>
    </w:tbl>
    <w:p>
      <w:pPr>
        <w:pStyle w:val="BodyText"/>
      </w:pPr>
      <w:r>
        <w:t>【 答 案 】</w:t>
      </w:r>
    </w:p>
    <w:p>
      <w:pPr>
        <w:pStyle w:val="BodyText"/>
      </w:pPr>
      <w:r>
        <w:t>A</w:t>
      </w:r>
    </w:p>
    <w:p>
      <w:pPr>
        <w:pStyle w:val="BodyText"/>
      </w:pPr>
      <w:r>
        <w:t>【 解析 】</w:t>
      </w:r>
    </w:p>
    <w:p>
      <w:pPr>
        <w:pStyle w:val="BodyText"/>
      </w:pPr>
      <w:r>
        <w:t>解：A、金刚石、石墨和C</w:t>
      </w:r>
      <w:r>
        <w:rPr>
          <w:vertAlign w:val="subscript"/>
        </w:rPr>
        <w:t>60</w:t>
      </w:r>
      <w:r>
        <w:t>均是碳元素形成的单质，均具有可燃性，故选项说法正确。</w:t>
      </w:r>
      <w:r>
        <w:br/>
      </w:r>
      <w:r>
        <w:t>B、石墨具有优良的导电性，金刚石、C</w:t>
      </w:r>
      <w:r>
        <w:rPr>
          <w:vertAlign w:val="subscript"/>
        </w:rPr>
        <w:t>60</w:t>
      </w:r>
      <w:r>
        <w:t>不具有导电性，故选项说法错误。</w:t>
      </w:r>
      <w:r>
        <w:br/>
      </w:r>
      <w:r>
        <w:t>C、金刚石、石墨均是由碳原子构成，C</w:t>
      </w:r>
      <w:r>
        <w:rPr>
          <w:vertAlign w:val="subscript"/>
        </w:rPr>
        <w:t>60</w:t>
      </w:r>
      <w:r>
        <w:t>由C</w:t>
      </w:r>
      <w:r>
        <w:rPr>
          <w:vertAlign w:val="subscript"/>
        </w:rPr>
        <w:t>60</w:t>
      </w:r>
      <w:r>
        <w:t>分子构成，故选项说法错误。</w:t>
      </w:r>
      <w:r>
        <w:br/>
      </w:r>
      <w:r>
        <w:t>D、金刚石、石墨和C</w:t>
      </w:r>
      <w:r>
        <w:rPr>
          <w:vertAlign w:val="subscript"/>
        </w:rPr>
        <w:t>60</w:t>
      </w:r>
      <w:r>
        <w:t>均是固体，且颜色不是无色，故选项说法错误。</w:t>
      </w:r>
      <w:r>
        <w:br/>
      </w:r>
      <w:r>
        <w:t>故选：A。</w:t>
      </w:r>
      <w:r>
        <w:br/>
      </w:r>
      <w:r>
        <w:t>A、根据碳单质的化学性质，进行分析判断．</w:t>
      </w:r>
      <w:r>
        <w:br/>
      </w:r>
      <w:r>
        <w:t>B、根据金刚石、石墨和C</w:t>
      </w:r>
      <w:r>
        <w:rPr>
          <w:vertAlign w:val="subscript"/>
        </w:rPr>
        <w:t>60</w:t>
      </w:r>
      <w:r>
        <w:t>的物理性质，进行分析判断．</w:t>
      </w:r>
      <w:r>
        <w:br/>
      </w:r>
      <w:r>
        <w:t>C、根据金刚石、石墨和C</w:t>
      </w:r>
      <w:r>
        <w:rPr>
          <w:vertAlign w:val="subscript"/>
        </w:rPr>
        <w:t>60</w:t>
      </w:r>
      <w:r>
        <w:t>的微观构成，进行分析判断．</w:t>
      </w:r>
      <w:r>
        <w:br/>
      </w:r>
      <w:r>
        <w:t>D、根据金刚石、石墨和C</w:t>
      </w:r>
      <w:r>
        <w:rPr>
          <w:vertAlign w:val="subscript"/>
        </w:rPr>
        <w:t>60</w:t>
      </w:r>
      <w:r>
        <w:t>的物理性质，进行分析判断．</w:t>
      </w:r>
      <w:r>
        <w:br/>
      </w:r>
      <w:r>
        <w:t>本题难度不大，掌握碳的化学性质（具有可燃性、还原性等）、物理性质等并能灵活运用是正确解答本题的关键．</w:t>
      </w:r>
    </w:p>
    <w:p>
      <w:pPr>
        <w:pStyle w:val="BodyText"/>
      </w:pPr>
      <w:r>
        <w:br/>
      </w:r>
      <w:r>
        <w:t>6、 下列有关燃烧和灭火说法正确的是（　　）</w:t>
      </w:r>
    </w:p>
    <w:tbl>
      <w:tblPr>
        <w:tblStyle w:val="HostTable-Borderless"/>
        <w:tblW w:w="5000" w:type="pct"/>
        <w:tblInd w:w="0" w:type="dxa"/>
        <w:tblCellMar>
          <w:top w:w="0" w:type="dxa"/>
          <w:left w:w="0" w:type="dxa"/>
          <w:bottom w:w="0" w:type="dxa"/>
          <w:right w:w="0" w:type="dxa"/>
        </w:tblCellMar>
      </w:tblPr>
      <w:tblGrid>
        <w:gridCol w:w="4924"/>
        <w:gridCol w:w="5162"/>
      </w:tblGrid>
      <w:tr>
        <w:tblPrEx>
          <w:tblW w:w="5000" w:type="pct"/>
          <w:tblInd w:w="0" w:type="dxa"/>
          <w:tblCellMar>
            <w:top w:w="0" w:type="dxa"/>
            <w:left w:w="0" w:type="dxa"/>
            <w:bottom w:w="0" w:type="dxa"/>
            <w:right w:w="0" w:type="dxa"/>
          </w:tblCellMar>
        </w:tblPrEx>
        <w:tc>
          <w:tcPr/>
          <w:p>
            <w:pPr>
              <w:pStyle w:val="Compact"/>
              <w:jc w:val="left"/>
            </w:pPr>
            <w:r>
              <w:t>A.油锅着火后向锅中放入菜叶目的是降低油的着火点</w:t>
            </w:r>
          </w:p>
        </w:tc>
        <w:tc>
          <w:tcPr/>
          <w:p>
            <w:pPr>
              <w:pStyle w:val="Compact"/>
              <w:jc w:val="left"/>
            </w:pPr>
            <w:r>
              <w:t>B.家用煤加工成蜂窝煤是为了增大煤与氧气的接触面积</w:t>
            </w:r>
          </w:p>
        </w:tc>
      </w:tr>
      <w:tr>
        <w:tblPrEx>
          <w:tblW w:w="5000" w:type="pct"/>
          <w:tblInd w:w="0" w:type="dxa"/>
          <w:tblCellMar>
            <w:top w:w="0" w:type="dxa"/>
            <w:left w:w="0" w:type="dxa"/>
            <w:bottom w:w="0" w:type="dxa"/>
            <w:right w:w="0" w:type="dxa"/>
          </w:tblCellMar>
        </w:tblPrEx>
        <w:tc>
          <w:tcPr/>
          <w:p>
            <w:pPr>
              <w:pStyle w:val="Compact"/>
              <w:jc w:val="left"/>
            </w:pPr>
            <w:r>
              <w:t>C.高层建筑物起火立即乘电梯撤离</w:t>
            </w:r>
          </w:p>
        </w:tc>
        <w:tc>
          <w:tcPr/>
          <w:p>
            <w:pPr>
              <w:pStyle w:val="Compact"/>
              <w:jc w:val="left"/>
            </w:pPr>
            <w:r>
              <w:t>D.不慎碰倒了酒精灯，酒精在桌面燃烧，用水来灭火</w:t>
            </w:r>
          </w:p>
        </w:tc>
      </w:tr>
    </w:tbl>
    <w:p>
      <w:pPr>
        <w:pStyle w:val="BodyText"/>
      </w:pPr>
      <w:r>
        <w:t>【 答 案 】</w:t>
      </w:r>
    </w:p>
    <w:p>
      <w:pPr>
        <w:pStyle w:val="BodyText"/>
      </w:pPr>
      <w:r>
        <w:t>B</w:t>
      </w:r>
    </w:p>
    <w:p>
      <w:pPr>
        <w:pStyle w:val="BodyText"/>
      </w:pPr>
      <w:r>
        <w:t>【 解析 】</w:t>
      </w:r>
    </w:p>
    <w:p>
      <w:pPr>
        <w:pStyle w:val="BodyText"/>
      </w:pPr>
      <w:r>
        <w:t>解：A、物质的着火点一般不变，故错误；</w:t>
      </w:r>
      <w:r>
        <w:br/>
      </w:r>
      <w:r>
        <w:t>B、增加氧气的浓度或增大与空气的接触面积，都可以使可燃物更充分燃烧，所以把煤做成蜂窝煤是增大煤与空气的接触面积，使煤燃烧的更充分，故选项正确；</w:t>
      </w:r>
      <w:r>
        <w:br/>
      </w:r>
      <w:r>
        <w:t>C、火灾时不能乘坐电梯逃生，以防断电后被困电梯内，直接威胁到人的生命。故选项错误；</w:t>
      </w:r>
      <w:r>
        <w:br/>
      </w:r>
      <w:r>
        <w:t>D、不慎碰倒了酒精灯，酒精在桌面燃烧，用湿抹布盖灭，不可用水。故选项错误。</w:t>
      </w:r>
      <w:r>
        <w:br/>
      </w:r>
      <w:r>
        <w:t>故选：B。</w:t>
      </w:r>
      <w:r>
        <w:br/>
      </w:r>
      <w:r>
        <w:t>A、可燃物的着火点一般是不会改变的；</w:t>
      </w:r>
      <w:r>
        <w:br/>
      </w:r>
      <w:r>
        <w:t>B、增加氧气的浓度或增大与空气的接触面积，都可以使可燃物更充分燃烧；</w:t>
      </w:r>
      <w:r>
        <w:br/>
      </w:r>
      <w:r>
        <w:t>C、火灾时不能乘坐电梯逃生；</w:t>
      </w:r>
      <w:r>
        <w:br/>
      </w:r>
      <w:r>
        <w:t>D、根据灭火的原理分析。</w:t>
      </w:r>
      <w:r>
        <w:br/>
      </w:r>
      <w:r>
        <w:t>隔绝氧气、降低温度到着火点以下或是撤离可燃物都是常用的灭火原理，在具体灭火时还要结合火场的实际情况，从而选择恰好的灭火方法。</w:t>
      </w:r>
    </w:p>
    <w:p>
      <w:pPr>
        <w:pStyle w:val="BodyText"/>
      </w:pPr>
      <w:r>
        <w:br/>
      </w:r>
      <w:r>
        <w:t>7、如图中，“-”表示相连的物质间在一定条件下可以反应，“→”表示在一定条件下丁可以转化为乙。下列各组物质按照甲、乙、丙、丁的顺序符合要求的是（　　）</w:t>
      </w:r>
      <w:r>
        <w:br/>
      </w:r>
      <w:r>
        <w:drawing>
          <wp:inline distT="0" distB="0" distL="114300" distR="114300">
            <wp:extent cx="1068070" cy="102933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476259" name="Picture"/>
                    <pic:cNvPicPr>
                      <a:picLocks noChangeAspect="1" noChangeArrowheads="1"/>
                    </pic:cNvPicPr>
                  </pic:nvPicPr>
                  <pic:blipFill>
                    <a:blip xmlns:r="http://schemas.openxmlformats.org/officeDocument/2006/relationships" r:embed="rId14"/>
                    <a:stretch>
                      <a:fillRect/>
                    </a:stretch>
                  </pic:blipFill>
                  <pic:spPr>
                    <a:xfrm>
                      <a:off x="0" y="0"/>
                      <a:ext cx="1068404" cy="102990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397"/>
        <w:gridCol w:w="4689"/>
      </w:tblGrid>
      <w:tr>
        <w:tblPrEx>
          <w:tblW w:w="5000" w:type="pct"/>
          <w:tblInd w:w="0" w:type="dxa"/>
          <w:tblCellMar>
            <w:top w:w="0" w:type="dxa"/>
            <w:left w:w="0" w:type="dxa"/>
            <w:bottom w:w="0" w:type="dxa"/>
            <w:right w:w="0" w:type="dxa"/>
          </w:tblCellMar>
        </w:tblPrEx>
        <w:tc>
          <w:tcPr/>
          <w:p>
            <w:pPr>
              <w:pStyle w:val="Compact"/>
              <w:jc w:val="left"/>
            </w:pPr>
            <w:r>
              <w:t>A.H</w:t>
            </w:r>
            <w:r>
              <w:rPr>
                <w:vertAlign w:val="subscript"/>
              </w:rPr>
              <w:t>2</w:t>
            </w:r>
            <w:r>
              <w:t>SO</w:t>
            </w:r>
            <w:r>
              <w:rPr>
                <w:vertAlign w:val="subscript"/>
              </w:rPr>
              <w:t>4</w:t>
            </w:r>
            <w:r>
              <w:t>、Ba（NO</w:t>
            </w:r>
            <w:r>
              <w:rPr>
                <w:vertAlign w:val="subscript"/>
              </w:rPr>
              <w:t>3</w:t>
            </w:r>
            <w:r>
              <w:t>）</w:t>
            </w:r>
            <w:r>
              <w:rPr>
                <w:vertAlign w:val="subscript"/>
              </w:rPr>
              <w:t>2</w:t>
            </w:r>
            <w:r>
              <w:t>、NaOH、Na</w:t>
            </w:r>
            <w:r>
              <w:rPr>
                <w:vertAlign w:val="subscript"/>
              </w:rPr>
              <w:t>2</w:t>
            </w:r>
            <w:r>
              <w:t>CO</w:t>
            </w:r>
            <w:r>
              <w:rPr>
                <w:vertAlign w:val="subscript"/>
              </w:rPr>
              <w:t>3</w:t>
            </w:r>
          </w:p>
        </w:tc>
        <w:tc>
          <w:tcPr/>
          <w:p>
            <w:pPr>
              <w:pStyle w:val="Compact"/>
              <w:jc w:val="left"/>
            </w:pPr>
            <w:r>
              <w:t>B.CaCl</w:t>
            </w:r>
            <w:r>
              <w:rPr>
                <w:vertAlign w:val="subscript"/>
              </w:rPr>
              <w:t>2</w:t>
            </w:r>
            <w:r>
              <w:t>、K</w:t>
            </w:r>
            <w:r>
              <w:rPr>
                <w:vertAlign w:val="subscript"/>
              </w:rPr>
              <w:t>2</w:t>
            </w:r>
            <w:r>
              <w:t>CO</w:t>
            </w:r>
            <w:r>
              <w:rPr>
                <w:vertAlign w:val="subscript"/>
              </w:rPr>
              <w:t>3</w:t>
            </w:r>
            <w:r>
              <w:t>、Ca（OH）</w:t>
            </w:r>
            <w:r>
              <w:rPr>
                <w:vertAlign w:val="subscript"/>
              </w:rPr>
              <w:t>2</w:t>
            </w:r>
            <w:r>
              <w:t>、HCl</w:t>
            </w:r>
          </w:p>
        </w:tc>
      </w:tr>
      <w:tr>
        <w:tblPrEx>
          <w:tblW w:w="5000" w:type="pct"/>
          <w:tblInd w:w="0" w:type="dxa"/>
          <w:tblCellMar>
            <w:top w:w="0" w:type="dxa"/>
            <w:left w:w="0" w:type="dxa"/>
            <w:bottom w:w="0" w:type="dxa"/>
            <w:right w:w="0" w:type="dxa"/>
          </w:tblCellMar>
        </w:tblPrEx>
        <w:tc>
          <w:tcPr/>
          <w:p>
            <w:pPr>
              <w:pStyle w:val="Compact"/>
              <w:jc w:val="left"/>
            </w:pPr>
            <w:r>
              <w:t>C.C、H</w:t>
            </w:r>
            <w:r>
              <w:rPr>
                <w:vertAlign w:val="subscript"/>
              </w:rPr>
              <w:t>2</w:t>
            </w:r>
            <w:r>
              <w:t>O、CO</w:t>
            </w:r>
            <w:r>
              <w:rPr>
                <w:vertAlign w:val="subscript"/>
              </w:rPr>
              <w:t>2</w:t>
            </w:r>
            <w:r>
              <w:t>、O</w:t>
            </w:r>
            <w:r>
              <w:rPr>
                <w:vertAlign w:val="subscript"/>
              </w:rPr>
              <w:t>2</w:t>
            </w:r>
          </w:p>
        </w:tc>
        <w:tc>
          <w:tcPr/>
          <w:p>
            <w:pPr>
              <w:pStyle w:val="Compact"/>
              <w:jc w:val="left"/>
            </w:pPr>
            <w:r>
              <w:t>D.Al、CuSO</w:t>
            </w:r>
            <w:r>
              <w:rPr>
                <w:vertAlign w:val="subscript"/>
              </w:rPr>
              <w:t>4</w:t>
            </w:r>
            <w:r>
              <w:t>、Zn、H</w:t>
            </w:r>
            <w:r>
              <w:rPr>
                <w:vertAlign w:val="subscript"/>
              </w:rPr>
              <w:t>2</w:t>
            </w:r>
            <w:r>
              <w:t>SO</w:t>
            </w:r>
            <w:r>
              <w:rPr>
                <w:vertAlign w:val="subscript"/>
              </w:rPr>
              <w:t>4</w:t>
            </w:r>
          </w:p>
        </w:tc>
      </w:tr>
    </w:tbl>
    <w:p>
      <w:pPr>
        <w:pStyle w:val="BodyText"/>
      </w:pPr>
      <w:r>
        <w:t>【 答 案 】</w:t>
      </w:r>
    </w:p>
    <w:p>
      <w:pPr>
        <w:pStyle w:val="BodyText"/>
      </w:pPr>
      <w:r>
        <w:t>D</w:t>
      </w:r>
    </w:p>
    <w:p>
      <w:pPr>
        <w:pStyle w:val="BodyText"/>
      </w:pPr>
      <w:r>
        <w:t>【 解析 】</w:t>
      </w:r>
    </w:p>
    <w:p>
      <w:pPr>
        <w:pStyle w:val="BodyText"/>
      </w:pPr>
      <w:r>
        <w:t>解：A、Ba（NO</w:t>
      </w:r>
      <w:r>
        <w:rPr>
          <w:vertAlign w:val="subscript"/>
        </w:rPr>
        <w:t>3</w:t>
      </w:r>
      <w:r>
        <w:t>）</w:t>
      </w:r>
      <w:r>
        <w:rPr>
          <w:vertAlign w:val="subscript"/>
        </w:rPr>
        <w:t>2</w:t>
      </w:r>
      <w:r>
        <w:t>和NaOH不反应，不符合题意，故选项错误；</w:t>
      </w:r>
      <w:r>
        <w:br/>
      </w:r>
      <w:r>
        <w:t>B、CaCl</w:t>
      </w:r>
      <w:r>
        <w:rPr>
          <w:vertAlign w:val="subscript"/>
        </w:rPr>
        <w:t>2</w:t>
      </w:r>
      <w:r>
        <w:t>和HCl不反应，不符合题意，故选项错误；</w:t>
      </w:r>
      <w:r>
        <w:br/>
      </w:r>
      <w:r>
        <w:t>C、C和H</w:t>
      </w:r>
      <w:r>
        <w:rPr>
          <w:vertAlign w:val="subscript"/>
        </w:rPr>
        <w:t>2</w:t>
      </w:r>
      <w:r>
        <w:t>O不反应，不符合题意，故选项错误；</w:t>
      </w:r>
      <w:r>
        <w:br/>
      </w:r>
      <w:r>
        <w:t>D、甲、乙、丙、丁分别是Al、CuSO</w:t>
      </w:r>
      <w:r>
        <w:rPr>
          <w:vertAlign w:val="subscript"/>
        </w:rPr>
        <w:t>4</w:t>
      </w:r>
      <w:r>
        <w:t>、Zn、H</w:t>
      </w:r>
      <w:r>
        <w:rPr>
          <w:vertAlign w:val="subscript"/>
        </w:rPr>
        <w:t>2</w:t>
      </w:r>
      <w:r>
        <w:t>SO</w:t>
      </w:r>
      <w:r>
        <w:rPr>
          <w:vertAlign w:val="subscript"/>
        </w:rPr>
        <w:t>4</w:t>
      </w:r>
      <w:r>
        <w:t>符合题意，相互之间符合连线关系；故选项正确；</w:t>
      </w:r>
      <w:r>
        <w:br/>
      </w:r>
      <w:r>
        <w:t>故选：D。</w:t>
      </w:r>
      <w:r>
        <w:br/>
      </w:r>
      <w:r>
        <w:t>根据题目给出的流程图和信息：A、Ba（NO</w:t>
      </w:r>
      <w:r>
        <w:rPr>
          <w:vertAlign w:val="subscript"/>
        </w:rPr>
        <w:t>3</w:t>
      </w:r>
      <w:r>
        <w:t>）</w:t>
      </w:r>
      <w:r>
        <w:rPr>
          <w:vertAlign w:val="subscript"/>
        </w:rPr>
        <w:t>2</w:t>
      </w:r>
      <w:r>
        <w:t>和NaOH不反应；B、CaCl</w:t>
      </w:r>
      <w:r>
        <w:rPr>
          <w:vertAlign w:val="subscript"/>
        </w:rPr>
        <w:t>2</w:t>
      </w:r>
      <w:r>
        <w:t>和HCl不反应，不符合题意；C、C和H</w:t>
      </w:r>
      <w:r>
        <w:rPr>
          <w:vertAlign w:val="subscript"/>
        </w:rPr>
        <w:t>2</w:t>
      </w:r>
      <w:r>
        <w:t>O不反应；D、甲、乙、丙、丁分别是Al、CuSO</w:t>
      </w:r>
      <w:r>
        <w:rPr>
          <w:vertAlign w:val="subscript"/>
        </w:rPr>
        <w:t>4</w:t>
      </w:r>
      <w:r>
        <w:t>、Zn、H</w:t>
      </w:r>
      <w:r>
        <w:rPr>
          <w:vertAlign w:val="subscript"/>
        </w:rPr>
        <w:t>2</w:t>
      </w:r>
      <w:r>
        <w:t>SO</w:t>
      </w:r>
      <w:r>
        <w:rPr>
          <w:vertAlign w:val="subscript"/>
        </w:rPr>
        <w:t>4</w:t>
      </w:r>
      <w:r>
        <w:t>符合题意，相互之间符合连线关系。</w:t>
      </w:r>
      <w:r>
        <w:br/>
      </w:r>
      <w:r>
        <w:t>本考点属于物质的推断题，是通过对实验方法和过程的探究，在比较鉴别的基础上，得出了正确的实验结论。本考点是中考的重要内容之一，是通过实验现象，从而得出物质的组成。此考点主要出现在填空题和实验题中。</w:t>
      </w:r>
    </w:p>
    <w:p>
      <w:pPr>
        <w:pStyle w:val="BodyText"/>
      </w:pPr>
      <w:r>
        <w:br/>
      </w:r>
      <w:r>
        <w:t>8、 铁遇稀硝酸可产生一种有毒气体X，其反应为Fe+4HNO</w:t>
      </w:r>
      <w:r>
        <w:rPr>
          <w:vertAlign w:val="subscript"/>
        </w:rPr>
        <w:t>3</w:t>
      </w:r>
      <w:r>
        <w:t>═Fe（NO</w:t>
      </w:r>
      <w:r>
        <w:rPr>
          <w:vertAlign w:val="subscript"/>
        </w:rPr>
        <w:t>3</w:t>
      </w:r>
      <w:r>
        <w:t>）</w:t>
      </w:r>
      <w:r>
        <w:rPr>
          <w:vertAlign w:val="subscript"/>
        </w:rPr>
        <w:t>3</w:t>
      </w:r>
      <w:r>
        <w:t>+X↑+2H</w:t>
      </w:r>
      <w:r>
        <w:rPr>
          <w:vertAlign w:val="subscript"/>
        </w:rPr>
        <w:t>2</w:t>
      </w:r>
      <w:r>
        <w:t>O，则X的化学式为（　　）</w:t>
      </w:r>
    </w:p>
    <w:tbl>
      <w:tblPr>
        <w:tblStyle w:val="HostTable-Borderless"/>
        <w:tblW w:w="5000" w:type="pct"/>
        <w:tblInd w:w="0" w:type="dxa"/>
        <w:tblCellMar>
          <w:top w:w="0" w:type="dxa"/>
          <w:left w:w="0" w:type="dxa"/>
          <w:bottom w:w="0" w:type="dxa"/>
          <w:right w:w="0" w:type="dxa"/>
        </w:tblCellMar>
      </w:tblPr>
      <w:tblGrid>
        <w:gridCol w:w="2083"/>
        <w:gridCol w:w="2799"/>
        <w:gridCol w:w="2348"/>
        <w:gridCol w:w="2856"/>
      </w:tblGrid>
      <w:tr>
        <w:tblPrEx>
          <w:tblW w:w="5000" w:type="pct"/>
          <w:tblInd w:w="0" w:type="dxa"/>
          <w:tblCellMar>
            <w:top w:w="0" w:type="dxa"/>
            <w:left w:w="0" w:type="dxa"/>
            <w:bottom w:w="0" w:type="dxa"/>
            <w:right w:w="0" w:type="dxa"/>
          </w:tblCellMar>
        </w:tblPrEx>
        <w:tc>
          <w:tcPr/>
          <w:p>
            <w:pPr>
              <w:pStyle w:val="Compact"/>
              <w:jc w:val="left"/>
            </w:pPr>
            <w:r>
              <w:t>A.N</w:t>
            </w:r>
            <w:r>
              <w:rPr>
                <w:vertAlign w:val="subscript"/>
              </w:rPr>
              <w:t>2</w:t>
            </w:r>
          </w:p>
        </w:tc>
        <w:tc>
          <w:tcPr/>
          <w:p>
            <w:pPr>
              <w:pStyle w:val="Compact"/>
              <w:jc w:val="left"/>
            </w:pPr>
            <w:r>
              <w:t>B.N</w:t>
            </w:r>
            <w:r>
              <w:rPr>
                <w:vertAlign w:val="subscript"/>
              </w:rPr>
              <w:t>2</w:t>
            </w:r>
            <w:r>
              <w:t>O</w:t>
            </w:r>
          </w:p>
        </w:tc>
        <w:tc>
          <w:tcPr/>
          <w:p>
            <w:pPr>
              <w:pStyle w:val="Compact"/>
              <w:jc w:val="left"/>
            </w:pPr>
            <w:r>
              <w:t>C.NO</w:t>
            </w:r>
          </w:p>
        </w:tc>
        <w:tc>
          <w:tcPr/>
          <w:p>
            <w:pPr>
              <w:pStyle w:val="Compact"/>
              <w:jc w:val="left"/>
            </w:pPr>
            <w:r>
              <w:t>D.NO</w:t>
            </w:r>
            <w:r>
              <w:rPr>
                <w:vertAlign w:val="subscript"/>
              </w:rPr>
              <w:t>2</w:t>
            </w:r>
          </w:p>
        </w:tc>
      </w:tr>
    </w:tbl>
    <w:p>
      <w:pPr>
        <w:pStyle w:val="BodyText"/>
      </w:pPr>
      <w:r>
        <w:t>【 答 案 】</w:t>
      </w:r>
    </w:p>
    <w:p>
      <w:pPr>
        <w:pStyle w:val="BodyText"/>
      </w:pPr>
      <w:r>
        <w:t>C</w:t>
      </w:r>
    </w:p>
    <w:p>
      <w:pPr>
        <w:pStyle w:val="BodyText"/>
      </w:pPr>
      <w:r>
        <w:t>【 解析 】</w:t>
      </w:r>
    </w:p>
    <w:p>
      <w:pPr>
        <w:pStyle w:val="BodyText"/>
      </w:pPr>
      <w:r>
        <w:t>解：由Fe+4HNO</w:t>
      </w:r>
      <w:r>
        <w:rPr>
          <w:vertAlign w:val="subscript"/>
        </w:rPr>
        <w:t>3</w:t>
      </w:r>
      <w:r>
        <w:t>═Fe（NO</w:t>
      </w:r>
      <w:r>
        <w:rPr>
          <w:vertAlign w:val="subscript"/>
        </w:rPr>
        <w:t>3</w:t>
      </w:r>
      <w:r>
        <w:t>）</w:t>
      </w:r>
      <w:r>
        <w:rPr>
          <w:vertAlign w:val="subscript"/>
        </w:rPr>
        <w:t>3</w:t>
      </w:r>
      <w:r>
        <w:t>+X↑+2H</w:t>
      </w:r>
      <w:r>
        <w:rPr>
          <w:vertAlign w:val="subscript"/>
        </w:rPr>
        <w:t>2</w:t>
      </w:r>
      <w:r>
        <w:t>O可知，每个X中含有1个氮原子和1个氧原子，是一氧化氮，一氧化氮的化学式是NO。</w:t>
      </w:r>
      <w:r>
        <w:br/>
      </w:r>
      <w:r>
        <w:t>故选：C。</w:t>
      </w:r>
      <w:r>
        <w:br/>
      </w:r>
      <w:r>
        <w:t>化学反应前后，元素的种类不变，原子的种类、总个数不变。</w:t>
      </w:r>
      <w:r>
        <w:br/>
      </w:r>
      <w:r>
        <w:t>化学反应遵循质量守恒定律，这是书写化学方程式和进行相关方面计算的基础，要注意理解掌握。</w:t>
      </w:r>
    </w:p>
    <w:p>
      <w:pPr>
        <w:pStyle w:val="BodyText"/>
      </w:pPr>
      <w:r>
        <w:br/>
      </w:r>
      <w:r>
        <w:t>9、 向含有硫酸铜的废液中加入一定量的铁粉，充分反应后过滤，向滤渣中加入稀盐酸，有气泡产生，有关判断正确的是（　　）</w:t>
      </w:r>
    </w:p>
    <w:tbl>
      <w:tblPr>
        <w:tblStyle w:val="HostTable-Borderless"/>
        <w:tblW w:w="5000" w:type="pct"/>
        <w:tblInd w:w="0" w:type="dxa"/>
        <w:tblCellMar>
          <w:top w:w="0" w:type="dxa"/>
          <w:left w:w="0" w:type="dxa"/>
          <w:bottom w:w="0" w:type="dxa"/>
          <w:right w:w="0" w:type="dxa"/>
        </w:tblCellMar>
      </w:tblPr>
      <w:tblGrid>
        <w:gridCol w:w="4708"/>
        <w:gridCol w:w="5378"/>
      </w:tblGrid>
      <w:tr>
        <w:tblPrEx>
          <w:tblW w:w="5000" w:type="pct"/>
          <w:tblInd w:w="0" w:type="dxa"/>
          <w:tblCellMar>
            <w:top w:w="0" w:type="dxa"/>
            <w:left w:w="0" w:type="dxa"/>
            <w:bottom w:w="0" w:type="dxa"/>
            <w:right w:w="0" w:type="dxa"/>
          </w:tblCellMar>
        </w:tblPrEx>
        <w:tc>
          <w:tcPr/>
          <w:p>
            <w:pPr>
              <w:pStyle w:val="Compact"/>
              <w:jc w:val="left"/>
            </w:pPr>
            <w:r>
              <w:t>A.滤渣中一定有铁、可能有铜</w:t>
            </w:r>
          </w:p>
        </w:tc>
        <w:tc>
          <w:tcPr/>
          <w:p>
            <w:pPr>
              <w:pStyle w:val="Compact"/>
              <w:jc w:val="left"/>
            </w:pPr>
            <w:r>
              <w:t>B.滤渣中一定有铁，没有铜</w:t>
            </w:r>
          </w:p>
        </w:tc>
      </w:tr>
      <w:tr>
        <w:tblPrEx>
          <w:tblW w:w="5000" w:type="pct"/>
          <w:tblInd w:w="0" w:type="dxa"/>
          <w:tblCellMar>
            <w:top w:w="0" w:type="dxa"/>
            <w:left w:w="0" w:type="dxa"/>
            <w:bottom w:w="0" w:type="dxa"/>
            <w:right w:w="0" w:type="dxa"/>
          </w:tblCellMar>
        </w:tblPrEx>
        <w:tc>
          <w:tcPr/>
          <w:p>
            <w:pPr>
              <w:pStyle w:val="Compact"/>
              <w:jc w:val="left"/>
            </w:pPr>
            <w:r>
              <w:t>C.滤液中一定有硫酸亚铁，硫酸铜</w:t>
            </w:r>
          </w:p>
        </w:tc>
        <w:tc>
          <w:tcPr/>
          <w:p>
            <w:pPr>
              <w:pStyle w:val="Compact"/>
              <w:jc w:val="left"/>
            </w:pPr>
            <w:r>
              <w:t>D.滤液中一定有硫酸亚铁，没有硫酸铜</w:t>
            </w:r>
          </w:p>
        </w:tc>
      </w:tr>
    </w:tbl>
    <w:p>
      <w:pPr>
        <w:pStyle w:val="BodyText"/>
      </w:pPr>
      <w:r>
        <w:t>【 答 案 】</w:t>
      </w:r>
    </w:p>
    <w:p>
      <w:pPr>
        <w:pStyle w:val="BodyText"/>
      </w:pPr>
      <w:r>
        <w:t>D</w:t>
      </w:r>
    </w:p>
    <w:p>
      <w:pPr>
        <w:pStyle w:val="BodyText"/>
      </w:pPr>
      <w:r>
        <w:t>【 解析 】</w:t>
      </w:r>
    </w:p>
    <w:p>
      <w:pPr>
        <w:pStyle w:val="BodyText"/>
      </w:pPr>
      <w:r>
        <w:t>解：A、向滤渣中加入稀盐酸，有气泡产生，说明滤渣中含有铁，同时滤渣中含有铁和硫酸铜反应生成的铜，该选项说法不正确；</w:t>
      </w:r>
      <w:r>
        <w:br/>
      </w:r>
      <w:r>
        <w:t>B、滤渣中一定含有铁和铜，该选项说法不正确；</w:t>
      </w:r>
      <w:r>
        <w:br/>
      </w:r>
      <w:r>
        <w:t>C、滤液中一定有反应生成的硫酸亚铁，没有硫酸铜，该选项说法不正确；</w:t>
      </w:r>
      <w:r>
        <w:br/>
      </w:r>
      <w:r>
        <w:t>D、滤液中一定有硫酸亚铁，没有硫酸铜，该选项说法正确。</w:t>
      </w:r>
      <w:r>
        <w:br/>
      </w:r>
      <w:r>
        <w:t>故选：D。</w:t>
      </w:r>
      <w:r>
        <w:br/>
      </w:r>
      <w:r>
        <w:t>铁和硫酸铜反应生成硫酸亚铁和铜，和稀盐酸反应生成氯化亚铁和氢气，向滤渣中加入稀盐酸，有气泡产生，说明滤渣中含有铁．</w:t>
      </w:r>
      <w:r>
        <w:br/>
      </w:r>
      <w:r>
        <w:t>要会利用金属活动顺序表分析实验，氢前边的金属会与稀硫酸、盐酸反应，但氢后边的金属不会与稀硫酸、盐酸反应，前边的金属会把后边的金属从其盐溶液中置换出来．</w:t>
      </w:r>
    </w:p>
    <w:p>
      <w:pPr>
        <w:pStyle w:val="BodyText"/>
      </w:pPr>
      <w:r>
        <w:br/>
      </w:r>
      <w:r>
        <w:t>10、下列根据实验目的所选试剂不合理的是（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857"/>
        <w:gridCol w:w="18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实验项目</w:t>
            </w:r>
          </w:p>
        </w:tc>
        <w:tc>
          <w:tcPr/>
          <w:p>
            <w:pPr>
              <w:pStyle w:val="Compact"/>
              <w:jc w:val="left"/>
            </w:pPr>
            <w:r>
              <w:t>所选试剂</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除去CO中混有的CO</w:t>
            </w:r>
            <w:r>
              <w:rPr>
                <w:vertAlign w:val="subscript"/>
              </w:rPr>
              <w:t>2</w:t>
            </w:r>
          </w:p>
        </w:tc>
        <w:tc>
          <w:tcPr/>
          <w:p>
            <w:pPr>
              <w:pStyle w:val="Compact"/>
              <w:jc w:val="left"/>
            </w:pPr>
            <w:r>
              <w:t>NaOH溶液</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除去NaOH溶液中混有的Na</w:t>
            </w:r>
            <w:r>
              <w:rPr>
                <w:vertAlign w:val="subscript"/>
              </w:rPr>
              <w:t>2</w:t>
            </w:r>
            <w:r>
              <w:t>CO</w:t>
            </w:r>
            <w:r>
              <w:rPr>
                <w:vertAlign w:val="subscript"/>
              </w:rPr>
              <w:t>3</w:t>
            </w:r>
          </w:p>
        </w:tc>
        <w:tc>
          <w:tcPr/>
          <w:p>
            <w:pPr>
              <w:pStyle w:val="Compact"/>
              <w:jc w:val="left"/>
            </w:pPr>
            <w:r>
              <w:t>稀HCl</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区分NaOH溶液和Ca（OH）</w:t>
            </w:r>
            <w:r>
              <w:rPr>
                <w:vertAlign w:val="subscript"/>
              </w:rPr>
              <w:t>2</w:t>
            </w:r>
            <w:r>
              <w:t>溶液</w:t>
            </w:r>
          </w:p>
        </w:tc>
        <w:tc>
          <w:tcPr/>
          <w:p>
            <w:pPr>
              <w:pStyle w:val="Compact"/>
              <w:jc w:val="left"/>
            </w:pPr>
            <w:r>
              <w:t>CO</w:t>
            </w:r>
            <w:r>
              <w:rPr>
                <w:vertAlign w:val="subscript"/>
              </w:rPr>
              <w:t>2</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区分O</w:t>
            </w:r>
            <w:r>
              <w:rPr>
                <w:vertAlign w:val="subscript"/>
              </w:rPr>
              <w:t>2</w:t>
            </w:r>
            <w:r>
              <w:t>和CO</w:t>
            </w:r>
            <w:r>
              <w:rPr>
                <w:vertAlign w:val="subscript"/>
              </w:rPr>
              <w:t>2</w:t>
            </w:r>
            <w:r>
              <w:t>两种气体</w:t>
            </w:r>
          </w:p>
        </w:tc>
        <w:tc>
          <w:tcPr/>
          <w:p>
            <w:pPr>
              <w:pStyle w:val="Compact"/>
              <w:jc w:val="left"/>
            </w:pPr>
            <w:r>
              <w:t>紫色的石蕊溶液</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解：A、二氧化碳能和NaOH溶液反应生成碳酸钠和水而一氧化碳不反应，所以可用NaOH溶液除去CO中混有的CO</w:t>
      </w:r>
      <w:r>
        <w:rPr>
          <w:vertAlign w:val="subscript"/>
        </w:rPr>
        <w:t>2</w:t>
      </w:r>
      <w:r>
        <w:t>，故A合理；</w:t>
      </w:r>
      <w:r>
        <w:br/>
      </w:r>
      <w:r>
        <w:t>B、稀盐酸不但和碳酸钠溶液反应和能和盐酸反应，所以不能用稀HCl除去NaOH溶液中混有的Na</w:t>
      </w:r>
      <w:r>
        <w:rPr>
          <w:vertAlign w:val="subscript"/>
        </w:rPr>
        <w:t>2</w:t>
      </w:r>
      <w:r>
        <w:t>CO</w:t>
      </w:r>
      <w:r>
        <w:rPr>
          <w:vertAlign w:val="subscript"/>
        </w:rPr>
        <w:t>3</w:t>
      </w:r>
      <w:r>
        <w:t>，故B不合理；</w:t>
      </w:r>
      <w:r>
        <w:br/>
      </w:r>
      <w:r>
        <w:t>C、二氧化碳能和氢氧化钙溶液反应生成碳酸钙沉淀，而和NaOH溶液反应无明显现象，所以可用CO</w:t>
      </w:r>
      <w:r>
        <w:rPr>
          <w:vertAlign w:val="subscript"/>
        </w:rPr>
        <w:t>2</w:t>
      </w:r>
      <w:r>
        <w:t>区分NaOH溶液和Ca（OH）</w:t>
      </w:r>
      <w:r>
        <w:rPr>
          <w:vertAlign w:val="subscript"/>
        </w:rPr>
        <w:t>2</w:t>
      </w:r>
      <w:r>
        <w:t>溶液，故C合理；</w:t>
      </w:r>
      <w:r>
        <w:br/>
      </w:r>
      <w:r>
        <w:t>D、二氧化碳溶于水能生成碳酸，碳酸能使紫色的石蕊溶液变红，而氧气不能使紫色的石蕊溶液变色，故D合理。</w:t>
      </w:r>
      <w:r>
        <w:br/>
      </w:r>
      <w:r>
        <w:t>故选：B。</w:t>
      </w:r>
      <w:r>
        <w:br/>
      </w:r>
      <w:r>
        <w:t>A、根据二氧化碳能和NaOH溶液反应生成碳酸钠和水而一氧化碳不反应进行解答；</w:t>
      </w:r>
      <w:r>
        <w:br/>
      </w:r>
      <w:r>
        <w:t>B、根据稀盐酸不但和碳酸钠溶液反应和能和盐酸反应进行解答；</w:t>
      </w:r>
      <w:r>
        <w:br/>
      </w:r>
      <w:r>
        <w:t>C、根据二氧化碳能和氢氧化钙溶液反应生成碳酸钙沉淀，而和NaOH溶液反应无明显现象进行解答；</w:t>
      </w:r>
      <w:r>
        <w:br/>
      </w:r>
      <w:r>
        <w:t>D、根据二氧化碳溶于水能生成碳酸，碳酸能使紫色的石蕊溶液变红进行解答．</w:t>
      </w:r>
      <w:r>
        <w:br/>
      </w:r>
      <w:r>
        <w:t>鉴别物质时只有所使用的试剂或方法能出现明显不同现象，物质才可以鉴别；若现象不明显或无现象时，鉴别操作则不能达到预期效果．</w:t>
      </w:r>
    </w:p>
    <w:p>
      <w:pPr>
        <w:pStyle w:val="BodyText"/>
      </w:pPr>
      <w:r>
        <w:br/>
      </w:r>
      <w:r>
        <w:t>11、甲、乙、丙三种固体物质的溶解度曲线如图，下列说法错误的是（　　）</w:t>
      </w:r>
      <w:r>
        <w:br/>
      </w:r>
      <w:r>
        <w:drawing>
          <wp:inline distT="0" distB="0" distL="114300" distR="114300">
            <wp:extent cx="1327785" cy="121221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62412" name="Picture"/>
                    <pic:cNvPicPr>
                      <a:picLocks noChangeAspect="1" noChangeArrowheads="1"/>
                    </pic:cNvPicPr>
                  </pic:nvPicPr>
                  <pic:blipFill>
                    <a:blip xmlns:r="http://schemas.openxmlformats.org/officeDocument/2006/relationships" r:embed="rId15"/>
                    <a:stretch>
                      <a:fillRect/>
                    </a:stretch>
                  </pic:blipFill>
                  <pic:spPr>
                    <a:xfrm>
                      <a:off x="0" y="0"/>
                      <a:ext cx="1328286" cy="121278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2</w:t>
            </w:r>
            <w:r>
              <w:t>℃时，甲乙两种物质的溶解度相等</w:t>
            </w:r>
          </w:p>
        </w:tc>
      </w:tr>
      <w:tr>
        <w:tblPrEx>
          <w:tblW w:w="5000" w:type="pct"/>
          <w:tblInd w:w="0" w:type="dxa"/>
          <w:tblCellMar>
            <w:top w:w="0" w:type="dxa"/>
            <w:left w:w="0" w:type="dxa"/>
            <w:bottom w:w="0" w:type="dxa"/>
            <w:right w:w="0" w:type="dxa"/>
          </w:tblCellMar>
        </w:tblPrEx>
        <w:tc>
          <w:tcPr/>
          <w:p>
            <w:pPr>
              <w:pStyle w:val="Compact"/>
              <w:jc w:val="left"/>
            </w:pPr>
            <w:r>
              <w:t>B.甲的溶解度随温度的升高而增大</w:t>
            </w:r>
          </w:p>
        </w:tc>
      </w:tr>
      <w:tr>
        <w:tblPrEx>
          <w:tblW w:w="5000" w:type="pct"/>
          <w:tblInd w:w="0" w:type="dxa"/>
          <w:tblCellMar>
            <w:top w:w="0" w:type="dxa"/>
            <w:left w:w="0" w:type="dxa"/>
            <w:bottom w:w="0" w:type="dxa"/>
            <w:right w:w="0" w:type="dxa"/>
          </w:tblCellMar>
        </w:tblPrEx>
        <w:tc>
          <w:tcPr/>
          <w:p>
            <w:pPr>
              <w:pStyle w:val="Compact"/>
              <w:jc w:val="left"/>
            </w:pPr>
            <w:r>
              <w:t>C.分别将t</w:t>
            </w:r>
            <w:r>
              <w:rPr>
                <w:vertAlign w:val="subscript"/>
              </w:rPr>
              <w:t>2</w:t>
            </w:r>
            <w:r>
              <w:t>℃时甲乙丙的饱和溶液降温至t</w:t>
            </w:r>
            <w:r>
              <w:rPr>
                <w:vertAlign w:val="subscript"/>
              </w:rPr>
              <w:t>1</w:t>
            </w:r>
            <w:r>
              <w:t>℃，所得的三种溶液中溶质的质量分数的大小关系乙＞甲＞丙</w:t>
            </w:r>
          </w:p>
        </w:tc>
      </w:tr>
      <w:tr>
        <w:tblPrEx>
          <w:tblW w:w="5000" w:type="pct"/>
          <w:tblInd w:w="0" w:type="dxa"/>
          <w:tblCellMar>
            <w:top w:w="0" w:type="dxa"/>
            <w:left w:w="0" w:type="dxa"/>
            <w:bottom w:w="0" w:type="dxa"/>
            <w:right w:w="0" w:type="dxa"/>
          </w:tblCellMar>
        </w:tblPrEx>
        <w:tc>
          <w:tcPr/>
          <w:p>
            <w:pPr>
              <w:pStyle w:val="Compact"/>
              <w:jc w:val="left"/>
            </w:pPr>
            <w:r>
              <w:t>D.t</w:t>
            </w:r>
            <w:r>
              <w:rPr>
                <w:vertAlign w:val="subscript"/>
              </w:rPr>
              <w:t>1</w:t>
            </w:r>
            <w:r>
              <w:t>℃时，丙的饱和溶液中溶质的质量分数为40%</w:t>
            </w:r>
          </w:p>
        </w:tc>
      </w:tr>
    </w:tbl>
    <w:p>
      <w:pPr>
        <w:pStyle w:val="BodyText"/>
      </w:pPr>
      <w:r>
        <w:t>【 答 案 】</w:t>
      </w:r>
    </w:p>
    <w:p>
      <w:pPr>
        <w:pStyle w:val="BodyText"/>
      </w:pPr>
      <w:r>
        <w:t>D</w:t>
      </w:r>
    </w:p>
    <w:p>
      <w:pPr>
        <w:pStyle w:val="BodyText"/>
      </w:pPr>
      <w:r>
        <w:t>【 解析 】</w:t>
      </w:r>
    </w:p>
    <w:p>
      <w:pPr>
        <w:pStyle w:val="BodyText"/>
      </w:pPr>
      <w:r>
        <w:t>解：A、t</w:t>
      </w:r>
      <w:r>
        <w:rPr>
          <w:vertAlign w:val="subscript"/>
        </w:rPr>
        <w:t>2</w:t>
      </w:r>
      <w:r>
        <w:t>℃时，甲乙两种物质的溶解度相等正确，因为该温度下，它们有交点，正确但不符合题意，故选项错误；</w:t>
      </w:r>
      <w:r>
        <w:br/>
      </w:r>
      <w:r>
        <w:t>B、甲、乙两种固体物质的溶解度，都是随温度升高而增大，正确但不符合题意，故选项错误；</w:t>
      </w:r>
      <w:r>
        <w:br/>
      </w:r>
      <w:r>
        <w:t>C、分别将t</w:t>
      </w:r>
      <w:r>
        <w:rPr>
          <w:vertAlign w:val="subscript"/>
        </w:rPr>
        <w:t>2</w:t>
      </w:r>
      <w:r>
        <w:t>℃时甲乙丙的饱和溶液降温至t</w:t>
      </w:r>
      <w:r>
        <w:rPr>
          <w:vertAlign w:val="subscript"/>
        </w:rPr>
        <w:t>1</w:t>
      </w:r>
      <w:r>
        <w:t>℃，所得的三种溶液中溶质的质量分数的大小关系乙＞甲＞丙正确，因为降温后乙的溶解度大于甲，丙的质量分数不变，还是最小，正确但不符合题意，故选项错误；</w:t>
      </w:r>
      <w:r>
        <w:br/>
      </w:r>
      <w:r>
        <w:t>D、t</w:t>
      </w:r>
      <w:r>
        <w:rPr>
          <w:vertAlign w:val="subscript"/>
        </w:rPr>
        <w:t>1</w:t>
      </w:r>
      <w:r>
        <w:t>℃时，丙的饱和溶液中溶质的质量分数=</w:t>
      </w:r>
      <m:oMath>
        <m:f>
          <m:num>
            <m:r>
              <m:t>40g</m:t>
            </m:r>
          </m:num>
          <m:den>
            <m:r>
              <m:t>140g</m:t>
            </m:r>
          </m:den>
        </m:f>
        <m:r>
          <m:t>×100%≈28.6%</m:t>
        </m:r>
      </m:oMath>
      <w:r>
        <w:t>，40%错误，错误符合题意，故选项正确；</w:t>
      </w:r>
      <w:r>
        <w:br/>
      </w:r>
      <w:r>
        <w:t>故选：D。</w:t>
      </w:r>
      <w:r>
        <w:br/>
      </w:r>
      <w:r>
        <w:t>根据题目信息和溶解度曲线可知：甲、乙两种固体物质的溶解度，都是随温度升高而增大，而丙的溶解度随温度的升高而减少；A、t</w:t>
      </w:r>
      <w:r>
        <w:rPr>
          <w:vertAlign w:val="subscript"/>
        </w:rPr>
        <w:t>2</w:t>
      </w:r>
      <w:r>
        <w:t>℃时，甲乙两种物质的溶解度相等正确；B、甲的溶解度随温度的升高而增大正确；C、分别将t</w:t>
      </w:r>
      <w:r>
        <w:rPr>
          <w:vertAlign w:val="subscript"/>
        </w:rPr>
        <w:t>2</w:t>
      </w:r>
      <w:r>
        <w:t>℃时甲乙丙的饱和溶液降温至t</w:t>
      </w:r>
      <w:r>
        <w:rPr>
          <w:vertAlign w:val="subscript"/>
        </w:rPr>
        <w:t>1</w:t>
      </w:r>
      <w:r>
        <w:t>℃，所得的三种溶液中溶质的质量分数的大小关系乙＞甲＞丙正确；D、有关的计算要准确。</w:t>
      </w:r>
      <w:r>
        <w:br/>
      </w:r>
      <w:r>
        <w:t>本考点考查了溶解度曲线及其应用，通过溶解度曲线我们可以获得很多信息；还考查了有关溶液和溶质质量分数的计算，有关的计算要准确，本考点主要出现在选择题和填空题中。</w:t>
      </w:r>
    </w:p>
    <w:p>
      <w:pPr>
        <w:pStyle w:val="BodyText"/>
      </w:pPr>
      <w:r>
        <w:br/>
      </w:r>
      <w:r>
        <w:t>12、 下列各组物质在pH=2的溶液中能共存且溶液无色的是（　　）</w:t>
      </w:r>
    </w:p>
    <w:tbl>
      <w:tblPr>
        <w:tblStyle w:val="HostTable-Borderless"/>
        <w:tblW w:w="5000" w:type="pct"/>
        <w:tblInd w:w="0" w:type="dxa"/>
        <w:tblCellMar>
          <w:top w:w="0" w:type="dxa"/>
          <w:left w:w="0" w:type="dxa"/>
          <w:bottom w:w="0" w:type="dxa"/>
          <w:right w:w="0" w:type="dxa"/>
        </w:tblCellMar>
      </w:tblPr>
      <w:tblGrid>
        <w:gridCol w:w="2038"/>
        <w:gridCol w:w="2927"/>
        <w:gridCol w:w="2249"/>
        <w:gridCol w:w="2872"/>
      </w:tblGrid>
      <w:tr>
        <w:tblPrEx>
          <w:tblW w:w="5000" w:type="pct"/>
          <w:tblInd w:w="0" w:type="dxa"/>
          <w:tblCellMar>
            <w:top w:w="0" w:type="dxa"/>
            <w:left w:w="0" w:type="dxa"/>
            <w:bottom w:w="0" w:type="dxa"/>
            <w:right w:w="0" w:type="dxa"/>
          </w:tblCellMar>
        </w:tblPrEx>
        <w:tc>
          <w:tcPr/>
          <w:p>
            <w:pPr>
              <w:pStyle w:val="Compact"/>
              <w:jc w:val="left"/>
            </w:pPr>
            <w:r>
              <w:t>A.KNO</w:t>
            </w:r>
            <w:r>
              <w:rPr>
                <w:vertAlign w:val="subscript"/>
              </w:rPr>
              <w:t>3</w:t>
            </w:r>
            <w:r>
              <w:t>、HCl、CuSO</w:t>
            </w:r>
            <w:r>
              <w:rPr>
                <w:vertAlign w:val="subscript"/>
              </w:rPr>
              <w:t>4</w:t>
            </w:r>
          </w:p>
        </w:tc>
        <w:tc>
          <w:tcPr/>
          <w:p>
            <w:pPr>
              <w:pStyle w:val="Compact"/>
              <w:jc w:val="left"/>
            </w:pPr>
            <w:r>
              <w:t>B.Na</w:t>
            </w:r>
            <w:r>
              <w:rPr>
                <w:vertAlign w:val="subscript"/>
              </w:rPr>
              <w:t>2</w:t>
            </w:r>
            <w:r>
              <w:t>SO</w:t>
            </w:r>
            <w:r>
              <w:rPr>
                <w:vertAlign w:val="subscript"/>
              </w:rPr>
              <w:t>4</w:t>
            </w:r>
            <w:r>
              <w:t>、Zn（NO</w:t>
            </w:r>
            <w:r>
              <w:rPr>
                <w:vertAlign w:val="subscript"/>
              </w:rPr>
              <w:t>3</w:t>
            </w:r>
            <w:r>
              <w:t>）</w:t>
            </w:r>
            <w:r>
              <w:rPr>
                <w:vertAlign w:val="subscript"/>
              </w:rPr>
              <w:t>2</w:t>
            </w:r>
            <w:r>
              <w:t>、H</w:t>
            </w:r>
            <w:r>
              <w:rPr>
                <w:vertAlign w:val="subscript"/>
              </w:rPr>
              <w:t>2</w:t>
            </w:r>
            <w:r>
              <w:t>SO</w:t>
            </w:r>
            <w:r>
              <w:rPr>
                <w:vertAlign w:val="subscript"/>
              </w:rPr>
              <w:t>4</w:t>
            </w:r>
          </w:p>
        </w:tc>
        <w:tc>
          <w:tcPr/>
          <w:p>
            <w:pPr>
              <w:pStyle w:val="Compact"/>
              <w:jc w:val="left"/>
            </w:pPr>
            <w:r>
              <w:t>C.MgCl</w:t>
            </w:r>
            <w:r>
              <w:rPr>
                <w:vertAlign w:val="subscript"/>
              </w:rPr>
              <w:t>2</w:t>
            </w:r>
            <w:r>
              <w:t>、NaOH、FeSO</w:t>
            </w:r>
            <w:r>
              <w:rPr>
                <w:vertAlign w:val="subscript"/>
              </w:rPr>
              <w:t>4</w:t>
            </w:r>
          </w:p>
        </w:tc>
        <w:tc>
          <w:tcPr/>
          <w:p>
            <w:pPr>
              <w:pStyle w:val="Compact"/>
              <w:jc w:val="left"/>
            </w:pPr>
            <w:r>
              <w:t>D.Na</w:t>
            </w:r>
            <w:r>
              <w:rPr>
                <w:vertAlign w:val="subscript"/>
              </w:rPr>
              <w:t>2</w:t>
            </w:r>
            <w:r>
              <w:t>CO</w:t>
            </w:r>
            <w:r>
              <w:rPr>
                <w:vertAlign w:val="subscript"/>
              </w:rPr>
              <w:t>3</w:t>
            </w:r>
            <w:r>
              <w:t>、Ba（OH）</w:t>
            </w:r>
            <w:r>
              <w:rPr>
                <w:vertAlign w:val="subscript"/>
              </w:rPr>
              <w:t>2</w:t>
            </w:r>
            <w:r>
              <w:t>、K</w:t>
            </w:r>
            <w:r>
              <w:rPr>
                <w:vertAlign w:val="subscript"/>
              </w:rPr>
              <w:t>2</w:t>
            </w:r>
            <w:r>
              <w:t>SO</w:t>
            </w:r>
            <w:r>
              <w:rPr>
                <w:vertAlign w:val="subscript"/>
              </w:rPr>
              <w:t>4</w:t>
            </w:r>
          </w:p>
        </w:tc>
      </w:tr>
    </w:tbl>
    <w:p>
      <w:pPr>
        <w:pStyle w:val="BodyText"/>
      </w:pPr>
      <w:r>
        <w:t>【 答 案 】</w:t>
      </w:r>
    </w:p>
    <w:p>
      <w:pPr>
        <w:pStyle w:val="BodyText"/>
      </w:pPr>
      <w:r>
        <w:t>B</w:t>
      </w:r>
    </w:p>
    <w:p>
      <w:pPr>
        <w:pStyle w:val="BodyText"/>
      </w:pPr>
      <w:r>
        <w:t>【 解析 】</w:t>
      </w:r>
    </w:p>
    <w:p>
      <w:pPr>
        <w:pStyle w:val="BodyText"/>
      </w:pPr>
      <w:r>
        <w:t>解：pH为2的水溶液显酸性，水溶液中含有大量的H</w:t>
      </w:r>
      <w:r>
        <w:rPr>
          <w:vertAlign w:val="superscript"/>
        </w:rPr>
        <w:t>+</w:t>
      </w:r>
      <w:r>
        <w:t>：</w:t>
      </w:r>
      <w:r>
        <w:br/>
      </w:r>
      <w:r>
        <w:t>A、三种物质在酸性条件下两两之间不反应，能够共存，但硫酸铜溶液显蓝色，故选项错误；</w:t>
      </w:r>
      <w:r>
        <w:br/>
      </w:r>
      <w:r>
        <w:t>B、三种物质在酸性条件下两两之间不反应，能够共存，且不存在有色离子，故选项正确；</w:t>
      </w:r>
      <w:r>
        <w:br/>
      </w:r>
      <w:r>
        <w:t>C、氢氧化钠和氢离子、氯化镁、硫酸亚铁都能反应，不能共存，且硫酸亚铁溶液显浅绿色，故选项错误；</w:t>
      </w:r>
      <w:r>
        <w:br/>
      </w:r>
      <w:r>
        <w:t>D、氢离子和碳酸钠中的碳酸根离子结合生成水和二氧化碳，和氢氧化钡中的氢氧根离子结合生成水，不能大量共存，氢氧化钡和碳酸钠、硫酸钾都能产生沉淀，不能共存，故选项错误；</w:t>
      </w:r>
      <w:r>
        <w:br/>
      </w:r>
      <w:r>
        <w:t>故选：B。</w:t>
      </w:r>
      <w:r>
        <w:br/>
      </w:r>
      <w:r>
        <w:t>pH为2的水溶液显酸性，水溶液中含有大量的H</w:t>
      </w:r>
      <w:r>
        <w:rPr>
          <w:vertAlign w:val="superscript"/>
        </w:rPr>
        <w:t>+</w:t>
      </w:r>
      <w:r>
        <w:t>；根据复分解反应发生的条件可知，若物质之间相互交换成分不能生成水、气体、沉淀，则能够在溶液中大量共存；本题还要注意能得到无色溶液，不能含有明显有颜色的铜离子、铁离子和亚铁离子等。</w:t>
      </w:r>
      <w:r>
        <w:br/>
      </w:r>
      <w:r>
        <w:t>本题考查物质的共存问题，判断物质在溶液中能否共存，主要看溶液中的各物质之间能否发生反应生成沉淀、气体、水；还要注意特定离子的颜色。</w:t>
      </w:r>
    </w:p>
    <w:p>
      <w:pPr>
        <w:pStyle w:val="BodyText"/>
      </w:pPr>
      <w:r>
        <w:br/>
      </w:r>
      <w:r>
        <w:t>13、 下列图象能正确反映其对应变化关系的时是（　　）</w:t>
      </w:r>
    </w:p>
    <w:tbl>
      <w:tblPr>
        <w:tblStyle w:val="HostTable-Borderless"/>
        <w:tblW w:w="5000" w:type="pct"/>
        <w:tblInd w:w="0" w:type="dxa"/>
        <w:tblCellMar>
          <w:top w:w="0" w:type="dxa"/>
          <w:left w:w="0" w:type="dxa"/>
          <w:bottom w:w="0" w:type="dxa"/>
          <w:right w:w="0" w:type="dxa"/>
        </w:tblCellMar>
      </w:tblPr>
      <w:tblGrid>
        <w:gridCol w:w="4635"/>
        <w:gridCol w:w="545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83640" cy="111633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635291" name="Picture"/>
                          <pic:cNvPicPr>
                            <a:picLocks noChangeAspect="1" noChangeArrowheads="1"/>
                          </pic:cNvPicPr>
                        </pic:nvPicPr>
                        <pic:blipFill>
                          <a:blip xmlns:r="http://schemas.openxmlformats.org/officeDocument/2006/relationships" r:embed="rId16"/>
                          <a:stretch>
                            <a:fillRect/>
                          </a:stretch>
                        </pic:blipFill>
                        <pic:spPr>
                          <a:xfrm>
                            <a:off x="0" y="0"/>
                            <a:ext cx="1183907" cy="1116530"/>
                          </a:xfrm>
                          <a:prstGeom prst="rect">
                            <a:avLst/>
                          </a:prstGeom>
                          <a:noFill/>
                          <a:ln w="9525">
                            <a:noFill/>
                          </a:ln>
                        </pic:spPr>
                      </pic:pic>
                    </a:graphicData>
                  </a:graphic>
                </wp:inline>
              </w:drawing>
            </w:r>
            <w:r>
              <w:br/>
            </w:r>
            <w:r>
              <w:t>加热一定质量的碳酸氢钠固体</w:t>
            </w:r>
          </w:p>
        </w:tc>
        <w:tc>
          <w:tcPr/>
          <w:p>
            <w:pPr>
              <w:pStyle w:val="Compact"/>
              <w:jc w:val="left"/>
            </w:pPr>
            <w:r>
              <w:t>B.</w:t>
            </w:r>
            <w:r>
              <w:drawing>
                <wp:inline distT="0" distB="0" distL="114300" distR="114300">
                  <wp:extent cx="1174115" cy="111633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801815" name="Picture"/>
                          <pic:cNvPicPr>
                            <a:picLocks noChangeAspect="1" noChangeArrowheads="1"/>
                          </pic:cNvPicPr>
                        </pic:nvPicPr>
                        <pic:blipFill>
                          <a:blip xmlns:r="http://schemas.openxmlformats.org/officeDocument/2006/relationships" r:embed="rId17"/>
                          <a:stretch>
                            <a:fillRect/>
                          </a:stretch>
                        </pic:blipFill>
                        <pic:spPr>
                          <a:xfrm>
                            <a:off x="0" y="0"/>
                            <a:ext cx="1174282" cy="1116530"/>
                          </a:xfrm>
                          <a:prstGeom prst="rect">
                            <a:avLst/>
                          </a:prstGeom>
                          <a:noFill/>
                          <a:ln w="9525">
                            <a:noFill/>
                          </a:ln>
                        </pic:spPr>
                      </pic:pic>
                    </a:graphicData>
                  </a:graphic>
                </wp:inline>
              </w:drawing>
            </w:r>
            <w:r>
              <w:br/>
            </w:r>
            <w:r>
              <w:t>向盛有少量硫酸溶液的烧杯中滴加一定质量的水</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463040" cy="111633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991517" name="Picture"/>
                          <pic:cNvPicPr>
                            <a:picLocks noChangeAspect="1" noChangeArrowheads="1"/>
                          </pic:cNvPicPr>
                        </pic:nvPicPr>
                        <pic:blipFill>
                          <a:blip xmlns:r="http://schemas.openxmlformats.org/officeDocument/2006/relationships" r:embed="rId18"/>
                          <a:stretch>
                            <a:fillRect/>
                          </a:stretch>
                        </pic:blipFill>
                        <pic:spPr>
                          <a:xfrm>
                            <a:off x="0" y="0"/>
                            <a:ext cx="1463040" cy="1116530"/>
                          </a:xfrm>
                          <a:prstGeom prst="rect">
                            <a:avLst/>
                          </a:prstGeom>
                          <a:noFill/>
                          <a:ln w="9525">
                            <a:noFill/>
                          </a:ln>
                        </pic:spPr>
                      </pic:pic>
                    </a:graphicData>
                  </a:graphic>
                </wp:inline>
              </w:drawing>
            </w:r>
            <w:r>
              <w:br/>
            </w:r>
            <w:r>
              <w:t>向盛有一定质量二氧化锰的烧杯中加入过氧化氢溶液</w:t>
            </w:r>
          </w:p>
        </w:tc>
        <w:tc>
          <w:tcPr/>
          <w:p>
            <w:pPr>
              <w:pStyle w:val="Compact"/>
              <w:jc w:val="left"/>
            </w:pPr>
            <w:r>
              <w:t>D.</w:t>
            </w:r>
            <w:r>
              <w:drawing>
                <wp:inline distT="0" distB="0" distL="114300" distR="114300">
                  <wp:extent cx="1530350" cy="111633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3641" name="Picture"/>
                          <pic:cNvPicPr>
                            <a:picLocks noChangeAspect="1" noChangeArrowheads="1"/>
                          </pic:cNvPicPr>
                        </pic:nvPicPr>
                        <pic:blipFill>
                          <a:blip xmlns:r="http://schemas.openxmlformats.org/officeDocument/2006/relationships" r:embed="rId19"/>
                          <a:stretch>
                            <a:fillRect/>
                          </a:stretch>
                        </pic:blipFill>
                        <pic:spPr>
                          <a:xfrm>
                            <a:off x="0" y="0"/>
                            <a:ext cx="1530416" cy="1116530"/>
                          </a:xfrm>
                          <a:prstGeom prst="rect">
                            <a:avLst/>
                          </a:prstGeom>
                          <a:noFill/>
                          <a:ln w="9525">
                            <a:noFill/>
                          </a:ln>
                        </pic:spPr>
                      </pic:pic>
                    </a:graphicData>
                  </a:graphic>
                </wp:inline>
              </w:drawing>
            </w:r>
            <w:r>
              <w:br/>
            </w:r>
            <w:r>
              <w:t>向盛有一定质量NaOH和Na</w:t>
            </w:r>
            <w:r>
              <w:rPr>
                <w:vertAlign w:val="subscript"/>
              </w:rPr>
              <w:t>2</w:t>
            </w:r>
            <w:r>
              <w:t>CO</w:t>
            </w:r>
            <w:r>
              <w:rPr>
                <w:vertAlign w:val="subscript"/>
              </w:rPr>
              <w:t>3</w:t>
            </w:r>
            <w:r>
              <w:t>混合溶液的烧杯中滴加稀盐酸</w:t>
            </w:r>
          </w:p>
        </w:tc>
      </w:tr>
    </w:tbl>
    <w:p>
      <w:pPr>
        <w:pStyle w:val="BodyText"/>
      </w:pPr>
      <w:r>
        <w:t>【 答 案 】</w:t>
      </w:r>
    </w:p>
    <w:p>
      <w:pPr>
        <w:pStyle w:val="BodyText"/>
      </w:pPr>
      <w:r>
        <w:t>D</w:t>
      </w:r>
    </w:p>
    <w:p>
      <w:pPr>
        <w:pStyle w:val="BodyText"/>
      </w:pPr>
      <w:r>
        <w:t>【 解析 】</w:t>
      </w:r>
    </w:p>
    <w:p>
      <w:pPr>
        <w:pStyle w:val="BodyText"/>
      </w:pPr>
      <w:r>
        <w:t>解：A、碳酸氢钠在加热的条件下生成碳酸钠、水和二氧化碳，固体的质量最后不会减少到零，故A错误；</w:t>
      </w:r>
      <w:r>
        <w:br/>
      </w:r>
      <w:r>
        <w:t>B、酸在稀释的过程中，酸性减弱，pH值会逐渐增大，只会无限的接近7，但是不会越过7，故B错误；</w:t>
      </w:r>
      <w:r>
        <w:br/>
      </w:r>
      <w:r>
        <w:t>C、过氧化氢在二氧化锰的催化作用下分解会生成水和氧气，氧气的质量随过氧化氢溶液的加入会逐渐增大，故C错误；</w:t>
      </w:r>
      <w:r>
        <w:br/>
      </w:r>
      <w:r>
        <w:t>D、向盛有一定质量NaOH和Na</w:t>
      </w:r>
      <w:r>
        <w:rPr>
          <w:vertAlign w:val="subscript"/>
        </w:rPr>
        <w:t>2</w:t>
      </w:r>
      <w:r>
        <w:t>CO</w:t>
      </w:r>
      <w:r>
        <w:rPr>
          <w:vertAlign w:val="subscript"/>
        </w:rPr>
        <w:t>3</w:t>
      </w:r>
      <w:r>
        <w:t>混合溶液的烧杯中滴加稀盐酸，氢氧化钠会先与盐酸反应，然后碳酸钠再与盐酸反应，所以加入一定量的盐酸后才会产生二氧化碳，故D正确。</w:t>
      </w:r>
      <w:r>
        <w:br/>
      </w:r>
      <w:r>
        <w:t>故选：D。</w:t>
      </w:r>
      <w:r>
        <w:br/>
      </w:r>
      <w:r>
        <w:t>A、根据碳酸氢钠在加热的条件下生成碳酸钠、水和二氧化碳进行分析；</w:t>
      </w:r>
      <w:r>
        <w:br/>
      </w:r>
      <w:r>
        <w:t>B、根据酸在稀释的过程中，酸性减弱，pH值会逐渐增大，只会无限的接近7，但是不会越过7进行分析；</w:t>
      </w:r>
      <w:r>
        <w:br/>
      </w:r>
      <w:r>
        <w:t>C、根据过氧化氢在二氧化锰的催化作用下分解会生成水和氧气进行分析；</w:t>
      </w:r>
      <w:r>
        <w:br/>
      </w:r>
      <w:r>
        <w:t>D、根据向盛有一定质量NaOH和Na</w:t>
      </w:r>
      <w:r>
        <w:rPr>
          <w:vertAlign w:val="subscript"/>
        </w:rPr>
        <w:t>2</w:t>
      </w:r>
      <w:r>
        <w:t>CO</w:t>
      </w:r>
      <w:r>
        <w:rPr>
          <w:vertAlign w:val="subscript"/>
        </w:rPr>
        <w:t>3</w:t>
      </w:r>
      <w:r>
        <w:t>混合溶液的烧杯中滴加稀盐酸，氢氧化钠会先与盐酸反应，然后碳酸钠再与盐酸反应，所以加入一定量的盐酸后才会产生二氧化碳进行分析．</w:t>
      </w:r>
      <w:r>
        <w:br/>
      </w:r>
      <w:r>
        <w:t>正确辨别坐标所表示的变化量，是解答此类问题的关键，分析变化中相关量的变化关系，是解答问题的基础．</w:t>
      </w:r>
    </w:p>
    <w:p>
      <w:pPr>
        <w:pStyle w:val="BodyText"/>
      </w:pPr>
      <w:r>
        <w:br/>
      </w:r>
      <w:r>
        <w:t>14、 将一定质量的铁和氧化铜的混合物粉末放入足量稀盐酸中，充分反应后产生气体0.4g，并得到残留固体6.4g。则原混合物粉末的质量是（　　）</w:t>
      </w:r>
    </w:p>
    <w:tbl>
      <w:tblPr>
        <w:tblStyle w:val="HostTable-Borderless"/>
        <w:tblW w:w="5000" w:type="pct"/>
        <w:tblInd w:w="0" w:type="dxa"/>
        <w:tblCellMar>
          <w:top w:w="0" w:type="dxa"/>
          <w:left w:w="0" w:type="dxa"/>
          <w:bottom w:w="0" w:type="dxa"/>
          <w:right w:w="0" w:type="dxa"/>
        </w:tblCellMar>
      </w:tblPr>
      <w:tblGrid>
        <w:gridCol w:w="2185"/>
        <w:gridCol w:w="2634"/>
        <w:gridCol w:w="2592"/>
        <w:gridCol w:w="2675"/>
      </w:tblGrid>
      <w:tr>
        <w:tblPrEx>
          <w:tblW w:w="5000" w:type="pct"/>
          <w:tblInd w:w="0" w:type="dxa"/>
          <w:tblCellMar>
            <w:top w:w="0" w:type="dxa"/>
            <w:left w:w="0" w:type="dxa"/>
            <w:bottom w:w="0" w:type="dxa"/>
            <w:right w:w="0" w:type="dxa"/>
          </w:tblCellMar>
        </w:tblPrEx>
        <w:tc>
          <w:tcPr/>
          <w:p>
            <w:pPr>
              <w:pStyle w:val="Compact"/>
              <w:jc w:val="left"/>
            </w:pPr>
            <w:r>
              <w:t>A.8.0g</w:t>
            </w:r>
          </w:p>
        </w:tc>
        <w:tc>
          <w:tcPr/>
          <w:p>
            <w:pPr>
              <w:pStyle w:val="Compact"/>
              <w:jc w:val="left"/>
            </w:pPr>
            <w:r>
              <w:t>B.11.2g</w:t>
            </w:r>
          </w:p>
        </w:tc>
        <w:tc>
          <w:tcPr/>
          <w:p>
            <w:pPr>
              <w:pStyle w:val="Compact"/>
              <w:jc w:val="left"/>
            </w:pPr>
            <w:r>
              <w:t>C.16.0g</w:t>
            </w:r>
          </w:p>
        </w:tc>
        <w:tc>
          <w:tcPr/>
          <w:p>
            <w:pPr>
              <w:pStyle w:val="Compact"/>
              <w:jc w:val="left"/>
            </w:pPr>
            <w:r>
              <w:t>D.24.8g</w:t>
            </w:r>
          </w:p>
        </w:tc>
      </w:tr>
    </w:tbl>
    <w:p>
      <w:pPr>
        <w:pStyle w:val="BodyText"/>
      </w:pPr>
      <w:r>
        <w:t>【 答 案 】</w:t>
      </w:r>
    </w:p>
    <w:p>
      <w:pPr>
        <w:pStyle w:val="BodyText"/>
      </w:pPr>
      <w:r>
        <w:t>D</w:t>
      </w:r>
    </w:p>
    <w:p>
      <w:pPr>
        <w:pStyle w:val="BodyText"/>
      </w:pPr>
      <w:r>
        <w:t>【 解析 】</w:t>
      </w:r>
    </w:p>
    <w:p>
      <w:pPr>
        <w:pStyle w:val="BodyText"/>
      </w:pPr>
      <w:r>
        <w:t>解：由题意可知，将一定质量的铁和氧化铜的混合物粉末放入足量稀盐酸中，铁能与稀盐酸反应生成氯化亚铁和氢气，氧化铜能与稀盐酸反应生成了氯化铜和水，铁能与氯化铜反应生成铜和氯化亚铁。</w:t>
      </w:r>
      <w:r>
        <w:br/>
      </w:r>
      <w:r>
        <w:t>设与稀盐酸反应的铁的质量为x</w:t>
      </w:r>
      <w:r>
        <w:br/>
      </w:r>
      <w:r>
        <w:t>Fe+2HCl═FeCl</w:t>
      </w:r>
      <w:r>
        <w:rPr>
          <w:vertAlign w:val="subscript"/>
        </w:rPr>
        <w:t>2</w:t>
      </w:r>
      <w:r>
        <w:t>+H</w:t>
      </w:r>
      <w:r>
        <w:rPr>
          <w:vertAlign w:val="subscript"/>
        </w:rPr>
        <w:t>2</w:t>
      </w:r>
      <w:r>
        <w:t>↑</w:t>
      </w:r>
      <w:r>
        <w:br/>
      </w:r>
      <w:r>
        <w:t>56                        2</w:t>
      </w:r>
      <w:r>
        <w:br/>
      </w:r>
      <w:r>
        <w:t>x                         0.4g</w:t>
      </w:r>
      <w:r>
        <w:br/>
      </w:r>
      <m:oMath>
        <m:f>
          <m:num>
            <m:r>
              <m:t>56</m:t>
            </m:r>
          </m:num>
          <m:den>
            <m:r>
              <m:t>2</m:t>
            </m:r>
          </m:den>
        </m:f>
        <m:r>
          <m:t>=</m:t>
        </m:r>
        <m:f>
          <m:num>
            <m:r>
              <m:t>x</m:t>
            </m:r>
          </m:num>
          <m:den>
            <m:r>
              <m:t>0.4g</m:t>
            </m:r>
          </m:den>
        </m:f>
      </m:oMath>
      <w:r>
        <w:t>  解得：x=11.2g</w:t>
      </w:r>
      <w:r>
        <w:br/>
      </w:r>
      <w:r>
        <w:t>设与氯化铜反应的铁的质量为y</w:t>
      </w:r>
      <w:r>
        <w:br/>
      </w:r>
      <w:r>
        <w:t>Fe+CuCl</w:t>
      </w:r>
      <w:r>
        <w:rPr>
          <w:vertAlign w:val="subscript"/>
        </w:rPr>
        <w:t>2</w:t>
      </w:r>
      <w:r>
        <w:t>═FeCl</w:t>
      </w:r>
      <w:r>
        <w:rPr>
          <w:vertAlign w:val="subscript"/>
        </w:rPr>
        <w:t>2</w:t>
      </w:r>
      <w:r>
        <w:t>+Cu</w:t>
      </w:r>
      <w:r>
        <w:br/>
      </w:r>
      <w:r>
        <w:t>56                         64</w:t>
      </w:r>
      <w:r>
        <w:br/>
      </w:r>
      <w:r>
        <w:t>y                           6.4g</w:t>
      </w:r>
      <w:r>
        <w:br/>
      </w:r>
      <m:oMath>
        <m:f>
          <m:num>
            <m:r>
              <m:t>56</m:t>
            </m:r>
          </m:num>
          <m:den>
            <m:r>
              <m:t>64</m:t>
            </m:r>
          </m:den>
        </m:f>
        <m:r>
          <m:t>=</m:t>
        </m:r>
        <m:f>
          <m:num>
            <m:r>
              <m:t>y</m:t>
            </m:r>
          </m:num>
          <m:den>
            <m:r>
              <m:t>6.4g</m:t>
            </m:r>
          </m:den>
        </m:f>
      </m:oMath>
      <w:r>
        <w:t>    解得：y=5.6g</w:t>
      </w:r>
      <w:r>
        <w:br/>
      </w:r>
      <w:r>
        <w:t>氧化铜的质量为：6.4g÷（</w:t>
      </w:r>
      <m:oMath>
        <m:f>
          <m:num>
            <m:r>
              <m:t>64</m:t>
            </m:r>
          </m:num>
          <m:den>
            <m:r>
              <m:t>80</m:t>
            </m:r>
          </m:den>
        </m:f>
        <m:r>
          <m:t>×100%</m:t>
        </m:r>
      </m:oMath>
      <w:r>
        <w:t>）=8.0g</w:t>
      </w:r>
      <w:r>
        <w:br/>
      </w:r>
      <w:r>
        <w:t>所以，原混合物的质量为：11.2g+5.6g+8.0g=24.8g</w:t>
      </w:r>
      <w:r>
        <w:br/>
      </w:r>
      <w:r>
        <w:t>由以上计算分析可知，D正确。</w:t>
      </w:r>
      <w:r>
        <w:br/>
      </w:r>
      <w:r>
        <w:t>故选：D。</w:t>
      </w:r>
      <w:r>
        <w:br/>
      </w:r>
      <w:r>
        <w:t>将一定质量的铁和氧化铜的混合物粉末放入足量稀盐酸中，铁能与稀盐酸反应，氧化铜能与稀盐酸反应生成了氯化铜和水，铁能与氯化铜反应生成铜和氯化亚铁。根据生成氢气的质量求出与稀盐酸反应的铁的质量，根据生成铜的质量可求出与氯化铜反应的铁的质量，还可求出氧化铜的质量，将三者加在一起就是原混合物的质量。</w:t>
      </w:r>
      <w:r>
        <w:br/>
      </w:r>
      <w:r>
        <w:t>本题主要考查了根据化学方程式的计算。解答本题的关键是分清铁和氧化铜的混合物粉末放入足量稀盐酸中，发生的反应有哪些，残留固体的成分是什么。</w:t>
      </w:r>
    </w:p>
    <w:p>
      <w:pPr>
        <w:pStyle w:val="BodyText"/>
      </w:pPr>
      <w:r>
        <w:br/>
      </w:r>
    </w:p>
    <w:p>
      <w:pPr>
        <w:pStyle w:val="BodyText"/>
      </w:pPr>
      <w:r>
        <w:t>二、填空题（本大题共 3 小题，共 7 分）</w:t>
      </w:r>
    </w:p>
    <w:p>
      <w:pPr>
        <w:pStyle w:val="BodyText"/>
      </w:pPr>
      <w:r>
        <w:t>15、 请分别写出你所学过的氧气和二氧化碳的一种用途：</w:t>
      </w:r>
      <w:r>
        <w:br/>
      </w:r>
      <w:r>
        <w:t>（1）氧气可用于______；</w:t>
      </w:r>
      <w:r>
        <w:br/>
      </w:r>
      <w:r>
        <w:t>（2）二氧化碳可用于______．</w:t>
      </w:r>
    </w:p>
    <w:p>
      <w:pPr>
        <w:pStyle w:val="BodyText"/>
      </w:pPr>
      <w:r>
        <w:t>【 答 案 】</w:t>
      </w:r>
    </w:p>
    <w:p>
      <w:pPr>
        <w:pStyle w:val="BodyText"/>
      </w:pPr>
      <w:r>
        <w:t>供给呼吸   灭火  </w:t>
      </w:r>
    </w:p>
    <w:p>
      <w:pPr>
        <w:pStyle w:val="BodyText"/>
      </w:pPr>
      <w:r>
        <w:t>【 解析 】</w:t>
      </w:r>
    </w:p>
    <w:p>
      <w:pPr>
        <w:pStyle w:val="BodyText"/>
      </w:pPr>
      <w:r>
        <w:t>解：（1）氧气最主要的用途是供给呼吸和支持燃烧；</w:t>
      </w:r>
      <w:r>
        <w:br/>
      </w:r>
      <w:r>
        <w:t>（2）由于二氧化碳不燃烧、不支持燃烧、密度比空气大，可用于灭火．</w:t>
      </w:r>
      <w:r>
        <w:br/>
      </w:r>
      <w:r>
        <w:t>故答为：（1）供给呼吸，（2）灭火．</w:t>
      </w:r>
      <w:r>
        <w:br/>
      </w:r>
      <w:r>
        <w:t>根据氧气和二氧化碳的用途分析填空．氧气是能支持燃烧和供给呼吸的气体；二氧化碳的用途比较多，例如，二氧化碳可用于灭火等．</w:t>
      </w:r>
      <w:r>
        <w:br/>
      </w:r>
      <w:r>
        <w:t>本题主要考查了氧气和二氧化碳的用途，比较简单．应加强对于常见物质的用途的记忆．</w:t>
      </w:r>
    </w:p>
    <w:p>
      <w:pPr>
        <w:pStyle w:val="BodyText"/>
      </w:pPr>
      <w:r>
        <w:br/>
      </w:r>
      <w:r>
        <w:t>16、 化学与生活密切相关，在厨房里蕴藏着许多化学知识。</w:t>
      </w:r>
      <w:r>
        <w:br/>
      </w:r>
      <w:r>
        <w:t>（1）下列食物中，富含维生素的是______。</w:t>
      </w:r>
      <w:r>
        <w:br/>
      </w:r>
      <w:r>
        <w:t>A．蔬菜          B．牛奶           C．大米            D．鸡肉</w:t>
      </w:r>
      <w:r>
        <w:br/>
      </w:r>
      <w:r>
        <w:t>（2）炒菜时油锅不慎着火，可迅速用锅盖盖灭，其灭火原理是______。</w:t>
      </w:r>
    </w:p>
    <w:p>
      <w:pPr>
        <w:pStyle w:val="BodyText"/>
      </w:pPr>
      <w:r>
        <w:t>【 答 案 】</w:t>
      </w:r>
    </w:p>
    <w:p>
      <w:pPr>
        <w:pStyle w:val="BodyText"/>
      </w:pPr>
      <w:r>
        <w:t>A   隔绝氧气  </w:t>
      </w:r>
    </w:p>
    <w:p>
      <w:pPr>
        <w:pStyle w:val="BodyText"/>
      </w:pPr>
      <w:r>
        <w:t>【 解析 】</w:t>
      </w:r>
    </w:p>
    <w:p>
      <w:pPr>
        <w:pStyle w:val="BodyText"/>
      </w:pPr>
      <w:r>
        <w:t>解：（1）A、蔬菜中富含维生素，故选项正确；</w:t>
      </w:r>
      <w:r>
        <w:br/>
      </w:r>
      <w:r>
        <w:t>B、牛奶中富含蛋白质，故选项错误；</w:t>
      </w:r>
      <w:r>
        <w:br/>
      </w:r>
      <w:r>
        <w:t>C、大米中富含淀粉，淀粉属于糖类，故选项错误；</w:t>
      </w:r>
      <w:r>
        <w:br/>
      </w:r>
      <w:r>
        <w:t>D、鸡肉中富含蛋白质，故选项错误；</w:t>
      </w:r>
      <w:r>
        <w:br/>
      </w:r>
      <w:r>
        <w:t>故填：A。</w:t>
      </w:r>
      <w:r>
        <w:br/>
      </w:r>
      <w:r>
        <w:t>（2）炒菜时油锅中的油不慎着火，可用锅盖盖灭，是利用了隔绝氧气的灭火原理；</w:t>
      </w:r>
      <w:r>
        <w:br/>
      </w:r>
      <w:r>
        <w:t>故填：隔绝氧气。</w:t>
      </w:r>
      <w:r>
        <w:br/>
      </w:r>
      <w:r>
        <w:t>（1）根据人体所需六大营养素的种类、食物来源，结合题中所给的食物判断所含的营养素，进行分析；（2）根据灭火原理分析回答。</w:t>
      </w:r>
      <w:r>
        <w:br/>
      </w:r>
      <w:r>
        <w:t>化学来源于生产生活，也必须服务于生产生活，所以与人类生产生活相关的化学知识也是重要的中考热点之一。</w:t>
      </w:r>
    </w:p>
    <w:p>
      <w:pPr>
        <w:pStyle w:val="BodyText"/>
      </w:pPr>
      <w:r>
        <w:br/>
      </w:r>
      <w:r>
        <w:t>17、 如图是a、b、c三种物质的溶解度曲线，据图回答下列问题：</w:t>
      </w:r>
      <w:r>
        <w:br/>
      </w:r>
      <w:r>
        <w:t>（1）三种物质的溶解度随着温度升高而减小的是______。</w:t>
      </w:r>
      <w:r>
        <w:br/>
      </w:r>
      <w:r>
        <w:t>（2）t</w:t>
      </w:r>
      <w:r>
        <w:rPr>
          <w:vertAlign w:val="subscript"/>
        </w:rPr>
        <w:t>2</w:t>
      </w:r>
      <w:r>
        <w:t>℃时，物质a的溶解度与物质______的相等。</w:t>
      </w:r>
      <w:r>
        <w:br/>
      </w:r>
      <w:r>
        <w:t>（3）t</w:t>
      </w:r>
      <w:r>
        <w:rPr>
          <w:vertAlign w:val="subscript"/>
        </w:rPr>
        <w:t>3</w:t>
      </w:r>
      <w:r>
        <w:t>℃时，把80g物质a加入到200g水中充分搅拌、静置，形成的是______溶液（填“饱和”或“不饱和”）。</w:t>
      </w:r>
      <w:r>
        <w:br/>
      </w:r>
      <w:r>
        <w:t>（4）t</w:t>
      </w:r>
      <w:r>
        <w:rPr>
          <w:vertAlign w:val="subscript"/>
        </w:rPr>
        <w:t>3</w:t>
      </w:r>
      <w:r>
        <w:t>℃时，将等质量a和b的饱和溶液降到t</w:t>
      </w:r>
      <w:r>
        <w:rPr>
          <w:vertAlign w:val="subscript"/>
        </w:rPr>
        <w:t>1</w:t>
      </w:r>
      <w:r>
        <w:t>℃时，析出晶体的质量关系正确的是______（填字母序号）。</w:t>
      </w:r>
      <w:r>
        <w:br/>
      </w:r>
      <w:r>
        <w:t>A．a＞b</w:t>
      </w:r>
      <w:r>
        <w:br/>
      </w:r>
      <w:r>
        <w:t>B．a=b</w:t>
      </w:r>
      <w:r>
        <w:br/>
      </w:r>
      <w:r>
        <w:t>C．a＜b</w:t>
      </w:r>
      <w:r>
        <w:br/>
      </w:r>
      <w:r>
        <w:t>D．不能确定。</w:t>
      </w:r>
      <w:r>
        <w:br/>
      </w:r>
      <w:r>
        <w:drawing>
          <wp:inline distT="0" distB="0" distL="114300" distR="114300">
            <wp:extent cx="1771015" cy="157797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666451" name="Picture"/>
                    <pic:cNvPicPr>
                      <a:picLocks noChangeAspect="1" noChangeArrowheads="1"/>
                    </pic:cNvPicPr>
                  </pic:nvPicPr>
                  <pic:blipFill>
                    <a:blip xmlns:r="http://schemas.openxmlformats.org/officeDocument/2006/relationships" r:embed="rId20"/>
                    <a:stretch>
                      <a:fillRect/>
                    </a:stretch>
                  </pic:blipFill>
                  <pic:spPr>
                    <a:xfrm>
                      <a:off x="0" y="0"/>
                      <a:ext cx="1771048" cy="1578543"/>
                    </a:xfrm>
                    <a:prstGeom prst="rect">
                      <a:avLst/>
                    </a:prstGeom>
                    <a:noFill/>
                    <a:ln w="9525">
                      <a:noFill/>
                    </a:ln>
                  </pic:spPr>
                </pic:pic>
              </a:graphicData>
            </a:graphic>
          </wp:inline>
        </w:drawing>
      </w:r>
    </w:p>
    <w:p>
      <w:pPr>
        <w:pStyle w:val="BodyText"/>
      </w:pPr>
      <w:r>
        <w:t>【 答 案 】</w:t>
      </w:r>
    </w:p>
    <w:p>
      <w:pPr>
        <w:pStyle w:val="BodyText"/>
      </w:pPr>
      <w:r>
        <w:t>c   b   不饱和   A  </w:t>
      </w:r>
    </w:p>
    <w:p>
      <w:pPr>
        <w:pStyle w:val="BodyText"/>
      </w:pPr>
      <w:r>
        <w:t>【 解析 】</w:t>
      </w:r>
    </w:p>
    <w:p>
      <w:pPr>
        <w:pStyle w:val="BodyText"/>
      </w:pPr>
      <w:r>
        <w:t>解：（1）据图可以看出，三种物质的溶解度随着温度升高而减小的是c，故填：c。</w:t>
      </w:r>
      <w:r>
        <w:br/>
      </w:r>
      <w:r>
        <w:t>（2）据图可以看出，t</w:t>
      </w:r>
      <w:r>
        <w:rPr>
          <w:vertAlign w:val="subscript"/>
        </w:rPr>
        <w:t>2</w:t>
      </w:r>
      <w:r>
        <w:t>°C时，物质a的溶解度与物质b的相等，故填：b。</w:t>
      </w:r>
      <w:r>
        <w:br/>
      </w:r>
      <w:r>
        <w:t>（3）t</w:t>
      </w:r>
      <w:r>
        <w:rPr>
          <w:vertAlign w:val="subscript"/>
        </w:rPr>
        <w:t>3</w:t>
      </w:r>
      <w:r>
        <w:t>°C时，a的溶解度为50g，故把80g物质a加入到200g水中充分搅拌、静置，形成的是不饱和溶液，故填：不饱和。</w:t>
      </w:r>
      <w:r>
        <w:br/>
      </w:r>
      <w:r>
        <w:t>（4）a的溶解度随温度的升高增大明显，故t</w:t>
      </w:r>
      <w:r>
        <w:rPr>
          <w:vertAlign w:val="subscript"/>
        </w:rPr>
        <w:t>3</w:t>
      </w:r>
      <w:r>
        <w:t>°C时，将等质量a和b的饱和溶液降到t</w:t>
      </w:r>
      <w:r>
        <w:rPr>
          <w:vertAlign w:val="subscript"/>
        </w:rPr>
        <w:t>1</w:t>
      </w:r>
      <w:r>
        <w:t>°C时，析出晶体的质量关系为a＞b；故填：A。</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p>
    <w:p>
      <w:pPr>
        <w:pStyle w:val="BodyText"/>
      </w:pPr>
      <w:r>
        <w:t>三、简答题（本大题共 5 小题，共 20 分）</w:t>
      </w:r>
    </w:p>
    <w:p>
      <w:pPr>
        <w:pStyle w:val="BodyText"/>
      </w:pPr>
      <w:r>
        <w:t>18、 地壳中元素含量（质量分数）由高到低依次是氧、硅、铝、铁等。如图分别是硅元素在元素周期表中的信息和铝元素的原子结构示意图。请回答下列问题：</w:t>
      </w:r>
      <w:r>
        <w:br/>
      </w:r>
      <w:r>
        <w:t>（1）硅原子的核外电子数是______。</w:t>
      </w:r>
      <w:r>
        <w:br/>
      </w:r>
      <w:r>
        <w:t>（2）铝离子的符号______。</w:t>
      </w:r>
      <w:r>
        <w:br/>
      </w:r>
      <w:r>
        <w:t>（3）铁在地壳中主要以铁矿石的形式存在，其中赤铁矿的主要成分是Fe</w:t>
      </w:r>
      <w:r>
        <w:rPr>
          <w:vertAlign w:val="subscript"/>
        </w:rPr>
        <w:t>2</w:t>
      </w:r>
      <w:r>
        <w:t>O</w:t>
      </w:r>
      <w:r>
        <w:rPr>
          <w:vertAlign w:val="subscript"/>
        </w:rPr>
        <w:t>3</w:t>
      </w:r>
      <w:r>
        <w:t>．Fe</w:t>
      </w:r>
      <w:r>
        <w:rPr>
          <w:vertAlign w:val="subscript"/>
        </w:rPr>
        <w:t>2</w:t>
      </w:r>
      <w:r>
        <w:t>O</w:t>
      </w:r>
      <w:r>
        <w:rPr>
          <w:vertAlign w:val="subscript"/>
        </w:rPr>
        <w:t>3</w:t>
      </w:r>
      <w:r>
        <w:t>中铁元素的化合价为______价。</w:t>
      </w:r>
      <w:r>
        <w:br/>
      </w:r>
      <w:r>
        <w:drawing>
          <wp:inline distT="0" distB="0" distL="114300" distR="114300">
            <wp:extent cx="1771015" cy="86614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09379" name="Picture"/>
                    <pic:cNvPicPr>
                      <a:picLocks noChangeAspect="1" noChangeArrowheads="1"/>
                    </pic:cNvPicPr>
                  </pic:nvPicPr>
                  <pic:blipFill>
                    <a:blip xmlns:r="http://schemas.openxmlformats.org/officeDocument/2006/relationships" r:embed="rId21"/>
                    <a:stretch>
                      <a:fillRect/>
                    </a:stretch>
                  </pic:blipFill>
                  <pic:spPr>
                    <a:xfrm>
                      <a:off x="0" y="0"/>
                      <a:ext cx="1771048" cy="866273"/>
                    </a:xfrm>
                    <a:prstGeom prst="rect">
                      <a:avLst/>
                    </a:prstGeom>
                    <a:noFill/>
                    <a:ln w="9525">
                      <a:noFill/>
                    </a:ln>
                  </pic:spPr>
                </pic:pic>
              </a:graphicData>
            </a:graphic>
          </wp:inline>
        </w:drawing>
      </w:r>
    </w:p>
    <w:p>
      <w:pPr>
        <w:pStyle w:val="BodyText"/>
      </w:pPr>
      <w:r>
        <w:t>【 答 案 】</w:t>
      </w:r>
    </w:p>
    <w:p>
      <w:pPr>
        <w:pStyle w:val="BodyText"/>
      </w:pPr>
      <w:r>
        <w:t>14   Al</w:t>
      </w:r>
      <w:r>
        <w:rPr>
          <w:vertAlign w:val="superscript"/>
        </w:rPr>
        <w:t>3+</w:t>
      </w:r>
      <w:r>
        <w:t xml:space="preserve">   +3  </w:t>
      </w:r>
    </w:p>
    <w:p>
      <w:pPr>
        <w:pStyle w:val="BodyText"/>
      </w:pPr>
      <w:r>
        <w:t>【 解析 】</w:t>
      </w:r>
    </w:p>
    <w:p>
      <w:pPr>
        <w:pStyle w:val="BodyText"/>
      </w:pPr>
      <w:r>
        <w:t>解：（1）由元素周期表的信息可知，硅元素的原子序数为14，因为在原子中，原子序数=质子数=核外电子数，所以硅原子的核外电子数为14；故填：14；</w:t>
      </w:r>
      <w:r>
        <w:br/>
      </w:r>
      <w:r>
        <w:t>（2）由铝原子结构示意图可知，铝原子的最外层有3个电子，在化学反应易失去最外层的三个电子而形成带有三个单位正电荷的铝离子，其离子符号为Al</w:t>
      </w:r>
      <w:r>
        <w:rPr>
          <w:vertAlign w:val="superscript"/>
        </w:rPr>
        <w:t>3+</w:t>
      </w:r>
      <w:r>
        <w:t>；故填：Al</w:t>
      </w:r>
      <w:r>
        <w:rPr>
          <w:vertAlign w:val="superscript"/>
        </w:rPr>
        <w:t>3+</w:t>
      </w:r>
      <w:r>
        <w:t>；</w:t>
      </w:r>
      <w:r>
        <w:br/>
      </w:r>
      <w:r>
        <w:t>（3）氧化铁中，氧元素显-2价，设铁元素的化合价为x，则2x+（-2）×3=0，x=+3；故填：+3。</w:t>
      </w:r>
      <w:r>
        <w:br/>
      </w:r>
      <w:r>
        <w:t>（1）根据原子中，原子序数=质子数=核外电子数来分析；</w:t>
      </w:r>
      <w:r>
        <w:br/>
      </w:r>
      <w:r>
        <w:t>（2）根据离子符号的书写方法来分析；</w:t>
      </w:r>
      <w:r>
        <w:br/>
      </w:r>
      <w:r>
        <w:t>（3）根据化合物中元素化合价的计算方法来分析。</w:t>
      </w:r>
      <w:r>
        <w:br/>
      </w:r>
      <w:r>
        <w:t>本题难度不大，灵活运用元素周期表中元素的信息、了解原子结构示意图的意义是正确解题的关键。</w:t>
      </w:r>
    </w:p>
    <w:p>
      <w:pPr>
        <w:pStyle w:val="BodyText"/>
      </w:pPr>
      <w:r>
        <w:br/>
      </w:r>
      <w:r>
        <w:t>19、 请用微观角度解释下列现象。</w:t>
      </w:r>
      <w:r>
        <w:br/>
      </w:r>
      <w:r>
        <w:t>（1）春季花开，香飘满园。</w:t>
      </w:r>
      <w:r>
        <w:br/>
      </w:r>
      <w:r>
        <w:t>（2）稀盐酸和稀硫酸具有相似化学性质的原因是什么？</w:t>
      </w:r>
    </w:p>
    <w:p>
      <w:pPr>
        <w:pStyle w:val="BodyText"/>
      </w:pPr>
      <w:r>
        <w:t>【 答 案 】</w:t>
      </w:r>
    </w:p>
    <w:p>
      <w:pPr>
        <w:pStyle w:val="BodyText"/>
      </w:pPr>
      <w:r>
        <w:t>（1）分子是在不断的运动的；</w:t>
      </w:r>
      <w:r>
        <w:br/>
      </w:r>
      <w:r>
        <w:t>​（2）溶液中都含有氢离子。</w:t>
      </w:r>
    </w:p>
    <w:p>
      <w:pPr>
        <w:pStyle w:val="BodyText"/>
      </w:pPr>
      <w:r>
        <w:t>【 解析 】</w:t>
      </w:r>
    </w:p>
    <w:p>
      <w:pPr>
        <w:pStyle w:val="BodyText"/>
      </w:pPr>
      <w:r>
        <w:t>【分析】</w:t>
      </w:r>
      <w:r>
        <w:br/>
      </w:r>
      <w:r>
        <w:t>本题难度不大，掌握分子的基本性质及利用分子的基本性质分析和解决问题的方法是解答此类题的关键。</w:t>
      </w:r>
      <w:r>
        <w:br/>
      </w:r>
      <w:r>
        <w:t>根据分子的基本特征：分子质量和体积都很小；分子之间有间隔；分子是在不断运动的；同种物质的分子性质相同，不同物质的分子性质不同，结合事实进行分析解答即可。</w:t>
      </w:r>
      <w:r>
        <w:br/>
      </w:r>
      <w:r>
        <w:t>【解答】</w:t>
      </w:r>
      <w:r>
        <w:br/>
      </w:r>
      <w:r>
        <w:t>​（1）春季花开，香飘满园，是因为花香中含有的分子是在不断的运动的，向四周扩散，使人们闻到花香。</w:t>
      </w:r>
      <w:r>
        <w:br/>
      </w:r>
      <w:r>
        <w:t>（2）稀盐酸和稀硫酸具有相似化学性质的原因是溶液中都含有氢离子。</w:t>
      </w:r>
      <w:r>
        <w:br/>
      </w:r>
      <w:r>
        <w:t> </w:t>
      </w:r>
    </w:p>
    <w:p>
      <w:pPr>
        <w:pStyle w:val="BodyText"/>
      </w:pPr>
      <w:r>
        <w:br/>
      </w:r>
      <w:r>
        <w:t>20、 氧气是一种重要的资源，在生活生产中具有广泛的用途。</w:t>
      </w:r>
      <w:r>
        <w:br/>
      </w:r>
      <w:r>
        <w:t>（1）请写出用如图装置制氧气的化学方程式。</w:t>
      </w:r>
      <w:r>
        <w:br/>
      </w:r>
      <w:r>
        <w:t>（2）用向上排空气法收集氧气，写出验满的具体操作方法。</w:t>
      </w:r>
      <w:r>
        <w:br/>
      </w:r>
      <w:r>
        <w:drawing>
          <wp:inline distT="0" distB="0" distL="114300" distR="114300">
            <wp:extent cx="1164590" cy="116459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314902" name="Picture"/>
                    <pic:cNvPicPr>
                      <a:picLocks noChangeAspect="1" noChangeArrowheads="1"/>
                    </pic:cNvPicPr>
                  </pic:nvPicPr>
                  <pic:blipFill>
                    <a:blip xmlns:r="http://schemas.openxmlformats.org/officeDocument/2006/relationships" r:embed="rId22"/>
                    <a:stretch>
                      <a:fillRect/>
                    </a:stretch>
                  </pic:blipFill>
                  <pic:spPr>
                    <a:xfrm>
                      <a:off x="0" y="0"/>
                      <a:ext cx="1164656" cy="1164656"/>
                    </a:xfrm>
                    <a:prstGeom prst="rect">
                      <a:avLst/>
                    </a:prstGeom>
                    <a:noFill/>
                    <a:ln w="9525">
                      <a:noFill/>
                    </a:ln>
                  </pic:spPr>
                </pic:pic>
              </a:graphicData>
            </a:graphic>
          </wp:inline>
        </w:drawing>
      </w:r>
    </w:p>
    <w:p>
      <w:pPr>
        <w:pStyle w:val="BodyText"/>
      </w:pPr>
      <w:r>
        <w:t>【 答 案 】</w:t>
      </w:r>
    </w:p>
    <w:p>
      <w:pPr>
        <w:pStyle w:val="BodyText"/>
      </w:pPr>
      <w:r>
        <w:t>解：（1）因为装置的试管口有一团棉花可知，该装置是用高锰酸钾制取氧气；高锰酸钾受热能分解生成锰酸钾、二氧化锰和氧气，反应的方程式为：</w:t>
      </w:r>
      <w:r>
        <w:drawing>
          <wp:inline distT="0" distB="0" distL="114300" distR="114300">
            <wp:extent cx="3124200" cy="26670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36322" name="Picture"/>
                    <pic:cNvPicPr>
                      <a:picLocks noChangeAspect="1" noChangeArrowheads="1"/>
                    </pic:cNvPicPr>
                  </pic:nvPicPr>
                  <pic:blipFill>
                    <a:blip xmlns:r="http://schemas.openxmlformats.org/officeDocument/2006/relationships" r:embed="rId23"/>
                    <a:stretch>
                      <a:fillRect/>
                    </a:stretch>
                  </pic:blipFill>
                  <pic:spPr>
                    <a:xfrm>
                      <a:off x="0" y="0"/>
                      <a:ext cx="3124200" cy="266700"/>
                    </a:xfrm>
                    <a:prstGeom prst="rect">
                      <a:avLst/>
                    </a:prstGeom>
                    <a:noFill/>
                    <a:ln w="9525">
                      <a:noFill/>
                    </a:ln>
                  </pic:spPr>
                </pic:pic>
              </a:graphicData>
            </a:graphic>
          </wp:inline>
        </w:drawing>
      </w:r>
      <w:r>
        <w:t>；</w:t>
      </w:r>
      <w:r>
        <w:br/>
      </w:r>
      <w:r>
        <w:t>（2）氧气有助燃性，所以用向上排空气法收集氧气时的验满方法是：把带火星的木条放在集气瓶口，如果木条复燃，证明氧气已集满；</w:t>
      </w:r>
      <w:r>
        <w:br/>
      </w:r>
      <w:r>
        <w:t>故答案为：（1）</w:t>
      </w:r>
      <w:r>
        <w:drawing>
          <wp:inline distT="0" distB="0" distL="114300" distR="114300">
            <wp:extent cx="3124200" cy="26670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785945" name="Picture"/>
                    <pic:cNvPicPr>
                      <a:picLocks noChangeAspect="1" noChangeArrowheads="1"/>
                    </pic:cNvPicPr>
                  </pic:nvPicPr>
                  <pic:blipFill>
                    <a:blip xmlns:r="http://schemas.openxmlformats.org/officeDocument/2006/relationships" r:embed="rId23"/>
                    <a:stretch>
                      <a:fillRect/>
                    </a:stretch>
                  </pic:blipFill>
                  <pic:spPr>
                    <a:xfrm>
                      <a:off x="0" y="0"/>
                      <a:ext cx="3124200" cy="266700"/>
                    </a:xfrm>
                    <a:prstGeom prst="rect">
                      <a:avLst/>
                    </a:prstGeom>
                    <a:noFill/>
                    <a:ln w="9525">
                      <a:noFill/>
                    </a:ln>
                  </pic:spPr>
                </pic:pic>
              </a:graphicData>
            </a:graphic>
          </wp:inline>
        </w:drawing>
      </w:r>
      <w:r>
        <w:t>；</w:t>
      </w:r>
      <w:r>
        <w:br/>
      </w:r>
      <w:r>
        <w:t>（2）把带火星的木条放在集气瓶口，如果木条复燃，证明氧气已集满。</w:t>
      </w:r>
    </w:p>
    <w:p>
      <w:pPr>
        <w:pStyle w:val="BodyText"/>
      </w:pPr>
      <w:r>
        <w:t>【 解析 】</w:t>
      </w:r>
    </w:p>
    <w:p>
      <w:pPr>
        <w:pStyle w:val="BodyText"/>
      </w:pPr>
      <w:r>
        <w:t>（1）根据实验室制取氧气的方法以及高锰酸钾受热能分解生成锰酸钾、二氧化锰和氧气进行分析；</w:t>
      </w:r>
      <w:r>
        <w:br/>
      </w:r>
      <w:r>
        <w:t>（2）根据氧气的性质考虑验满方法即可。</w:t>
      </w:r>
      <w:r>
        <w:br/>
      </w:r>
      <w:r>
        <w:t>本考点主要考查了化学方程式的书写、气体的验满方法等，综合性比较强。气体的制取装置的选择与反应物的状态和反应的条件有关；气体的收集装置的选择与气体的密度和溶解性有关。</w:t>
      </w:r>
    </w:p>
    <w:p>
      <w:pPr>
        <w:pStyle w:val="BodyText"/>
      </w:pPr>
      <w:r>
        <w:br/>
      </w:r>
      <w:r>
        <w:t>21、 青少年应了解防火灭火的科学方法。</w:t>
      </w:r>
      <w:r>
        <w:br/>
      </w:r>
      <w:r>
        <w:t>（1）堆放杂物的纸箱着火时，可用水浇灭，这种灭火方法的原理是什么？</w:t>
      </w:r>
      <w:r>
        <w:br/>
      </w:r>
      <w:r>
        <w:t>（2）若发现房间中燃气泄漏，闻到了燃气逸出的气味，应采取什么安全措施？</w:t>
      </w:r>
      <w:r>
        <w:br/>
      </w:r>
      <w:r>
        <w:t>（3）实验中用灯帽盖灭酒精灯，利用的灭火原理是什么？</w:t>
      </w:r>
    </w:p>
    <w:p>
      <w:pPr>
        <w:pStyle w:val="BodyText"/>
      </w:pPr>
      <w:r>
        <w:t>【 答 案 】</w:t>
      </w:r>
    </w:p>
    <w:p>
      <w:pPr>
        <w:pStyle w:val="BodyText"/>
      </w:pPr>
      <w:r>
        <w:t>解：（1）堆放杂物的纸箱着火时，可用水扑灭；灭火的原理是降低可燃物温度到着火点以下，达到灭火的目的；故答案为：降低温度到着火点以下；</w:t>
      </w:r>
      <w:r>
        <w:br/>
      </w:r>
      <w:r>
        <w:t>（2）发现房间中燃气泄漏，闻到了燃气逸出的气味，应关闭阀门，开窗通风。故填：关闭阀门，开窗通风。</w:t>
      </w:r>
      <w:r>
        <w:br/>
      </w:r>
      <w:r>
        <w:t>（3）实验中用灯帽盖灭酒精灯，利用隔绝空气而灭火，故填：隔绝空气。</w:t>
      </w:r>
    </w:p>
    <w:p>
      <w:pPr>
        <w:pStyle w:val="BodyText"/>
      </w:pPr>
      <w:r>
        <w:t>【 解析 】</w:t>
      </w:r>
    </w:p>
    <w:p>
      <w:pPr>
        <w:pStyle w:val="BodyText"/>
      </w:pPr>
      <w:r>
        <w:t>（1）用水扑灭，是降低可燃物的温度到着火点以下，达到灭火的目的；</w:t>
      </w:r>
      <w:r>
        <w:br/>
      </w:r>
      <w:r>
        <w:t>（2）根据灭火的原理分析，灭火的原理有：移走可燃物、隔绝氧气或空气、降低可燃物温度到着火点以下；</w:t>
      </w:r>
      <w:r>
        <w:br/>
      </w:r>
      <w:r>
        <w:t>（3）根据灭火原理进行分析。</w:t>
      </w:r>
      <w:r>
        <w:br/>
      </w:r>
      <w:r>
        <w:t>根据燃烧需要同时满足的三个条件，灭火可采取隔绝氧气、降低温度到着火点以下或撤离可燃物的原理进行灭火。</w:t>
      </w:r>
    </w:p>
    <w:p>
      <w:pPr>
        <w:pStyle w:val="BodyText"/>
      </w:pPr>
      <w:r>
        <w:br/>
      </w:r>
      <w:r>
        <w:t>22、 生活中常见物质的性质、制法等是化学研究的重要内容。</w:t>
      </w:r>
      <w:r>
        <w:br/>
      </w:r>
      <w:r>
        <w:t>（1）化合反应发生后，生成物肯定不会是______（填“单质”或“化合物”）。</w:t>
      </w:r>
      <w:r>
        <w:br/>
      </w:r>
      <w:r>
        <w:t>（2）盐酸与氢氧化钠溶液反应时溶液pH的变化如图1所示。下列说法不正确的是______。</w:t>
      </w:r>
      <w:r>
        <w:br/>
      </w:r>
      <w:r>
        <w:t>A．p点所示溶液为碱性    B．n点表示恰好完全反应</w:t>
      </w:r>
      <w:r>
        <w:br/>
      </w:r>
      <w:r>
        <w:t>C．m点所示溶液中的溶质为NaCl和HCl    D．该图所对应操作是将盐酸滴入氢氧化钠溶液中</w:t>
      </w:r>
      <w:r>
        <w:br/>
      </w:r>
      <w:r>
        <w:t>（3）沾有浓氨水的棉棒放在浓盐酸瓶口为什么有白烟生成：______。</w:t>
      </w:r>
      <w:r>
        <w:br/>
      </w:r>
      <w:r>
        <w:t>（4）图2装置可做一氧化碳还原氧化铁的实验，并检验生成的气体产物。</w:t>
      </w:r>
      <w:r>
        <w:br/>
      </w:r>
      <w:r>
        <w:drawing>
          <wp:inline distT="0" distB="0" distL="114300" distR="114300">
            <wp:extent cx="6130925" cy="175133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11615" name="Picture"/>
                    <pic:cNvPicPr>
                      <a:picLocks noChangeAspect="1" noChangeArrowheads="1"/>
                    </pic:cNvPicPr>
                  </pic:nvPicPr>
                  <pic:blipFill>
                    <a:blip xmlns:r="http://schemas.openxmlformats.org/officeDocument/2006/relationships" r:embed="rId24"/>
                    <a:stretch>
                      <a:fillRect/>
                    </a:stretch>
                  </pic:blipFill>
                  <pic:spPr>
                    <a:xfrm>
                      <a:off x="0" y="0"/>
                      <a:ext cx="6131292" cy="1751797"/>
                    </a:xfrm>
                    <a:prstGeom prst="rect">
                      <a:avLst/>
                    </a:prstGeom>
                    <a:noFill/>
                    <a:ln w="9525">
                      <a:noFill/>
                    </a:ln>
                  </pic:spPr>
                </pic:pic>
              </a:graphicData>
            </a:graphic>
          </wp:inline>
        </w:drawing>
      </w:r>
      <w:r>
        <w:br/>
      </w:r>
      <w:r>
        <w:t>①A装置的作用是______。</w:t>
      </w:r>
      <w:r>
        <w:br/>
      </w:r>
      <w:r>
        <w:t>②C装置玻璃管里可观察到的现象为______。</w:t>
      </w:r>
      <w:r>
        <w:br/>
      </w:r>
      <w:r>
        <w:t>③B装置中反应的化学方程式为______。</w:t>
      </w:r>
      <w:r>
        <w:br/>
      </w:r>
      <w:r>
        <w:t>（5）现有73g溶质质量分数为10%的稀盐酸和127g氢氧化钠溶液恰好完全反应，求反应后溶液中溶质的质量分数。</w:t>
      </w:r>
    </w:p>
    <w:p>
      <w:pPr>
        <w:pStyle w:val="BodyText"/>
      </w:pPr>
      <w:r>
        <w:t>【 答 案 】</w:t>
      </w:r>
    </w:p>
    <w:p>
      <w:pPr>
        <w:pStyle w:val="BodyText"/>
      </w:pPr>
      <w:r>
        <w:t xml:space="preserve">单质   D   由于浓氨水和浓盐酸具有挥发性，气体遇到一起反应生成氯化铵固体   吸收二氧化碳避免影响对生成物的检验   澄清石灰水变浑浊   </w:t>
      </w:r>
      <w:r>
        <w:drawing>
          <wp:inline distT="0" distB="0" distL="114300" distR="114300">
            <wp:extent cx="2489200" cy="30480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194603" name="Picture"/>
                    <pic:cNvPicPr>
                      <a:picLocks noChangeAspect="1" noChangeArrowheads="1"/>
                    </pic:cNvPicPr>
                  </pic:nvPicPr>
                  <pic:blipFill>
                    <a:blip xmlns:r="http://schemas.openxmlformats.org/officeDocument/2006/relationships" r:embed="rId25"/>
                    <a:stretch>
                      <a:fillRect/>
                    </a:stretch>
                  </pic:blipFill>
                  <pic:spPr>
                    <a:xfrm>
                      <a:off x="0" y="0"/>
                      <a:ext cx="2489200" cy="304800"/>
                    </a:xfrm>
                    <a:prstGeom prst="rect">
                      <a:avLst/>
                    </a:prstGeom>
                    <a:noFill/>
                    <a:ln w="9525">
                      <a:noFill/>
                    </a:ln>
                  </pic:spPr>
                </pic:pic>
              </a:graphicData>
            </a:graphic>
          </wp:inline>
        </w:drawing>
      </w:r>
      <w:r>
        <w:t> </w:t>
      </w:r>
      <w:r>
        <w:br/>
      </w:r>
      <w:r>
        <w:t>设反应后溶液中溶质的质量分数为x</w:t>
      </w:r>
      <w:r>
        <w:br/>
      </w:r>
      <w:r>
        <w:t>  NaOH+HCl=NaCl+H</w:t>
      </w:r>
      <w:r>
        <w:rPr>
          <w:vertAlign w:val="subscript"/>
        </w:rPr>
        <w:t>2</w:t>
      </w:r>
      <w:r>
        <w:t>O</w:t>
      </w:r>
      <w:r>
        <w:br/>
      </w:r>
      <w:r>
        <w:t>              36.5   58.5</w:t>
      </w:r>
      <w:r>
        <w:br/>
      </w:r>
      <w:r>
        <w:t>     73g×10% （73g+127g）x</w:t>
      </w:r>
      <w:r>
        <w:br/>
      </w:r>
      <m:oMath>
        <m:f>
          <m:num>
            <m:r>
              <m:t>36.5</m:t>
            </m:r>
          </m:num>
          <m:den>
            <m:r>
              <m:t>58.5</m:t>
            </m:r>
          </m:den>
        </m:f>
      </m:oMath>
      <w:r>
        <w:t>=</w:t>
      </w:r>
      <m:oMath>
        <m:f>
          <m:num>
            <m:r>
              <m:t>73g×10%</m:t>
            </m:r>
          </m:num>
          <m:den>
            <m:r>
              <m:t>(73g+127g)x</m:t>
            </m:r>
          </m:den>
        </m:f>
      </m:oMath>
      <w:r>
        <w:br/>
      </w:r>
      <w:r>
        <w:t>x=5.85%。</w:t>
      </w:r>
    </w:p>
    <w:p>
      <w:pPr>
        <w:pStyle w:val="BodyText"/>
      </w:pPr>
      <w:r>
        <w:t>【 解析 】</w:t>
      </w:r>
    </w:p>
    <w:p>
      <w:pPr>
        <w:pStyle w:val="BodyText"/>
      </w:pPr>
      <w:r>
        <w:t>解：</w:t>
      </w:r>
      <w:r>
        <w:br/>
      </w:r>
      <w:r>
        <w:t>（1）化合反应是多变一，生成物肯定不会是单质只能为化合物；</w:t>
      </w:r>
      <w:r>
        <w:br/>
      </w:r>
      <w:r>
        <w:t>（2）</w:t>
      </w:r>
      <w:r>
        <w:br/>
      </w:r>
      <w:r>
        <w:t>A．p点所示pH大于7，所以溶液为碱性。正确；</w:t>
      </w:r>
      <w:r>
        <w:br/>
      </w:r>
      <w:r>
        <w:t>B．n点pH=7，所以表示恰好完全反应。正确。</w:t>
      </w:r>
      <w:r>
        <w:br/>
      </w:r>
      <w:r>
        <w:t>C．m点时pH小于7，所以此时盐酸有剩余，所示溶液中的溶质为NaCl和HCl．正确；</w:t>
      </w:r>
      <w:r>
        <w:br/>
      </w:r>
      <w:r>
        <w:t>D．根据后来溶液显碱性可知滴入的是氢氧化钠溶液。错误；</w:t>
      </w:r>
      <w:r>
        <w:br/>
      </w:r>
      <w:r>
        <w:t>故选：D。</w:t>
      </w:r>
      <w:r>
        <w:br/>
      </w:r>
      <w:r>
        <w:t>（3）沾有浓氨水的棉棒放在浓盐酸瓶口有白烟生成：由于浓氨水和浓盐酸具有挥发性，气体遇到一起反应生成氯化铵固体。</w:t>
      </w:r>
      <w:r>
        <w:br/>
      </w:r>
      <w:r>
        <w:t>（4）①由于需要对生成物进行检验，所以A装置的作用是吸收二氧化碳避免影响对生成物的检验。</w:t>
      </w:r>
      <w:r>
        <w:br/>
      </w:r>
      <w:r>
        <w:t>②由于过程中生成了二氧化碳，所以C装置里可观察到的现象为 澄清石灰水变浑浊。</w:t>
      </w:r>
      <w:r>
        <w:br/>
      </w:r>
      <w:r>
        <w:t>③B装置中是一氧化碳和氧化铁在高温下生成铁和二氧化碳，对应的化学方程式为</w:t>
      </w:r>
      <w:r>
        <w:drawing>
          <wp:inline distT="0" distB="0" distL="114300" distR="114300">
            <wp:extent cx="2489200" cy="304800"/>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351137" name="Picture"/>
                    <pic:cNvPicPr>
                      <a:picLocks noChangeAspect="1" noChangeArrowheads="1"/>
                    </pic:cNvPicPr>
                  </pic:nvPicPr>
                  <pic:blipFill>
                    <a:blip xmlns:r="http://schemas.openxmlformats.org/officeDocument/2006/relationships" r:embed="rId26"/>
                    <a:stretch>
                      <a:fillRect/>
                    </a:stretch>
                  </pic:blipFill>
                  <pic:spPr>
                    <a:xfrm>
                      <a:off x="0" y="0"/>
                      <a:ext cx="2489200" cy="304800"/>
                    </a:xfrm>
                    <a:prstGeom prst="rect">
                      <a:avLst/>
                    </a:prstGeom>
                    <a:noFill/>
                    <a:ln w="9525">
                      <a:noFill/>
                    </a:ln>
                  </pic:spPr>
                </pic:pic>
              </a:graphicData>
            </a:graphic>
          </wp:inline>
        </w:drawing>
      </w:r>
      <w:r>
        <w:t>。</w:t>
      </w:r>
      <w:r>
        <w:br/>
      </w:r>
      <w:r>
        <w:t>（5）设反应后溶液中溶质的质量分数为x</w:t>
      </w:r>
      <w:r>
        <w:br/>
      </w:r>
      <w:r>
        <w:t>  NaOH+HCl=NaCl+H</w:t>
      </w:r>
      <w:r>
        <w:rPr>
          <w:vertAlign w:val="subscript"/>
        </w:rPr>
        <w:t>2</w:t>
      </w:r>
      <w:r>
        <w:t>O</w:t>
      </w:r>
      <w:r>
        <w:br/>
      </w:r>
      <w:r>
        <w:t>              36.5   58.5</w:t>
      </w:r>
      <w:r>
        <w:br/>
      </w:r>
      <w:r>
        <w:t>     73g×10% （73g+127g）x</w:t>
      </w:r>
      <w:r>
        <w:br/>
      </w:r>
      <m:oMath>
        <m:f>
          <m:num>
            <m:r>
              <m:t>36.5</m:t>
            </m:r>
          </m:num>
          <m:den>
            <m:r>
              <m:t>58.5</m:t>
            </m:r>
          </m:den>
        </m:f>
      </m:oMath>
      <w:r>
        <w:t>=</w:t>
      </w:r>
      <m:oMath>
        <m:f>
          <m:num>
            <m:r>
              <m:t>73g×10%</m:t>
            </m:r>
          </m:num>
          <m:den>
            <m:r>
              <m:t>(73g+127g)x</m:t>
            </m:r>
          </m:den>
        </m:f>
      </m:oMath>
      <w:r>
        <w:br/>
      </w:r>
      <w:r>
        <w:t>x=5.85%。</w:t>
      </w:r>
      <w:r>
        <w:br/>
      </w:r>
      <w:r>
        <w:t>故答案为：</w:t>
      </w:r>
      <w:r>
        <w:br/>
      </w:r>
      <w:r>
        <w:t>（1）单质。</w:t>
      </w:r>
      <w:r>
        <w:br/>
      </w:r>
      <w:r>
        <w:t>（2）D。</w:t>
      </w:r>
      <w:r>
        <w:br/>
      </w:r>
      <w:r>
        <w:t> （3）由于浓氨水和浓盐酸具有挥发性，气体遇到一起反应生成氯化铵固体。</w:t>
      </w:r>
      <w:r>
        <w:br/>
      </w:r>
      <w:r>
        <w:t>（4）</w:t>
      </w:r>
      <w:r>
        <w:br/>
      </w:r>
      <w:r>
        <w:t>①吸收二氧化碳避免影响对生成物的检验。</w:t>
      </w:r>
      <w:r>
        <w:br/>
      </w:r>
      <w:r>
        <w:t>②澄清石灰水变浑浊。</w:t>
      </w:r>
      <w:r>
        <w:br/>
      </w:r>
      <w:r>
        <w:t>③</w:t>
      </w:r>
      <w:r>
        <w:drawing>
          <wp:inline distT="0" distB="0" distL="114300" distR="114300">
            <wp:extent cx="2489200" cy="30480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789124" name="Picture"/>
                    <pic:cNvPicPr>
                      <a:picLocks noChangeAspect="1" noChangeArrowheads="1"/>
                    </pic:cNvPicPr>
                  </pic:nvPicPr>
                  <pic:blipFill>
                    <a:blip xmlns:r="http://schemas.openxmlformats.org/officeDocument/2006/relationships" r:embed="rId27"/>
                    <a:stretch>
                      <a:fillRect/>
                    </a:stretch>
                  </pic:blipFill>
                  <pic:spPr>
                    <a:xfrm>
                      <a:off x="0" y="0"/>
                      <a:ext cx="2489200" cy="304800"/>
                    </a:xfrm>
                    <a:prstGeom prst="rect">
                      <a:avLst/>
                    </a:prstGeom>
                    <a:noFill/>
                    <a:ln w="9525">
                      <a:noFill/>
                    </a:ln>
                  </pic:spPr>
                </pic:pic>
              </a:graphicData>
            </a:graphic>
          </wp:inline>
        </w:drawing>
      </w:r>
      <w:r>
        <w:t>。</w:t>
      </w:r>
      <w:r>
        <w:br/>
      </w:r>
      <w:r>
        <w:t>（5）5.85%</w:t>
      </w:r>
      <w:r>
        <w:br/>
      </w:r>
      <w:r>
        <w:t>（1）化合反应是多变一，生成物肯定不会是单质只能为化合物；</w:t>
      </w:r>
      <w:r>
        <w:br/>
      </w:r>
      <w:r>
        <w:t>（2）根据给出的图的pH变化分析和解答；</w:t>
      </w:r>
      <w:r>
        <w:br/>
      </w:r>
      <w:r>
        <w:t>（3）结合浓氨水和浓盐酸的性质进行分析；</w:t>
      </w:r>
      <w:r>
        <w:br/>
      </w:r>
      <w:r>
        <w:t>（4）根据一氧化碳还原氧化铁的实验分析和解答；</w:t>
      </w:r>
      <w:r>
        <w:br/>
      </w:r>
      <w:r>
        <w:t>（5）现有73g溶质质量分数为10%的稀盐酸和127g氢氧化钠溶液恰好完全反</w:t>
      </w:r>
      <w:r>
        <w:br/>
      </w:r>
      <w:r>
        <w:t>根据化学方程式计算时，第一要正确书写化学方程式，第二要使用正确的数据，第三计算过程要完整。</w:t>
      </w:r>
    </w:p>
    <w:p>
      <w:pPr>
        <w:pStyle w:val="BodyText"/>
      </w:pPr>
      <w:r>
        <w:br/>
      </w:r>
    </w:p>
    <w:p>
      <w:pPr>
        <w:pStyle w:val="BodyText"/>
      </w:pPr>
      <w:r>
        <w:t>四、探究题（本大题共 2 小题，共 6 分）</w:t>
      </w:r>
    </w:p>
    <w:p>
      <w:pPr>
        <w:pStyle w:val="BodyText"/>
      </w:pPr>
      <w:r>
        <w:t>23、 如图是某研究性学习小组设计的几种装置，请你分析并回答下列问题：</w:t>
      </w:r>
      <w:r>
        <w:br/>
      </w:r>
      <w:r>
        <w:drawing>
          <wp:inline distT="0" distB="0" distL="114300" distR="114300">
            <wp:extent cx="3339465" cy="1568450"/>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382672" name="Picture"/>
                    <pic:cNvPicPr>
                      <a:picLocks noChangeAspect="1" noChangeArrowheads="1"/>
                    </pic:cNvPicPr>
                  </pic:nvPicPr>
                  <pic:blipFill>
                    <a:blip xmlns:r="http://schemas.openxmlformats.org/officeDocument/2006/relationships" r:embed="rId28"/>
                    <a:stretch>
                      <a:fillRect/>
                    </a:stretch>
                  </pic:blipFill>
                  <pic:spPr>
                    <a:xfrm>
                      <a:off x="0" y="0"/>
                      <a:ext cx="3339966" cy="1568917"/>
                    </a:xfrm>
                    <a:prstGeom prst="rect">
                      <a:avLst/>
                    </a:prstGeom>
                    <a:noFill/>
                    <a:ln w="9525">
                      <a:noFill/>
                    </a:ln>
                  </pic:spPr>
                </pic:pic>
              </a:graphicData>
            </a:graphic>
          </wp:inline>
        </w:drawing>
      </w:r>
      <w:r>
        <w:br/>
      </w:r>
      <w:r>
        <w:t>（1）用装置A制取O</w:t>
      </w:r>
      <w:r>
        <w:rPr>
          <w:vertAlign w:val="subscript"/>
        </w:rPr>
        <w:t>2</w:t>
      </w:r>
      <w:r>
        <w:t>的化学方程式是______。</w:t>
      </w:r>
      <w:r>
        <w:br/>
      </w:r>
      <w:r>
        <w:t>（2）小东同学从装置A得到启发，在装置A的基础上增加了隔离铜网改成装置B来制取氢气。则B与A相比优点是______。</w:t>
      </w:r>
      <w:r>
        <w:br/>
      </w:r>
      <w:r>
        <w:t>（3）若隔离网改用铁丝做成，则产生的后果是______。</w:t>
      </w:r>
    </w:p>
    <w:p>
      <w:pPr>
        <w:pStyle w:val="BodyText"/>
      </w:pPr>
      <w:r>
        <w:t>【 答 案 】</w:t>
      </w:r>
    </w:p>
    <w:p>
      <w:pPr>
        <w:pStyle w:val="BodyText"/>
      </w:pPr>
      <w:r>
        <w:drawing>
          <wp:inline distT="0" distB="0" distL="114300" distR="114300">
            <wp:extent cx="2171700" cy="292100"/>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287236" name="Picture"/>
                    <pic:cNvPicPr>
                      <a:picLocks noChangeAspect="1" noChangeArrowheads="1"/>
                    </pic:cNvPicPr>
                  </pic:nvPicPr>
                  <pic:blipFill>
                    <a:blip xmlns:r="http://schemas.openxmlformats.org/officeDocument/2006/relationships" r:embed="rId29"/>
                    <a:stretch>
                      <a:fillRect/>
                    </a:stretch>
                  </pic:blipFill>
                  <pic:spPr>
                    <a:xfrm>
                      <a:off x="0" y="0"/>
                      <a:ext cx="2171700" cy="292100"/>
                    </a:xfrm>
                    <a:prstGeom prst="rect">
                      <a:avLst/>
                    </a:prstGeom>
                    <a:noFill/>
                    <a:ln w="9525">
                      <a:noFill/>
                    </a:ln>
                  </pic:spPr>
                </pic:pic>
              </a:graphicData>
            </a:graphic>
          </wp:inline>
        </w:drawing>
      </w:r>
      <w:r>
        <w:t xml:space="preserve">   能控制反应的发生和停止   铁与盐酸反应，造成金属网漏  </w:t>
      </w:r>
    </w:p>
    <w:p>
      <w:pPr>
        <w:pStyle w:val="BodyText"/>
      </w:pPr>
      <w:r>
        <w:t>【 解析 】</w:t>
      </w:r>
    </w:p>
    <w:p>
      <w:pPr>
        <w:pStyle w:val="BodyText"/>
      </w:pPr>
      <w:r>
        <w:t>解：（1）用装置A制取O</w:t>
      </w:r>
      <w:r>
        <w:rPr>
          <w:vertAlign w:val="subscript"/>
        </w:rPr>
        <w:t>2</w:t>
      </w:r>
      <w:r>
        <w:t>是过氧化氢在二氧化锰的催化作用下反应生成水和氧气，故填：</w:t>
      </w:r>
      <w:r>
        <w:drawing>
          <wp:inline distT="0" distB="0" distL="114300" distR="114300">
            <wp:extent cx="2171700" cy="292100"/>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952106" name="Picture"/>
                    <pic:cNvPicPr>
                      <a:picLocks noChangeAspect="1" noChangeArrowheads="1"/>
                    </pic:cNvPicPr>
                  </pic:nvPicPr>
                  <pic:blipFill>
                    <a:blip xmlns:r="http://schemas.openxmlformats.org/officeDocument/2006/relationships" r:embed="rId30"/>
                    <a:stretch>
                      <a:fillRect/>
                    </a:stretch>
                  </pic:blipFill>
                  <pic:spPr>
                    <a:xfrm>
                      <a:off x="0" y="0"/>
                      <a:ext cx="2171700" cy="292100"/>
                    </a:xfrm>
                    <a:prstGeom prst="rect">
                      <a:avLst/>
                    </a:prstGeom>
                    <a:noFill/>
                    <a:ln w="9525">
                      <a:noFill/>
                    </a:ln>
                  </pic:spPr>
                </pic:pic>
              </a:graphicData>
            </a:graphic>
          </wp:inline>
        </w:drawing>
      </w:r>
      <w:r>
        <w:t>。</w:t>
      </w:r>
      <w:r>
        <w:br/>
      </w:r>
      <w:r>
        <w:t>（2）在装置A的基础上增加了隔离铜网改成装置B来制取氢气，则B与A相比能控制反应的发生和停止，故填：能控制反应的发生和停止。</w:t>
      </w:r>
      <w:r>
        <w:br/>
      </w:r>
      <w:r>
        <w:t>（3）若隔离网改用铁丝做成，由于铁与盐酸反应，造成金属网漏，故填：铁与盐酸反应，造成金属网漏。</w:t>
      </w:r>
      <w:r>
        <w:br/>
      </w:r>
      <w:r>
        <w:t>据图即可知道有关仪器的名称，根据气体的制取装置的选择与反应物的状态和反应的条件有关；气体的收集装置的选择与气体的密度和溶解性有关进行分析解答即可。</w:t>
      </w:r>
      <w:r>
        <w:br/>
      </w:r>
      <w:r>
        <w:t>本考点主要考查了仪器的名称、气体的制取装置和收集装置的选择，同时也考查了化学方程式的书写、注意事项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24、 有一包白色固体粉末，可能含有Cu（NO</w:t>
      </w:r>
      <w:r>
        <w:rPr>
          <w:vertAlign w:val="subscript"/>
        </w:rPr>
        <w:t>3</w:t>
      </w:r>
      <w:r>
        <w:t>）</w:t>
      </w:r>
      <w:r>
        <w:rPr>
          <w:vertAlign w:val="subscript"/>
        </w:rPr>
        <w:t>2</w:t>
      </w:r>
      <w:r>
        <w:t>、Ba（NO</w:t>
      </w:r>
      <w:r>
        <w:rPr>
          <w:vertAlign w:val="subscript"/>
        </w:rPr>
        <w:t>3</w:t>
      </w:r>
      <w:r>
        <w:t>）</w:t>
      </w:r>
      <w:r>
        <w:rPr>
          <w:vertAlign w:val="subscript"/>
        </w:rPr>
        <w:t>2</w:t>
      </w:r>
      <w:r>
        <w:t>、Na</w:t>
      </w:r>
      <w:r>
        <w:rPr>
          <w:vertAlign w:val="subscript"/>
        </w:rPr>
        <w:t>2</w:t>
      </w:r>
      <w:r>
        <w:t>SO</w:t>
      </w:r>
      <w:r>
        <w:rPr>
          <w:vertAlign w:val="subscript"/>
        </w:rPr>
        <w:t>4</w:t>
      </w:r>
      <w:r>
        <w:t>、Na</w:t>
      </w:r>
      <w:r>
        <w:rPr>
          <w:vertAlign w:val="subscript"/>
        </w:rPr>
        <w:t>2</w:t>
      </w:r>
      <w:r>
        <w:t>CO</w:t>
      </w:r>
      <w:r>
        <w:rPr>
          <w:vertAlign w:val="subscript"/>
        </w:rPr>
        <w:t>3</w:t>
      </w:r>
      <w:r>
        <w:t>、NaOH中的一种或几种，某同学对其组成进行了探究，实验过程如图</w:t>
      </w:r>
      <w:r>
        <w:br/>
      </w:r>
      <w:r>
        <w:drawing>
          <wp:inline distT="0" distB="0" distL="114300" distR="114300">
            <wp:extent cx="5235575" cy="1019810"/>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918829" name="Picture"/>
                    <pic:cNvPicPr>
                      <a:picLocks noChangeAspect="1" noChangeArrowheads="1"/>
                    </pic:cNvPicPr>
                  </pic:nvPicPr>
                  <pic:blipFill>
                    <a:blip xmlns:r="http://schemas.openxmlformats.org/officeDocument/2006/relationships" r:embed="rId31"/>
                    <a:stretch>
                      <a:fillRect/>
                    </a:stretch>
                  </pic:blipFill>
                  <pic:spPr>
                    <a:xfrm>
                      <a:off x="0" y="0"/>
                      <a:ext cx="5236143" cy="1020277"/>
                    </a:xfrm>
                    <a:prstGeom prst="rect">
                      <a:avLst/>
                    </a:prstGeom>
                    <a:noFill/>
                    <a:ln w="9525">
                      <a:noFill/>
                    </a:ln>
                  </pic:spPr>
                </pic:pic>
              </a:graphicData>
            </a:graphic>
          </wp:inline>
        </w:drawing>
      </w:r>
      <w:r>
        <w:br/>
      </w:r>
      <w:r>
        <w:t>（1）根据以上实验推断，该白色粉末中一定含有什么物质？</w:t>
      </w:r>
      <w:r>
        <w:br/>
      </w:r>
      <w:r>
        <w:t>（2）写出上述实验中反应生成白色沉淀的化学方程式（写出一个即可）</w:t>
      </w:r>
      <w:r>
        <w:br/>
      </w:r>
      <w:r>
        <w:t>（3）该白色粉末中还含有一种物质未被上述实验证明，请设计实验证明白色粉末中含有该物质，简要说明实验操作和现象，（提示：硝酸钡和硫酸钠显中性，碳酸钠显碱性）。</w:t>
      </w:r>
    </w:p>
    <w:p>
      <w:pPr>
        <w:pStyle w:val="BodyText"/>
      </w:pPr>
      <w:r>
        <w:t>【 答 案 】</w:t>
      </w:r>
    </w:p>
    <w:p>
      <w:pPr>
        <w:pStyle w:val="BodyText"/>
      </w:pPr>
      <w:r>
        <w:t>解：取少量粉末，加水溶解得无色溶液，由于铜盐的溶液呈蓝色，则说明没有硫酸铜。得到白色沉淀，白色沉淀部分溶于硝酸并有气体生成，说明沉淀是碳酸钡沉淀和硫酸钡沉淀的混合物，白色固体中肯定含有氯化钡、硫酸钠和碳酸钠，氢氧化钠存在与否对实验现象没有影响，故可能含有氢氧化钠；因此：</w:t>
      </w:r>
      <w:r>
        <w:br/>
      </w:r>
      <w:r>
        <w:t>（1）根据上述推断可知一定含有Ba（NO</w:t>
      </w:r>
      <w:r>
        <w:rPr>
          <w:vertAlign w:val="subscript"/>
        </w:rPr>
        <w:t>3</w:t>
      </w:r>
      <w:r>
        <w:t>）</w:t>
      </w:r>
      <w:r>
        <w:rPr>
          <w:vertAlign w:val="subscript"/>
        </w:rPr>
        <w:t>2</w:t>
      </w:r>
      <w:r>
        <w:t>、Na</w:t>
      </w:r>
      <w:r>
        <w:rPr>
          <w:vertAlign w:val="subscript"/>
        </w:rPr>
        <w:t>2</w:t>
      </w:r>
      <w:r>
        <w:t>CO</w:t>
      </w:r>
      <w:r>
        <w:rPr>
          <w:vertAlign w:val="subscript"/>
        </w:rPr>
        <w:t>3</w:t>
      </w:r>
      <w:r>
        <w:t>和Na</w:t>
      </w:r>
      <w:r>
        <w:rPr>
          <w:vertAlign w:val="subscript"/>
        </w:rPr>
        <w:t>2</w:t>
      </w:r>
      <w:r>
        <w:t>SO</w:t>
      </w:r>
      <w:r>
        <w:rPr>
          <w:vertAlign w:val="subscript"/>
        </w:rPr>
        <w:t>4</w:t>
      </w:r>
      <w:r>
        <w:t>；故填：Ba（NO</w:t>
      </w:r>
      <w:r>
        <w:rPr>
          <w:vertAlign w:val="subscript"/>
        </w:rPr>
        <w:t>3</w:t>
      </w:r>
      <w:r>
        <w:t>）</w:t>
      </w:r>
      <w:r>
        <w:rPr>
          <w:vertAlign w:val="subscript"/>
        </w:rPr>
        <w:t>2</w:t>
      </w:r>
      <w:r>
        <w:t>、Na</w:t>
      </w:r>
      <w:r>
        <w:rPr>
          <w:vertAlign w:val="subscript"/>
        </w:rPr>
        <w:t>2</w:t>
      </w:r>
      <w:r>
        <w:t>CO</w:t>
      </w:r>
      <w:r>
        <w:rPr>
          <w:vertAlign w:val="subscript"/>
        </w:rPr>
        <w:t>3</w:t>
      </w:r>
      <w:r>
        <w:t>和Na</w:t>
      </w:r>
      <w:r>
        <w:rPr>
          <w:vertAlign w:val="subscript"/>
        </w:rPr>
        <w:t>2</w:t>
      </w:r>
      <w:r>
        <w:t>SO</w:t>
      </w:r>
      <w:r>
        <w:rPr>
          <w:vertAlign w:val="subscript"/>
        </w:rPr>
        <w:t>4</w:t>
      </w:r>
      <w:r>
        <w:t>；</w:t>
      </w:r>
      <w:r>
        <w:br/>
      </w:r>
      <w:r>
        <w:t>（2）硝酸钡和硫酸钠、碳酸钠反应都能产生白色沉淀；故反应的方程式为：Ba（NO</w:t>
      </w:r>
      <w:r>
        <w:rPr>
          <w:vertAlign w:val="subscript"/>
        </w:rPr>
        <w:t>3</w:t>
      </w:r>
      <w:r>
        <w:t>）</w:t>
      </w:r>
      <w:r>
        <w:rPr>
          <w:vertAlign w:val="subscript"/>
        </w:rPr>
        <w:t>2</w:t>
      </w:r>
      <w:r>
        <w:t>+Na</w:t>
      </w:r>
      <w:r>
        <w:rPr>
          <w:vertAlign w:val="subscript"/>
        </w:rPr>
        <w:t>2</w:t>
      </w:r>
      <w:r>
        <w:t>SO</w:t>
      </w:r>
      <w:r>
        <w:rPr>
          <w:vertAlign w:val="subscript"/>
        </w:rPr>
        <w:t>4</w:t>
      </w:r>
      <w:r>
        <w:t>=BaSO</w:t>
      </w:r>
      <w:r>
        <w:rPr>
          <w:vertAlign w:val="subscript"/>
        </w:rPr>
        <w:t>4</w:t>
      </w:r>
      <w:r>
        <w:t>↓+2NaNO</w:t>
      </w:r>
      <w:r>
        <w:rPr>
          <w:vertAlign w:val="subscript"/>
        </w:rPr>
        <w:t>3</w:t>
      </w:r>
      <w:r>
        <w:t>或Ba（NO</w:t>
      </w:r>
      <w:r>
        <w:rPr>
          <w:vertAlign w:val="subscript"/>
        </w:rPr>
        <w:t>3</w:t>
      </w:r>
      <w:r>
        <w:t>）</w:t>
      </w:r>
      <w:r>
        <w:rPr>
          <w:vertAlign w:val="subscript"/>
        </w:rPr>
        <w:t>2</w:t>
      </w:r>
      <w:r>
        <w:t>+Na</w:t>
      </w:r>
      <w:r>
        <w:rPr>
          <w:vertAlign w:val="subscript"/>
        </w:rPr>
        <w:t>2</w:t>
      </w:r>
      <w:r>
        <w:t>CO</w:t>
      </w:r>
      <w:r>
        <w:rPr>
          <w:vertAlign w:val="subscript"/>
        </w:rPr>
        <w:t>3</w:t>
      </w:r>
      <w:r>
        <w:t>=BaCO</w:t>
      </w:r>
      <w:r>
        <w:rPr>
          <w:vertAlign w:val="subscript"/>
        </w:rPr>
        <w:t>3</w:t>
      </w:r>
      <w:r>
        <w:t>↓+2NaNO</w:t>
      </w:r>
      <w:r>
        <w:rPr>
          <w:vertAlign w:val="subscript"/>
        </w:rPr>
        <w:t>3</w:t>
      </w:r>
      <w:r>
        <w:t>；</w:t>
      </w:r>
      <w:r>
        <w:br/>
      </w:r>
      <w:r>
        <w:t>（3）氢氧化钠显碱性，因此要排除碳酸钠的干扰，滴加足量的氯化钙，再滴加酚酞试液，观察溶液颜色的变化；故填：取上述实验中的无色溶液，向其中滴加足量的氯化钙溶液，静置后取上层溶液滴加酚酞溶液，溶液变红色，证明该白色粉末中还含有NaOH。</w:t>
      </w:r>
    </w:p>
    <w:p>
      <w:pPr>
        <w:pStyle w:val="BodyText"/>
      </w:pPr>
      <w:r>
        <w:t>【 解析 】</w:t>
      </w:r>
    </w:p>
    <w:p>
      <w:pPr>
        <w:pStyle w:val="BodyText"/>
      </w:pPr>
      <w:r>
        <w:t>根据硫酸铜在溶液中显蓝色，硫酸根离子、碳酸根离子和钡离子分别会生成白色的硫酸钡沉淀、碳酸钡沉淀，碳酸钡沉淀、碳酸钙会与稀硝酸反应生成二氧化碳气体而溶解等知识进行分析。</w:t>
      </w:r>
      <w:r>
        <w:br/>
      </w:r>
      <w:r>
        <w:t>在解此类题时，首先将题中有特征的物质推出，直接得出物质的化学式，然后结合推出的物质题中的转换关系推导剩余的物质，最后进行验证即可。</w:t>
      </w:r>
    </w:p>
    <w:p>
      <w:pPr>
        <w:pStyle w:val="BodyText"/>
      </w:pPr>
      <w:r>
        <w:br/>
      </w:r>
    </w:p>
    <w:p>
      <w:pPr>
        <w:pStyle w:val="BodyText"/>
      </w:pPr>
      <w:r>
        <w:t>五、计算题（本大题共 1 小题，共 3 分）</w:t>
      </w:r>
    </w:p>
    <w:p>
      <w:pPr>
        <w:pStyle w:val="BodyText"/>
      </w:pPr>
      <w:r>
        <w:t>25、</w:t>
      </w:r>
      <w:bookmarkStart w:id="1" w:name="_GoBack"/>
      <w:bookmarkEnd w:id="1"/>
      <w:r>
        <w:t xml:space="preserve"> A-I是初中化学中常见的物质．它们之间有如图所示的转化关系．已知A为铝土矿的主要成分，通常情况下F是一种液体，C、D、H、I为气体，H能参与绿色植物的光合作用，G为黑色固体．</w:t>
      </w:r>
      <w:r>
        <w:br/>
      </w:r>
      <w:r>
        <w:drawing>
          <wp:inline distT="0" distB="0" distL="114300" distR="114300">
            <wp:extent cx="3734435" cy="1607185"/>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118578" name="Picture"/>
                    <pic:cNvPicPr>
                      <a:picLocks noChangeAspect="1" noChangeArrowheads="1"/>
                    </pic:cNvPicPr>
                  </pic:nvPicPr>
                  <pic:blipFill>
                    <a:blip xmlns:r="http://schemas.openxmlformats.org/officeDocument/2006/relationships" r:embed="rId32"/>
                    <a:stretch>
                      <a:fillRect/>
                    </a:stretch>
                  </pic:blipFill>
                  <pic:spPr>
                    <a:xfrm>
                      <a:off x="0" y="0"/>
                      <a:ext cx="3734602" cy="1607418"/>
                    </a:xfrm>
                    <a:prstGeom prst="rect">
                      <a:avLst/>
                    </a:prstGeom>
                    <a:noFill/>
                    <a:ln w="9525">
                      <a:noFill/>
                    </a:ln>
                  </pic:spPr>
                </pic:pic>
              </a:graphicData>
            </a:graphic>
          </wp:inline>
        </w:drawing>
      </w:r>
      <w:r>
        <w:br/>
      </w:r>
      <w:r>
        <w:t>请回答下列问题：</w:t>
      </w:r>
      <w:r>
        <w:br/>
      </w:r>
      <w:r>
        <w:t>（1）G的化学式是______．</w:t>
      </w:r>
      <w:r>
        <w:br/>
      </w:r>
      <w:r>
        <w:t>（2）H+单质碳→I，其反应条件是______．</w:t>
      </w:r>
      <w:r>
        <w:br/>
      </w:r>
      <w:r>
        <w:t>（3）</w:t>
      </w:r>
      <w:r>
        <w:drawing>
          <wp:inline distT="0" distB="0" distL="114300" distR="114300">
            <wp:extent cx="1092200" cy="27940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844139" name="Picture"/>
                    <pic:cNvPicPr>
                      <a:picLocks noChangeAspect="1" noChangeArrowheads="1"/>
                    </pic:cNvPicPr>
                  </pic:nvPicPr>
                  <pic:blipFill>
                    <a:blip xmlns:r="http://schemas.openxmlformats.org/officeDocument/2006/relationships" r:embed="rId33"/>
                    <a:stretch>
                      <a:fillRect/>
                    </a:stretch>
                  </pic:blipFill>
                  <pic:spPr>
                    <a:xfrm>
                      <a:off x="0" y="0"/>
                      <a:ext cx="1092200" cy="279400"/>
                    </a:xfrm>
                    <a:prstGeom prst="rect">
                      <a:avLst/>
                    </a:prstGeom>
                    <a:noFill/>
                    <a:ln w="9525">
                      <a:noFill/>
                    </a:ln>
                  </pic:spPr>
                </pic:pic>
              </a:graphicData>
            </a:graphic>
          </wp:inline>
        </w:drawing>
      </w:r>
      <w:r>
        <w:t>的化学方程式是______．</w:t>
      </w:r>
      <w:r>
        <w:br/>
      </w:r>
      <w:r>
        <w:t>（4）</w:t>
      </w:r>
      <w:r>
        <w:drawing>
          <wp:inline distT="0" distB="0" distL="114300" distR="114300">
            <wp:extent cx="2159000" cy="419100"/>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868535" name="Picture"/>
                    <pic:cNvPicPr>
                      <a:picLocks noChangeAspect="1" noChangeArrowheads="1"/>
                    </pic:cNvPicPr>
                  </pic:nvPicPr>
                  <pic:blipFill>
                    <a:blip xmlns:r="http://schemas.openxmlformats.org/officeDocument/2006/relationships" r:embed="rId34"/>
                    <a:stretch>
                      <a:fillRect/>
                    </a:stretch>
                  </pic:blipFill>
                  <pic:spPr>
                    <a:xfrm>
                      <a:off x="0" y="0"/>
                      <a:ext cx="2159000" cy="419100"/>
                    </a:xfrm>
                    <a:prstGeom prst="rect">
                      <a:avLst/>
                    </a:prstGeom>
                    <a:noFill/>
                    <a:ln w="9525">
                      <a:noFill/>
                    </a:ln>
                  </pic:spPr>
                </pic:pic>
              </a:graphicData>
            </a:graphic>
          </wp:inline>
        </w:drawing>
      </w:r>
      <w:r>
        <w:t>的化学方程式是______．</w:t>
      </w:r>
    </w:p>
    <w:p>
      <w:pPr>
        <w:pStyle w:val="BodyText"/>
      </w:pPr>
      <w:r>
        <w:t>【 答 案 】</w:t>
      </w:r>
    </w:p>
    <w:p>
      <w:pPr>
        <w:pStyle w:val="BodyText"/>
      </w:pPr>
      <w:r>
        <w:t xml:space="preserve">CuO   高温   </w:t>
      </w:r>
      <w:r>
        <w:drawing>
          <wp:inline distT="0" distB="0" distL="114300" distR="114300">
            <wp:extent cx="1993900" cy="330200"/>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830099" name="Picture"/>
                    <pic:cNvPicPr>
                      <a:picLocks noChangeAspect="1" noChangeArrowheads="1"/>
                    </pic:cNvPicPr>
                  </pic:nvPicPr>
                  <pic:blipFill>
                    <a:blip xmlns:r="http://schemas.openxmlformats.org/officeDocument/2006/relationships" r:embed="rId35"/>
                    <a:stretch>
                      <a:fillRect/>
                    </a:stretch>
                  </pic:blipFill>
                  <pic:spPr>
                    <a:xfrm>
                      <a:off x="0" y="0"/>
                      <a:ext cx="1993900" cy="330200"/>
                    </a:xfrm>
                    <a:prstGeom prst="rect">
                      <a:avLst/>
                    </a:prstGeom>
                    <a:noFill/>
                    <a:ln w="9525">
                      <a:noFill/>
                    </a:ln>
                  </pic:spPr>
                </pic:pic>
              </a:graphicData>
            </a:graphic>
          </wp:inline>
        </w:drawing>
      </w:r>
      <w:r>
        <w:t xml:space="preserve">   </w:t>
      </w:r>
      <w:r>
        <w:drawing>
          <wp:inline distT="0" distB="0" distL="114300" distR="114300">
            <wp:extent cx="2095500" cy="368300"/>
            <wp:effectExtent l="0" t="0" r="0"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560281" name="Picture"/>
                    <pic:cNvPicPr>
                      <a:picLocks noChangeAspect="1" noChangeArrowheads="1"/>
                    </pic:cNvPicPr>
                  </pic:nvPicPr>
                  <pic:blipFill>
                    <a:blip xmlns:r="http://schemas.openxmlformats.org/officeDocument/2006/relationships" r:embed="rId36"/>
                    <a:stretch>
                      <a:fillRect/>
                    </a:stretch>
                  </pic:blipFill>
                  <pic:spPr>
                    <a:xfrm>
                      <a:off x="0" y="0"/>
                      <a:ext cx="2095500" cy="368300"/>
                    </a:xfrm>
                    <a:prstGeom prst="rect">
                      <a:avLst/>
                    </a:prstGeom>
                    <a:noFill/>
                    <a:ln w="9525">
                      <a:noFill/>
                    </a:ln>
                  </pic:spPr>
                </pic:pic>
              </a:graphicData>
            </a:graphic>
          </wp:inline>
        </w:drawing>
      </w:r>
      <w:r>
        <w:t xml:space="preserve">  </w:t>
      </w:r>
    </w:p>
    <w:p>
      <w:pPr>
        <w:pStyle w:val="BodyText"/>
      </w:pPr>
      <w:r>
        <w:t>【 解析 】</w:t>
      </w:r>
    </w:p>
    <w:p>
      <w:pPr>
        <w:pStyle w:val="BodyText"/>
      </w:pPr>
      <w:r>
        <w:t>解：（1）G为黑色固体且与稀硫酸反应形成蓝色溶液，所以G为氧化铜，故答案为：CuO；</w:t>
      </w:r>
      <w:r>
        <w:br/>
      </w:r>
      <w:r>
        <w:t>（2）二氧化碳和碳在高温的条件下生成一氧化碳，所以I为一氧化碳，故答案为：高温；</w:t>
      </w:r>
      <w:r>
        <w:br/>
      </w:r>
      <w:r>
        <w:t>（3）A为铝土矿的主要成分，所以A为氧化铝，氧化铝在通电的条件下生成铝和氧气，配平即可；故答案为：</w:t>
      </w:r>
      <w:r>
        <w:drawing>
          <wp:inline distT="0" distB="0" distL="114300" distR="114300">
            <wp:extent cx="1993900" cy="330200"/>
            <wp:effectExtent l="0" t="0" r="0" b="0"/>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185377" name="Picture"/>
                    <pic:cNvPicPr>
                      <a:picLocks noChangeAspect="1" noChangeArrowheads="1"/>
                    </pic:cNvPicPr>
                  </pic:nvPicPr>
                  <pic:blipFill>
                    <a:blip xmlns:r="http://schemas.openxmlformats.org/officeDocument/2006/relationships" r:embed="rId37"/>
                    <a:stretch>
                      <a:fillRect/>
                    </a:stretch>
                  </pic:blipFill>
                  <pic:spPr>
                    <a:xfrm>
                      <a:off x="0" y="0"/>
                      <a:ext cx="1993900" cy="330200"/>
                    </a:xfrm>
                    <a:prstGeom prst="rect">
                      <a:avLst/>
                    </a:prstGeom>
                    <a:noFill/>
                    <a:ln w="9525">
                      <a:noFill/>
                    </a:ln>
                  </pic:spPr>
                </pic:pic>
              </a:graphicData>
            </a:graphic>
          </wp:inline>
        </w:drawing>
      </w:r>
      <w:r>
        <w:t>；</w:t>
      </w:r>
      <w:r>
        <w:br/>
      </w:r>
      <w:r>
        <w:t>（4）一氧化碳和水蒸气在高温和催化剂的条件下生成二氧化碳和氢气，故答案为：</w:t>
      </w:r>
      <w:r>
        <w:drawing>
          <wp:inline distT="0" distB="0" distL="114300" distR="114300">
            <wp:extent cx="2095500" cy="368300"/>
            <wp:effectExtent l="0" t="0" r="0" b="0"/>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218138" name="Picture"/>
                    <pic:cNvPicPr>
                      <a:picLocks noChangeAspect="1" noChangeArrowheads="1"/>
                    </pic:cNvPicPr>
                  </pic:nvPicPr>
                  <pic:blipFill>
                    <a:blip xmlns:r="http://schemas.openxmlformats.org/officeDocument/2006/relationships" r:embed="rId36"/>
                    <a:stretch>
                      <a:fillRect/>
                    </a:stretch>
                  </pic:blipFill>
                  <pic:spPr>
                    <a:xfrm>
                      <a:off x="0" y="0"/>
                      <a:ext cx="2095500" cy="368300"/>
                    </a:xfrm>
                    <a:prstGeom prst="rect">
                      <a:avLst/>
                    </a:prstGeom>
                    <a:noFill/>
                    <a:ln w="9525">
                      <a:noFill/>
                    </a:ln>
                  </pic:spPr>
                </pic:pic>
              </a:graphicData>
            </a:graphic>
          </wp:inline>
        </w:drawing>
      </w:r>
      <w:r>
        <w:br/>
      </w:r>
      <w:r>
        <w:t>本题属于推断题，根据题目给出的流程图和信息：A～I是初中常见的物质，A为铝土矿的主要成分，所以A为氧化铝，氧化铝在通电的条件下生成铝和氧气，配平即可；H为气体且能参与绿色植物的光合作用，所以H为二氧化碳，G为黑色固体且与稀硫酸反应形成蓝色溶液，所以G为氧化铜，H+单质碳→I，即二氧化碳和碳在高温的条件下生成一氧化碳，所以I为一氧化碳，</w:t>
      </w:r>
      <w:r>
        <w:drawing>
          <wp:inline distT="0" distB="0" distL="114300" distR="114300">
            <wp:extent cx="1092200" cy="279400"/>
            <wp:effectExtent l="0" t="0" r="0" b="0"/>
            <wp:docPr id="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030042" name="Picture"/>
                    <pic:cNvPicPr>
                      <a:picLocks noChangeAspect="1" noChangeArrowheads="1"/>
                    </pic:cNvPicPr>
                  </pic:nvPicPr>
                  <pic:blipFill>
                    <a:blip xmlns:r="http://schemas.openxmlformats.org/officeDocument/2006/relationships" r:embed="rId33"/>
                    <a:stretch>
                      <a:fillRect/>
                    </a:stretch>
                  </pic:blipFill>
                  <pic:spPr>
                    <a:xfrm>
                      <a:off x="0" y="0"/>
                      <a:ext cx="1092200" cy="279400"/>
                    </a:xfrm>
                    <a:prstGeom prst="rect">
                      <a:avLst/>
                    </a:prstGeom>
                    <a:noFill/>
                    <a:ln w="9525">
                      <a:noFill/>
                    </a:ln>
                  </pic:spPr>
                </pic:pic>
              </a:graphicData>
            </a:graphic>
          </wp:inline>
        </w:drawing>
      </w:r>
      <w:r>
        <w:t>，所以B为金属铝，C为氧气，氧气和氢气在点燃的条件下生成水，水通电分解得到氢气和氧气，因此D是氢气，F是水；一氧化碳和氧化铜在高温的条件下生成铜和二氧化碳，所以E是铜；一氧化碳和水蒸气在高温和催化剂的条件下生成二氧化碳和氢气．</w:t>
      </w:r>
      <w:r>
        <w:br/>
      </w:r>
      <w:r>
        <w:t>在解此类题时，首先将题中有特征的物质推出，然后结合推出的物质和题中的转化关系推导剩余的物质，最后将推出的各种物质代入转化关系中进行验证即可．</w:t>
      </w:r>
    </w:p>
    <w:p>
      <w:pPr>
        <w:pStyle w:val="BodyText"/>
      </w:pPr>
      <w:r>
        <w:br/>
      </w:r>
    </w:p>
    <w:sectPr>
      <w:headerReference w:type="default" r:id="rId38"/>
      <w:footerReference w:type="even" r:id="rId39"/>
      <w:footerReference w:type="default" r:id="rId40"/>
      <w:headerReference w:type="first" r:id="rId41"/>
      <w:footerReference w:type="first" r:id="rId42"/>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header" Target="header1.xml" /><Relationship Id="rId39" Type="http://schemas.openxmlformats.org/officeDocument/2006/relationships/footer" Target="footer1.xml" /><Relationship Id="rId4" Type="http://schemas.openxmlformats.org/officeDocument/2006/relationships/customXml" Target="../customXml/item1.xml" /><Relationship Id="rId40" Type="http://schemas.openxmlformats.org/officeDocument/2006/relationships/footer" Target="footer2.xml" /><Relationship Id="rId41" Type="http://schemas.openxmlformats.org/officeDocument/2006/relationships/header" Target="header2.xml" /><Relationship Id="rId42" Type="http://schemas.openxmlformats.org/officeDocument/2006/relationships/footer" Target="footer3.xml" /><Relationship Id="rId43" Type="http://schemas.openxmlformats.org/officeDocument/2006/relationships/theme" Target="theme/theme1.xml" /><Relationship Id="rId44" Type="http://schemas.openxmlformats.org/officeDocument/2006/relationships/numbering" Target="numbering.xml" /><Relationship Id="rId45"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2020-04-07T03:57:00Z</dcterms:created>
  <dcterms:modified xsi:type="dcterms:W3CDTF">2020-04-07T11:40:23Z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