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7pt;margin-top:877pt;margin-left:869pt;mso-position-horizontal-relative:page;mso-position-vertical-relative:top-margin-area;position:absolute;z-index:251658240">
            <v:imagedata r:id="rId5" o:title=""/>
            <o:lock v:ext="edit" aspectratio="t"/>
          </v:shape>
        </w:pict>
      </w:r>
      <w:bookmarkStart w:id="0" w:name="年黑龙江省佳木斯市中考化学模拟试卷五"/>
      <w:r>
        <w:t>2019年黑龙江省佳木斯市中考化学模拟试卷（五）</w:t>
      </w:r>
      <w:bookmarkEnd w:id="0"/>
    </w:p>
    <w:p>
      <w:r>
        <w:t> </w:t>
      </w:r>
    </w:p>
    <w:p>
      <w:pPr>
        <w:pStyle w:val="BodyText"/>
      </w:pPr>
      <w:r>
        <w:t>一、单选题（本大题共 18 小题，共 36 分）</w:t>
      </w:r>
    </w:p>
    <w:p>
      <w:pPr>
        <w:pStyle w:val="BodyText"/>
      </w:pPr>
      <w:r>
        <w:t>1、 生活中的下列变化，属于物理变化的是（　　）</w:t>
      </w:r>
    </w:p>
    <w:tbl>
      <w:tblPr>
        <w:tblStyle w:val="HostTable-Borderless"/>
        <w:tblW w:w="5000" w:type="pct"/>
        <w:tblInd w:w="0" w:type="dxa"/>
        <w:tblCellMar>
          <w:top w:w="0" w:type="dxa"/>
          <w:left w:w="0" w:type="dxa"/>
          <w:bottom w:w="0" w:type="dxa"/>
          <w:right w:w="0" w:type="dxa"/>
        </w:tblCellMar>
      </w:tblPr>
      <w:tblGrid>
        <w:gridCol w:w="2526"/>
        <w:gridCol w:w="2518"/>
        <w:gridCol w:w="2488"/>
        <w:gridCol w:w="2554"/>
      </w:tblGrid>
      <w:tr>
        <w:tblPrEx>
          <w:tblW w:w="5000" w:type="pct"/>
          <w:tblInd w:w="0" w:type="dxa"/>
          <w:tblCellMar>
            <w:top w:w="0" w:type="dxa"/>
            <w:left w:w="0" w:type="dxa"/>
            <w:bottom w:w="0" w:type="dxa"/>
            <w:right w:w="0" w:type="dxa"/>
          </w:tblCellMar>
        </w:tblPrEx>
        <w:tc>
          <w:tcPr/>
          <w:p>
            <w:pPr>
              <w:pStyle w:val="Compact"/>
              <w:jc w:val="left"/>
            </w:pPr>
            <w:r>
              <w:t>A.蜡熔化</w:t>
            </w:r>
          </w:p>
        </w:tc>
        <w:tc>
          <w:tcPr/>
          <w:p>
            <w:pPr>
              <w:pStyle w:val="Compact"/>
              <w:jc w:val="left"/>
            </w:pPr>
            <w:r>
              <w:t>B.铁生锈</w:t>
            </w:r>
          </w:p>
        </w:tc>
        <w:tc>
          <w:tcPr/>
          <w:p>
            <w:pPr>
              <w:pStyle w:val="Compact"/>
              <w:jc w:val="left"/>
            </w:pPr>
            <w:r>
              <w:t>C.米酿酒</w:t>
            </w:r>
          </w:p>
        </w:tc>
        <w:tc>
          <w:tcPr/>
          <w:p>
            <w:pPr>
              <w:pStyle w:val="Compact"/>
              <w:jc w:val="left"/>
            </w:pPr>
            <w:r>
              <w:t>D.纸燃烧</w:t>
            </w:r>
          </w:p>
        </w:tc>
      </w:tr>
    </w:tbl>
    <w:p>
      <w:pPr>
        <w:pStyle w:val="BodyText"/>
      </w:pPr>
      <w:r>
        <w:t>【 答 案 】</w:t>
      </w:r>
    </w:p>
    <w:p>
      <w:pPr>
        <w:pStyle w:val="BodyText"/>
      </w:pPr>
      <w:r>
        <w:t>A</w:t>
      </w:r>
    </w:p>
    <w:p>
      <w:pPr>
        <w:pStyle w:val="BodyText"/>
      </w:pPr>
      <w:r>
        <w:t>【 解析 】</w:t>
      </w:r>
    </w:p>
    <w:p>
      <w:pPr>
        <w:pStyle w:val="BodyText"/>
      </w:pPr>
      <w:r>
        <w:t>解：A、蜡熔化是由固态变为液态，只是状态发生了变化，属于物理变化，故A正确；</w:t>
      </w:r>
      <w:r>
        <w:br/>
      </w:r>
      <w:r>
        <w:t>B、铁生锈生成了主要成分是氧化铁的新物质，属于化学变化，故B错；</w:t>
      </w:r>
      <w:r>
        <w:br/>
      </w:r>
      <w:r>
        <w:t>C、米酿酒有新物质酒精生成，属于化学变化，故C错；</w:t>
      </w:r>
      <w:r>
        <w:br/>
      </w:r>
      <w:r>
        <w:t>D、纸燃烧生成二氧化碳和水，有新物质生成，属于化学变化，故D错。</w:t>
      </w:r>
      <w:r>
        <w:br/>
      </w:r>
      <w:r>
        <w:t>故选：A。</w:t>
      </w:r>
      <w:r>
        <w:br/>
      </w:r>
      <w:r>
        <w:t>本题考查学生对物理变化和化学变化的确定。判断一个变化是物理变化还是化学变化，要依据在变化过程中有没有生成其他物质，生成其他物质的是化学变化，没有生成其他物质的是物理变化。</w:t>
      </w:r>
      <w:r>
        <w:br/>
      </w:r>
      <w:r>
        <w:t>搞清楚物理变化和化学变化的本质区别是解答本类习题的关键。判断的标准是看在变化中有没有生成其他物质。一般地，物理变化有物质的固、液、气三态变化和物质形状的变化</w:t>
      </w:r>
    </w:p>
    <w:p>
      <w:pPr>
        <w:pStyle w:val="BodyText"/>
      </w:pPr>
      <w:r>
        <w:br/>
      </w:r>
      <w:r>
        <w:t>2、分类法是学习和研究物质的一种重要方法，下列分类正确的是（　　）</w:t>
      </w:r>
    </w:p>
    <w:tbl>
      <w:tblPr>
        <w:tblStyle w:val="HostTable-Borderless"/>
        <w:tblW w:w="5000" w:type="pct"/>
        <w:tblInd w:w="0" w:type="dxa"/>
        <w:tblCellMar>
          <w:top w:w="0" w:type="dxa"/>
          <w:left w:w="0" w:type="dxa"/>
          <w:bottom w:w="0" w:type="dxa"/>
          <w:right w:w="0" w:type="dxa"/>
        </w:tblCellMar>
      </w:tblPr>
      <w:tblGrid>
        <w:gridCol w:w="5035"/>
        <w:gridCol w:w="5051"/>
      </w:tblGrid>
      <w:tr>
        <w:tblPrEx>
          <w:tblW w:w="5000" w:type="pct"/>
          <w:tblInd w:w="0" w:type="dxa"/>
          <w:tblCellMar>
            <w:top w:w="0" w:type="dxa"/>
            <w:left w:w="0" w:type="dxa"/>
            <w:bottom w:w="0" w:type="dxa"/>
            <w:right w:w="0" w:type="dxa"/>
          </w:tblCellMar>
        </w:tblPrEx>
        <w:tc>
          <w:tcPr/>
          <w:p>
            <w:pPr>
              <w:pStyle w:val="Compact"/>
              <w:jc w:val="left"/>
            </w:pPr>
            <w:r>
              <w:t>A.生铁、黄金、金刚石--合金</w:t>
            </w:r>
          </w:p>
        </w:tc>
        <w:tc>
          <w:tcPr/>
          <w:p>
            <w:pPr>
              <w:pStyle w:val="Compact"/>
              <w:jc w:val="left"/>
            </w:pPr>
            <w:r>
              <w:t>B.微量元素--锌、钙、碘</w:t>
            </w:r>
          </w:p>
        </w:tc>
      </w:tr>
      <w:tr>
        <w:tblPrEx>
          <w:tblW w:w="5000" w:type="pct"/>
          <w:tblInd w:w="0" w:type="dxa"/>
          <w:tblCellMar>
            <w:top w:w="0" w:type="dxa"/>
            <w:left w:w="0" w:type="dxa"/>
            <w:bottom w:w="0" w:type="dxa"/>
            <w:right w:w="0" w:type="dxa"/>
          </w:tblCellMar>
        </w:tblPrEx>
        <w:tc>
          <w:tcPr/>
          <w:p>
            <w:pPr>
              <w:pStyle w:val="Compact"/>
              <w:jc w:val="left"/>
            </w:pPr>
            <w:r>
              <w:t>C.氧气、白磷、镁--单质</w:t>
            </w:r>
          </w:p>
        </w:tc>
        <w:tc>
          <w:tcPr/>
          <w:p>
            <w:pPr>
              <w:pStyle w:val="Compact"/>
              <w:jc w:val="left"/>
            </w:pPr>
            <w:r>
              <w:t>D.水、干冰、可燃冰--氧化物</w:t>
            </w:r>
          </w:p>
        </w:tc>
      </w:tr>
    </w:tbl>
    <w:p>
      <w:pPr>
        <w:pStyle w:val="BodyText"/>
      </w:pPr>
      <w:r>
        <w:t>【 答 案 】</w:t>
      </w:r>
    </w:p>
    <w:p>
      <w:pPr>
        <w:pStyle w:val="BodyText"/>
      </w:pPr>
      <w:r>
        <w:t>C</w:t>
      </w:r>
    </w:p>
    <w:p>
      <w:pPr>
        <w:pStyle w:val="BodyText"/>
      </w:pPr>
      <w:r>
        <w:t>【 解析 】</w:t>
      </w:r>
    </w:p>
    <w:p>
      <w:pPr>
        <w:pStyle w:val="BodyText"/>
      </w:pPr>
      <w:r>
        <w:t>解：A．黄金是金属单质，金刚石是非金属固态单质，故A错误；</w:t>
      </w:r>
      <w:r>
        <w:br/>
      </w:r>
      <w:r>
        <w:t>B．钙是常量元素，故B错误；</w:t>
      </w:r>
      <w:r>
        <w:br/>
      </w:r>
      <w:r>
        <w:t>C．氧气、白磷和镁都是单质，故C正确；</w:t>
      </w:r>
      <w:r>
        <w:br/>
      </w:r>
      <w:r>
        <w:t>D．可燃冰是甲烷和水的水合物，故D错误。</w:t>
      </w:r>
      <w:r>
        <w:br/>
      </w:r>
      <w:r>
        <w:t>故选：C。</w:t>
      </w:r>
      <w:r>
        <w:br/>
      </w:r>
      <w:r>
        <w:t>A．根据合金的概念进行分析；</w:t>
      </w:r>
      <w:r>
        <w:br/>
      </w:r>
      <w:r>
        <w:t>B．根据常量元素和微量元素进行分析；</w:t>
      </w:r>
      <w:r>
        <w:br/>
      </w:r>
      <w:r>
        <w:t>C．根据单质的概念进行分析；</w:t>
      </w:r>
      <w:r>
        <w:br/>
      </w:r>
      <w:r>
        <w:t>D．根据氧化物的概念来分析。</w:t>
      </w:r>
      <w:r>
        <w:br/>
      </w:r>
      <w:r>
        <w:t>本题考查了物质的分类，难度不是很大，掌握纯净物、混合物、单质、化合物、氧化物等概念是解答本题的关键。</w:t>
      </w:r>
    </w:p>
    <w:p>
      <w:pPr>
        <w:pStyle w:val="BodyText"/>
      </w:pPr>
      <w:r>
        <w:br/>
      </w:r>
      <w:r>
        <w:t>3、下列实验操作正确的是（　　）</w:t>
      </w:r>
    </w:p>
    <w:tbl>
      <w:tblPr>
        <w:tblStyle w:val="HostTable-Borderless"/>
        <w:tblW w:w="5000" w:type="pct"/>
        <w:tblInd w:w="0" w:type="dxa"/>
        <w:tblCellMar>
          <w:top w:w="0" w:type="dxa"/>
          <w:left w:w="0" w:type="dxa"/>
          <w:bottom w:w="0" w:type="dxa"/>
          <w:right w:w="0" w:type="dxa"/>
        </w:tblCellMar>
      </w:tblPr>
      <w:tblGrid>
        <w:gridCol w:w="3002"/>
        <w:gridCol w:w="2302"/>
        <w:gridCol w:w="1895"/>
        <w:gridCol w:w="288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02690" cy="10198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408839" name="Picture"/>
                          <pic:cNvPicPr>
                            <a:picLocks noChangeAspect="1" noChangeArrowheads="1"/>
                          </pic:cNvPicPr>
                        </pic:nvPicPr>
                        <pic:blipFill>
                          <a:blip xmlns:r="http://schemas.openxmlformats.org/officeDocument/2006/relationships" r:embed="rId6"/>
                          <a:stretch>
                            <a:fillRect/>
                          </a:stretch>
                        </pic:blipFill>
                        <pic:spPr>
                          <a:xfrm>
                            <a:off x="0" y="0"/>
                            <a:ext cx="1203157" cy="1020277"/>
                          </a:xfrm>
                          <a:prstGeom prst="rect">
                            <a:avLst/>
                          </a:prstGeom>
                          <a:noFill/>
                          <a:ln w="9525">
                            <a:noFill/>
                          </a:ln>
                        </pic:spPr>
                      </pic:pic>
                    </a:graphicData>
                  </a:graphic>
                </wp:inline>
              </w:drawing>
            </w:r>
          </w:p>
        </w:tc>
        <w:tc>
          <w:tcPr/>
          <w:p>
            <w:pPr>
              <w:pStyle w:val="Compact"/>
              <w:jc w:val="left"/>
            </w:pPr>
            <w:r>
              <w:t>B.</w:t>
            </w:r>
            <w:r>
              <w:drawing>
                <wp:inline distT="0" distB="0" distL="114300" distR="114300">
                  <wp:extent cx="894715" cy="904240"/>
                  <wp:effectExtent l="0" t="0" r="0" b="0"/>
                  <wp:docPr id="1873948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693764" name="Picture"/>
                          <pic:cNvPicPr>
                            <a:picLocks noChangeAspect="1" noChangeArrowheads="1"/>
                          </pic:cNvPicPr>
                        </pic:nvPicPr>
                        <pic:blipFill>
                          <a:blip xmlns:r="http://schemas.openxmlformats.org/officeDocument/2006/relationships" r:embed="rId7"/>
                          <a:stretch>
                            <a:fillRect/>
                          </a:stretch>
                        </pic:blipFill>
                        <pic:spPr>
                          <a:xfrm>
                            <a:off x="0" y="0"/>
                            <a:ext cx="895149" cy="904774"/>
                          </a:xfrm>
                          <a:prstGeom prst="rect">
                            <a:avLst/>
                          </a:prstGeom>
                          <a:noFill/>
                          <a:ln w="9525">
                            <a:noFill/>
                          </a:ln>
                        </pic:spPr>
                      </pic:pic>
                    </a:graphicData>
                  </a:graphic>
                </wp:inline>
              </w:drawing>
            </w:r>
          </w:p>
        </w:tc>
        <w:tc>
          <w:tcPr/>
          <w:p>
            <w:pPr>
              <w:pStyle w:val="Compact"/>
              <w:jc w:val="left"/>
            </w:pPr>
            <w:r>
              <w:t>C.</w:t>
            </w:r>
            <w:r>
              <w:drawing>
                <wp:inline distT="0" distB="0" distL="114300" distR="114300">
                  <wp:extent cx="721360" cy="827405"/>
                  <wp:effectExtent l="0" t="0" r="0" b="0"/>
                  <wp:docPr id="11771709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525841" name="Picture"/>
                          <pic:cNvPicPr>
                            <a:picLocks noChangeAspect="1" noChangeArrowheads="1"/>
                          </pic:cNvPicPr>
                        </pic:nvPicPr>
                        <pic:blipFill>
                          <a:blip xmlns:r="http://schemas.openxmlformats.org/officeDocument/2006/relationships" r:embed="rId8"/>
                          <a:stretch>
                            <a:fillRect/>
                          </a:stretch>
                        </pic:blipFill>
                        <pic:spPr>
                          <a:xfrm>
                            <a:off x="0" y="0"/>
                            <a:ext cx="721894" cy="827772"/>
                          </a:xfrm>
                          <a:prstGeom prst="rect">
                            <a:avLst/>
                          </a:prstGeom>
                          <a:noFill/>
                          <a:ln w="9525">
                            <a:noFill/>
                          </a:ln>
                        </pic:spPr>
                      </pic:pic>
                    </a:graphicData>
                  </a:graphic>
                </wp:inline>
              </w:drawing>
            </w:r>
          </w:p>
        </w:tc>
        <w:tc>
          <w:tcPr/>
          <w:p>
            <w:pPr>
              <w:pStyle w:val="Compact"/>
              <w:jc w:val="left"/>
            </w:pPr>
            <w:r>
              <w:t>D.</w:t>
            </w:r>
            <w:r>
              <w:drawing>
                <wp:inline distT="0" distB="0" distL="114300" distR="114300">
                  <wp:extent cx="1144905" cy="856615"/>
                  <wp:effectExtent l="0" t="0" r="0" b="0"/>
                  <wp:docPr id="12564182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64352" name="Picture"/>
                          <pic:cNvPicPr>
                            <a:picLocks noChangeAspect="1" noChangeArrowheads="1"/>
                          </pic:cNvPicPr>
                        </pic:nvPicPr>
                        <pic:blipFill>
                          <a:blip xmlns:r="http://schemas.openxmlformats.org/officeDocument/2006/relationships" r:embed="rId9"/>
                          <a:stretch>
                            <a:fillRect/>
                          </a:stretch>
                        </pic:blipFill>
                        <pic:spPr>
                          <a:xfrm>
                            <a:off x="0" y="0"/>
                            <a:ext cx="1145406" cy="856648"/>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解：A、稀释浓硫酸时，要把浓硫酸缓缓地沿器壁注入水中，同时用玻璃棒不断搅拌，以使热量及时地扩散；一定不能把水注入浓硫酸中；图中所示操作正确。</w:t>
      </w:r>
      <w:r>
        <w:br/>
      </w:r>
      <w:r>
        <w:t>B、给试管中的液体加热时，用酒精灯的外焰加热试管里的液体，且液体体积不能超过试管容积的</w:t>
      </w:r>
      <m:oMath>
        <m:f>
          <m:num>
            <m:r>
              <m:t>1</m:t>
            </m:r>
          </m:num>
          <m:den>
            <m:r>
              <m:t>3</m:t>
            </m:r>
          </m:den>
        </m:f>
      </m:oMath>
      <w:r>
        <w:t>，图中液体超过试管容积的</w:t>
      </w:r>
      <m:oMath>
        <m:f>
          <m:num>
            <m:r>
              <m:t>1</m:t>
            </m:r>
          </m:num>
          <m:den>
            <m:r>
              <m:t>3</m:t>
            </m:r>
          </m:den>
        </m:f>
      </m:oMath>
      <w:r>
        <w:t>，图中所示操作错误。</w:t>
      </w:r>
      <w:r>
        <w:br/>
      </w:r>
      <w:r>
        <w:t>C、使用酒精灯时要注意“两查、两禁、一不可”，禁止用一酒精灯去引燃另一酒精灯，图中所示操作错误。</w:t>
      </w:r>
      <w:r>
        <w:br/>
      </w:r>
      <w:r>
        <w:t>D、托盘天平的使用要遵循“左物右码”的原则，且氢氧化钠具有腐蚀性，应放在玻璃器皿中称量，图中所示操作错误。</w:t>
      </w:r>
      <w:r>
        <w:br/>
      </w:r>
      <w:r>
        <w:t>故选：A。</w:t>
      </w:r>
      <w:r>
        <w:br/>
      </w:r>
      <w:r>
        <w:t>A、根据浓硫酸的稀释方法（酸入水，沿器壁，慢慢倒，不断搅）进行分析判断。</w:t>
      </w:r>
      <w:r>
        <w:br/>
      </w:r>
      <w:r>
        <w:t>B、根据给试管中的液体加热的方法进行分析判断。</w:t>
      </w:r>
      <w:r>
        <w:br/>
      </w:r>
      <w:r>
        <w:t>C、使用酒精灯时要注意“两查、两禁、一不可”。</w:t>
      </w:r>
      <w:r>
        <w:br/>
      </w:r>
      <w:r>
        <w:t>D、根据托盘天平的使用要遵循“左物右码”的原则、氢氧化钠具有腐蚀性，进行分析判断。</w:t>
      </w:r>
      <w:r>
        <w:br/>
      </w:r>
      <w:r>
        <w:t>本题难度不大，熟悉各种仪器的用途及使用注意事项、常见化学实验基本操作的注意事项是解答此类试题的关键。</w:t>
      </w:r>
    </w:p>
    <w:p>
      <w:pPr>
        <w:pStyle w:val="BodyText"/>
      </w:pPr>
      <w:r>
        <w:br/>
      </w:r>
      <w:r>
        <w:t>4、下列物质的名称、俗名与化学式一致的是（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9"/>
        <w:gridCol w:w="1229"/>
        <w:gridCol w:w="989"/>
        <w:gridCol w:w="126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选项</w:t>
            </w:r>
          </w:p>
        </w:tc>
        <w:tc>
          <w:tcPr/>
          <w:p>
            <w:pPr>
              <w:pStyle w:val="Compact"/>
              <w:jc w:val="left"/>
            </w:pPr>
            <w:r>
              <w:t>名称 </w:t>
            </w:r>
          </w:p>
        </w:tc>
        <w:tc>
          <w:tcPr/>
          <w:p>
            <w:pPr>
              <w:pStyle w:val="Compact"/>
              <w:jc w:val="left"/>
            </w:pPr>
            <w:r>
              <w:t>俗名 </w:t>
            </w:r>
          </w:p>
        </w:tc>
        <w:tc>
          <w:tcPr/>
          <w:p>
            <w:pPr>
              <w:pStyle w:val="Compact"/>
              <w:jc w:val="left"/>
            </w:pPr>
            <w:r>
              <w:t>化学式 </w:t>
            </w:r>
          </w:p>
        </w:tc>
      </w:tr>
      <w:tr>
        <w:tblPrEx>
          <w:tblW w:w="0" w:type="pct"/>
          <w:tblInd w:w="0" w:type="dxa"/>
          <w:tblCellMar>
            <w:top w:w="0" w:type="dxa"/>
            <w:left w:w="108" w:type="dxa"/>
            <w:bottom w:w="0" w:type="dxa"/>
            <w:right w:w="108" w:type="dxa"/>
          </w:tblCellMar>
        </w:tblPrEx>
        <w:tc>
          <w:tcPr/>
          <w:p>
            <w:pPr>
              <w:pStyle w:val="Compact"/>
              <w:jc w:val="left"/>
            </w:pPr>
            <w:r>
              <w:t>A </w:t>
            </w:r>
          </w:p>
        </w:tc>
        <w:tc>
          <w:tcPr/>
          <w:p>
            <w:pPr>
              <w:pStyle w:val="Compact"/>
              <w:jc w:val="left"/>
            </w:pPr>
            <w:r>
              <w:t>氢氧化钠 </w:t>
            </w:r>
          </w:p>
        </w:tc>
        <w:tc>
          <w:tcPr/>
          <w:p>
            <w:pPr>
              <w:pStyle w:val="Compact"/>
              <w:jc w:val="left"/>
            </w:pPr>
            <w:r>
              <w:t>烧碱 </w:t>
            </w:r>
          </w:p>
        </w:tc>
        <w:tc>
          <w:tcPr/>
          <w:p>
            <w:pPr>
              <w:pStyle w:val="Compact"/>
              <w:jc w:val="left"/>
            </w:pPr>
            <w:r>
              <w:t>NaOH </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碳酸氢钠 </w:t>
            </w:r>
          </w:p>
        </w:tc>
        <w:tc>
          <w:tcPr/>
          <w:p>
            <w:pPr>
              <w:pStyle w:val="Compact"/>
              <w:jc w:val="left"/>
            </w:pPr>
            <w:r>
              <w:t>苏打 </w:t>
            </w:r>
          </w:p>
        </w:tc>
        <w:tc>
          <w:tcPr/>
          <w:p>
            <w:pPr>
              <w:pStyle w:val="Compact"/>
              <w:jc w:val="left"/>
            </w:pPr>
            <w:r>
              <w:t> NaHCO</w:t>
            </w:r>
            <w:r>
              <w:rPr>
                <w:vertAlign w:val="subscript"/>
              </w:rPr>
              <w:t>3</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氢氧化钙 </w:t>
            </w:r>
          </w:p>
        </w:tc>
        <w:tc>
          <w:tcPr/>
          <w:p>
            <w:pPr>
              <w:pStyle w:val="Compact"/>
              <w:jc w:val="left"/>
            </w:pPr>
            <w:r>
              <w:t>熟石灰 </w:t>
            </w:r>
          </w:p>
        </w:tc>
        <w:tc>
          <w:tcPr/>
          <w:p>
            <w:pPr>
              <w:pStyle w:val="Compact"/>
              <w:jc w:val="left"/>
            </w:pPr>
            <w:r>
              <w:t> CaO</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乙醇 </w:t>
            </w:r>
          </w:p>
        </w:tc>
        <w:tc>
          <w:tcPr/>
          <w:p>
            <w:pPr>
              <w:pStyle w:val="Compact"/>
              <w:jc w:val="left"/>
            </w:pPr>
            <w:r>
              <w:t>酒精 </w:t>
            </w:r>
          </w:p>
        </w:tc>
        <w:tc>
          <w:tcPr/>
          <w:p>
            <w:pPr>
              <w:pStyle w:val="Compact"/>
              <w:jc w:val="left"/>
            </w:pPr>
            <w:r>
              <w:t> CH</w:t>
            </w:r>
            <w:r>
              <w:rPr>
                <w:vertAlign w:val="subscript"/>
              </w:rPr>
              <w:t>3</w:t>
            </w:r>
            <w:r>
              <w:t>COOH</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解：A．氢氧化钠俗称火碱、烧碱、苛性钠，其化学为NaOH，其名称、俗名、化学式一致。</w:t>
      </w:r>
      <w:r>
        <w:br/>
      </w:r>
      <w:r>
        <w:t>B．碳酸氢钠俗称小苏打，其化学式为NaHCO</w:t>
      </w:r>
      <w:r>
        <w:rPr>
          <w:vertAlign w:val="subscript"/>
        </w:rPr>
        <w:t>3</w:t>
      </w:r>
      <w:r>
        <w:t>，其名称、俗名、化学式不一致。</w:t>
      </w:r>
      <w:r>
        <w:br/>
      </w:r>
      <w:r>
        <w:t>C．氢氧化钙俗称熟石灰，其化学式为Ca（OH）</w:t>
      </w:r>
      <w:r>
        <w:rPr>
          <w:vertAlign w:val="subscript"/>
        </w:rPr>
        <w:t>2</w:t>
      </w:r>
      <w:r>
        <w:t>，其名称、俗名、化学式不一致。</w:t>
      </w:r>
      <w:r>
        <w:br/>
      </w:r>
      <w:r>
        <w:t>D．乙醇俗称酒精，其化学式为C</w:t>
      </w:r>
      <w:r>
        <w:rPr>
          <w:vertAlign w:val="subscript"/>
        </w:rPr>
        <w:t>2</w:t>
      </w:r>
      <w:r>
        <w:t>H</w:t>
      </w:r>
      <w:r>
        <w:rPr>
          <w:vertAlign w:val="subscript"/>
        </w:rPr>
        <w:t>5</w:t>
      </w:r>
      <w:r>
        <w:t>OH，其名称、俗名、化学式不一致。</w:t>
      </w:r>
      <w:r>
        <w:br/>
      </w:r>
      <w:r>
        <w:t>故选：A。</w:t>
      </w:r>
      <w:r>
        <w:br/>
      </w:r>
      <w:r>
        <w:t>根据常见化学物质的名称、俗称、化学式进行分析判断即可。</w:t>
      </w:r>
      <w:r>
        <w:br/>
      </w:r>
      <w:r>
        <w:t>本题难度不大，熟练掌握常见化学物质的名称、俗称、化学式是正确解答此类题的关键。</w:t>
      </w:r>
    </w:p>
    <w:p>
      <w:pPr>
        <w:pStyle w:val="BodyText"/>
      </w:pPr>
      <w:r>
        <w:br/>
      </w:r>
      <w:r>
        <w:t>5、关于下列五种粒子结构示意图的说法中正确的是（　　）</w:t>
      </w:r>
      <w:r>
        <w:drawing>
          <wp:inline distT="0" distB="0" distL="114300" distR="114300">
            <wp:extent cx="4253865" cy="1087120"/>
            <wp:effectExtent l="0" t="0" r="0" b="0"/>
            <wp:docPr id="5039239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512726" name="Picture"/>
                    <pic:cNvPicPr>
                      <a:picLocks noChangeAspect="1" noChangeArrowheads="1"/>
                    </pic:cNvPicPr>
                  </pic:nvPicPr>
                  <pic:blipFill>
                    <a:blip xmlns:r="http://schemas.openxmlformats.org/officeDocument/2006/relationships" r:embed="rId10"/>
                    <a:stretch>
                      <a:fillRect/>
                    </a:stretch>
                  </pic:blipFill>
                  <pic:spPr>
                    <a:xfrm>
                      <a:off x="0" y="0"/>
                      <a:ext cx="4254366" cy="108765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787"/>
        <w:gridCol w:w="6299"/>
      </w:tblGrid>
      <w:tr>
        <w:tblPrEx>
          <w:tblW w:w="5000" w:type="pct"/>
          <w:tblInd w:w="0" w:type="dxa"/>
          <w:tblCellMar>
            <w:top w:w="0" w:type="dxa"/>
            <w:left w:w="0" w:type="dxa"/>
            <w:bottom w:w="0" w:type="dxa"/>
            <w:right w:w="0" w:type="dxa"/>
          </w:tblCellMar>
        </w:tblPrEx>
        <w:tc>
          <w:tcPr/>
          <w:p>
            <w:pPr>
              <w:pStyle w:val="Compact"/>
              <w:jc w:val="left"/>
            </w:pPr>
            <w:r>
              <w:t>A.①④属于不同种元素</w:t>
            </w:r>
          </w:p>
        </w:tc>
        <w:tc>
          <w:tcPr/>
          <w:p>
            <w:pPr>
              <w:pStyle w:val="Compact"/>
              <w:jc w:val="left"/>
            </w:pPr>
            <w:r>
              <w:t>B.②⑤属于金属元素</w:t>
            </w:r>
          </w:p>
        </w:tc>
      </w:tr>
      <w:tr>
        <w:tblPrEx>
          <w:tblW w:w="5000" w:type="pct"/>
          <w:tblInd w:w="0" w:type="dxa"/>
          <w:tblCellMar>
            <w:top w:w="0" w:type="dxa"/>
            <w:left w:w="0" w:type="dxa"/>
            <w:bottom w:w="0" w:type="dxa"/>
            <w:right w:w="0" w:type="dxa"/>
          </w:tblCellMar>
        </w:tblPrEx>
        <w:tc>
          <w:tcPr/>
          <w:p>
            <w:pPr>
              <w:pStyle w:val="Compact"/>
              <w:jc w:val="left"/>
            </w:pPr>
            <w:r>
              <w:t>C.④⑤均具有稳定结构</w:t>
            </w:r>
          </w:p>
        </w:tc>
        <w:tc>
          <w:tcPr/>
          <w:p>
            <w:pPr>
              <w:pStyle w:val="Compact"/>
              <w:jc w:val="left"/>
            </w:pPr>
            <w:r>
              <w:t>D.①③两种粒子可以形成化合物MgCl</w:t>
            </w:r>
            <w:r>
              <w:rPr>
                <w:vertAlign w:val="subscript"/>
              </w:rPr>
              <w:t>2</w:t>
            </w:r>
          </w:p>
        </w:tc>
      </w:tr>
    </w:tbl>
    <w:p>
      <w:pPr>
        <w:pStyle w:val="BodyText"/>
      </w:pPr>
      <w:r>
        <w:t>【 答 案 】</w:t>
      </w:r>
    </w:p>
    <w:p>
      <w:pPr>
        <w:pStyle w:val="BodyText"/>
      </w:pPr>
      <w:r>
        <w:t>D</w:t>
      </w:r>
    </w:p>
    <w:p>
      <w:pPr>
        <w:pStyle w:val="BodyText"/>
      </w:pPr>
      <w:r>
        <w:t>【 解析 】</w:t>
      </w:r>
    </w:p>
    <w:p>
      <w:pPr>
        <w:pStyle w:val="BodyText"/>
      </w:pPr>
      <w:r>
        <w:t>解：A、①④的质子数相同，属于同种元素，故选项说法错误。</w:t>
      </w:r>
      <w:r>
        <w:br/>
      </w:r>
      <w:r>
        <w:t>B、②⑤的核内质子数分别是11、2，分别是钠元素、氦元素，氦元素属于稀有气体元素，故选项说法错误。</w:t>
      </w:r>
      <w:r>
        <w:br/>
      </w:r>
      <w:r>
        <w:t>C、④最外层电子数是7，在化学反应中易得到1个电子而形成阴离子，不属于稳定结构，故选项说法错误。</w:t>
      </w:r>
      <w:r>
        <w:br/>
      </w:r>
      <w:r>
        <w:t>D、①③分别是氯离子、镁离子，化合价分别是-1价、+2价，可以形成化合物MgCl</w:t>
      </w:r>
      <w:r>
        <w:rPr>
          <w:vertAlign w:val="subscript"/>
        </w:rPr>
        <w:t>2</w:t>
      </w:r>
      <w:r>
        <w:t>，故选项说法正确。</w:t>
      </w:r>
      <w:r>
        <w:br/>
      </w:r>
      <w:r>
        <w:t>故选：D。</w:t>
      </w:r>
      <w:r>
        <w:br/>
      </w:r>
      <w:r>
        <w:t>A、元素是质子数（即核电荷数）相同的一类原子的总称，同种元素的粒子是质子数相同，进行分析判断。</w:t>
      </w:r>
      <w:r>
        <w:br/>
      </w:r>
      <w:r>
        <w:t>B、根据②⑤的核内质子数分别是11、2，进行分析判断。</w:t>
      </w:r>
      <w:r>
        <w:br/>
      </w:r>
      <w:r>
        <w:t>C、若粒子的最外层电子数为8（氦为2个），属于相对稳定结构。</w:t>
      </w:r>
      <w:r>
        <w:br/>
      </w:r>
      <w:r>
        <w:t>D、①③分别是氯离子、镁离子，进行分析判断。</w:t>
      </w:r>
      <w:r>
        <w:br/>
      </w:r>
      <w:r>
        <w:t>本题难度不大，考查学生对粒子结构示意图及其意义的理解，明确粒子中核内质子数和核外电子数之间的关系是正确解题的关键。</w:t>
      </w:r>
    </w:p>
    <w:p>
      <w:pPr>
        <w:pStyle w:val="BodyText"/>
      </w:pPr>
      <w:r>
        <w:br/>
      </w:r>
      <w:r>
        <w:t>6、下列有关实验现象描述正确的是（　　）</w:t>
      </w:r>
    </w:p>
    <w:tbl>
      <w:tblPr>
        <w:tblStyle w:val="HostTable-Borderless"/>
        <w:tblW w:w="5000" w:type="pct"/>
        <w:tblInd w:w="0" w:type="dxa"/>
        <w:tblCellMar>
          <w:top w:w="0" w:type="dxa"/>
          <w:left w:w="0" w:type="dxa"/>
          <w:bottom w:w="0" w:type="dxa"/>
          <w:right w:w="0" w:type="dxa"/>
        </w:tblCellMar>
      </w:tblPr>
      <w:tblGrid>
        <w:gridCol w:w="4618"/>
        <w:gridCol w:w="5468"/>
      </w:tblGrid>
      <w:tr>
        <w:tblPrEx>
          <w:tblW w:w="5000" w:type="pct"/>
          <w:tblInd w:w="0" w:type="dxa"/>
          <w:tblCellMar>
            <w:top w:w="0" w:type="dxa"/>
            <w:left w:w="0" w:type="dxa"/>
            <w:bottom w:w="0" w:type="dxa"/>
            <w:right w:w="0" w:type="dxa"/>
          </w:tblCellMar>
        </w:tblPrEx>
        <w:tc>
          <w:tcPr/>
          <w:p>
            <w:pPr>
              <w:pStyle w:val="Compact"/>
              <w:jc w:val="left"/>
            </w:pPr>
            <w:r>
              <w:t>A.铁丝在氧气中燃烧生成四氧化三铁</w:t>
            </w:r>
          </w:p>
        </w:tc>
        <w:tc>
          <w:tcPr/>
          <w:p>
            <w:pPr>
              <w:pStyle w:val="Compact"/>
              <w:jc w:val="left"/>
            </w:pPr>
            <w:r>
              <w:t>B.硝酸铵溶于水后，溶液温度明显升高</w:t>
            </w:r>
          </w:p>
        </w:tc>
      </w:tr>
      <w:tr>
        <w:tblPrEx>
          <w:tblW w:w="5000" w:type="pct"/>
          <w:tblInd w:w="0" w:type="dxa"/>
          <w:tblCellMar>
            <w:top w:w="0" w:type="dxa"/>
            <w:left w:w="0" w:type="dxa"/>
            <w:bottom w:w="0" w:type="dxa"/>
            <w:right w:w="0" w:type="dxa"/>
          </w:tblCellMar>
        </w:tblPrEx>
        <w:tc>
          <w:tcPr/>
          <w:p>
            <w:pPr>
              <w:pStyle w:val="Compact"/>
              <w:jc w:val="left"/>
            </w:pPr>
            <w:r>
              <w:t>C.二氧化碳通入紫色石蕊溶液中，溶液变红</w:t>
            </w:r>
          </w:p>
        </w:tc>
        <w:tc>
          <w:tcPr/>
          <w:p>
            <w:pPr>
              <w:pStyle w:val="Compact"/>
              <w:jc w:val="left"/>
            </w:pPr>
            <w:r>
              <w:t>D.电解水实验中正、负极产生气体的体积比为2：1</w:t>
            </w:r>
          </w:p>
        </w:tc>
      </w:tr>
    </w:tbl>
    <w:p>
      <w:pPr>
        <w:pStyle w:val="BodyText"/>
      </w:pPr>
      <w:r>
        <w:t>【 答 案 】</w:t>
      </w:r>
    </w:p>
    <w:p>
      <w:pPr>
        <w:pStyle w:val="BodyText"/>
      </w:pPr>
      <w:r>
        <w:t>C</w:t>
      </w:r>
    </w:p>
    <w:p>
      <w:pPr>
        <w:pStyle w:val="BodyText"/>
      </w:pPr>
      <w:r>
        <w:t>【 解析 】</w:t>
      </w:r>
    </w:p>
    <w:p>
      <w:pPr>
        <w:pStyle w:val="BodyText"/>
      </w:pPr>
      <w:r>
        <w:t>解：A．铁丝在氧气中剧烈燃烧，火星四射，生成四氧化三铁是实验结论而不是实验现象，故选项说法错误。</w:t>
      </w:r>
      <w:r>
        <w:br/>
      </w:r>
      <w:r>
        <w:t>B．硝酸铵溶于水吸收热量，溶液的温度会降低，故选项说法错误。</w:t>
      </w:r>
      <w:r>
        <w:br/>
      </w:r>
      <w:r>
        <w:t>C．二氧化碳通入紫色石蕊溶液中，溶液变红，故选项说法正确。</w:t>
      </w:r>
      <w:r>
        <w:br/>
      </w:r>
      <w:r>
        <w:t>D．电解水实验中正、负极产生气体的体积比为1：2，故选项说法错误。</w:t>
      </w:r>
      <w:r>
        <w:br/>
      </w:r>
      <w:r>
        <w:t>故选：C。</w:t>
      </w:r>
      <w:r>
        <w:br/>
      </w:r>
      <w:r>
        <w:t>A．根据铁丝在氧气中燃烧的现象进行分析判断。</w:t>
      </w:r>
      <w:r>
        <w:br/>
      </w:r>
      <w:r>
        <w:t>B．根据物质溶于水时的温度变化来分析。</w:t>
      </w:r>
      <w:r>
        <w:br/>
      </w:r>
      <w:r>
        <w:t>C．根据二氧化碳的性质来分析。</w:t>
      </w:r>
      <w:r>
        <w:br/>
      </w:r>
      <w:r>
        <w:t>D．根据电解水实验的知识来分析。</w:t>
      </w:r>
      <w:r>
        <w:br/>
      </w:r>
      <w:r>
        <w:t>本题难度不大，掌握二氧化碳的化学性质与物理性质、常见物质燃烧的现象即可正确解答，在描述实验现象时，需要注意烟和雾的区别。</w:t>
      </w:r>
    </w:p>
    <w:p>
      <w:pPr>
        <w:pStyle w:val="BodyText"/>
      </w:pPr>
      <w:r>
        <w:br/>
      </w:r>
      <w:r>
        <w:t>7、 人体吸入的O</w:t>
      </w:r>
      <w:r>
        <w:rPr>
          <w:vertAlign w:val="subscript"/>
        </w:rPr>
        <w:t>2</w:t>
      </w:r>
      <w:r>
        <w:t>有2%转化为活性氧，它能加速人体衰老，被称为“夺命杀手”，我国科学家尝试用Na</w:t>
      </w:r>
      <w:r>
        <w:rPr>
          <w:vertAlign w:val="subscript"/>
        </w:rPr>
        <w:t>2</w:t>
      </w:r>
      <w:r>
        <w:t>SeO</w:t>
      </w:r>
      <w:r>
        <w:rPr>
          <w:vertAlign w:val="subscript"/>
        </w:rPr>
        <w:t>3</w:t>
      </w:r>
      <w:r>
        <w:t>清除人体内的活性氧，Na</w:t>
      </w:r>
      <w:r>
        <w:rPr>
          <w:vertAlign w:val="subscript"/>
        </w:rPr>
        <w:t>2</w:t>
      </w:r>
      <w:r>
        <w:t>SeO</w:t>
      </w:r>
      <w:r>
        <w:rPr>
          <w:vertAlign w:val="subscript"/>
        </w:rPr>
        <w:t>3</w:t>
      </w:r>
      <w:r>
        <w:t>中Se元素的化合价是（　　）</w:t>
      </w:r>
    </w:p>
    <w:tbl>
      <w:tblPr>
        <w:tblStyle w:val="HostTable-Borderless"/>
        <w:tblW w:w="5000" w:type="pct"/>
        <w:tblInd w:w="0" w:type="dxa"/>
        <w:tblCellMar>
          <w:top w:w="0" w:type="dxa"/>
          <w:left w:w="0" w:type="dxa"/>
          <w:bottom w:w="0" w:type="dxa"/>
          <w:right w:w="0" w:type="dxa"/>
        </w:tblCellMar>
      </w:tblPr>
      <w:tblGrid>
        <w:gridCol w:w="2659"/>
        <w:gridCol w:w="2649"/>
        <w:gridCol w:w="2587"/>
        <w:gridCol w:w="2191"/>
      </w:tblGrid>
      <w:tr>
        <w:tblPrEx>
          <w:tblW w:w="5000" w:type="pct"/>
          <w:tblInd w:w="0" w:type="dxa"/>
          <w:tblCellMar>
            <w:top w:w="0" w:type="dxa"/>
            <w:left w:w="0" w:type="dxa"/>
            <w:bottom w:w="0" w:type="dxa"/>
            <w:right w:w="0" w:type="dxa"/>
          </w:tblCellMar>
        </w:tblPrEx>
        <w:tc>
          <w:tcPr/>
          <w:p>
            <w:pPr>
              <w:pStyle w:val="Compact"/>
              <w:jc w:val="left"/>
            </w:pPr>
            <w:r>
              <w:t>A.+2</w:t>
            </w:r>
          </w:p>
        </w:tc>
        <w:tc>
          <w:tcPr/>
          <w:p>
            <w:pPr>
              <w:pStyle w:val="Compact"/>
              <w:jc w:val="left"/>
            </w:pPr>
            <w:r>
              <w:t>B.+4</w:t>
            </w:r>
          </w:p>
        </w:tc>
        <w:tc>
          <w:tcPr/>
          <w:p>
            <w:pPr>
              <w:pStyle w:val="Compact"/>
              <w:jc w:val="left"/>
            </w:pPr>
            <w:r>
              <w:t>C.+6</w:t>
            </w:r>
          </w:p>
        </w:tc>
        <w:tc>
          <w:tcPr/>
          <w:p>
            <w:pPr>
              <w:pStyle w:val="Compact"/>
              <w:jc w:val="left"/>
            </w:pPr>
            <w:r>
              <w:t>D.-2</w:t>
            </w:r>
          </w:p>
        </w:tc>
      </w:tr>
    </w:tbl>
    <w:p>
      <w:pPr>
        <w:pStyle w:val="BodyText"/>
      </w:pPr>
      <w:r>
        <w:t>【 答 案 】</w:t>
      </w:r>
    </w:p>
    <w:p>
      <w:pPr>
        <w:pStyle w:val="BodyText"/>
      </w:pPr>
      <w:r>
        <w:t>B</w:t>
      </w:r>
    </w:p>
    <w:p>
      <w:pPr>
        <w:pStyle w:val="BodyText"/>
      </w:pPr>
      <w:r>
        <w:t>【 解析 】</w:t>
      </w:r>
    </w:p>
    <w:p>
      <w:pPr>
        <w:pStyle w:val="BodyText"/>
      </w:pPr>
      <w:r>
        <w:t>解：设Na</w:t>
      </w:r>
      <w:r>
        <w:rPr>
          <w:vertAlign w:val="subscript"/>
        </w:rPr>
        <w:t>2</w:t>
      </w:r>
      <w:r>
        <w:t>SeO</w:t>
      </w:r>
      <w:r>
        <w:rPr>
          <w:vertAlign w:val="subscript"/>
        </w:rPr>
        <w:t>3</w:t>
      </w:r>
      <w:r>
        <w:t>中硒元素的化合价为x。</w:t>
      </w:r>
      <w:r>
        <w:br/>
      </w:r>
      <w:r>
        <w:t>（+1）×2+x+（-2）×3=0</w:t>
      </w:r>
      <w:r>
        <w:br/>
      </w:r>
      <w:r>
        <w:t>x=+4</w:t>
      </w:r>
      <w:r>
        <w:br/>
      </w:r>
      <w:r>
        <w:t>故选：B。</w:t>
      </w:r>
      <w:r>
        <w:br/>
      </w:r>
      <w:r>
        <w:t>在化合物中元素的化合价的代数和为零。</w:t>
      </w:r>
      <w:r>
        <w:br/>
      </w:r>
      <w:r>
        <w:t>本题难度不大，掌握利用化合价的原则（化合物中正负化合价代数和为零）计算指定元素的化合价的方法即可正确解答此类题。</w:t>
      </w:r>
    </w:p>
    <w:p>
      <w:pPr>
        <w:pStyle w:val="BodyText"/>
      </w:pPr>
      <w:r>
        <w:br/>
      </w:r>
      <w:r>
        <w:t>8、如图是某个化学反应的微观示意图，其中不同小球代表不同的原子，小球间的短线代表原子间的结合。从示意图中获取的信息正确的是（　　）</w:t>
      </w:r>
      <w:r>
        <w:drawing>
          <wp:inline distT="0" distB="0" distL="114300" distR="114300">
            <wp:extent cx="4456430" cy="817880"/>
            <wp:effectExtent l="0" t="0" r="0" b="0"/>
            <wp:docPr id="10923929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64453" name="Picture"/>
                    <pic:cNvPicPr>
                      <a:picLocks noChangeAspect="1" noChangeArrowheads="1"/>
                    </pic:cNvPicPr>
                  </pic:nvPicPr>
                  <pic:blipFill>
                    <a:blip xmlns:r="http://schemas.openxmlformats.org/officeDocument/2006/relationships" r:embed="rId11"/>
                    <a:stretch>
                      <a:fillRect/>
                    </a:stretch>
                  </pic:blipFill>
                  <pic:spPr>
                    <a:xfrm>
                      <a:off x="0" y="0"/>
                      <a:ext cx="4456496" cy="81814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A.反应前后分子没有变化</w:t>
            </w:r>
          </w:p>
        </w:tc>
        <w:tc>
          <w:tcPr/>
          <w:p>
            <w:pPr>
              <w:pStyle w:val="Compact"/>
              <w:jc w:val="left"/>
            </w:pPr>
            <w:r>
              <w:t>B.反应前后原子的种类与个数无变化</w:t>
            </w:r>
          </w:p>
        </w:tc>
      </w:tr>
      <w:tr>
        <w:tblPrEx>
          <w:tblW w:w="5000" w:type="pct"/>
          <w:tblInd w:w="0" w:type="dxa"/>
          <w:tblCellMar>
            <w:top w:w="0" w:type="dxa"/>
            <w:left w:w="0" w:type="dxa"/>
            <w:bottom w:w="0" w:type="dxa"/>
            <w:right w:w="0" w:type="dxa"/>
          </w:tblCellMar>
        </w:tblPrEx>
        <w:tc>
          <w:tcPr/>
          <w:p>
            <w:pPr>
              <w:pStyle w:val="Compact"/>
              <w:jc w:val="left"/>
            </w:pPr>
            <w:r>
              <w:t>C.反应前后各元素的化合价没有变化</w:t>
            </w:r>
          </w:p>
        </w:tc>
        <w:tc>
          <w:tcPr/>
          <w:p>
            <w:pPr>
              <w:pStyle w:val="Compact"/>
              <w:jc w:val="left"/>
            </w:pPr>
            <w:r>
              <w:t>D.该反应属于置换反应</w:t>
            </w:r>
          </w:p>
        </w:tc>
      </w:tr>
    </w:tbl>
    <w:p>
      <w:pPr>
        <w:pStyle w:val="BodyText"/>
      </w:pPr>
      <w:r>
        <w:t>【 答 案 】</w:t>
      </w:r>
    </w:p>
    <w:p>
      <w:pPr>
        <w:pStyle w:val="BodyText"/>
      </w:pPr>
      <w:r>
        <w:t>B</w:t>
      </w:r>
    </w:p>
    <w:p>
      <w:pPr>
        <w:pStyle w:val="BodyText"/>
      </w:pPr>
      <w:r>
        <w:t>【 解析 】</w:t>
      </w:r>
    </w:p>
    <w:p>
      <w:pPr>
        <w:pStyle w:val="BodyText"/>
      </w:pPr>
      <w:r>
        <w:t>解：A、由微粒的构成可知，图示中的四种分子构成不同，为不同种物质的分子，反应前后分子发生了变化，故A不正确；</w:t>
      </w:r>
      <w:r>
        <w:br/>
      </w:r>
      <w:r>
        <w:t>B、从图示可以看出，反应前后原子的种类没有发生变化，故B正确；</w:t>
      </w:r>
      <w:r>
        <w:br/>
      </w:r>
      <w:r>
        <w:t>C、从图示可以看出，该反应有单质参加反应，一定有元素化合价的变化，故C不正确；</w:t>
      </w:r>
      <w:r>
        <w:br/>
      </w:r>
      <w:r>
        <w:t>D、由物质的微观构成可知，该反应的反应物是化合物和单质，生成物是两种化合物，不属于置换反应，故D不正确。</w:t>
      </w:r>
      <w:r>
        <w:br/>
      </w:r>
      <w:r>
        <w:t>故选：B。</w:t>
      </w:r>
      <w:r>
        <w:br/>
      </w:r>
      <w:r>
        <w:t>观察化学反应微观示意图，分析构成物质的微粒，物质的种类，根据反应物、生成物的种类及反应的特点，分析反应的类型，根据物质的类别可分析化合价的变化。</w:t>
      </w:r>
      <w:r>
        <w:br/>
      </w:r>
      <w:r>
        <w:t>据变化示意图及分子由原子构成、反应类型等特点，正确判断变化中的物质构成和反应类型，是解答本题的基本方法。</w:t>
      </w:r>
    </w:p>
    <w:p>
      <w:pPr>
        <w:pStyle w:val="BodyText"/>
      </w:pPr>
      <w:r>
        <w:br/>
      </w:r>
      <w:r>
        <w:t>9、下列化肥与熟石灰研磨有刺激性气味的是（　　）</w:t>
      </w:r>
    </w:p>
    <w:tbl>
      <w:tblPr>
        <w:tblStyle w:val="HostTable-Borderless"/>
        <w:tblW w:w="5000" w:type="pct"/>
        <w:tblInd w:w="0" w:type="dxa"/>
        <w:tblCellMar>
          <w:top w:w="0" w:type="dxa"/>
          <w:left w:w="0" w:type="dxa"/>
          <w:bottom w:w="0" w:type="dxa"/>
          <w:right w:w="0" w:type="dxa"/>
        </w:tblCellMar>
      </w:tblPr>
      <w:tblGrid>
        <w:gridCol w:w="2093"/>
        <w:gridCol w:w="1939"/>
        <w:gridCol w:w="2243"/>
        <w:gridCol w:w="3811"/>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Cl</w:t>
            </w:r>
          </w:p>
        </w:tc>
        <w:tc>
          <w:tcPr/>
          <w:p>
            <w:pPr>
              <w:pStyle w:val="Compact"/>
              <w:jc w:val="left"/>
            </w:pPr>
            <w:r>
              <w:t>B.KNO</w:t>
            </w:r>
            <w:r>
              <w:rPr>
                <w:vertAlign w:val="subscript"/>
              </w:rPr>
              <w:t>3</w:t>
            </w:r>
          </w:p>
        </w:tc>
        <w:tc>
          <w:tcPr/>
          <w:p>
            <w:pPr>
              <w:pStyle w:val="Compact"/>
              <w:jc w:val="left"/>
            </w:pPr>
            <w:r>
              <w:t>C.NaNO</w:t>
            </w:r>
            <w:r>
              <w:rPr>
                <w:vertAlign w:val="subscript"/>
              </w:rPr>
              <w:t>3</w:t>
            </w:r>
          </w:p>
        </w:tc>
        <w:tc>
          <w:tcPr/>
          <w:p>
            <w:pPr>
              <w:pStyle w:val="Compact"/>
              <w:jc w:val="left"/>
            </w:pPr>
            <w:r>
              <w:t>D.CO（NH</w:t>
            </w:r>
            <w:r>
              <w:rPr>
                <w:vertAlign w:val="subscript"/>
              </w:rPr>
              <w:t>2</w:t>
            </w:r>
            <w:r>
              <w:t>）</w:t>
            </w:r>
            <w:r>
              <w:rPr>
                <w:vertAlign w:val="subscript"/>
              </w:rPr>
              <w:t>2</w:t>
            </w:r>
          </w:p>
        </w:tc>
      </w:tr>
    </w:tbl>
    <w:p>
      <w:pPr>
        <w:pStyle w:val="BodyText"/>
      </w:pPr>
      <w:r>
        <w:t>【 答 案 】</w:t>
      </w:r>
    </w:p>
    <w:p>
      <w:pPr>
        <w:pStyle w:val="BodyText"/>
      </w:pPr>
      <w:r>
        <w:t>A</w:t>
      </w:r>
    </w:p>
    <w:p>
      <w:pPr>
        <w:pStyle w:val="BodyText"/>
      </w:pPr>
      <w:r>
        <w:t>【 解析 】</w:t>
      </w:r>
    </w:p>
    <w:p>
      <w:pPr>
        <w:pStyle w:val="BodyText"/>
      </w:pPr>
      <w:r>
        <w:t>解：A、NH</w:t>
      </w:r>
      <w:r>
        <w:rPr>
          <w:vertAlign w:val="subscript"/>
        </w:rPr>
        <w:t>4</w:t>
      </w:r>
      <w:r>
        <w:t>Cl属于铵态氮肥，与熟石灰研磨有刺激性气味生成，故选项正确。</w:t>
      </w:r>
      <w:r>
        <w:br/>
      </w:r>
      <w:r>
        <w:t>B、KNO</w:t>
      </w:r>
      <w:r>
        <w:rPr>
          <w:vertAlign w:val="subscript"/>
        </w:rPr>
        <w:t>3</w:t>
      </w:r>
      <w:r>
        <w:t>不属于铵态氮肥，与熟石灰研磨无明显变化，故选项错误。</w:t>
      </w:r>
      <w:r>
        <w:br/>
      </w:r>
      <w:r>
        <w:t>C、NaNO</w:t>
      </w:r>
      <w:r>
        <w:rPr>
          <w:vertAlign w:val="subscript"/>
        </w:rPr>
        <w:t>3</w:t>
      </w:r>
      <w:r>
        <w:t>不属于铵态氮肥，与熟石灰研磨无明显变化，故选项错误。</w:t>
      </w:r>
      <w:r>
        <w:br/>
      </w:r>
      <w:r>
        <w:t>D、CO（NH</w:t>
      </w:r>
      <w:r>
        <w:rPr>
          <w:vertAlign w:val="subscript"/>
        </w:rPr>
        <w:t>2</w:t>
      </w:r>
      <w:r>
        <w:t>）</w:t>
      </w:r>
      <w:r>
        <w:rPr>
          <w:vertAlign w:val="subscript"/>
        </w:rPr>
        <w:t>2</w:t>
      </w:r>
      <w:r>
        <w:t>不属于铵态氮肥，与熟石灰研磨无明显变化，故选项错误。</w:t>
      </w:r>
      <w:r>
        <w:br/>
      </w:r>
      <w:r>
        <w:t>故选：A。</w:t>
      </w:r>
      <w:r>
        <w:br/>
      </w:r>
      <w:r>
        <w:t>根据铵态氮肥与碱性物质混合研磨后能放出有刺激性气味的气体，进行分析判断。</w:t>
      </w:r>
      <w:r>
        <w:br/>
      </w:r>
      <w:r>
        <w:t>本题难度不大，明确铵态氮肥与碱性物质混合研磨后能放出有刺激性气味的气体是正确解答本题的关键。</w:t>
      </w:r>
    </w:p>
    <w:p>
      <w:pPr>
        <w:pStyle w:val="BodyText"/>
      </w:pPr>
      <w:r>
        <w:br/>
      </w:r>
      <w:r>
        <w:t>10、茉莉花香气的成分有多种，乙酸苯甲酯C</w:t>
      </w:r>
      <w:r>
        <w:rPr>
          <w:vertAlign w:val="subscript"/>
        </w:rPr>
        <w:t>9</w:t>
      </w:r>
      <w:r>
        <w:t>H</w:t>
      </w:r>
      <w:r>
        <w:rPr>
          <w:vertAlign w:val="subscript"/>
        </w:rPr>
        <w:t>10</w:t>
      </w:r>
      <w:r>
        <w:t>O</w:t>
      </w:r>
      <w:r>
        <w:rPr>
          <w:vertAlign w:val="subscript"/>
        </w:rPr>
        <w:t>2</w:t>
      </w:r>
      <w:r>
        <w:t>是其中的一种。 下列关于乙酸苯甲酯的说法正确的是（　　）</w:t>
      </w:r>
    </w:p>
    <w:tbl>
      <w:tblPr>
        <w:tblStyle w:val="HostTable-Borderless"/>
        <w:tblW w:w="5000" w:type="pct"/>
        <w:tblInd w:w="0" w:type="dxa"/>
        <w:tblCellMar>
          <w:top w:w="0" w:type="dxa"/>
          <w:left w:w="0" w:type="dxa"/>
          <w:bottom w:w="0" w:type="dxa"/>
          <w:right w:w="0" w:type="dxa"/>
        </w:tblCellMar>
      </w:tblPr>
      <w:tblGrid>
        <w:gridCol w:w="5300"/>
        <w:gridCol w:w="4786"/>
      </w:tblGrid>
      <w:tr>
        <w:tblPrEx>
          <w:tblW w:w="5000" w:type="pct"/>
          <w:tblInd w:w="0" w:type="dxa"/>
          <w:tblCellMar>
            <w:top w:w="0" w:type="dxa"/>
            <w:left w:w="0" w:type="dxa"/>
            <w:bottom w:w="0" w:type="dxa"/>
            <w:right w:w="0" w:type="dxa"/>
          </w:tblCellMar>
        </w:tblPrEx>
        <w:tc>
          <w:tcPr/>
          <w:p>
            <w:pPr>
              <w:pStyle w:val="Compact"/>
              <w:jc w:val="left"/>
            </w:pPr>
            <w:r>
              <w:t>A.乙酸苯甲酯属于有机物</w:t>
            </w:r>
          </w:p>
        </w:tc>
        <w:tc>
          <w:tcPr/>
          <w:p>
            <w:pPr>
              <w:pStyle w:val="Compact"/>
              <w:jc w:val="left"/>
            </w:pPr>
            <w:r>
              <w:t>B.乙酸苯甲酯由碳、氢、氧三个元素组成</w:t>
            </w:r>
          </w:p>
        </w:tc>
      </w:tr>
      <w:tr>
        <w:tblPrEx>
          <w:tblW w:w="5000" w:type="pct"/>
          <w:tblInd w:w="0" w:type="dxa"/>
          <w:tblCellMar>
            <w:top w:w="0" w:type="dxa"/>
            <w:left w:w="0" w:type="dxa"/>
            <w:bottom w:w="0" w:type="dxa"/>
            <w:right w:w="0" w:type="dxa"/>
          </w:tblCellMar>
        </w:tblPrEx>
        <w:tc>
          <w:tcPr/>
          <w:p>
            <w:pPr>
              <w:pStyle w:val="Compact"/>
              <w:jc w:val="left"/>
            </w:pPr>
            <w:r>
              <w:t>C.乙酸苯甲酯中碳、氢、氧三种元素质量比为9：10：2</w:t>
            </w:r>
          </w:p>
        </w:tc>
        <w:tc>
          <w:tcPr/>
          <w:p>
            <w:pPr>
              <w:pStyle w:val="Compact"/>
              <w:jc w:val="left"/>
            </w:pPr>
            <w:r>
              <w:t>D.乙酸苯甲酯分子由碳原子、氢原子、氧分子构成</w:t>
            </w:r>
          </w:p>
        </w:tc>
      </w:tr>
    </w:tbl>
    <w:p>
      <w:pPr>
        <w:pStyle w:val="BodyText"/>
      </w:pPr>
      <w:r>
        <w:t>【 答 案 】</w:t>
      </w:r>
    </w:p>
    <w:p>
      <w:pPr>
        <w:pStyle w:val="BodyText"/>
      </w:pPr>
      <w:r>
        <w:t>A</w:t>
      </w:r>
    </w:p>
    <w:p>
      <w:pPr>
        <w:pStyle w:val="BodyText"/>
      </w:pPr>
      <w:r>
        <w:t>【 解析 】</w:t>
      </w:r>
    </w:p>
    <w:p>
      <w:pPr>
        <w:pStyle w:val="BodyText"/>
      </w:pPr>
      <w:r>
        <w:t>解：A．乙酸苯甲酯是一种含碳元素的化合物，属于有机物，故正确；</w:t>
      </w:r>
      <w:r>
        <w:br/>
      </w:r>
      <w:r>
        <w:t>B．元素是个宏观概念，只讲种类、不讲个数，乙酸苯甲酯由碳、氢、氧三种元素组成的，故错误；</w:t>
      </w:r>
      <w:r>
        <w:br/>
      </w:r>
      <w:r>
        <w:t>C．乙酸苯甲酯中碳、氢、氧三种元素质量比为（12×9）：（1×10）：（16×2）≠9：10：2，故错误；</w:t>
      </w:r>
      <w:r>
        <w:br/>
      </w:r>
      <w:r>
        <w:t>D．分子是由原子构成的，乙酸苯甲酯分子由碳原子、氢原子、氧原子构成的，故错误。</w:t>
      </w:r>
      <w:r>
        <w:br/>
      </w:r>
      <w:r>
        <w:t>故选：A。</w:t>
      </w:r>
      <w:r>
        <w:br/>
      </w:r>
      <w:r>
        <w:t>A．根据有机物与无机物的概念来分析；</w:t>
      </w:r>
      <w:r>
        <w:br/>
      </w:r>
      <w:r>
        <w:t>B．根据物质的组成来分析；</w:t>
      </w:r>
      <w:r>
        <w:br/>
      </w:r>
      <w:r>
        <w:t>C．根据化合物中元素的质量比来分析；</w:t>
      </w:r>
      <w:r>
        <w:br/>
      </w:r>
      <w:r>
        <w:t>D．根据分子结构来分析。</w:t>
      </w:r>
      <w:r>
        <w:br/>
      </w:r>
      <w:r>
        <w:t>本题难度不大，考查同学们结合新信息、灵活运用化学式的含义与有关计算进行分析问题、解决问题的能力。</w:t>
      </w:r>
    </w:p>
    <w:p>
      <w:pPr>
        <w:pStyle w:val="BodyText"/>
      </w:pPr>
      <w:r>
        <w:br/>
      </w:r>
      <w:r>
        <w:t>11、下列关于宏观事实的微观解释，错误的是（　　）</w:t>
      </w:r>
    </w:p>
    <w:tbl>
      <w:tblPr>
        <w:tblStyle w:val="HostTable-Borderless"/>
        <w:tblW w:w="5000" w:type="pct"/>
        <w:tblInd w:w="0" w:type="dxa"/>
        <w:tblCellMar>
          <w:top w:w="0" w:type="dxa"/>
          <w:left w:w="0" w:type="dxa"/>
          <w:bottom w:w="0" w:type="dxa"/>
          <w:right w:w="0" w:type="dxa"/>
        </w:tblCellMar>
      </w:tblPr>
      <w:tblGrid>
        <w:gridCol w:w="5530"/>
        <w:gridCol w:w="4556"/>
      </w:tblGrid>
      <w:tr>
        <w:tblPrEx>
          <w:tblW w:w="5000" w:type="pct"/>
          <w:tblInd w:w="0" w:type="dxa"/>
          <w:tblCellMar>
            <w:top w:w="0" w:type="dxa"/>
            <w:left w:w="0" w:type="dxa"/>
            <w:bottom w:w="0" w:type="dxa"/>
            <w:right w:w="0" w:type="dxa"/>
          </w:tblCellMar>
        </w:tblPrEx>
        <w:tc>
          <w:tcPr/>
          <w:p>
            <w:pPr>
              <w:pStyle w:val="Compact"/>
              <w:jc w:val="left"/>
            </w:pPr>
            <w:r>
              <w:t>A.食品变质--分子发生变化，分子性质发生变化</w:t>
            </w:r>
          </w:p>
        </w:tc>
        <w:tc>
          <w:tcPr/>
          <w:p>
            <w:pPr>
              <w:pStyle w:val="Compact"/>
              <w:jc w:val="left"/>
            </w:pPr>
            <w:r>
              <w:t>B.体温计内汞柱液面上升--汞原子体积变大</w:t>
            </w:r>
          </w:p>
        </w:tc>
      </w:tr>
      <w:tr>
        <w:tblPrEx>
          <w:tblW w:w="5000" w:type="pct"/>
          <w:tblInd w:w="0" w:type="dxa"/>
          <w:tblCellMar>
            <w:top w:w="0" w:type="dxa"/>
            <w:left w:w="0" w:type="dxa"/>
            <w:bottom w:w="0" w:type="dxa"/>
            <w:right w:w="0" w:type="dxa"/>
          </w:tblCellMar>
        </w:tblPrEx>
        <w:tc>
          <w:tcPr/>
          <w:p>
            <w:pPr>
              <w:pStyle w:val="Compact"/>
              <w:jc w:val="left"/>
            </w:pPr>
            <w:r>
              <w:t>C.醋酸是酸的，蔗糖是甜的--不同种分子的性质不同</w:t>
            </w:r>
          </w:p>
        </w:tc>
        <w:tc>
          <w:tcPr/>
          <w:p>
            <w:pPr>
              <w:pStyle w:val="Compact"/>
              <w:jc w:val="left"/>
            </w:pPr>
            <w:r>
              <w:t>D.干冰升华--二氧化碳分子间的间隔变大</w:t>
            </w:r>
          </w:p>
        </w:tc>
      </w:tr>
    </w:tbl>
    <w:p>
      <w:pPr>
        <w:pStyle w:val="BodyText"/>
      </w:pPr>
      <w:r>
        <w:t>【 答 案 】</w:t>
      </w:r>
    </w:p>
    <w:p>
      <w:pPr>
        <w:pStyle w:val="BodyText"/>
      </w:pPr>
      <w:r>
        <w:t>B</w:t>
      </w:r>
    </w:p>
    <w:p>
      <w:pPr>
        <w:pStyle w:val="BodyText"/>
      </w:pPr>
      <w:r>
        <w:t>【 解析 】</w:t>
      </w:r>
    </w:p>
    <w:p>
      <w:pPr>
        <w:pStyle w:val="BodyText"/>
      </w:pPr>
      <w:r>
        <w:t>解：A、食品变质，分子发生变化，分子性质发生变化，故选项解释正确。</w:t>
      </w:r>
      <w:r>
        <w:br/>
      </w:r>
      <w:r>
        <w:t>B、温度计内汞柱液面上升，是因为汞原子间的间隔随温度的变化而改变，故选项解释错误。</w:t>
      </w:r>
      <w:r>
        <w:br/>
      </w:r>
      <w:r>
        <w:t>C、醋酸是酸的，蔗糖是甜的，因为分子构成不同，不同种分子的性质不同，故选项解释正确。</w:t>
      </w:r>
      <w:r>
        <w:br/>
      </w:r>
      <w:r>
        <w:t>D、干冰升华后体积增大，是因为二氧化碳分子间的间隔变大，故选项解释正确。</w:t>
      </w:r>
      <w:r>
        <w:br/>
      </w:r>
      <w:r>
        <w:t>故选：B。</w:t>
      </w:r>
      <w:r>
        <w:br/>
      </w:r>
      <w:r>
        <w:t>根据分子的基本特征：分子质量和体积都很小；分子之间有间隔；分子是在不断运动的；同种的分子性质相同，不同种的分子性质不同，可以简记为：“两小运间，同同不不”，结合事实进行分析判断即可。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br/>
      </w:r>
      <w:r>
        <w:t>12、甲、乙、丙、丁4种物质在密闭容器中充分反应。测得反应前后各物质的质量如表。下列说法正确的是（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93"/>
        <w:gridCol w:w="456"/>
        <w:gridCol w:w="482"/>
        <w:gridCol w:w="482"/>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甲</w:t>
            </w:r>
          </w:p>
        </w:tc>
        <w:tc>
          <w:tcPr/>
          <w:p>
            <w:pPr>
              <w:pStyle w:val="Compact"/>
              <w:jc w:val="left"/>
            </w:pPr>
            <w:r>
              <w:t>乙</w:t>
            </w:r>
          </w:p>
        </w:tc>
        <w:tc>
          <w:tcPr/>
          <w:p>
            <w:pPr>
              <w:pStyle w:val="Compact"/>
              <w:jc w:val="left"/>
            </w:pPr>
            <w:r>
              <w:t>丙</w:t>
            </w:r>
          </w:p>
        </w:tc>
        <w:tc>
          <w:tcPr/>
          <w:p>
            <w:pPr>
              <w:pStyle w:val="Compact"/>
              <w:jc w:val="left"/>
            </w:pPr>
            <w:r>
              <w:t>丁</w:t>
            </w:r>
          </w:p>
        </w:tc>
      </w:tr>
      <w:tr>
        <w:tblPrEx>
          <w:tblW w:w="0" w:type="pct"/>
          <w:tblInd w:w="0" w:type="dxa"/>
          <w:tblCellMar>
            <w:top w:w="0" w:type="dxa"/>
            <w:left w:w="108" w:type="dxa"/>
            <w:bottom w:w="0" w:type="dxa"/>
            <w:right w:w="108" w:type="dxa"/>
          </w:tblCellMar>
        </w:tblPrEx>
        <w:tc>
          <w:tcPr/>
          <w:p>
            <w:pPr>
              <w:pStyle w:val="Compact"/>
              <w:jc w:val="left"/>
            </w:pPr>
            <w:r>
              <w:t>反应前的质量/g</w:t>
            </w:r>
          </w:p>
        </w:tc>
        <w:tc>
          <w:tcPr/>
          <w:p>
            <w:pPr>
              <w:pStyle w:val="Compact"/>
              <w:jc w:val="left"/>
            </w:pPr>
            <w:r>
              <w:t>4</w:t>
            </w:r>
          </w:p>
        </w:tc>
        <w:tc>
          <w:tcPr/>
          <w:p>
            <w:pPr>
              <w:pStyle w:val="Compact"/>
              <w:jc w:val="left"/>
            </w:pPr>
            <w:r>
              <w:t>31</w:t>
            </w:r>
          </w:p>
        </w:tc>
        <w:tc>
          <w:tcPr/>
          <w:p>
            <w:pPr>
              <w:pStyle w:val="Compact"/>
              <w:jc w:val="left"/>
            </w:pPr>
            <w:r>
              <w:t>21</w:t>
            </w:r>
          </w:p>
        </w:tc>
        <w:tc>
          <w:tcPr/>
          <w:p>
            <w:pPr>
              <w:pStyle w:val="Compact"/>
              <w:jc w:val="left"/>
            </w:pPr>
            <w:r>
              <w:t>10</w:t>
            </w:r>
          </w:p>
        </w:tc>
      </w:tr>
      <w:tr>
        <w:tblPrEx>
          <w:tblW w:w="0" w:type="pct"/>
          <w:tblInd w:w="0" w:type="dxa"/>
          <w:tblCellMar>
            <w:top w:w="0" w:type="dxa"/>
            <w:left w:w="108" w:type="dxa"/>
            <w:bottom w:w="0" w:type="dxa"/>
            <w:right w:w="108" w:type="dxa"/>
          </w:tblCellMar>
        </w:tblPrEx>
        <w:tc>
          <w:tcPr/>
          <w:p>
            <w:pPr>
              <w:pStyle w:val="Compact"/>
              <w:jc w:val="left"/>
            </w:pPr>
            <w:r>
              <w:t>反应后的质量/g</w:t>
            </w:r>
          </w:p>
        </w:tc>
        <w:tc>
          <w:tcPr/>
          <w:p>
            <w:pPr>
              <w:pStyle w:val="Compact"/>
              <w:jc w:val="left"/>
            </w:pPr>
            <w:r>
              <w:t>m</w:t>
            </w:r>
          </w:p>
        </w:tc>
        <w:tc>
          <w:tcPr/>
          <w:p>
            <w:pPr>
              <w:pStyle w:val="Compact"/>
              <w:jc w:val="left"/>
            </w:pPr>
            <w:r>
              <w:t>40</w:t>
            </w:r>
          </w:p>
        </w:tc>
        <w:tc>
          <w:tcPr/>
          <w:p>
            <w:pPr>
              <w:pStyle w:val="Compact"/>
              <w:jc w:val="left"/>
            </w:pPr>
            <w:r>
              <w:t>6</w:t>
            </w:r>
          </w:p>
        </w:tc>
        <w:tc>
          <w:tcPr/>
          <w:p>
            <w:pPr>
              <w:pStyle w:val="Compact"/>
              <w:jc w:val="left"/>
            </w:pPr>
            <w:r>
              <w:t>16</w:t>
            </w:r>
          </w:p>
        </w:tc>
      </w:tr>
    </w:tbl>
    <w:tbl>
      <w:tblPr>
        <w:tblStyle w:val="HostTable-Borderless"/>
        <w:tblW w:w="5000" w:type="pct"/>
        <w:tblInd w:w="0" w:type="dxa"/>
        <w:tblCellMar>
          <w:top w:w="0" w:type="dxa"/>
          <w:left w:w="0" w:type="dxa"/>
          <w:bottom w:w="0" w:type="dxa"/>
          <w:right w:w="0" w:type="dxa"/>
        </w:tblCellMar>
      </w:tblPr>
      <w:tblGrid>
        <w:gridCol w:w="4410"/>
        <w:gridCol w:w="5676"/>
      </w:tblGrid>
      <w:tr>
        <w:tblPrEx>
          <w:tblW w:w="5000" w:type="pct"/>
          <w:tblInd w:w="0" w:type="dxa"/>
          <w:tblCellMar>
            <w:top w:w="0" w:type="dxa"/>
            <w:left w:w="0" w:type="dxa"/>
            <w:bottom w:w="0" w:type="dxa"/>
            <w:right w:w="0" w:type="dxa"/>
          </w:tblCellMar>
        </w:tblPrEx>
        <w:tc>
          <w:tcPr/>
          <w:p>
            <w:pPr>
              <w:pStyle w:val="Compact"/>
              <w:jc w:val="left"/>
            </w:pPr>
            <w:r>
              <w:t>A.甲一定是该反应的催化剂</w:t>
            </w:r>
          </w:p>
        </w:tc>
        <w:tc>
          <w:tcPr/>
          <w:p>
            <w:pPr>
              <w:pStyle w:val="Compact"/>
              <w:jc w:val="left"/>
            </w:pPr>
            <w:r>
              <w:t>B.该反应一定是化合反应</w:t>
            </w:r>
          </w:p>
        </w:tc>
      </w:tr>
      <w:tr>
        <w:tblPrEx>
          <w:tblW w:w="5000" w:type="pct"/>
          <w:tblInd w:w="0" w:type="dxa"/>
          <w:tblCellMar>
            <w:top w:w="0" w:type="dxa"/>
            <w:left w:w="0" w:type="dxa"/>
            <w:bottom w:w="0" w:type="dxa"/>
            <w:right w:w="0" w:type="dxa"/>
          </w:tblCellMar>
        </w:tblPrEx>
        <w:tc>
          <w:tcPr/>
          <w:p>
            <w:pPr>
              <w:pStyle w:val="Compact"/>
              <w:jc w:val="left"/>
            </w:pPr>
            <w:r>
              <w:t>C.丙物质一定属于化合物</w:t>
            </w:r>
          </w:p>
        </w:tc>
        <w:tc>
          <w:tcPr/>
          <w:p>
            <w:pPr>
              <w:pStyle w:val="Compact"/>
              <w:jc w:val="left"/>
            </w:pPr>
            <w:r>
              <w:t>D.乙、丁在反应中的质量比为5：2</w:t>
            </w:r>
          </w:p>
        </w:tc>
      </w:tr>
    </w:tbl>
    <w:p>
      <w:pPr>
        <w:pStyle w:val="BodyText"/>
      </w:pPr>
      <w:r>
        <w:t>【 答 案 】</w:t>
      </w:r>
    </w:p>
    <w:p>
      <w:pPr>
        <w:pStyle w:val="BodyText"/>
      </w:pPr>
      <w:r>
        <w:t>C</w:t>
      </w:r>
    </w:p>
    <w:p>
      <w:pPr>
        <w:pStyle w:val="BodyText"/>
      </w:pPr>
      <w:r>
        <w:t>【 解析 】</w:t>
      </w:r>
    </w:p>
    <w:p>
      <w:pPr>
        <w:pStyle w:val="BodyText"/>
      </w:pPr>
      <w:r>
        <w:t>解：根据质量守恒定律，4+31+21+10=m+40+6+16，m=4，丙的质量减少，为反应物，乙、丁质量增加，为生成物，甲质量不变，可能为催化剂。</w:t>
      </w:r>
      <w:r>
        <w:br/>
      </w:r>
      <w:r>
        <w:t>A、甲质量不变，可能为催化剂，错误；</w:t>
      </w:r>
      <w:r>
        <w:br/>
      </w:r>
      <w:r>
        <w:t>B、由以上知，丙→乙+丁，为分解反应，错误；</w:t>
      </w:r>
      <w:r>
        <w:br/>
      </w:r>
      <w:r>
        <w:t>C、由以上知，丙→乙+丁，丙一定是化合物，正确；</w:t>
      </w:r>
      <w:r>
        <w:br/>
      </w:r>
      <w:r>
        <w:t>D、乙、丁在反应中的质量比为：（40-31）：（16-10）=3：2，错误；</w:t>
      </w:r>
      <w:r>
        <w:br/>
      </w:r>
      <w:r>
        <w:t>故选：C。</w:t>
      </w:r>
      <w:r>
        <w:br/>
      </w:r>
      <w:r>
        <w:t>根据化学反应后反应物的质量是减少的，生成物的质量是增加的，再由表格的信息就可以判断出甲，乙，丙，丁是反应物还是生成物，及反应类型和质量比。</w:t>
      </w:r>
      <w:r>
        <w:br/>
      </w:r>
      <w:r>
        <w:t>化学反应遵循质量守恒定律，即参加反应的物质的质量之和，等于反应后生成的物质的质量之和，这是进行相关方面计算的基础。</w:t>
      </w:r>
    </w:p>
    <w:p>
      <w:pPr>
        <w:pStyle w:val="BodyText"/>
      </w:pPr>
      <w:r>
        <w:br/>
      </w:r>
      <w:r>
        <w:t>13、 为了减少污染，某工厂用硫化钠溶液来吸收工厂烟气中的SO</w:t>
      </w:r>
      <w:r>
        <w:rPr>
          <w:vertAlign w:val="subscript"/>
        </w:rPr>
        <w:t>2</w:t>
      </w:r>
      <w:r>
        <w:t>，反应的化学方程式为：2Na</w:t>
      </w:r>
      <w:r>
        <w:rPr>
          <w:vertAlign w:val="subscript"/>
        </w:rPr>
        <w:t>2</w:t>
      </w:r>
      <w:r>
        <w:t>S+5SO</w:t>
      </w:r>
      <w:r>
        <w:rPr>
          <w:vertAlign w:val="subscript"/>
        </w:rPr>
        <w:t>2</w:t>
      </w:r>
      <w:r>
        <w:t>+2H</w:t>
      </w:r>
      <w:r>
        <w:rPr>
          <w:vertAlign w:val="subscript"/>
        </w:rPr>
        <w:t>2</w:t>
      </w:r>
      <w:r>
        <w:t>O═4X+3S↓，则X的化学式为（　　）</w:t>
      </w:r>
    </w:p>
    <w:tbl>
      <w:tblPr>
        <w:tblStyle w:val="HostTable-Borderless"/>
        <w:tblW w:w="5000" w:type="pct"/>
        <w:tblInd w:w="0" w:type="dxa"/>
        <w:tblCellMar>
          <w:top w:w="0" w:type="dxa"/>
          <w:left w:w="0" w:type="dxa"/>
          <w:bottom w:w="0" w:type="dxa"/>
          <w:right w:w="0" w:type="dxa"/>
        </w:tblCellMar>
      </w:tblPr>
      <w:tblGrid>
        <w:gridCol w:w="2769"/>
        <w:gridCol w:w="2544"/>
        <w:gridCol w:w="2513"/>
        <w:gridCol w:w="2260"/>
      </w:tblGrid>
      <w:tr>
        <w:tblPrEx>
          <w:tblW w:w="5000" w:type="pct"/>
          <w:tblInd w:w="0" w:type="dxa"/>
          <w:tblCellMar>
            <w:top w:w="0" w:type="dxa"/>
            <w:left w:w="0" w:type="dxa"/>
            <w:bottom w:w="0" w:type="dxa"/>
            <w:right w:w="0" w:type="dxa"/>
          </w:tblCellMar>
        </w:tblPrEx>
        <w:tc>
          <w:tcPr/>
          <w:p>
            <w:pPr>
              <w:pStyle w:val="Compact"/>
              <w:jc w:val="left"/>
            </w:pPr>
            <w:r>
              <w:t>A.NaHSO</w:t>
            </w:r>
            <w:r>
              <w:rPr>
                <w:vertAlign w:val="subscript"/>
              </w:rPr>
              <w:t>3</w:t>
            </w:r>
          </w:p>
        </w:tc>
        <w:tc>
          <w:tcPr/>
          <w:p>
            <w:pPr>
              <w:pStyle w:val="Compact"/>
              <w:jc w:val="left"/>
            </w:pPr>
            <w:r>
              <w:t>B.Na</w:t>
            </w:r>
            <w:r>
              <w:rPr>
                <w:vertAlign w:val="subscript"/>
              </w:rPr>
              <w:t>2</w:t>
            </w:r>
            <w:r>
              <w:t>SO</w:t>
            </w:r>
            <w:r>
              <w:rPr>
                <w:vertAlign w:val="subscript"/>
              </w:rPr>
              <w:t>4</w:t>
            </w:r>
          </w:p>
        </w:tc>
        <w:tc>
          <w:tcPr/>
          <w:p>
            <w:pPr>
              <w:pStyle w:val="Compact"/>
              <w:jc w:val="left"/>
            </w:pPr>
            <w:r>
              <w:t>C.Na</w:t>
            </w:r>
            <w:r>
              <w:rPr>
                <w:vertAlign w:val="subscript"/>
              </w:rPr>
              <w:t>2</w:t>
            </w:r>
            <w:r>
              <w:t>SO</w:t>
            </w:r>
            <w:r>
              <w:rPr>
                <w:vertAlign w:val="subscript"/>
              </w:rPr>
              <w:t>3</w:t>
            </w:r>
          </w:p>
        </w:tc>
        <w:tc>
          <w:tcPr/>
          <w:p>
            <w:pPr>
              <w:pStyle w:val="Compact"/>
              <w:jc w:val="left"/>
            </w:pPr>
            <w:r>
              <w:t>D.H</w:t>
            </w:r>
            <w:r>
              <w:rPr>
                <w:vertAlign w:val="subscript"/>
              </w:rPr>
              <w:t>2</w:t>
            </w:r>
            <w:r>
              <w:t>SO</w:t>
            </w:r>
            <w:r>
              <w:rPr>
                <w:vertAlign w:val="subscript"/>
              </w:rPr>
              <w:t>4</w:t>
            </w:r>
          </w:p>
        </w:tc>
      </w:tr>
    </w:tbl>
    <w:p>
      <w:pPr>
        <w:pStyle w:val="BodyText"/>
      </w:pPr>
      <w:r>
        <w:t>【 答 案 】</w:t>
      </w:r>
    </w:p>
    <w:p>
      <w:pPr>
        <w:pStyle w:val="BodyText"/>
      </w:pPr>
      <w:r>
        <w:t>A</w:t>
      </w:r>
    </w:p>
    <w:p>
      <w:pPr>
        <w:pStyle w:val="BodyText"/>
      </w:pPr>
      <w:r>
        <w:t>【 解析 】</w:t>
      </w:r>
    </w:p>
    <w:p>
      <w:pPr>
        <w:pStyle w:val="BodyText"/>
      </w:pPr>
      <w:r>
        <w:t>解：2Na</w:t>
      </w:r>
      <w:r>
        <w:rPr>
          <w:vertAlign w:val="subscript"/>
        </w:rPr>
        <w:t>2</w:t>
      </w:r>
      <w:r>
        <w:t>S+5SO</w:t>
      </w:r>
      <w:r>
        <w:rPr>
          <w:vertAlign w:val="subscript"/>
        </w:rPr>
        <w:t>2</w:t>
      </w:r>
      <w:r>
        <w:t>+2H</w:t>
      </w:r>
      <w:r>
        <w:rPr>
          <w:vertAlign w:val="subscript"/>
        </w:rPr>
        <w:t>2</w:t>
      </w:r>
      <w:r>
        <w:t>O═4X+3S↓，反应前含有7个硫原子，4个钠原子，12个氧原子，4个氢原子，反应后已有3个硫原子，根据质量守恒定律可知，4X中含有4个硫原子，4个钠原子，12个氧原子，4个氢原子，故X中含有1个硫原子，1个钠原子，3个氧原子，1个氢原子，故X为NaHSO</w:t>
      </w:r>
      <w:r>
        <w:rPr>
          <w:vertAlign w:val="subscript"/>
        </w:rPr>
        <w:t>3</w:t>
      </w:r>
      <w:r>
        <w:t>；</w:t>
      </w:r>
      <w:r>
        <w:br/>
      </w:r>
      <w:r>
        <w:t>故选：A。</w:t>
      </w:r>
      <w:r>
        <w:br/>
      </w:r>
      <w:r>
        <w:t>根据质量守恒定律进行分析，化学反应前后元素的种类和原子的个数不变可解答此题；</w:t>
      </w:r>
      <w:r>
        <w:br/>
      </w:r>
      <w:r>
        <w:t>根据反应的化学方程式，利用反应前后原子的种类和原子不变的原则，可对反应中某一未知物质的组成或分子的构成进行推断。</w:t>
      </w:r>
    </w:p>
    <w:p>
      <w:pPr>
        <w:pStyle w:val="BodyText"/>
      </w:pPr>
      <w:r>
        <w:br/>
      </w:r>
      <w:r>
        <w:t>14、下列实验操作和分析都正确的是（　　）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6463"/>
        <w:gridCol w:w="34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操　　作</w:t>
            </w:r>
          </w:p>
        </w:tc>
        <w:tc>
          <w:tcPr/>
          <w:p>
            <w:pPr>
              <w:pStyle w:val="Compact"/>
              <w:jc w:val="left"/>
            </w:pPr>
            <w:r>
              <w:t>分　　析</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用带火星的木条伸入集气瓶底部来检验CO</w:t>
            </w:r>
            <w:r>
              <w:rPr>
                <w:vertAlign w:val="subscript"/>
              </w:rPr>
              <w:t>2</w:t>
            </w:r>
            <w:r>
              <w:t>是否收集满</w:t>
            </w:r>
          </w:p>
        </w:tc>
        <w:tc>
          <w:tcPr/>
          <w:p>
            <w:pPr>
              <w:pStyle w:val="Compact"/>
              <w:jc w:val="left"/>
            </w:pPr>
            <w:r>
              <w:t>因为CO</w:t>
            </w:r>
            <w:r>
              <w:rPr>
                <w:vertAlign w:val="subscript"/>
              </w:rPr>
              <w:t>2</w:t>
            </w:r>
            <w:r>
              <w:t>的密度比空气大</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取一小块乒乓球碎片和滤纸碎片，分别用坩埚钳夹住放在酒精灯火焰上加热</w:t>
            </w:r>
          </w:p>
        </w:tc>
        <w:tc>
          <w:tcPr/>
          <w:p>
            <w:pPr>
              <w:pStyle w:val="Compact"/>
              <w:jc w:val="left"/>
            </w:pPr>
            <w:r>
              <w:t>目的是证明这两种可燃物的着火点不同</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溶解时，要用玻璃棒不断搅拌</w:t>
            </w:r>
          </w:p>
        </w:tc>
        <w:tc>
          <w:tcPr/>
          <w:p>
            <w:pPr>
              <w:pStyle w:val="Compact"/>
              <w:jc w:val="left"/>
            </w:pPr>
            <w:r>
              <w:t>为了增大溶解度</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木炭还原氧化铜时，加热用的酒精灯可加网罩，最好使用酒精喷灯</w:t>
            </w:r>
          </w:p>
        </w:tc>
        <w:tc>
          <w:tcPr/>
          <w:p>
            <w:pPr>
              <w:pStyle w:val="Compact"/>
              <w:jc w:val="left"/>
            </w:pPr>
            <w:r>
              <w:t>网罩的作用是使火焰集中并提高温度</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解：A、二氧化碳不能燃烧、不能支持燃烧，应将燃着的木条放在集气瓶口，若木条熄灭，说明已集满，故选项实验操作和分析错误。</w:t>
      </w:r>
      <w:r>
        <w:br/>
      </w:r>
      <w:r>
        <w:t>B、实验过程中乒乓球碎片先燃烧，滤纸碎片后燃烧，说明燃烧的条件之一是温度达到可燃物的着火点，故选项说法错误。</w:t>
      </w:r>
      <w:r>
        <w:br/>
      </w:r>
      <w:r>
        <w:t>C、溶解时，要用玻璃棒不断搅拌，是为了加快溶解速率，故选项说法错误。</w:t>
      </w:r>
      <w:r>
        <w:br/>
      </w:r>
      <w:r>
        <w:t>D、木炭还原氧化铜时，加热用的酒精灯可加网罩，网罩的作用是使火焰集中并提高温度，故选项说法正确。</w:t>
      </w:r>
      <w:r>
        <w:br/>
      </w:r>
      <w:r>
        <w:t>故选：D。</w:t>
      </w:r>
      <w:r>
        <w:br/>
      </w:r>
      <w:r>
        <w:t>A、根据二氧化碳的验满方法，进行分析判断。</w:t>
      </w:r>
      <w:r>
        <w:br/>
      </w:r>
      <w:r>
        <w:t>B、根据燃烧的条件，进行分析判断。</w:t>
      </w:r>
      <w:r>
        <w:br/>
      </w:r>
      <w:r>
        <w:t>C、根据溶解操作的方法，进行分析判断。</w:t>
      </w:r>
      <w:r>
        <w:br/>
      </w:r>
      <w:r>
        <w:t>D、根据木炭还原氧化铜的注意事项，进行分析判断。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15、 利用饱和碳酸钠溶液与酸反应，小科同学只做了如图甲所示的简易酸碱灭火器装置，并进行操作。操作结束后，对瓶中残留液进行如图乙所示的实验。实验现象：A试管溶液变红色，B试管中有白色沉淀生成。则残留液中含有的溶质有（　　）</w:t>
      </w:r>
      <w:r>
        <w:br/>
      </w:r>
      <w:r>
        <w:drawing>
          <wp:inline distT="0" distB="0" distL="114300" distR="114300">
            <wp:extent cx="5283835" cy="1885950"/>
            <wp:effectExtent l="0" t="0" r="0" b="0"/>
            <wp:docPr id="17895642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90448" name="Picture"/>
                    <pic:cNvPicPr>
                      <a:picLocks noChangeAspect="1" noChangeArrowheads="1"/>
                    </pic:cNvPicPr>
                  </pic:nvPicPr>
                  <pic:blipFill>
                    <a:blip xmlns:r="http://schemas.openxmlformats.org/officeDocument/2006/relationships" r:embed="rId12"/>
                    <a:stretch>
                      <a:fillRect/>
                    </a:stretch>
                  </pic:blipFill>
                  <pic:spPr>
                    <a:xfrm>
                      <a:off x="0" y="0"/>
                      <a:ext cx="5284269" cy="18865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997"/>
        <w:gridCol w:w="2694"/>
        <w:gridCol w:w="2662"/>
        <w:gridCol w:w="2733"/>
      </w:tblGrid>
      <w:tr>
        <w:tblPrEx>
          <w:tblW w:w="5000" w:type="pct"/>
          <w:tblInd w:w="0" w:type="dxa"/>
          <w:tblCellMar>
            <w:top w:w="0" w:type="dxa"/>
            <w:left w:w="0" w:type="dxa"/>
            <w:bottom w:w="0" w:type="dxa"/>
            <w:right w:w="0" w:type="dxa"/>
          </w:tblCellMar>
        </w:tblPrEx>
        <w:tc>
          <w:tcPr/>
          <w:p>
            <w:pPr>
              <w:pStyle w:val="Compact"/>
              <w:jc w:val="left"/>
            </w:pPr>
            <w:r>
              <w:t>A.盐酸</w:t>
            </w:r>
          </w:p>
        </w:tc>
        <w:tc>
          <w:tcPr/>
          <w:p>
            <w:pPr>
              <w:pStyle w:val="Compact"/>
              <w:jc w:val="left"/>
            </w:pPr>
            <w:r>
              <w:t>B.碳酸钠</w:t>
            </w:r>
          </w:p>
        </w:tc>
        <w:tc>
          <w:tcPr/>
          <w:p>
            <w:pPr>
              <w:pStyle w:val="Compact"/>
              <w:jc w:val="left"/>
            </w:pPr>
            <w:r>
              <w:t>C.硫酸钠</w:t>
            </w:r>
          </w:p>
        </w:tc>
        <w:tc>
          <w:tcPr/>
          <w:p>
            <w:pPr>
              <w:pStyle w:val="Compact"/>
              <w:jc w:val="left"/>
            </w:pPr>
            <w:r>
              <w:t>D.氯化钠</w:t>
            </w:r>
          </w:p>
        </w:tc>
      </w:tr>
    </w:tbl>
    <w:p>
      <w:pPr>
        <w:pStyle w:val="BodyText"/>
      </w:pPr>
      <w:r>
        <w:t>【 答 案 】</w:t>
      </w:r>
    </w:p>
    <w:p>
      <w:pPr>
        <w:pStyle w:val="BodyText"/>
      </w:pPr>
      <w:r>
        <w:t>C</w:t>
      </w:r>
    </w:p>
    <w:p>
      <w:pPr>
        <w:pStyle w:val="BodyText"/>
      </w:pPr>
      <w:r>
        <w:t>【 解析 】</w:t>
      </w:r>
    </w:p>
    <w:p>
      <w:pPr>
        <w:pStyle w:val="BodyText"/>
      </w:pPr>
      <w:r>
        <w:t>解：对瓶中残留液进行如图乙所示的实验，A试管溶液变红色，说明甲中反应酸过量，B试管中有白色沉淀生成。说明反应后溶液中含有硫酸根离子，因此反应物中的酸是硫酸，则残留液中含有的溶质有反应生成的硫酸钠和过量的硫酸。</w:t>
      </w:r>
      <w:r>
        <w:br/>
      </w:r>
      <w:r>
        <w:t>故选：C。</w:t>
      </w:r>
      <w:r>
        <w:br/>
      </w:r>
      <w:r>
        <w:t>稀硫酸和碳酸钠反应生成硫酸钠、水和二氧化碳，稀硫酸显酸性，能使石蕊试液变红色，氯化钡能和稀硫酸反应生成硫酸钡白色沉淀和盐酸，能和硫酸钠反应生成白色沉淀硫酸钡和氯化钠。</w:t>
      </w:r>
      <w:r>
        <w:br/>
      </w:r>
      <w:r>
        <w:t>本题主要考查物质的性质，解答时要根据各种物质的性质，结合各方面条件进行分析、判断，从而得出正确的结论。</w:t>
      </w:r>
    </w:p>
    <w:p>
      <w:pPr>
        <w:pStyle w:val="BodyText"/>
      </w:pPr>
      <w:r>
        <w:br/>
      </w:r>
      <w:r>
        <w:t>16、下列对某一主题的知识归纳，完全正确的一组是（　　）</w:t>
      </w:r>
    </w:p>
    <w:tbl>
      <w:tblPr>
        <w:tblStyle w:val="HostTable-Borderless"/>
        <w:tblW w:w="5000" w:type="pct"/>
        <w:tblInd w:w="0" w:type="dxa"/>
        <w:tblCellMar>
          <w:top w:w="0" w:type="dxa"/>
          <w:left w:w="0" w:type="dxa"/>
          <w:bottom w:w="0" w:type="dxa"/>
          <w:right w:w="0" w:type="dxa"/>
        </w:tblCellMar>
      </w:tblPr>
      <w:tblGrid>
        <w:gridCol w:w="2684"/>
        <w:gridCol w:w="2636"/>
        <w:gridCol w:w="2220"/>
        <w:gridCol w:w="2546"/>
      </w:tblGrid>
      <w:tr>
        <w:tblPrEx>
          <w:tblW w:w="5000" w:type="pct"/>
          <w:tblInd w:w="0" w:type="dxa"/>
          <w:tblCellMar>
            <w:top w:w="0" w:type="dxa"/>
            <w:left w:w="0" w:type="dxa"/>
            <w:bottom w:w="0" w:type="dxa"/>
            <w:right w:w="0" w:type="dxa"/>
          </w:tblCellMar>
        </w:tblPrEx>
        <w:tc>
          <w:tcPr>
            <w:gridSpan w:val="2"/>
          </w:tcPr>
          <w:p>
            <w:pPr>
              <w:pStyle w:val="Compact"/>
              <w:jc w:val="left"/>
            </w:pPr>
            <w:r>
              <w:t>A．物质与用途</w:t>
            </w:r>
          </w:p>
        </w:tc>
        <w:tc>
          <w:tcPr>
            <w:gridSpan w:val="2"/>
          </w:tcPr>
          <w:p>
            <w:pPr>
              <w:pStyle w:val="Compact"/>
              <w:jc w:val="left"/>
            </w:pPr>
            <w:r>
              <w:t>B．化学与环境</w:t>
            </w:r>
          </w:p>
        </w:tc>
      </w:tr>
      <w:tr>
        <w:tblPrEx>
          <w:tblW w:w="5000" w:type="pct"/>
          <w:tblInd w:w="0" w:type="dxa"/>
          <w:tblCellMar>
            <w:top w:w="0" w:type="dxa"/>
            <w:left w:w="0" w:type="dxa"/>
            <w:bottom w:w="0" w:type="dxa"/>
            <w:right w:w="0" w:type="dxa"/>
          </w:tblCellMar>
        </w:tblPrEx>
        <w:tc>
          <w:tcPr>
            <w:gridSpan w:val="2"/>
          </w:tcPr>
          <w:p>
            <w:pPr>
              <w:pStyle w:val="Compact"/>
              <w:jc w:val="left"/>
            </w:pPr>
            <w:r>
              <w:t>①干冰可用于人工降雨</w:t>
            </w:r>
            <w:r>
              <w:br/>
            </w:r>
            <w:r>
              <w:t>②红磷燃烧产生大量的白烟，可用作烟雾弹</w:t>
            </w:r>
            <w:r>
              <w:br/>
            </w:r>
            <w:r>
              <w:t>③生石灰能与水反应，可作食品干燥剂</w:t>
            </w:r>
          </w:p>
        </w:tc>
        <w:tc>
          <w:tcPr>
            <w:gridSpan w:val="2"/>
          </w:tcPr>
          <w:p>
            <w:pPr>
              <w:pStyle w:val="Compact"/>
              <w:jc w:val="left"/>
            </w:pPr>
            <w:r>
              <w:t>①水中氮、磷元素，引起水体富营养化</w:t>
            </w:r>
            <w:r>
              <w:br/>
            </w:r>
            <w:r>
              <w:t>②三种有害气体包括CO、CO</w:t>
            </w:r>
            <w:r>
              <w:rPr>
                <w:vertAlign w:val="subscript"/>
              </w:rPr>
              <w:t>2</w:t>
            </w:r>
            <w:r>
              <w:t>、SO</w:t>
            </w:r>
            <w:r>
              <w:rPr>
                <w:vertAlign w:val="subscript"/>
              </w:rPr>
              <w:t>2</w:t>
            </w:r>
            <w:r>
              <w:br/>
            </w:r>
            <w:r>
              <w:t>③为减少白色污染，使用可降解塑料</w:t>
            </w:r>
          </w:p>
        </w:tc>
      </w:tr>
      <w:tr>
        <w:tblPrEx>
          <w:tblW w:w="5000" w:type="pct"/>
          <w:tblInd w:w="0" w:type="dxa"/>
          <w:tblCellMar>
            <w:top w:w="0" w:type="dxa"/>
            <w:left w:w="0" w:type="dxa"/>
            <w:bottom w:w="0" w:type="dxa"/>
            <w:right w:w="0" w:type="dxa"/>
          </w:tblCellMar>
        </w:tblPrEx>
        <w:tc>
          <w:tcPr>
            <w:gridSpan w:val="2"/>
          </w:tcPr>
          <w:p>
            <w:pPr>
              <w:pStyle w:val="Compact"/>
              <w:jc w:val="left"/>
            </w:pPr>
            <w:r>
              <w:t>C．消防与安全</w:t>
            </w:r>
          </w:p>
        </w:tc>
        <w:tc>
          <w:tcPr>
            <w:gridSpan w:val="2"/>
          </w:tcPr>
          <w:p>
            <w:pPr>
              <w:pStyle w:val="Compact"/>
              <w:jc w:val="left"/>
            </w:pPr>
            <w:r>
              <w:t>D．生活与健康</w:t>
            </w:r>
          </w:p>
        </w:tc>
      </w:tr>
      <w:tr>
        <w:tblPrEx>
          <w:tblW w:w="5000" w:type="pct"/>
          <w:tblInd w:w="0" w:type="dxa"/>
          <w:tblCellMar>
            <w:top w:w="0" w:type="dxa"/>
            <w:left w:w="0" w:type="dxa"/>
            <w:bottom w:w="0" w:type="dxa"/>
            <w:right w:w="0" w:type="dxa"/>
          </w:tblCellMar>
        </w:tblPrEx>
        <w:tc>
          <w:tcPr>
            <w:gridSpan w:val="2"/>
          </w:tcPr>
          <w:p>
            <w:pPr>
              <w:pStyle w:val="Compact"/>
              <w:jc w:val="left"/>
            </w:pPr>
            <w:r>
              <w:t>①进入溶洞前做灯火实验</w:t>
            </w:r>
            <w:r>
              <w:br/>
            </w:r>
            <w:r>
              <w:t>②煤气泄漏立即开灯查找泄漏源</w:t>
            </w:r>
            <w:r>
              <w:br/>
            </w:r>
            <w:r>
              <w:t>③煤炉上放盆水防止CO中毒</w:t>
            </w:r>
          </w:p>
        </w:tc>
        <w:tc>
          <w:tcPr>
            <w:gridSpan w:val="2"/>
          </w:tcPr>
          <w:p>
            <w:pPr>
              <w:pStyle w:val="Compact"/>
              <w:jc w:val="left"/>
            </w:pPr>
            <w:r>
              <w:t>①人缺铁会导致骨质疏松</w:t>
            </w:r>
            <w:r>
              <w:br/>
            </w:r>
            <w:r>
              <w:t>②不能用甲醛溶液浸泡海产品</w:t>
            </w:r>
            <w:r>
              <w:br/>
            </w:r>
            <w:r>
              <w:t>③人体缺乏维生素C会引起夜盲症</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解：A．干冰升华会吸收大量的热，可用于人工降雨；红磷燃烧产生大量的白烟，可用作烟雾弹；生石灰能与水反应，可作食品干燥剂，完全正确；</w:t>
      </w:r>
      <w:r>
        <w:br/>
      </w:r>
      <w:r>
        <w:t>B．大气中的二氧化碳含量过高会导致温室效应，但是不属于空气污染物，故错误；</w:t>
      </w:r>
      <w:r>
        <w:br/>
      </w:r>
      <w:r>
        <w:t>C．煤气属于可燃性气体，不纯时遇到明火或电火花易发生爆炸，所以煤气泄漏不能开灯查找泄漏源；煤气难溶于水，所以煤炉上放盆水不会防止CO中毒，故错误；</w:t>
      </w:r>
      <w:r>
        <w:br/>
      </w:r>
      <w:r>
        <w:t>D．人缺铁会导致贫血；人体缺乏维生素C会引起坏血病，故错误。</w:t>
      </w:r>
      <w:r>
        <w:br/>
      </w:r>
      <w:r>
        <w:t>故选：A。</w:t>
      </w:r>
      <w:r>
        <w:br/>
      </w:r>
      <w:r>
        <w:t>A．根据物质的性质与用途来分析；</w:t>
      </w:r>
      <w:r>
        <w:br/>
      </w:r>
      <w:r>
        <w:t>B．根据环境污染与防治污染的措施来分析；</w:t>
      </w:r>
      <w:r>
        <w:br/>
      </w:r>
      <w:r>
        <w:t>C．根据安全知识来分析；</w:t>
      </w:r>
      <w:r>
        <w:br/>
      </w:r>
      <w:r>
        <w:t>D．根据化学物质与人体健康的关系来分析。</w:t>
      </w:r>
      <w:r>
        <w:br/>
      </w:r>
      <w:r>
        <w:t>本考点综合性比较强，化学在生活中应用很广泛，因此要加强记忆有关的知识点，做题时要认真分析，综合把握。本考点经常出现在选择题和填空题中。</w:t>
      </w:r>
    </w:p>
    <w:p>
      <w:pPr>
        <w:pStyle w:val="BodyText"/>
      </w:pPr>
      <w:r>
        <w:br/>
      </w:r>
      <w:r>
        <w:t>17、 推理是化学学习中常用的方法，下列推理正确的是（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A.C、CO、CO</w:t>
            </w:r>
            <w:r>
              <w:rPr>
                <w:vertAlign w:val="subscript"/>
              </w:rPr>
              <w:t>2 </w:t>
            </w:r>
            <w:r>
              <w:t>组成中都含有碳元素，故参与反应时均具有碳的还原性</w:t>
            </w:r>
          </w:p>
        </w:tc>
      </w:tr>
      <w:tr>
        <w:tblPrEx>
          <w:tblW w:w="5000" w:type="pct"/>
          <w:tblInd w:w="0" w:type="dxa"/>
          <w:tblCellMar>
            <w:top w:w="0" w:type="dxa"/>
            <w:left w:w="0" w:type="dxa"/>
            <w:bottom w:w="0" w:type="dxa"/>
            <w:right w:w="0" w:type="dxa"/>
          </w:tblCellMar>
        </w:tblPrEx>
        <w:tc>
          <w:tcPr/>
          <w:p>
            <w:pPr>
              <w:pStyle w:val="Compact"/>
              <w:jc w:val="left"/>
            </w:pPr>
            <w:r>
              <w:t>B.单质是由同种元素组成的物质，由同种元素组成的物质不一定是单质</w:t>
            </w:r>
          </w:p>
        </w:tc>
      </w:tr>
      <w:tr>
        <w:tblPrEx>
          <w:tblW w:w="5000" w:type="pct"/>
          <w:tblInd w:w="0" w:type="dxa"/>
          <w:tblCellMar>
            <w:top w:w="0" w:type="dxa"/>
            <w:left w:w="0" w:type="dxa"/>
            <w:bottom w:w="0" w:type="dxa"/>
            <w:right w:w="0" w:type="dxa"/>
          </w:tblCellMar>
        </w:tblPrEx>
        <w:tc>
          <w:tcPr/>
          <w:p>
            <w:pPr>
              <w:pStyle w:val="Compact"/>
              <w:jc w:val="left"/>
            </w:pPr>
            <w:r>
              <w:t>C.溶液具有均一性和稳定性，具有均一性和稳定性的液体一定是溶液</w:t>
            </w:r>
          </w:p>
        </w:tc>
      </w:tr>
      <w:tr>
        <w:tblPrEx>
          <w:tblW w:w="5000" w:type="pct"/>
          <w:tblInd w:w="0" w:type="dxa"/>
          <w:tblCellMar>
            <w:top w:w="0" w:type="dxa"/>
            <w:left w:w="0" w:type="dxa"/>
            <w:bottom w:w="0" w:type="dxa"/>
            <w:right w:w="0" w:type="dxa"/>
          </w:tblCellMar>
        </w:tblPrEx>
        <w:tc>
          <w:tcPr/>
          <w:p>
            <w:pPr>
              <w:pStyle w:val="Compact"/>
              <w:jc w:val="left"/>
            </w:pPr>
            <w:r>
              <w:t>D.碱的溶液能使无色酚酞溶液变红，能使无色酚酞溶液变红的一定是碱的溶液</w:t>
            </w:r>
          </w:p>
        </w:tc>
      </w:tr>
    </w:tbl>
    <w:p>
      <w:pPr>
        <w:pStyle w:val="BodyText"/>
      </w:pPr>
      <w:r>
        <w:t>【 答 案 】</w:t>
      </w:r>
    </w:p>
    <w:p>
      <w:pPr>
        <w:pStyle w:val="BodyText"/>
      </w:pPr>
      <w:r>
        <w:t>B</w:t>
      </w:r>
    </w:p>
    <w:p>
      <w:pPr>
        <w:pStyle w:val="BodyText"/>
      </w:pPr>
      <w:r>
        <w:t>【 解析 】</w:t>
      </w:r>
    </w:p>
    <w:p>
      <w:pPr>
        <w:pStyle w:val="BodyText"/>
      </w:pPr>
      <w:r>
        <w:t>解：A、C、CO、CO</w:t>
      </w:r>
      <w:r>
        <w:rPr>
          <w:vertAlign w:val="subscript"/>
        </w:rPr>
        <w:t>2</w:t>
      </w:r>
      <w:r>
        <w:t>组成中都含有碳元素，参与反应时C、CO均具有还原性，CO</w:t>
      </w:r>
      <w:r>
        <w:rPr>
          <w:vertAlign w:val="subscript"/>
        </w:rPr>
        <w:t>2</w:t>
      </w:r>
      <w:r>
        <w:t>不具有还原性，故选项推理错误。</w:t>
      </w:r>
      <w:r>
        <w:br/>
      </w:r>
      <w:r>
        <w:t>B、单质是由同种元素组成的纯净物，但由同种元素组成的物质不一定是单质，也可能是混合物，如氧气和臭氧的混合物，故选项推理正确。</w:t>
      </w:r>
      <w:r>
        <w:br/>
      </w:r>
      <w:r>
        <w:t>C、溶液具有均一性和稳定性，具有均一性和稳定性的液体不一定是溶液，如水，故选项推理错误。</w:t>
      </w:r>
      <w:r>
        <w:br/>
      </w:r>
      <w:r>
        <w:t>D、碱的溶液能使无色酚酞溶液变红，能使无色酚酞溶液变红的不一定是碱的溶液，也可能是碳酸钠等盐溶液，故选项推理错误。</w:t>
      </w:r>
      <w:r>
        <w:br/>
      </w:r>
      <w:r>
        <w:t>故选：B。</w:t>
      </w:r>
      <w:r>
        <w:br/>
      </w:r>
      <w:r>
        <w:t>A、根据C、CO、CO</w:t>
      </w:r>
      <w:r>
        <w:rPr>
          <w:vertAlign w:val="subscript"/>
        </w:rPr>
        <w:t>2</w:t>
      </w:r>
      <w:r>
        <w:t>的化学性质，进行分析判断。</w:t>
      </w:r>
      <w:r>
        <w:br/>
      </w:r>
      <w:r>
        <w:t>B、根据单质是由同种元素组成的纯净物，进行分析判断。</w:t>
      </w:r>
      <w:r>
        <w:br/>
      </w:r>
      <w:r>
        <w:t>C、根据溶液是均一稳定的混合物，进行分析判断。</w:t>
      </w:r>
      <w:r>
        <w:br/>
      </w:r>
      <w:r>
        <w:t>D、无色酚酞溶液遇酸性溶液不变色，遇碱性溶液变红。</w:t>
      </w:r>
      <w:r>
        <w:br/>
      </w:r>
      <w:r>
        <w:t>本题难度不大，解答此类题时要根据不同知识的特点类推，不能盲目类推，并要注意知识点与方法的有机结合，做到具体问题能具体分析。</w:t>
      </w:r>
    </w:p>
    <w:p>
      <w:pPr>
        <w:pStyle w:val="BodyText"/>
      </w:pPr>
      <w:r>
        <w:br/>
      </w:r>
      <w:r>
        <w:t>18、 下列图象不能正确反映对应变化关系的是（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443355" cy="1231900"/>
                  <wp:effectExtent l="0" t="0" r="0" b="0"/>
                  <wp:docPr id="10892415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763143" name="Picture"/>
                          <pic:cNvPicPr>
                            <a:picLocks noChangeAspect="1" noChangeArrowheads="1"/>
                          </pic:cNvPicPr>
                        </pic:nvPicPr>
                        <pic:blipFill>
                          <a:blip xmlns:r="http://schemas.openxmlformats.org/officeDocument/2006/relationships" r:embed="rId13"/>
                          <a:stretch>
                            <a:fillRect/>
                          </a:stretch>
                        </pic:blipFill>
                        <pic:spPr>
                          <a:xfrm>
                            <a:off x="0" y="0"/>
                            <a:ext cx="1443789" cy="1232033"/>
                          </a:xfrm>
                          <a:prstGeom prst="rect">
                            <a:avLst/>
                          </a:prstGeom>
                          <a:noFill/>
                          <a:ln w="9525">
                            <a:noFill/>
                          </a:ln>
                        </pic:spPr>
                      </pic:pic>
                    </a:graphicData>
                  </a:graphic>
                </wp:inline>
              </w:drawing>
            </w:r>
            <w:r>
              <w:br/>
            </w:r>
            <w:r>
              <w:t>向等质量的氧化钙、氢氧化钙中分别加入等质量分数的稀盐酸至过量</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308735" cy="1202690"/>
                  <wp:effectExtent l="0" t="0" r="0" b="0"/>
                  <wp:docPr id="14313791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331819" name="Picture"/>
                          <pic:cNvPicPr>
                            <a:picLocks noChangeAspect="1" noChangeArrowheads="1"/>
                          </pic:cNvPicPr>
                        </pic:nvPicPr>
                        <pic:blipFill>
                          <a:blip xmlns:r="http://schemas.openxmlformats.org/officeDocument/2006/relationships" r:embed="rId14"/>
                          <a:stretch>
                            <a:fillRect/>
                          </a:stretch>
                        </pic:blipFill>
                        <pic:spPr>
                          <a:xfrm>
                            <a:off x="0" y="0"/>
                            <a:ext cx="1309035" cy="1203157"/>
                          </a:xfrm>
                          <a:prstGeom prst="rect">
                            <a:avLst/>
                          </a:prstGeom>
                          <a:noFill/>
                          <a:ln w="9525">
                            <a:noFill/>
                          </a:ln>
                        </pic:spPr>
                      </pic:pic>
                    </a:graphicData>
                  </a:graphic>
                </wp:inline>
              </w:drawing>
            </w:r>
            <w:r>
              <w:br/>
            </w:r>
            <w:r>
              <w:t>向空气中部分变质的氢氧化钠溶液中滴加稀盐酸</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41425" cy="1116330"/>
                  <wp:effectExtent l="0" t="0" r="0" b="0"/>
                  <wp:docPr id="13879254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807992" name="Picture"/>
                          <pic:cNvPicPr>
                            <a:picLocks noChangeAspect="1" noChangeArrowheads="1"/>
                          </pic:cNvPicPr>
                        </pic:nvPicPr>
                        <pic:blipFill>
                          <a:blip xmlns:r="http://schemas.openxmlformats.org/officeDocument/2006/relationships" r:embed="rId15"/>
                          <a:stretch>
                            <a:fillRect/>
                          </a:stretch>
                        </pic:blipFill>
                        <pic:spPr>
                          <a:xfrm>
                            <a:off x="0" y="0"/>
                            <a:ext cx="1241658" cy="1116530"/>
                          </a:xfrm>
                          <a:prstGeom prst="rect">
                            <a:avLst/>
                          </a:prstGeom>
                          <a:noFill/>
                          <a:ln w="9525">
                            <a:noFill/>
                          </a:ln>
                        </pic:spPr>
                      </pic:pic>
                    </a:graphicData>
                  </a:graphic>
                </wp:inline>
              </w:drawing>
            </w:r>
            <w:r>
              <w:br/>
            </w:r>
            <w:r>
              <w:t>某温度时，向一定量的饱和石灰水中加入少量生石灰</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174115" cy="1193165"/>
                  <wp:effectExtent l="0" t="0" r="0" b="0"/>
                  <wp:docPr id="11608736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854104" name="Picture"/>
                          <pic:cNvPicPr>
                            <a:picLocks noChangeAspect="1" noChangeArrowheads="1"/>
                          </pic:cNvPicPr>
                        </pic:nvPicPr>
                        <pic:blipFill>
                          <a:blip xmlns:r="http://schemas.openxmlformats.org/officeDocument/2006/relationships" r:embed="rId16"/>
                          <a:stretch>
                            <a:fillRect/>
                          </a:stretch>
                        </pic:blipFill>
                        <pic:spPr>
                          <a:xfrm>
                            <a:off x="0" y="0"/>
                            <a:ext cx="1174282" cy="1193532"/>
                          </a:xfrm>
                          <a:prstGeom prst="rect">
                            <a:avLst/>
                          </a:prstGeom>
                          <a:noFill/>
                          <a:ln w="9525">
                            <a:noFill/>
                          </a:ln>
                        </pic:spPr>
                      </pic:pic>
                    </a:graphicData>
                  </a:graphic>
                </wp:inline>
              </w:drawing>
            </w:r>
            <w:r>
              <w:br/>
            </w:r>
            <w:r>
              <w:t>向等质量的镁、铝中分别加入等质量分数的稀硫酸至过量</w:t>
            </w:r>
          </w:p>
        </w:tc>
      </w:tr>
    </w:tbl>
    <w:p>
      <w:pPr>
        <w:pStyle w:val="BodyText"/>
      </w:pPr>
      <w:r>
        <w:t>【 答 案 】</w:t>
      </w:r>
    </w:p>
    <w:p>
      <w:pPr>
        <w:pStyle w:val="BodyText"/>
      </w:pPr>
      <w:r>
        <w:t>D</w:t>
      </w:r>
    </w:p>
    <w:p>
      <w:pPr>
        <w:pStyle w:val="BodyText"/>
      </w:pPr>
      <w:r>
        <w:t>【 解析 】</w:t>
      </w:r>
    </w:p>
    <w:p>
      <w:pPr>
        <w:pStyle w:val="BodyText"/>
      </w:pPr>
      <w:r>
        <w:t>解：A、反应的盐酸质量相等时，生成氯化钙质量相等，最终氧化钙和盐酸反应生成的氯化钙多，该选项对应关系正确；</w:t>
      </w:r>
      <w:r>
        <w:br/>
      </w:r>
      <w:r>
        <w:t>B、向空气中部分变质的氢氧化钠溶液中滴加稀盐酸，盐酸先和氢氧化钠反应生成氯化钠和水，后和碳酸钠反应生成氯化钠、水和二氧化碳，该选项对应关系正确；</w:t>
      </w:r>
      <w:r>
        <w:br/>
      </w:r>
      <w:r>
        <w:t>C、氧化钙和水反应生成氢氧化钙，导致部分氢氧化钙析出，完全反应后恢复至原温度，仍然是氢氧化钙的饱和溶液，溶质质量分数不变，该选项对应关系正确；</w:t>
      </w:r>
      <w:r>
        <w:br/>
      </w:r>
      <w:r>
        <w:t>D、向等质量的镁、铝中分别加入等质量分数的稀硫酸至过量，最终铝和稀硫酸反应生成的氢气多，该选项对应关系不正确。</w:t>
      </w:r>
      <w:r>
        <w:br/>
      </w:r>
      <w:r>
        <w:t>故选：D。</w:t>
      </w:r>
      <w:r>
        <w:br/>
      </w:r>
      <w:r>
        <w:t>盐酸和氧化钙反应生成氯化钙和水，和氢氧化钙反应生成氯化钙和水；</w:t>
      </w:r>
      <w:r>
        <w:br/>
      </w:r>
      <w:r>
        <w:t>氢氧化钠和二氧化碳反应生成碳酸钠和水，和盐酸反应生成氯化钠和水，盐酸和碳酸钠反应生成氯化钠、水和二氧化碳；</w:t>
      </w:r>
      <w:r>
        <w:br/>
      </w:r>
      <w:r>
        <w:t>氧化钙和水反应生成氢氧化钙，放热，氢氧化钙的溶解度随着温度升高而减小；</w:t>
      </w:r>
      <w:r>
        <w:br/>
      </w:r>
      <w:r>
        <w:t>稀硫酸和镁反应生成硫酸镁和氢气，和铝反应生成硫酸铝和氢气。</w:t>
      </w:r>
      <w:r>
        <w:br/>
      </w:r>
      <w:r>
        <w:t>本题主要考查物质的性质，解答时要根据各种物质的性质，结合各方面条件进行分析、判断，从而得出正确的结论。</w:t>
      </w:r>
    </w:p>
    <w:p>
      <w:pPr>
        <w:pStyle w:val="BodyText"/>
      </w:pPr>
      <w:r>
        <w:br/>
      </w:r>
    </w:p>
    <w:p>
      <w:pPr>
        <w:pStyle w:val="BodyText"/>
      </w:pPr>
      <w:r>
        <w:t>二、多选题（本大题共 2 小题，共 4 分）</w:t>
      </w:r>
    </w:p>
    <w:p>
      <w:pPr>
        <w:pStyle w:val="BodyText"/>
      </w:pPr>
      <w:r>
        <w:t>19、下列方法中能达到目的是（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2616"/>
        <w:gridCol w:w="62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　　项</w:t>
            </w:r>
          </w:p>
        </w:tc>
        <w:tc>
          <w:tcPr/>
          <w:p>
            <w:pPr>
              <w:pStyle w:val="Compact"/>
              <w:jc w:val="left"/>
            </w:pPr>
            <w:r>
              <w:t>物质（括号内为杂质）</w:t>
            </w:r>
          </w:p>
        </w:tc>
        <w:tc>
          <w:tcPr/>
          <w:p>
            <w:pPr>
              <w:pStyle w:val="Compact"/>
              <w:jc w:val="left"/>
            </w:pPr>
            <w:r>
              <w:t>除去杂质的试剂和方法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NaOH溶液（Na</w:t>
            </w:r>
            <w:r>
              <w:rPr>
                <w:vertAlign w:val="subscript"/>
              </w:rPr>
              <w:t>2</w:t>
            </w:r>
            <w:r>
              <w:t>SO</w:t>
            </w:r>
            <w:r>
              <w:rPr>
                <w:vertAlign w:val="subscript"/>
              </w:rPr>
              <w:t>4</w:t>
            </w:r>
            <w:r>
              <w:t>）</w:t>
            </w:r>
          </w:p>
        </w:tc>
        <w:tc>
          <w:tcPr/>
          <w:p>
            <w:pPr>
              <w:pStyle w:val="Compact"/>
              <w:jc w:val="left"/>
            </w:pPr>
            <w:r>
              <w:t>加入适量的Ba（OH）</w:t>
            </w:r>
            <w:r>
              <w:rPr>
                <w:vertAlign w:val="subscript"/>
              </w:rPr>
              <w:t>2</w:t>
            </w:r>
            <w:r>
              <w:t>溶液、过滤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氯化钠（泥沙）</w:t>
            </w:r>
          </w:p>
        </w:tc>
        <w:tc>
          <w:tcPr/>
          <w:p>
            <w:pPr>
              <w:pStyle w:val="Compact"/>
              <w:jc w:val="left"/>
            </w:pPr>
            <w:r>
              <w:t>加入足量的水，溶解、蒸发结晶</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氨气（水蒸气）</w:t>
            </w:r>
          </w:p>
        </w:tc>
        <w:tc>
          <w:tcPr/>
          <w:p>
            <w:pPr>
              <w:pStyle w:val="Compact"/>
              <w:jc w:val="left"/>
            </w:pPr>
            <w:r>
              <w:t>通过足量的氢氧化钠溶液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NaCl溶液（MgCl</w:t>
            </w:r>
            <w:r>
              <w:rPr>
                <w:vertAlign w:val="subscript"/>
              </w:rPr>
              <w:t>2</w:t>
            </w:r>
            <w:r>
              <w:t>）</w:t>
            </w:r>
          </w:p>
        </w:tc>
        <w:tc>
          <w:tcPr/>
          <w:p>
            <w:pPr>
              <w:pStyle w:val="Compact"/>
              <w:jc w:val="left"/>
            </w:pPr>
            <w:r>
              <w:t>加入过量的氢氧化钠溶液，过滤，滤液中加稀盐酸至中性</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AD</w:t>
      </w:r>
    </w:p>
    <w:p>
      <w:pPr>
        <w:pStyle w:val="BodyText"/>
      </w:pPr>
      <w:r>
        <w:t>【 解析 】</w:t>
      </w:r>
    </w:p>
    <w:p>
      <w:pPr>
        <w:pStyle w:val="BodyText"/>
      </w:pPr>
      <w:r>
        <w:t>解：A、Na</w:t>
      </w:r>
      <w:r>
        <w:rPr>
          <w:vertAlign w:val="subscript"/>
        </w:rPr>
        <w:t>2</w:t>
      </w:r>
      <w:r>
        <w:t>SO</w:t>
      </w:r>
      <w:r>
        <w:rPr>
          <w:vertAlign w:val="subscript"/>
        </w:rPr>
        <w:t>4</w:t>
      </w:r>
      <w:r>
        <w:t>能与适量的Ba（OH）</w:t>
      </w:r>
      <w:r>
        <w:rPr>
          <w:vertAlign w:val="subscript"/>
        </w:rPr>
        <w:t>2</w:t>
      </w:r>
      <w:r>
        <w:t>溶液反应生成硫酸钡沉淀和氢氧化钠，再过滤，能除去杂质且没有引入新的杂质，符合除杂原则，故选项所采取的方法正确。</w:t>
      </w:r>
      <w:r>
        <w:br/>
      </w:r>
      <w:r>
        <w:t>B、氯化钠易溶于水，泥沙难溶于水，可采取加水溶解、过滤、蒸发结晶的方法进行分离除杂，故选项所采取的方法正确。</w:t>
      </w:r>
      <w:r>
        <w:br/>
      </w:r>
      <w:r>
        <w:t>C、氢氧化钠溶液不具有吸水性，不能除去水蒸气，故选项所采取的方法错误。</w:t>
      </w:r>
      <w:r>
        <w:br/>
      </w:r>
      <w:r>
        <w:t>D、MgCl</w:t>
      </w:r>
      <w:r>
        <w:rPr>
          <w:vertAlign w:val="subscript"/>
        </w:rPr>
        <w:t>2</w:t>
      </w:r>
      <w:r>
        <w:t>能与过量的氢氧化钠溶液反应生成氢氧化镁沉淀和氯化钠，过滤，滤液中加稀盐酸至中性，能除去杂质且没有引入新的杂质，符合除杂原则，故选项所采取的方法正确。</w:t>
      </w:r>
      <w:r>
        <w:br/>
      </w:r>
      <w:r>
        <w:t>故选：AD。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20、现有 Mg和 MgO 的固体混合物3g，经测定镁元素的质量分数为80%，向固体混合物中加入100g一定溶质质量分数的稀盐酸，恰好完全反应，下列说法错误的是（　　）</w:t>
      </w:r>
    </w:p>
    <w:tbl>
      <w:tblPr>
        <w:tblStyle w:val="HostTable-Borderless"/>
        <w:tblW w:w="5000" w:type="pct"/>
        <w:tblInd w:w="0" w:type="dxa"/>
        <w:tblCellMar>
          <w:top w:w="0" w:type="dxa"/>
          <w:left w:w="0" w:type="dxa"/>
          <w:bottom w:w="0" w:type="dxa"/>
          <w:right w:w="0" w:type="dxa"/>
        </w:tblCellMar>
      </w:tblPr>
      <w:tblGrid>
        <w:gridCol w:w="6058"/>
        <w:gridCol w:w="4028"/>
      </w:tblGrid>
      <w:tr>
        <w:tblPrEx>
          <w:tblW w:w="5000" w:type="pct"/>
          <w:tblInd w:w="0" w:type="dxa"/>
          <w:tblCellMar>
            <w:top w:w="0" w:type="dxa"/>
            <w:left w:w="0" w:type="dxa"/>
            <w:bottom w:w="0" w:type="dxa"/>
            <w:right w:w="0" w:type="dxa"/>
          </w:tblCellMar>
        </w:tblPrEx>
        <w:tc>
          <w:tcPr/>
          <w:p>
            <w:pPr>
              <w:pStyle w:val="Compact"/>
              <w:jc w:val="left"/>
            </w:pPr>
            <w:r>
              <w:t>A.反应过程中有气泡产生</w:t>
            </w:r>
          </w:p>
        </w:tc>
        <w:tc>
          <w:tcPr/>
          <w:p>
            <w:pPr>
              <w:pStyle w:val="Compact"/>
              <w:jc w:val="left"/>
            </w:pPr>
            <w:r>
              <w:t>B.生成 MgCl</w:t>
            </w:r>
            <w:r>
              <w:rPr>
                <w:vertAlign w:val="subscript"/>
              </w:rPr>
              <w:t>2</w:t>
            </w:r>
            <w:r>
              <w:t> 的质量为9.5g</w:t>
            </w:r>
          </w:p>
        </w:tc>
      </w:tr>
      <w:tr>
        <w:tblPrEx>
          <w:tblW w:w="5000" w:type="pct"/>
          <w:tblInd w:w="0" w:type="dxa"/>
          <w:tblCellMar>
            <w:top w:w="0" w:type="dxa"/>
            <w:left w:w="0" w:type="dxa"/>
            <w:bottom w:w="0" w:type="dxa"/>
            <w:right w:w="0" w:type="dxa"/>
          </w:tblCellMar>
        </w:tblPrEx>
        <w:tc>
          <w:tcPr/>
          <w:p>
            <w:pPr>
              <w:pStyle w:val="Compact"/>
              <w:jc w:val="left"/>
            </w:pPr>
            <w:r>
              <w:t>C.所用稀盐酸中溶质的质量分数为14.6%</w:t>
            </w:r>
          </w:p>
        </w:tc>
        <w:tc>
          <w:tcPr/>
          <w:p>
            <w:pPr>
              <w:pStyle w:val="Compact"/>
              <w:jc w:val="left"/>
            </w:pPr>
            <w:r>
              <w:t>D.反应后的生成物有两种</w:t>
            </w:r>
          </w:p>
        </w:tc>
      </w:tr>
    </w:tbl>
    <w:p>
      <w:pPr>
        <w:pStyle w:val="BodyText"/>
      </w:pPr>
      <w:r>
        <w:t>【 答 案 】</w:t>
      </w:r>
    </w:p>
    <w:p>
      <w:pPr>
        <w:pStyle w:val="BodyText"/>
      </w:pPr>
      <w:r>
        <w:t>CD</w:t>
      </w:r>
    </w:p>
    <w:p>
      <w:pPr>
        <w:pStyle w:val="BodyText"/>
      </w:pPr>
      <w:r>
        <w:t>【 解析 】</w:t>
      </w:r>
    </w:p>
    <w:p>
      <w:pPr>
        <w:pStyle w:val="BodyText"/>
      </w:pPr>
      <w:r>
        <w:t>解：A、MgO中镁元素的质量分数为</w:t>
      </w:r>
      <m:oMath>
        <m:f>
          <m:num>
            <m:r>
              <m:t>24</m:t>
            </m:r>
          </m:num>
          <m:den>
            <m:r>
              <m:t>40</m:t>
            </m:r>
          </m:den>
        </m:f>
      </m:oMath>
      <w:r>
        <w:t>×100%=60%，说明固体混合物含有镁，镁与盐酸反应生成氢气，所以反应过程中有气泡产生，故正确；</w:t>
      </w:r>
      <w:r>
        <w:br/>
      </w:r>
      <w:r>
        <w:t>B、现有Mg和MgO的固体混合物3g，经测定镁元素的质量分数为80%，所以镁元素的质量为3g×80%=2.4g，根据方程式，镁元素全部转化为MgCl</w:t>
      </w:r>
      <w:r>
        <w:rPr>
          <w:vertAlign w:val="subscript"/>
        </w:rPr>
        <w:t>2</w:t>
      </w:r>
      <w:r>
        <w:t>，生成MgCl</w:t>
      </w:r>
      <w:r>
        <w:rPr>
          <w:vertAlign w:val="subscript"/>
        </w:rPr>
        <w:t>2</w:t>
      </w:r>
      <w:r>
        <w:t>的质量为</w:t>
      </w:r>
      <m:oMath>
        <m:f>
          <m:num>
            <m:r>
              <m:t>2.4g</m:t>
            </m:r>
          </m:num>
          <m:den>
            <m:f>
              <m:num>
                <m:r>
                  <m:t>24</m:t>
                </m:r>
              </m:num>
              <m:den>
                <m:r>
                  <m:t>24+71</m:t>
                </m:r>
              </m:den>
            </m:f>
          </m:den>
        </m:f>
      </m:oMath>
      <w:r>
        <w:t>=9.5g，故正确；</w:t>
      </w:r>
      <w:r>
        <w:br/>
      </w:r>
      <w:r>
        <w:t>C、根据方程式，可知氯化氢与氯化镁的关系式为2HCl～MgCl</w:t>
      </w:r>
      <w:r>
        <w:rPr>
          <w:vertAlign w:val="subscript"/>
        </w:rPr>
        <w:t>2</w:t>
      </w:r>
      <w:r>
        <w:t>；设稀盐酸中溶质的质量分数为x</w:t>
      </w:r>
      <w:r>
        <w:br/>
      </w:r>
      <w:r>
        <w:t> 2HCl～MgCl</w:t>
      </w:r>
      <w:r>
        <w:rPr>
          <w:vertAlign w:val="subscript"/>
        </w:rPr>
        <w:t>2</w:t>
      </w:r>
      <w:r>
        <w:t>；</w:t>
      </w:r>
      <w:r>
        <w:br/>
      </w:r>
      <w:r>
        <w:t>   73         95</w:t>
      </w:r>
      <w:r>
        <w:br/>
      </w:r>
      <w:r>
        <w:t>100g×x    9.5g</w:t>
      </w:r>
      <w:r>
        <w:br/>
      </w:r>
      <w:r>
        <w:t>解得：x=7.3%，故错误；</w:t>
      </w:r>
      <w:r>
        <w:br/>
      </w:r>
      <w:r>
        <w:t>D、镁与盐酸反应氯化镁和氢气，氧化镁与盐酸反应氯化镁和水，所以恰好完全反应，反应后的生成物有三种，故错误。</w:t>
      </w:r>
      <w:r>
        <w:br/>
      </w:r>
      <w:r>
        <w:t>故选：CD。</w:t>
      </w:r>
      <w:r>
        <w:br/>
      </w:r>
      <w:r>
        <w:t>根据固体混合物中镁元素的质量分数为80%，可得氧元素的质量分数为20%，根据氯化氢与各物质的关系式分析。</w:t>
      </w:r>
      <w:r>
        <w:br/>
      </w:r>
      <w:r>
        <w:t>本题主要考查混合金属的有关化学方程式的计算和溶质质量分数的计算，注意关系式的使用，难度较大。</w:t>
      </w:r>
    </w:p>
    <w:p>
      <w:pPr>
        <w:pStyle w:val="BodyText"/>
      </w:pPr>
      <w:r>
        <w:br/>
      </w:r>
    </w:p>
    <w:p>
      <w:pPr>
        <w:pStyle w:val="BodyText"/>
      </w:pPr>
      <w:r>
        <w:t>三、填空题（本大题共 4 小题，共 17 分）</w:t>
      </w:r>
    </w:p>
    <w:p>
      <w:pPr>
        <w:pStyle w:val="BodyText"/>
      </w:pPr>
      <w:r>
        <w:t>21、 用化学用语填空：</w:t>
      </w:r>
      <w:r>
        <w:br/>
      </w:r>
      <w:r>
        <w:t>（1）2个氮原子______； （2）铁离子______；</w:t>
      </w:r>
      <w:r>
        <w:br/>
      </w:r>
      <w:r>
        <w:t>（3）沼气的主要成分______； （4）氢氧化铝中铝元素的化合价______。</w:t>
      </w:r>
    </w:p>
    <w:p>
      <w:pPr>
        <w:pStyle w:val="BodyText"/>
      </w:pPr>
      <w:r>
        <w:t>【 答 案 】</w:t>
      </w:r>
    </w:p>
    <w:p>
      <w:pPr>
        <w:pStyle w:val="BodyText"/>
      </w:pPr>
      <w:r>
        <w:t>2N   Fe</w:t>
      </w:r>
      <w:r>
        <w:rPr>
          <w:vertAlign w:val="superscript"/>
        </w:rPr>
        <w:t>3+</w:t>
      </w:r>
      <w:r>
        <w:t xml:space="preserve">   CH</w:t>
      </w:r>
      <w:r>
        <w:rPr>
          <w:vertAlign w:val="subscript"/>
        </w:rPr>
        <w:t>4</w:t>
      </w:r>
      <w:r>
        <w:t xml:space="preserve">  </w:t>
      </w:r>
      <w:r>
        <w:drawing>
          <wp:inline distT="0" distB="0" distL="114300" distR="114300">
            <wp:extent cx="698500" cy="317500"/>
            <wp:effectExtent l="0" t="0" r="0" b="0"/>
            <wp:docPr id="18583040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03713" name="Picture"/>
                    <pic:cNvPicPr>
                      <a:picLocks noChangeAspect="1" noChangeArrowheads="1"/>
                    </pic:cNvPicPr>
                  </pic:nvPicPr>
                  <pic:blipFill>
                    <a:blip xmlns:r="http://schemas.openxmlformats.org/officeDocument/2006/relationships" r:embed="rId17"/>
                    <a:stretch>
                      <a:fillRect/>
                    </a:stretch>
                  </pic:blipFill>
                  <pic:spPr>
                    <a:xfrm>
                      <a:off x="0" y="0"/>
                      <a:ext cx="698500" cy="317500"/>
                    </a:xfrm>
                    <a:prstGeom prst="rect">
                      <a:avLst/>
                    </a:prstGeom>
                    <a:noFill/>
                    <a:ln w="9525">
                      <a:noFill/>
                    </a:ln>
                  </pic:spPr>
                </pic:pic>
              </a:graphicData>
            </a:graphic>
          </wp:inline>
        </w:drawing>
      </w:r>
      <w:r>
        <w:t xml:space="preserve">  </w:t>
      </w:r>
    </w:p>
    <w:p>
      <w:pPr>
        <w:pStyle w:val="BodyText"/>
      </w:pPr>
      <w:r>
        <w:t>【 解析 】</w:t>
      </w:r>
    </w:p>
    <w:p>
      <w:pPr>
        <w:pStyle w:val="BodyText"/>
      </w:pPr>
      <w:r>
        <w:t>解：（1）标在元素符号前面的数字表示原子个数，所以2个氮原子可表示为：2N；</w:t>
      </w:r>
      <w:r>
        <w:br/>
      </w:r>
      <w:r>
        <w:t>（2）离子的表示方法：在表示该离子的元素符号右上角，标出该离子所带的正负电荷数，数字在前，正负符号在后，带1个电荷时，1要省略，铁离子可表示为：Fe</w:t>
      </w:r>
      <w:r>
        <w:rPr>
          <w:vertAlign w:val="superscript"/>
        </w:rPr>
        <w:t>3+</w:t>
      </w:r>
      <w:r>
        <w:t>；</w:t>
      </w:r>
      <w:r>
        <w:br/>
      </w:r>
      <w:r>
        <w:t>（3）沼气的主要成分是甲烷，化学式为：CH</w:t>
      </w:r>
      <w:r>
        <w:rPr>
          <w:vertAlign w:val="subscript"/>
        </w:rPr>
        <w:t>4</w:t>
      </w:r>
      <w:r>
        <w:t>；</w:t>
      </w:r>
      <w:r>
        <w:br/>
      </w:r>
      <w:r>
        <w:t>（4）元素正上方的数字表示元素的化合价，氢氧化铝中铝元素的化合价为+3价，可表示为：</w:t>
      </w:r>
      <w:r>
        <w:drawing>
          <wp:inline distT="0" distB="0" distL="114300" distR="114300">
            <wp:extent cx="698500" cy="317500"/>
            <wp:effectExtent l="0" t="0" r="0" b="0"/>
            <wp:docPr id="19525416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550180" name="Picture"/>
                    <pic:cNvPicPr>
                      <a:picLocks noChangeAspect="1" noChangeArrowheads="1"/>
                    </pic:cNvPicPr>
                  </pic:nvPicPr>
                  <pic:blipFill>
                    <a:blip xmlns:r="http://schemas.openxmlformats.org/officeDocument/2006/relationships" r:embed="rId18"/>
                    <a:stretch>
                      <a:fillRect/>
                    </a:stretch>
                  </pic:blipFill>
                  <pic:spPr>
                    <a:xfrm>
                      <a:off x="0" y="0"/>
                      <a:ext cx="698500" cy="317500"/>
                    </a:xfrm>
                    <a:prstGeom prst="rect">
                      <a:avLst/>
                    </a:prstGeom>
                    <a:noFill/>
                    <a:ln w="9525">
                      <a:noFill/>
                    </a:ln>
                  </pic:spPr>
                </pic:pic>
              </a:graphicData>
            </a:graphic>
          </wp:inline>
        </w:drawing>
      </w:r>
      <w:r>
        <w:t>。</w:t>
      </w:r>
      <w:r>
        <w:br/>
      </w:r>
      <w:r>
        <w:t>故答案为：</w:t>
      </w:r>
      <w:r>
        <w:br/>
      </w:r>
      <w:r>
        <w:t>（1）2N；</w:t>
      </w:r>
      <w:r>
        <w:br/>
      </w:r>
      <w:r>
        <w:t>（2）Fe</w:t>
      </w:r>
      <w:r>
        <w:rPr>
          <w:vertAlign w:val="superscript"/>
        </w:rPr>
        <w:t>3+</w:t>
      </w:r>
      <w:r>
        <w:t>；</w:t>
      </w:r>
      <w:r>
        <w:br/>
      </w:r>
      <w:r>
        <w:t>（3）CH</w:t>
      </w:r>
      <w:r>
        <w:rPr>
          <w:vertAlign w:val="subscript"/>
        </w:rPr>
        <w:t>4</w:t>
      </w:r>
      <w:r>
        <w:t>；</w:t>
      </w:r>
      <w:r>
        <w:br/>
      </w:r>
      <w:r>
        <w:t>（4）</w:t>
      </w:r>
      <w:r>
        <w:drawing>
          <wp:inline distT="0" distB="0" distL="114300" distR="114300">
            <wp:extent cx="698500" cy="317500"/>
            <wp:effectExtent l="0" t="0" r="0" b="0"/>
            <wp:docPr id="12397936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540023" name="Picture"/>
                    <pic:cNvPicPr>
                      <a:picLocks noChangeAspect="1" noChangeArrowheads="1"/>
                    </pic:cNvPicPr>
                  </pic:nvPicPr>
                  <pic:blipFill>
                    <a:blip xmlns:r="http://schemas.openxmlformats.org/officeDocument/2006/relationships" r:embed="rId18"/>
                    <a:stretch>
                      <a:fillRect/>
                    </a:stretch>
                  </pic:blipFill>
                  <pic:spPr>
                    <a:xfrm>
                      <a:off x="0" y="0"/>
                      <a:ext cx="698500" cy="317500"/>
                    </a:xfrm>
                    <a:prstGeom prst="rect">
                      <a:avLst/>
                    </a:prstGeom>
                    <a:noFill/>
                    <a:ln w="9525">
                      <a:noFill/>
                    </a:ln>
                  </pic:spPr>
                </pic:pic>
              </a:graphicData>
            </a:graphic>
          </wp:inline>
        </w:drawing>
      </w:r>
      <w:r>
        <w:t>。</w:t>
      </w:r>
      <w:r>
        <w:br/>
      </w:r>
      <w:r>
        <w:t>（1）根据标在元素符号前面的数字表示原子个数进行分析；</w:t>
      </w:r>
      <w:r>
        <w:br/>
      </w:r>
      <w:r>
        <w:t>（2）根据离子的表示方法进行分析；</w:t>
      </w:r>
      <w:r>
        <w:br/>
      </w:r>
      <w:r>
        <w:t>（3）根据沼气的主要成分是甲烷进行分析；</w:t>
      </w:r>
      <w:r>
        <w:br/>
      </w:r>
      <w:r>
        <w:t>（4）根据元素正上方的数字表示元素的化合价进行分析。</w:t>
      </w:r>
      <w:r>
        <w:br/>
      </w:r>
      <w:r>
        <w:t>本题难度不大，掌握常见化学用语（元素符号、分子符号、子符号等）的书写方法是正确解答此类题的关键。</w:t>
      </w:r>
    </w:p>
    <w:p>
      <w:pPr>
        <w:pStyle w:val="BodyText"/>
      </w:pPr>
      <w:r>
        <w:br/>
      </w:r>
      <w:r>
        <w:t>22、 小军利用假期去外婆家做客，外婆家座落在有“梯田王国”之美誉的湖南紫鹊界。</w:t>
      </w:r>
      <w:r>
        <w:br/>
      </w:r>
      <w:r>
        <w:t>（1）中午，外婆做了一顿别致的午餐，有：①红米煮的饭；②水煮稻花鱼；③竹笋炒腊肉；④凉拌醋黄瓜。其中富含糖类的是______；（填序号）</w:t>
      </w:r>
      <w:r>
        <w:br/>
      </w:r>
      <w:r>
        <w:t>（2）做饭菜用的水是从山涧引来的山泉水。你认为小军可以通过加______来判断山泉水是硬水还是软水。如果是硬水，在家里可以用______的方法将其转化成软水；</w:t>
      </w:r>
      <w:r>
        <w:br/>
      </w:r>
      <w:r>
        <w:t>（3）做菜用的炊具是一口铁锅，铁锅能用于做菜是利用了铁具有良好的______性，铁锅的手柄是用塑料做的，塑料属于______ 材料；</w:t>
      </w:r>
      <w:r>
        <w:br/>
      </w:r>
      <w:r>
        <w:t>（4）用完午餐后，小军主动帮外婆洗碗。用洗洁精去除餐具上的油污是利用了洗洁精的______作用。</w:t>
      </w:r>
    </w:p>
    <w:p>
      <w:pPr>
        <w:pStyle w:val="BodyText"/>
      </w:pPr>
      <w:r>
        <w:t>【 答 案 】</w:t>
      </w:r>
    </w:p>
    <w:p>
      <w:pPr>
        <w:pStyle w:val="BodyText"/>
      </w:pPr>
      <w:r>
        <w:t>①   肥皂水   煮沸   导热   有机合成   乳化  </w:t>
      </w:r>
    </w:p>
    <w:p>
      <w:pPr>
        <w:pStyle w:val="BodyText"/>
      </w:pPr>
      <w:r>
        <w:t>【 解析 】</w:t>
      </w:r>
    </w:p>
    <w:p>
      <w:pPr>
        <w:pStyle w:val="BodyText"/>
      </w:pPr>
      <w:r>
        <w:t>解：（1）①红米煮的饭富含糖类；②水煮稻花鱼富含蛋白质；③竹笋炒腊肉富含蛋白质、油脂、维生素；④凉拌醋黄瓜富含维生素；故填：①；</w:t>
      </w:r>
      <w:r>
        <w:br/>
      </w:r>
      <w:r>
        <w:t>（2）硬水和软水的鉴别方法是用肥皂水，泡沫多的是软水，泡沫少的是硬水；生活中常用加热煮沸的方法将硬水软化；故填：肥皂水；煮沸；</w:t>
      </w:r>
      <w:r>
        <w:br/>
      </w:r>
      <w:r>
        <w:t>（3）铁锅能用于做菜是利用铁的导热性；铁锅的手柄是用塑料做的，受热也不熔化，所以该塑料属于热固性塑料，属于有机合成材料。故填：导热；有机合成；</w:t>
      </w:r>
      <w:r>
        <w:br/>
      </w:r>
      <w:r>
        <w:t>（4）洗洁精洗油污属于乳化原理。故填：乳化。</w:t>
      </w:r>
      <w:r>
        <w:br/>
      </w:r>
      <w:r>
        <w:t>（1）根据食物中富含的营养素来分析；</w:t>
      </w:r>
      <w:r>
        <w:br/>
      </w:r>
      <w:r>
        <w:t>（2）根据硬水与软水的检验方法以及硬水软化的方法来分析；</w:t>
      </w:r>
      <w:r>
        <w:br/>
      </w:r>
      <w:r>
        <w:t>（3）根据物质的性质与用途来分析；</w:t>
      </w:r>
      <w:r>
        <w:br/>
      </w:r>
      <w:r>
        <w:t>（4）根据除油污的原理来分析。</w:t>
      </w:r>
      <w:r>
        <w:br/>
      </w:r>
      <w:r>
        <w:t>解答本题关键是熟悉食品中富含的营养素，知道硬水和软水的鉴别方法，金属的性质和用途，乳化原理。</w:t>
      </w:r>
    </w:p>
    <w:p>
      <w:pPr>
        <w:pStyle w:val="BodyText"/>
      </w:pPr>
      <w:r>
        <w:br/>
      </w:r>
      <w:r>
        <w:t>23、如图是a，b，c三种物质的溶解度曲线，据图回答下列问题：</w:t>
      </w:r>
      <w:r>
        <w:br/>
      </w:r>
      <w:r>
        <w:t>（1）三种物质的溶解度与氢氧化钙溶解度变化趋势相同的是______。</w:t>
      </w:r>
      <w:r>
        <w:br/>
      </w:r>
      <w:r>
        <w:t>（2）当b 中混有少量a 时，可采用______的方法提纯b；</w:t>
      </w:r>
      <w:r>
        <w:br/>
      </w:r>
      <w:r>
        <w:t>（3）t</w:t>
      </w:r>
      <w:r>
        <w:rPr>
          <w:vertAlign w:val="subscript"/>
        </w:rPr>
        <w:t>3</w:t>
      </w:r>
      <w:r>
        <w:t>℃时，把80g物质a 加入到200g水中充分搅拌、静置，形成的是______（填“饱和”或“不饱和”）溶液；</w:t>
      </w:r>
      <w:r>
        <w:br/>
      </w:r>
      <w:r>
        <w:t>（4）t</w:t>
      </w:r>
      <w:r>
        <w:rPr>
          <w:vertAlign w:val="subscript"/>
        </w:rPr>
        <w:t>3</w:t>
      </w:r>
      <w:r>
        <w:t>℃时，将等质量a，b 和c 的饱和溶液降温到t</w:t>
      </w:r>
      <w:r>
        <w:rPr>
          <w:vertAlign w:val="subscript"/>
        </w:rPr>
        <w:t>1</w:t>
      </w:r>
      <w:r>
        <w:t>℃时，所得溶液质量关系正确是______（填字母序号）。</w:t>
      </w:r>
      <w:r>
        <w:br/>
      </w:r>
      <w:r>
        <w:t>A．c＞b＞a</w:t>
      </w:r>
      <w:r>
        <w:br/>
      </w:r>
      <w:r>
        <w:t>B．b＞a=c</w:t>
      </w:r>
      <w:r>
        <w:br/>
      </w:r>
      <w:r>
        <w:t>C．a＞b＞c</w:t>
      </w:r>
      <w:r>
        <w:br/>
      </w:r>
      <w:r>
        <w:t>D．不能确定</w:t>
      </w:r>
      <w:r>
        <w:br/>
      </w:r>
      <w:r>
        <w:drawing>
          <wp:inline distT="0" distB="0" distL="114300" distR="114300">
            <wp:extent cx="1771015" cy="1577975"/>
            <wp:effectExtent l="0" t="0" r="0" b="0"/>
            <wp:docPr id="20839994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592926" name="Picture"/>
                    <pic:cNvPicPr>
                      <a:picLocks noChangeAspect="1" noChangeArrowheads="1"/>
                    </pic:cNvPicPr>
                  </pic:nvPicPr>
                  <pic:blipFill>
                    <a:blip xmlns:r="http://schemas.openxmlformats.org/officeDocument/2006/relationships" r:embed="rId19"/>
                    <a:stretch>
                      <a:fillRect/>
                    </a:stretch>
                  </pic:blipFill>
                  <pic:spPr>
                    <a:xfrm>
                      <a:off x="0" y="0"/>
                      <a:ext cx="1771048" cy="1578543"/>
                    </a:xfrm>
                    <a:prstGeom prst="rect">
                      <a:avLst/>
                    </a:prstGeom>
                    <a:noFill/>
                    <a:ln w="9525">
                      <a:noFill/>
                    </a:ln>
                  </pic:spPr>
                </pic:pic>
              </a:graphicData>
            </a:graphic>
          </wp:inline>
        </w:drawing>
      </w:r>
    </w:p>
    <w:p>
      <w:pPr>
        <w:pStyle w:val="BodyText"/>
      </w:pPr>
      <w:r>
        <w:t>【 答 案 】</w:t>
      </w:r>
    </w:p>
    <w:p>
      <w:pPr>
        <w:pStyle w:val="BodyText"/>
      </w:pPr>
      <w:r>
        <w:t>c   蒸发结晶   不饱和   A  </w:t>
      </w:r>
    </w:p>
    <w:p>
      <w:pPr>
        <w:pStyle w:val="BodyText"/>
      </w:pPr>
      <w:r>
        <w:t>【 解析 】</w:t>
      </w:r>
    </w:p>
    <w:p>
      <w:pPr>
        <w:pStyle w:val="BodyText"/>
      </w:pPr>
      <w:r>
        <w:t>解：（1）氢氧化钙的溶解度随温度的升高而减小，所以三种物质的溶解度与氢氧化钙溶解度变化趋势相同的是c；</w:t>
      </w:r>
      <w:r>
        <w:br/>
      </w:r>
      <w:r>
        <w:t>（2）b物质的溶解度受温度变化影响较小，所以当b中混有少量a时，可采用蒸发结晶的方法提纯b；</w:t>
      </w:r>
      <w:r>
        <w:br/>
      </w:r>
      <w:r>
        <w:t>（3）t</w:t>
      </w:r>
      <w:r>
        <w:rPr>
          <w:vertAlign w:val="subscript"/>
        </w:rPr>
        <w:t>3</w:t>
      </w:r>
      <w:r>
        <w:t>℃时，a物质的溶解度是50g，所以把80g物质a 加入到200g水中充分搅拌、静置，形成的是不饱和溶液；</w:t>
      </w:r>
      <w:r>
        <w:br/>
      </w:r>
      <w:r>
        <w:t>（4）t</w:t>
      </w:r>
      <w:r>
        <w:rPr>
          <w:vertAlign w:val="subscript"/>
        </w:rPr>
        <w:t>3</w:t>
      </w:r>
      <w:r>
        <w:t>℃时，将等质量a，b 和c 的饱和溶液降温到t</w:t>
      </w:r>
      <w:r>
        <w:rPr>
          <w:vertAlign w:val="subscript"/>
        </w:rPr>
        <w:t>1</w:t>
      </w:r>
      <w:r>
        <w:t>℃时，c物质的溶解度增大，不会析出晶体，a物质的溶解度受温度变化影响较大，所以所得溶液质量关系正确是：c＞b＞a，故选：A。</w:t>
      </w:r>
      <w:r>
        <w:br/>
      </w:r>
      <w:r>
        <w:t>故答案为：（1）c；</w:t>
      </w:r>
      <w:r>
        <w:br/>
      </w:r>
      <w:r>
        <w:t>（2）蒸发结晶；</w:t>
      </w:r>
      <w:r>
        <w:br/>
      </w:r>
      <w:r>
        <w:t>（3）不饱和；</w:t>
      </w:r>
      <w:r>
        <w:br/>
      </w:r>
      <w:r>
        <w:t>（4）A。</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24、同学们到实验室去进行“探究金属的性质”实验。将锌粉和铁粉的混合物加入到盛有一定量硝酸银溶液的烧杯中，充分反应后过滤，得到滤渣和滤液。请你填空。</w:t>
      </w:r>
      <w:r>
        <w:br/>
      </w:r>
      <w:r>
        <w:t>（1）若将所得滤渣放入稀盐酸中，有气泡产生，则</w:t>
      </w:r>
      <w:r>
        <w:br/>
      </w:r>
      <w:r>
        <w:t>①滤液里一定含有______（填写化学式，下同），可能含有______；</w:t>
      </w:r>
      <w:r>
        <w:br/>
      </w:r>
      <w:r>
        <w:t>②滤渣中一定含有______，可能含有______。</w:t>
      </w:r>
      <w:r>
        <w:br/>
      </w:r>
      <w:r>
        <w:t>（2）若反应后所得滤液呈无色，则滤渣中一定含有______（填写化学式）。</w:t>
      </w:r>
      <w:r>
        <w:br/>
      </w:r>
      <w:r>
        <w:t>（3）反应后所得滤液的溶质质量分数______（选填“大于”、“等于”或“小于”）原硝酸银溶液的溶质质量分数。</w:t>
      </w:r>
    </w:p>
    <w:p>
      <w:pPr>
        <w:pStyle w:val="BodyText"/>
      </w:pPr>
      <w:r>
        <w:t>【 答 案 】</w:t>
      </w:r>
    </w:p>
    <w:p>
      <w:pPr>
        <w:pStyle w:val="BodyText"/>
      </w:pPr>
      <w:r>
        <w:t>Zn（NO</w:t>
      </w:r>
      <w:r>
        <w:rPr>
          <w:vertAlign w:val="subscript"/>
        </w:rPr>
        <w:t>3</w:t>
      </w:r>
      <w:r>
        <w:t>）</w:t>
      </w:r>
      <w:r>
        <w:rPr>
          <w:vertAlign w:val="subscript"/>
        </w:rPr>
        <w:t>2</w:t>
      </w:r>
      <w:r>
        <w:t xml:space="preserve">   Fe（NO</w:t>
      </w:r>
      <w:r>
        <w:rPr>
          <w:vertAlign w:val="subscript"/>
        </w:rPr>
        <w:t>3</w:t>
      </w:r>
      <w:r>
        <w:t>）</w:t>
      </w:r>
      <w:r>
        <w:rPr>
          <w:vertAlign w:val="subscript"/>
        </w:rPr>
        <w:t>2</w:t>
      </w:r>
      <w:r>
        <w:t xml:space="preserve">   Ag、Fe   Zn   Ag、Fe   小于  </w:t>
      </w:r>
    </w:p>
    <w:p>
      <w:pPr>
        <w:pStyle w:val="BodyText"/>
      </w:pPr>
      <w:r>
        <w:t>【 解析 】</w:t>
      </w:r>
    </w:p>
    <w:p>
      <w:pPr>
        <w:pStyle w:val="BodyText"/>
      </w:pPr>
      <w:r>
        <w:t>解：由于金属的活动性是：锌比铁活泼，铁比银活泼，将锌粉和铁粉的混合物加入到盛有一定量硝酸银溶液的烧杯中，锌先和硝酸银反应生成硝酸锌和银，如果锌不足，则铁再和硝酸银反应生成硝酸亚铁和银。</w:t>
      </w:r>
      <w:r>
        <w:br/>
      </w:r>
      <w:r>
        <w:t>（1）若将所得滤渣放入稀盐酸中，有气泡产生，则说明滤渣中一定有铁，可能含有锌，溶液中的硝酸银完全参加了反应。</w:t>
      </w:r>
      <w:r>
        <w:br/>
      </w:r>
      <w:r>
        <w:t>①滤液里一定含有Zn（NO</w:t>
      </w:r>
      <w:r>
        <w:rPr>
          <w:vertAlign w:val="subscript"/>
        </w:rPr>
        <w:t>3</w:t>
      </w:r>
      <w:r>
        <w:t>）</w:t>
      </w:r>
      <w:r>
        <w:rPr>
          <w:vertAlign w:val="subscript"/>
        </w:rPr>
        <w:t>2</w:t>
      </w:r>
      <w:r>
        <w:t>，可能含有Fe（NO</w:t>
      </w:r>
      <w:r>
        <w:rPr>
          <w:vertAlign w:val="subscript"/>
        </w:rPr>
        <w:t>3</w:t>
      </w:r>
      <w:r>
        <w:t>）</w:t>
      </w:r>
      <w:r>
        <w:rPr>
          <w:vertAlign w:val="subscript"/>
        </w:rPr>
        <w:t>2</w:t>
      </w:r>
      <w:r>
        <w:t>；</w:t>
      </w:r>
      <w:r>
        <w:br/>
      </w:r>
      <w:r>
        <w:t>②滤渣中一定含有Ag、Fe，可能含有Zn。</w:t>
      </w:r>
      <w:r>
        <w:br/>
      </w:r>
      <w:r>
        <w:t>（2）若反应后所得滤液呈无色，说明了铁未参加反应，则滤渣中一定含有Ag、Fe；</w:t>
      </w:r>
      <w:r>
        <w:br/>
      </w:r>
      <w:r>
        <w:t>（3）由于每65分质量锌能反应生成216份质量的银，每56分质量的铁能反应生成216分质量的银，所以反应后所得滤液的溶质质量分数小于原硝酸银溶液的溶质质量分数。</w:t>
      </w:r>
      <w:r>
        <w:br/>
      </w:r>
      <w:r>
        <w:t>故选：（1）①Zn（NO</w:t>
      </w:r>
      <w:r>
        <w:rPr>
          <w:vertAlign w:val="subscript"/>
        </w:rPr>
        <w:t>3</w:t>
      </w:r>
      <w:r>
        <w:t>）</w:t>
      </w:r>
      <w:r>
        <w:rPr>
          <w:vertAlign w:val="subscript"/>
        </w:rPr>
        <w:t>2</w:t>
      </w:r>
      <w:r>
        <w:t>，Fe（NO</w:t>
      </w:r>
      <w:r>
        <w:rPr>
          <w:vertAlign w:val="subscript"/>
        </w:rPr>
        <w:t>3</w:t>
      </w:r>
      <w:r>
        <w:t>）</w:t>
      </w:r>
      <w:r>
        <w:rPr>
          <w:vertAlign w:val="subscript"/>
        </w:rPr>
        <w:t>2</w:t>
      </w:r>
      <w:r>
        <w:t>；②Ag、Fe，Zn；（2）Ag、Fe；（3）小于。</w:t>
      </w:r>
      <w:r>
        <w:br/>
      </w:r>
      <w:r>
        <w:t>锌比铁活泼，铁比银活泼，将锌粉和铁粉的混合物加入到盛有一定量硝酸银溶液的烧杯中，锌先和硝酸银反应生成硝酸锌和银，如果锌不足，则铁再和硝酸银反应生成硝酸亚铁和银。</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四、推断题（本大题共 1 小题，共 5 分）</w:t>
      </w:r>
    </w:p>
    <w:p>
      <w:pPr>
        <w:pStyle w:val="BodyText"/>
      </w:pPr>
      <w:r>
        <w:t>25、 如图 A～F是初中化学学习中常见的物质，其中 B、C常温下是气体，且组成元素相同，C是绿色植物光合作用必不可少的气体，X和 Y 能发生中和反应，F是厨房常见的调味品之一。（图中反应条件和部分反应物、生成物已省略），请回答下列问题：</w:t>
      </w:r>
      <w:r>
        <w:br/>
      </w:r>
      <w:r>
        <w:drawing>
          <wp:inline distT="0" distB="0" distL="114300" distR="114300">
            <wp:extent cx="3301365" cy="1077595"/>
            <wp:effectExtent l="0" t="0" r="0" b="0"/>
            <wp:docPr id="6883119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409626" name="Picture"/>
                    <pic:cNvPicPr>
                      <a:picLocks noChangeAspect="1" noChangeArrowheads="1"/>
                    </pic:cNvPicPr>
                  </pic:nvPicPr>
                  <pic:blipFill>
                    <a:blip xmlns:r="http://schemas.openxmlformats.org/officeDocument/2006/relationships" r:embed="rId20"/>
                    <a:stretch>
                      <a:fillRect/>
                    </a:stretch>
                  </pic:blipFill>
                  <pic:spPr>
                    <a:xfrm>
                      <a:off x="0" y="0"/>
                      <a:ext cx="3301465" cy="1078029"/>
                    </a:xfrm>
                    <a:prstGeom prst="rect">
                      <a:avLst/>
                    </a:prstGeom>
                    <a:noFill/>
                    <a:ln w="9525">
                      <a:noFill/>
                    </a:ln>
                  </pic:spPr>
                </pic:pic>
              </a:graphicData>
            </a:graphic>
          </wp:inline>
        </w:drawing>
      </w:r>
      <w:r>
        <w:br/>
      </w:r>
      <w:r>
        <w:t>（1）物质 E的化学式是______；</w:t>
      </w:r>
      <w:r>
        <w:br/>
      </w:r>
      <w:r>
        <w:t>（2）写出④反应的化学方程式为______；</w:t>
      </w:r>
      <w:r>
        <w:br/>
      </w:r>
      <w:r>
        <w:t>（3）写出⑤反应的化学方程式______；</w:t>
      </w:r>
      <w:r>
        <w:br/>
      </w:r>
      <w:r>
        <w:t>（4）B物质的用途______。（写一个）</w:t>
      </w:r>
    </w:p>
    <w:p>
      <w:pPr>
        <w:pStyle w:val="BodyText"/>
      </w:pPr>
      <w:r>
        <w:t>【 答 案 】</w:t>
      </w:r>
    </w:p>
    <w:p>
      <w:pPr>
        <w:pStyle w:val="BodyText"/>
      </w:pPr>
      <w:r>
        <w:t xml:space="preserve">NaOH   </w:t>
      </w:r>
      <w:r>
        <w:drawing>
          <wp:inline distT="0" distB="0" distL="114300" distR="114300">
            <wp:extent cx="1549400" cy="304800"/>
            <wp:effectExtent l="0" t="0" r="0" b="0"/>
            <wp:docPr id="720206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118768" name="Picture"/>
                    <pic:cNvPicPr>
                      <a:picLocks noChangeAspect="1" noChangeArrowheads="1"/>
                    </pic:cNvPicPr>
                  </pic:nvPicPr>
                  <pic:blipFill>
                    <a:blip xmlns:r="http://schemas.openxmlformats.org/officeDocument/2006/relationships" r:embed="rId21"/>
                    <a:stretch>
                      <a:fillRect/>
                    </a:stretch>
                  </pic:blipFill>
                  <pic:spPr>
                    <a:xfrm>
                      <a:off x="0" y="0"/>
                      <a:ext cx="1549400" cy="304800"/>
                    </a:xfrm>
                    <a:prstGeom prst="rect">
                      <a:avLst/>
                    </a:prstGeom>
                    <a:noFill/>
                    <a:ln w="9525">
                      <a:noFill/>
                    </a:ln>
                  </pic:spPr>
                </pic:pic>
              </a:graphicData>
            </a:graphic>
          </wp:inline>
        </w:drawing>
      </w:r>
      <w:r>
        <w:t xml:space="preserve">   2NaOH+CO</w:t>
      </w:r>
      <w:r>
        <w:rPr>
          <w:vertAlign w:val="subscript"/>
        </w:rPr>
        <w:t>2</w:t>
      </w:r>
      <w:r>
        <w:t>=Na</w:t>
      </w:r>
      <w:r>
        <w:rPr>
          <w:vertAlign w:val="subscript"/>
        </w:rPr>
        <w:t>2</w:t>
      </w:r>
      <w:r>
        <w:t>CO</w:t>
      </w:r>
      <w:r>
        <w:rPr>
          <w:vertAlign w:val="subscript"/>
        </w:rPr>
        <w:t>3</w:t>
      </w:r>
      <w:r>
        <w:t>+H</w:t>
      </w:r>
      <w:r>
        <w:rPr>
          <w:vertAlign w:val="subscript"/>
        </w:rPr>
        <w:t>2</w:t>
      </w:r>
      <w:r>
        <w:t>O   冶炼金属  </w:t>
      </w:r>
    </w:p>
    <w:p>
      <w:pPr>
        <w:pStyle w:val="BodyText"/>
      </w:pPr>
      <w:r>
        <w:t>【 解析 】</w:t>
      </w:r>
    </w:p>
    <w:p>
      <w:pPr>
        <w:pStyle w:val="BodyText"/>
      </w:pPr>
      <w:r>
        <w:t>解：（1）A～F是初中化学学习中常见的物质，B、C常温下是气体，且组成元素相同，C是绿色植物进行光合作用必不可少的气体，所以C是二氧化碳，二氧化碳和C可以相互转化，所以B是一氧化碳，A是碳或氧气，X和Y能发生中和反应，应该一种物质是酸，一种物质是碱，而X能够和二氧化碳反应产生D，D能够和Y反应产生二氧化碳、E和F，F是厨房常见的调昧品之一，所以F是氯化钠，Y是盐酸，E为水，所以X为氢氧化钠，反应产生的D为碳酸钠，经过验证，推导正确，所以物质E的化学式是NaOH；</w:t>
      </w:r>
      <w:r>
        <w:br/>
      </w:r>
      <w:r>
        <w:t>（2）④反应是二氧化碳和碳在高温的条件下生成一氧化碳，化学方程式为：</w:t>
      </w:r>
      <w:r>
        <w:drawing>
          <wp:inline distT="0" distB="0" distL="114300" distR="114300">
            <wp:extent cx="1549400" cy="304800"/>
            <wp:effectExtent l="0" t="0" r="0" b="0"/>
            <wp:docPr id="142473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703011" name="Picture"/>
                    <pic:cNvPicPr>
                      <a:picLocks noChangeAspect="1" noChangeArrowheads="1"/>
                    </pic:cNvPicPr>
                  </pic:nvPicPr>
                  <pic:blipFill>
                    <a:blip xmlns:r="http://schemas.openxmlformats.org/officeDocument/2006/relationships" r:embed="rId21"/>
                    <a:stretch>
                      <a:fillRect/>
                    </a:stretch>
                  </pic:blipFill>
                  <pic:spPr>
                    <a:xfrm>
                      <a:off x="0" y="0"/>
                      <a:ext cx="1549400" cy="304800"/>
                    </a:xfrm>
                    <a:prstGeom prst="rect">
                      <a:avLst/>
                    </a:prstGeom>
                    <a:noFill/>
                    <a:ln w="9525">
                      <a:noFill/>
                    </a:ln>
                  </pic:spPr>
                </pic:pic>
              </a:graphicData>
            </a:graphic>
          </wp:inline>
        </w:drawing>
      </w:r>
      <w:r>
        <w:t>；</w:t>
      </w:r>
      <w:r>
        <w:br/>
      </w:r>
      <w:r>
        <w:t>（3）⑤反应是氢氧化钠和二氧化碳反应生成碳酸钠和水，化学方程式为：2NaOH+CO</w:t>
      </w:r>
      <w:r>
        <w:rPr>
          <w:vertAlign w:val="subscript"/>
        </w:rPr>
        <w:t>2</w:t>
      </w:r>
      <w:r>
        <w:t>=Na</w:t>
      </w:r>
      <w:r>
        <w:rPr>
          <w:vertAlign w:val="subscript"/>
        </w:rPr>
        <w:t>2</w:t>
      </w:r>
      <w:r>
        <w:t>CO</w:t>
      </w:r>
      <w:r>
        <w:rPr>
          <w:vertAlign w:val="subscript"/>
        </w:rPr>
        <w:t>3</w:t>
      </w:r>
      <w:r>
        <w:t>+H</w:t>
      </w:r>
      <w:r>
        <w:rPr>
          <w:vertAlign w:val="subscript"/>
        </w:rPr>
        <w:t>2</w:t>
      </w:r>
      <w:r>
        <w:t>O；</w:t>
      </w:r>
      <w:r>
        <w:br/>
      </w:r>
      <w:r>
        <w:t>（4）B物质的用途是冶炼金属。</w:t>
      </w:r>
      <w:r>
        <w:br/>
      </w:r>
      <w:r>
        <w:t>故答案为：（1）NaOH；</w:t>
      </w:r>
      <w:r>
        <w:br/>
      </w:r>
      <w:r>
        <w:t>（2）</w:t>
      </w:r>
      <w:r>
        <w:drawing>
          <wp:inline distT="0" distB="0" distL="114300" distR="114300">
            <wp:extent cx="1549400" cy="304800"/>
            <wp:effectExtent l="0" t="0" r="0" b="0"/>
            <wp:docPr id="7417593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40647" name="Picture"/>
                    <pic:cNvPicPr>
                      <a:picLocks noChangeAspect="1" noChangeArrowheads="1"/>
                    </pic:cNvPicPr>
                  </pic:nvPicPr>
                  <pic:blipFill>
                    <a:blip xmlns:r="http://schemas.openxmlformats.org/officeDocument/2006/relationships" r:embed="rId21"/>
                    <a:stretch>
                      <a:fillRect/>
                    </a:stretch>
                  </pic:blipFill>
                  <pic:spPr>
                    <a:xfrm>
                      <a:off x="0" y="0"/>
                      <a:ext cx="1549400" cy="304800"/>
                    </a:xfrm>
                    <a:prstGeom prst="rect">
                      <a:avLst/>
                    </a:prstGeom>
                    <a:noFill/>
                    <a:ln w="9525">
                      <a:noFill/>
                    </a:ln>
                  </pic:spPr>
                </pic:pic>
              </a:graphicData>
            </a:graphic>
          </wp:inline>
        </w:drawing>
      </w:r>
      <w:r>
        <w:t>；</w:t>
      </w:r>
      <w:r>
        <w:br/>
      </w:r>
      <w:r>
        <w:t>（3）2NaOH+CO</w:t>
      </w:r>
      <w:r>
        <w:rPr>
          <w:vertAlign w:val="subscript"/>
        </w:rPr>
        <w:t>2</w:t>
      </w:r>
      <w:r>
        <w:t>=Na</w:t>
      </w:r>
      <w:r>
        <w:rPr>
          <w:vertAlign w:val="subscript"/>
        </w:rPr>
        <w:t>2</w:t>
      </w:r>
      <w:r>
        <w:t>CO</w:t>
      </w:r>
      <w:r>
        <w:rPr>
          <w:vertAlign w:val="subscript"/>
        </w:rPr>
        <w:t>3</w:t>
      </w:r>
      <w:r>
        <w:t>+H</w:t>
      </w:r>
      <w:r>
        <w:rPr>
          <w:vertAlign w:val="subscript"/>
        </w:rPr>
        <w:t>2</w:t>
      </w:r>
      <w:r>
        <w:t>O；</w:t>
      </w:r>
      <w:r>
        <w:br/>
      </w:r>
      <w:r>
        <w:t>（4）冶炼金属。</w:t>
      </w:r>
      <w:r>
        <w:br/>
      </w:r>
      <w:r>
        <w:t>根据A～F是初中化学学习中常见的物质，B、C常温下是气体，且组成元素相同，C是绿色植物进行光合作用必不可少的气体，所以C是二氧化碳，二氧化碳和C可以相互转化，所以B是一氧化碳，A是碳或氧气，X和Y能发生中和反应，应该一种物质是酸，一种物质是碱，而X能够和二氧化碳反应产生D，D能够和Y反应产生二氧化碳、E和F，F是厨房常见的调昧品之一，所以F是氯化钠，Y是盐酸，E为水，所以X为氢氧化钠，反应产生的D为碳酸钠，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五、简答题（本大题共 3 小题，共 13 分）</w:t>
      </w:r>
    </w:p>
    <w:p>
      <w:pPr>
        <w:pStyle w:val="BodyText"/>
      </w:pPr>
      <w:r>
        <w:t>26、化学材料的应用和发展，极大的方便了我们的生活，提高了我们的生活品质。</w:t>
      </w:r>
      <w:r>
        <w:br/>
      </w:r>
      <w:r>
        <w:t>（1）合成橡胶广泛应用于农业、国防、交通及日常生活中，合成橡胶与天然橡胶相近，合成橡胶有哪些优良的性能？（答一点）</w:t>
      </w:r>
      <w:r>
        <w:br/>
      </w:r>
      <w:r>
        <w:t>（2）制作硬币使用的合金，除了美观之外，还应具备哪些性质？（答两点）</w:t>
      </w:r>
    </w:p>
    <w:p>
      <w:pPr>
        <w:pStyle w:val="BodyText"/>
      </w:pPr>
      <w:r>
        <w:t>【 答 案 】</w:t>
      </w:r>
    </w:p>
    <w:p>
      <w:pPr>
        <w:pStyle w:val="BodyText"/>
      </w:pPr>
      <w:r>
        <w:t>解：（1）合成橡胶有高弹性、绝缘性、耐油、耐高温、不易老化等优良性能。故填：高弹性（或绝缘性、耐油、耐高温、不易老化）；</w:t>
      </w:r>
      <w:r>
        <w:br/>
      </w:r>
      <w:r>
        <w:t>（2）制作硬币是选用的金属材料是合金，因为硬币作为商业贸易的流通的一种货币，所以必须具备硬度和耐磨性好、抗腐蚀性好、熔点高、色泽美观等优点。故填：硬度和耐磨性好（或抗腐蚀性好、熔点高、色泽美观）。</w:t>
      </w:r>
    </w:p>
    <w:p>
      <w:pPr>
        <w:pStyle w:val="BodyText"/>
      </w:pPr>
      <w:r>
        <w:t>【 解析 】</w:t>
      </w:r>
    </w:p>
    <w:p>
      <w:pPr>
        <w:pStyle w:val="BodyText"/>
      </w:pPr>
      <w:r>
        <w:br/>
      </w:r>
      <w:r>
        <w:t>（1）根据已有的合成橡胶材料的特点进行分析解答即可。</w:t>
      </w:r>
      <w:r>
        <w:br/>
      </w:r>
      <w:r>
        <w:t>（2）用来铸造硬币的合金必须具备硬度和耐磨性好、抗腐蚀性好、熔点高、色泽美观等优点。</w:t>
      </w:r>
      <w:r>
        <w:br/>
      </w:r>
      <w:r>
        <w:t>解答本题要掌握各种物质的性质方面的知识，只有掌握了物质的性质才能确定物质的用途。</w:t>
      </w:r>
    </w:p>
    <w:p>
      <w:pPr>
        <w:pStyle w:val="BodyText"/>
      </w:pPr>
      <w:r>
        <w:br/>
      </w:r>
      <w:r>
        <w:t>27、 目前环境问题日趋严重，保护环境刻不容缓。请你根据所学知识回答下列问题：</w:t>
      </w:r>
      <w:r>
        <w:br/>
      </w:r>
      <w:r>
        <w:t>（1）2019年3月21日，响水化工企业发生爆炸，造成苯等有毒物质泄漏到河流中，造成水体污染。防治水体污染的措施有哪些？（答一点）</w:t>
      </w:r>
      <w:r>
        <w:br/>
      </w:r>
      <w:r>
        <w:t>（2）随着人们生活水平的不断提高，私家车的使用量逐年增加，汽车尾气的排放对空气也造成了严重的污染，电动汽车开始走进我们的生活，电动汽车的优点有哪些？（答两点）</w:t>
      </w:r>
    </w:p>
    <w:p>
      <w:pPr>
        <w:pStyle w:val="BodyText"/>
      </w:pPr>
      <w:r>
        <w:t>【 答 案 】</w:t>
      </w:r>
    </w:p>
    <w:p>
      <w:pPr>
        <w:pStyle w:val="BodyText"/>
      </w:pPr>
      <w:r>
        <w:t>解：（1）防治水体污染的措施很多，工业上，通过应用新技术、新工艺减少污染物的产生，同时对污染的水体做处理使之符合排放标准；农业上提倡使用农家肥，合理使用化肥和农药；生活污水应逐步实现集中处理和排放；工业上“三废”处理达标后再排放；农业上合理使用农药和化肥；生活污水集中处理达标后再排放；故填：工业废水处理达标再排放，生活污水集中处理后排放，农业上合理使用农药化肥（任答一点）；</w:t>
      </w:r>
      <w:r>
        <w:br/>
      </w:r>
      <w:r>
        <w:t>（2）电动汽车无需燃烧汽油或柴油，节约了化石燃料，没有尾气的排放，可以减少空气污染；故填：节约化石能源、保护空气质量。</w:t>
      </w:r>
    </w:p>
    <w:p>
      <w:pPr>
        <w:pStyle w:val="BodyText"/>
      </w:pPr>
      <w:r>
        <w:t>【 解析 】</w:t>
      </w:r>
    </w:p>
    <w:p>
      <w:pPr>
        <w:pStyle w:val="BodyText"/>
      </w:pPr>
      <w:r>
        <w:br/>
      </w:r>
      <w:r>
        <w:t>（1）根据造成水体污染的原因以及防治水体污染的方法来分析；</w:t>
      </w:r>
      <w:r>
        <w:br/>
      </w:r>
      <w:r>
        <w:t>（2）根据电动汽车的优点来分析。</w:t>
      </w:r>
      <w:r>
        <w:br/>
      </w:r>
      <w:r>
        <w:t>本题考查内容较为简单，属于对课本基础知识的考查，训练同学们的识记能力以及爱护水资源和节约用水的好习惯。</w:t>
      </w:r>
    </w:p>
    <w:p>
      <w:pPr>
        <w:pStyle w:val="BodyText"/>
      </w:pPr>
      <w:r>
        <w:br/>
      </w:r>
      <w:r>
        <w:t>28、请根据如图所示的实验过程和提供的数据（步骤②产生的气体全部逸出），完成下列问题：</w:t>
      </w:r>
      <w:r>
        <w:br/>
      </w:r>
      <w:r>
        <w:drawing>
          <wp:inline distT="0" distB="0" distL="114300" distR="114300">
            <wp:extent cx="3945890" cy="1433830"/>
            <wp:effectExtent l="0" t="0" r="0" b="0"/>
            <wp:docPr id="1418766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649235" name="Picture"/>
                    <pic:cNvPicPr>
                      <a:picLocks noChangeAspect="1" noChangeArrowheads="1"/>
                    </pic:cNvPicPr>
                  </pic:nvPicPr>
                  <pic:blipFill>
                    <a:blip xmlns:r="http://schemas.openxmlformats.org/officeDocument/2006/relationships" r:embed="rId22"/>
                    <a:stretch>
                      <a:fillRect/>
                    </a:stretch>
                  </pic:blipFill>
                  <pic:spPr>
                    <a:xfrm>
                      <a:off x="0" y="0"/>
                      <a:ext cx="3946357" cy="1434164"/>
                    </a:xfrm>
                    <a:prstGeom prst="rect">
                      <a:avLst/>
                    </a:prstGeom>
                    <a:noFill/>
                    <a:ln w="9525">
                      <a:noFill/>
                    </a:ln>
                  </pic:spPr>
                </pic:pic>
              </a:graphicData>
            </a:graphic>
          </wp:inline>
        </w:drawing>
      </w:r>
      <w:r>
        <w:br/>
      </w:r>
      <w:r>
        <w:t>（1）该反应产生的CO</w:t>
      </w:r>
      <w:r>
        <w:rPr>
          <w:vertAlign w:val="subscript"/>
        </w:rPr>
        <w:t>2</w:t>
      </w:r>
      <w:r>
        <w:t>气体质量为______g。</w:t>
      </w:r>
      <w:r>
        <w:br/>
      </w:r>
      <w:r>
        <w:t>（2）计算反应后所得溶液中溶质质量分数（写出计算过程）</w:t>
      </w:r>
    </w:p>
    <w:p>
      <w:pPr>
        <w:pStyle w:val="BodyText"/>
      </w:pPr>
      <w:r>
        <w:t>【 答 案 】</w:t>
      </w:r>
    </w:p>
    <w:p>
      <w:pPr>
        <w:pStyle w:val="BodyText"/>
      </w:pPr>
      <w:r>
        <w:t>4.4</w:t>
      </w:r>
      <w:r>
        <w:br/>
      </w:r>
      <w:r>
        <w:t>（2）设碳酸钠的质量为x，生成氯化钠的质量为y，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 106                     117               44</w:t>
      </w:r>
      <w:r>
        <w:br/>
      </w:r>
      <w:r>
        <w:t>   x                          y                 4.4g</w:t>
      </w:r>
      <w:r>
        <w:br/>
      </w:r>
      <m:oMath>
        <m:f>
          <m:num>
            <m:r>
              <m:t>106</m:t>
            </m:r>
          </m:num>
          <m:den>
            <m:r>
              <m:t>x</m:t>
            </m:r>
          </m:den>
        </m:f>
      </m:oMath>
      <w:r>
        <w:t>=</w:t>
      </w:r>
      <m:oMath>
        <m:f>
          <m:num>
            <m:r>
              <m:t>117</m:t>
            </m:r>
          </m:num>
          <m:den>
            <m:r>
              <m:t>y</m:t>
            </m:r>
          </m:den>
        </m:f>
      </m:oMath>
      <w:r>
        <w:t>=</w:t>
      </w:r>
      <m:oMath>
        <m:f>
          <m:num>
            <m:r>
              <m:t>44</m:t>
            </m:r>
          </m:num>
          <m:den>
            <m:r>
              <m:t>4.4g</m:t>
            </m:r>
          </m:den>
        </m:f>
      </m:oMath>
      <w:r>
        <w:t>，</w:t>
      </w:r>
      <w:r>
        <w:br/>
      </w:r>
      <w:r>
        <w:t>x=10.6g，y=11.7g，</w:t>
      </w:r>
      <w:r>
        <w:br/>
      </w:r>
      <w:r>
        <w:t>反应后所得溶液中溶质氯化钠的质量分数为：</w:t>
      </w:r>
      <m:oMath>
        <m:f>
          <m:num>
            <m:r>
              <m:t>22.3g−10.6g+11.7g</m:t>
            </m:r>
          </m:num>
          <m:den>
            <m:r>
              <m:t>200.0g</m:t>
            </m:r>
          </m:den>
        </m:f>
      </m:oMath>
      <w:r>
        <w:t>×100%=11.7%，</w:t>
      </w:r>
      <w:r>
        <w:br/>
      </w:r>
      <w:r>
        <w:t>答：反应后所得溶液中溶质氯化钠的质量分数为11.7%。</w:t>
      </w:r>
    </w:p>
    <w:p>
      <w:pPr>
        <w:pStyle w:val="BodyText"/>
      </w:pPr>
      <w:r>
        <w:t>【 解析 】</w:t>
      </w:r>
    </w:p>
    <w:p>
      <w:pPr>
        <w:pStyle w:val="BodyText"/>
      </w:pPr>
      <w:r>
        <w:t>解：（1）生成二氧化碳的质量为：22.3g+100g+82.1g-200.0g=4.4g，</w:t>
      </w:r>
      <w:r>
        <w:br/>
      </w:r>
      <w:r>
        <w:t>故填：4.4。</w:t>
      </w:r>
      <w:r>
        <w:br/>
      </w:r>
      <w:r>
        <w:t>碳酸钠和稀盐酸反应生成氯化钠、水和二氧化碳；</w:t>
      </w:r>
      <w:r>
        <w:br/>
      </w:r>
      <w:r>
        <w:t>反应前后的质量差即为反应生成二氧化碳的质量，根据二氧化碳的质量可以计算碳酸钠的质量和生成的氯化钠的质量，进一步可以计算反应后所得溶液中溶质质量分数。</w:t>
      </w:r>
      <w:r>
        <w:br/>
      </w:r>
      <w:r>
        <w:t>差量法在计算中的应用很广泛，解答的关键是要分析出物质的质量差与要求的未知数之间的关系，再根据具体的数据求解。</w:t>
      </w:r>
    </w:p>
    <w:p>
      <w:pPr>
        <w:pStyle w:val="BodyText"/>
      </w:pPr>
      <w:r>
        <w:br/>
      </w:r>
    </w:p>
    <w:p>
      <w:pPr>
        <w:pStyle w:val="BodyText"/>
      </w:pPr>
      <w:r>
        <w:t>六、探究题（本大题共 3 小题，共 22 分）</w:t>
      </w:r>
    </w:p>
    <w:p>
      <w:pPr>
        <w:pStyle w:val="BodyText"/>
      </w:pPr>
      <w:r>
        <w:t>29、 根据如图所示的实验回答问题：</w:t>
      </w:r>
      <w:r>
        <w:br/>
      </w:r>
      <w:r>
        <w:drawing>
          <wp:inline distT="0" distB="0" distL="114300" distR="114300">
            <wp:extent cx="6400800" cy="1613535"/>
            <wp:effectExtent l="0" t="0" r="0" b="0"/>
            <wp:docPr id="1488559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577839" name="Picture"/>
                    <pic:cNvPicPr>
                      <a:picLocks noChangeAspect="1" noChangeArrowheads="1"/>
                    </pic:cNvPicPr>
                  </pic:nvPicPr>
                  <pic:blipFill>
                    <a:blip xmlns:r="http://schemas.openxmlformats.org/officeDocument/2006/relationships" r:embed="rId23"/>
                    <a:stretch>
                      <a:fillRect/>
                    </a:stretch>
                  </pic:blipFill>
                  <pic:spPr>
                    <a:xfrm>
                      <a:off x="0" y="0"/>
                      <a:ext cx="6400800" cy="1614034"/>
                    </a:xfrm>
                    <a:prstGeom prst="rect">
                      <a:avLst/>
                    </a:prstGeom>
                    <a:noFill/>
                    <a:ln w="9525">
                      <a:noFill/>
                    </a:ln>
                  </pic:spPr>
                </pic:pic>
              </a:graphicData>
            </a:graphic>
          </wp:inline>
        </w:drawing>
      </w:r>
      <w:r>
        <w:br/>
      </w:r>
      <w:r>
        <w:t>（1）实验一：铜片上的白磷燃烧，水中白磷不燃烧，说明燃烧的条件之一是______；</w:t>
      </w:r>
      <w:r>
        <w:br/>
      </w:r>
      <w:r>
        <w:t>（2）实验二：小卵石、石英砂的作用______，如图净化后的河水属于______ （填“纯净物”或“混合物”）；</w:t>
      </w:r>
      <w:r>
        <w:br/>
      </w:r>
      <w:r>
        <w:t>（3）实验三：集气瓶中水的作用是______；</w:t>
      </w:r>
      <w:r>
        <w:br/>
      </w:r>
      <w:r>
        <w:t>（4）实验四：测定盐酸和碳酸钠粉末反应前后的质量验证质量守恒定律，前后两次称量结果不一致，原因是没有称量______的质量。</w:t>
      </w:r>
    </w:p>
    <w:p>
      <w:pPr>
        <w:pStyle w:val="BodyText"/>
      </w:pPr>
      <w:r>
        <w:t>【 答 案 】</w:t>
      </w:r>
    </w:p>
    <w:p>
      <w:pPr>
        <w:pStyle w:val="BodyText"/>
      </w:pPr>
      <w:r>
        <w:t>与氧气接触   过滤   混合物   防止高温生成物溅落、炸裂瓶底   生成二氧化碳  </w:t>
      </w:r>
    </w:p>
    <w:p>
      <w:pPr>
        <w:pStyle w:val="BodyText"/>
      </w:pPr>
      <w:r>
        <w:t>【 解析 】</w:t>
      </w:r>
    </w:p>
    <w:p>
      <w:pPr>
        <w:pStyle w:val="BodyText"/>
      </w:pPr>
      <w:r>
        <w:t>解：（1）A中铜片上的白磷与氧气接触燃烧而热水中的白磷不与氧气接触不燃烧，说明燃烧需要与氧气接触，故填：与氧气接触；</w:t>
      </w:r>
      <w:r>
        <w:br/>
      </w:r>
      <w:r>
        <w:t>（2）将浑浊的河水用如图所示的简易净水器进行净化，其中其中小卵石、石英砂的作用是过滤其中的某些不溶性杂质，用此装置净化后得到的水仍然含有一些可溶性物质，属于混合物；故填：过滤；混合物；</w:t>
      </w:r>
      <w:r>
        <w:br/>
      </w:r>
      <w:r>
        <w:t>（3）铁丝在氧气中燃烧的生成物温度很高，为防止高温生成物溅落、炸裂瓶底，需要在集气瓶内加少量的水；故填：防止高温生成物溅落、炸裂瓶底；</w:t>
      </w:r>
      <w:r>
        <w:br/>
      </w:r>
      <w:r>
        <w:t>（4）实验中，盐酸和碳酸钠粉末反应生成二氧化碳扩散到空气中，因此通过测定盐酸和碳酸钠粉末反应前后的质量来验证质量守恒定律，前后两次称量结果不一致，故填：生成二氧化碳。</w:t>
      </w:r>
      <w:r>
        <w:br/>
      </w:r>
      <w:r>
        <w:t>（1）根据实验现象来分析；</w:t>
      </w:r>
      <w:r>
        <w:br/>
      </w:r>
      <w:r>
        <w:t>（2）根据净化水的原理与物质的组成来分析；</w:t>
      </w:r>
      <w:r>
        <w:br/>
      </w:r>
      <w:r>
        <w:t>（3）根据铁丝燃烧实验的注意事项来分析；</w:t>
      </w:r>
      <w:r>
        <w:br/>
      </w:r>
      <w:r>
        <w:t>（4）根据反应的原理以及质量守恒定律来分析。</w:t>
      </w:r>
      <w:r>
        <w:br/>
      </w:r>
      <w:r>
        <w:t>本题属于基础题，掌握燃烧条件的探究、铁丝燃烧注意事项、净化水的原理、质量守恒定律的验证方法是解题的关键。</w:t>
      </w:r>
    </w:p>
    <w:p>
      <w:pPr>
        <w:pStyle w:val="BodyText"/>
      </w:pPr>
      <w:r>
        <w:br/>
      </w:r>
      <w:r>
        <w:t>30、请根据下列各图中有关信息，回答下列问题：</w:t>
      </w:r>
      <w:r>
        <w:br/>
      </w:r>
      <w:r>
        <w:drawing>
          <wp:inline distT="0" distB="0" distL="114300" distR="114300">
            <wp:extent cx="5832475" cy="1577975"/>
            <wp:effectExtent l="0" t="0" r="0" b="0"/>
            <wp:docPr id="5527703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480032" name="Picture"/>
                    <pic:cNvPicPr>
                      <a:picLocks noChangeAspect="1" noChangeArrowheads="1"/>
                    </pic:cNvPicPr>
                  </pic:nvPicPr>
                  <pic:blipFill>
                    <a:blip xmlns:r="http://schemas.openxmlformats.org/officeDocument/2006/relationships" r:embed="rId24"/>
                    <a:stretch>
                      <a:fillRect/>
                    </a:stretch>
                  </pic:blipFill>
                  <pic:spPr>
                    <a:xfrm>
                      <a:off x="0" y="0"/>
                      <a:ext cx="5832909" cy="1578543"/>
                    </a:xfrm>
                    <a:prstGeom prst="rect">
                      <a:avLst/>
                    </a:prstGeom>
                    <a:noFill/>
                    <a:ln w="9525">
                      <a:noFill/>
                    </a:ln>
                  </pic:spPr>
                </pic:pic>
              </a:graphicData>
            </a:graphic>
          </wp:inline>
        </w:drawing>
      </w:r>
      <w:r>
        <w:br/>
      </w:r>
      <w:r>
        <w:t>（1）仪器a的名称：______，使用仪器b要注意的问题是______；</w:t>
      </w:r>
      <w:r>
        <w:br/>
      </w:r>
      <w:r>
        <w:t>（2）若用装置 A制取氧气，其反应的化学方程式______，若要收集到较纯净的氧气，其收集装置应选______ （填装置序号）。若用 G装置，气体从c进广口瓶，广口瓶内应盛放______ （试剂名称）干燥氧气；</w:t>
      </w:r>
      <w:r>
        <w:br/>
      </w:r>
      <w:r>
        <w:t>（3）实验室制取二氧化碳所用的药品是______；为了控制反应的发生与停止，选择最佳的发生装置是______ （填装置序号）；若用 G 装置收集二氧化碳气体，气体应从______ （填“c”或“d”）端进入。</w:t>
      </w:r>
    </w:p>
    <w:p>
      <w:pPr>
        <w:pStyle w:val="BodyText"/>
      </w:pPr>
      <w:r>
        <w:t>【 答 案 】</w:t>
      </w:r>
    </w:p>
    <w:p>
      <w:pPr>
        <w:pStyle w:val="BodyText"/>
      </w:pPr>
      <w:r>
        <w:t xml:space="preserve">铁架台   长颈漏斗的下端在液面以下   </w:t>
      </w:r>
      <w:r>
        <w:drawing>
          <wp:inline distT="0" distB="0" distL="114300" distR="114300">
            <wp:extent cx="3124200" cy="266700"/>
            <wp:effectExtent l="0" t="0" r="0" b="0"/>
            <wp:docPr id="21329679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627798" name="Picture"/>
                    <pic:cNvPicPr>
                      <a:picLocks noChangeAspect="1" noChangeArrowheads="1"/>
                    </pic:cNvPicPr>
                  </pic:nvPicPr>
                  <pic:blipFill>
                    <a:blip xmlns:r="http://schemas.openxmlformats.org/officeDocument/2006/relationships" r:embed="rId25"/>
                    <a:stretch>
                      <a:fillRect/>
                    </a:stretch>
                  </pic:blipFill>
                  <pic:spPr>
                    <a:xfrm>
                      <a:off x="0" y="0"/>
                      <a:ext cx="3124200" cy="266700"/>
                    </a:xfrm>
                    <a:prstGeom prst="rect">
                      <a:avLst/>
                    </a:prstGeom>
                    <a:noFill/>
                    <a:ln w="9525">
                      <a:noFill/>
                    </a:ln>
                  </pic:spPr>
                </pic:pic>
              </a:graphicData>
            </a:graphic>
          </wp:inline>
        </w:drawing>
      </w:r>
      <w:r>
        <w:t xml:space="preserve">   D   浓硫酸   大理石或石灰石和稀盐酸   C   c  </w:t>
      </w:r>
    </w:p>
    <w:p>
      <w:pPr>
        <w:pStyle w:val="BodyText"/>
      </w:pPr>
      <w:r>
        <w:t>【 解析 】</w:t>
      </w:r>
    </w:p>
    <w:p>
      <w:pPr>
        <w:pStyle w:val="BodyText"/>
      </w:pPr>
      <w:r>
        <w:t>解：（1）铁架台是常用的加持仪器，使用长颈漏斗要注意的问题是：长颈漏斗的下端在液面以下；故答案为：铁架台；长颈漏斗的下端在液面以下；</w:t>
      </w:r>
      <w:r>
        <w:br/>
      </w:r>
      <w:r>
        <w:t>（2）装置A的试管中有棉花团，因此是加热高锰酸钾制氧气，高锰酸钾受热分解生成锰酸钾和二氧化锰和氧气，要注意配平；氧气的密度比空气的密度大，不易溶于水，因此能用向上排空气法和排水法收集，排水法收集的氧气比较纯净；氧气可以用浓硫酸干燥；故答案为：</w:t>
      </w:r>
      <w:r>
        <w:drawing>
          <wp:inline distT="0" distB="0" distL="114300" distR="114300">
            <wp:extent cx="3124200" cy="266700"/>
            <wp:effectExtent l="0" t="0" r="0" b="0"/>
            <wp:docPr id="13743376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375014" name="Picture"/>
                    <pic:cNvPicPr>
                      <a:picLocks noChangeAspect="1" noChangeArrowheads="1"/>
                    </pic:cNvPicPr>
                  </pic:nvPicPr>
                  <pic:blipFill>
                    <a:blip xmlns:r="http://schemas.openxmlformats.org/officeDocument/2006/relationships" r:embed="rId26"/>
                    <a:stretch>
                      <a:fillRect/>
                    </a:stretch>
                  </pic:blipFill>
                  <pic:spPr>
                    <a:xfrm>
                      <a:off x="0" y="0"/>
                      <a:ext cx="3124200" cy="266700"/>
                    </a:xfrm>
                    <a:prstGeom prst="rect">
                      <a:avLst/>
                    </a:prstGeom>
                    <a:noFill/>
                    <a:ln w="9525">
                      <a:noFill/>
                    </a:ln>
                  </pic:spPr>
                </pic:pic>
              </a:graphicData>
            </a:graphic>
          </wp:inline>
        </w:drawing>
      </w:r>
      <w:r>
        <w:t>；D；浓硫酸；</w:t>
      </w:r>
      <w:r>
        <w:br/>
      </w:r>
      <w:r>
        <w:t>（3）实验室制取CO</w:t>
      </w:r>
      <w:r>
        <w:rPr>
          <w:vertAlign w:val="subscript"/>
        </w:rPr>
        <w:t>2</w:t>
      </w:r>
      <w:r>
        <w:t>，是在常温下，用大理石或石灰石和稀盐酸制取的，碳酸钙和盐酸反应生成氯化钙和水和二氧化碳，因此不需要加热；装置C可以控制反应的发生与停止；若用G装置收集二氧化碳气体，气体应从长管进入，因为二氧化碳的密度比空气大；故答案为：大理石或石灰石和稀盐酸；C；c；</w:t>
      </w:r>
      <w:r>
        <w:br/>
      </w:r>
      <w:r>
        <w:t>（1）铁架台是常用的加持仪器，使用长颈漏斗要注意的问题是：长颈漏斗的下端在液面以下；</w:t>
      </w:r>
      <w:r>
        <w:br/>
      </w:r>
      <w:r>
        <w:t>（2）制取装置包括加热和不需加热两种，如果用双氧水和二氧化锰制氧气就不需要加热，如果用高锰酸钾或氯酸钾制氧气就需要加热。氧气的密度比空气的密度大，不易溶于水，因此能用向上排空气法和排水法收集，排水法收集的氧气比较纯净。</w:t>
      </w:r>
      <w:r>
        <w:br/>
      </w:r>
      <w:r>
        <w:t>（3）实验室制取CO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本考点主要考查了仪器的名称、气体的制取装置和收集装置的选择，同时也考查了化学方程式的书写、气体的干燥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31、甲、乙两同学在学习酸的化学性质时做了如图所示实验：</w:t>
      </w:r>
      <w:r>
        <w:br/>
      </w:r>
      <w:r>
        <w:drawing>
          <wp:inline distT="0" distB="0" distL="114300" distR="114300">
            <wp:extent cx="3628390" cy="1424305"/>
            <wp:effectExtent l="0" t="0" r="0" b="0"/>
            <wp:docPr id="11432795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648760" name="Picture"/>
                    <pic:cNvPicPr>
                      <a:picLocks noChangeAspect="1" noChangeArrowheads="1"/>
                    </pic:cNvPicPr>
                  </pic:nvPicPr>
                  <pic:blipFill>
                    <a:blip xmlns:r="http://schemas.openxmlformats.org/officeDocument/2006/relationships" r:embed="rId27"/>
                    <a:stretch>
                      <a:fillRect/>
                    </a:stretch>
                  </pic:blipFill>
                  <pic:spPr>
                    <a:xfrm>
                      <a:off x="0" y="0"/>
                      <a:ext cx="3628724" cy="1424538"/>
                    </a:xfrm>
                    <a:prstGeom prst="rect">
                      <a:avLst/>
                    </a:prstGeom>
                    <a:noFill/>
                    <a:ln w="9525">
                      <a:noFill/>
                    </a:ln>
                  </pic:spPr>
                </pic:pic>
              </a:graphicData>
            </a:graphic>
          </wp:inline>
        </w:drawing>
      </w:r>
      <w:r>
        <w:br/>
      </w:r>
      <w:r>
        <w:t>甲同学实验时没有观察到明显现象，乙同学实验时观察到有气泡发生。</w:t>
      </w:r>
      <w:r>
        <w:br/>
      </w:r>
      <w:r>
        <w:t>（1）甲同学实验中发生反应的化学方程式______。</w:t>
      </w:r>
      <w:r>
        <w:br/>
      </w:r>
      <w:r>
        <w:t>甲乙同学将反应完成后试管中的溶液倒入洁净的废液杯中，没有观察到明显现象。</w:t>
      </w:r>
      <w:r>
        <w:br/>
      </w:r>
      <w:r>
        <w:t>【提出问题】废液杯中溶液的溶质是什么？</w:t>
      </w:r>
      <w:r>
        <w:br/>
      </w:r>
      <w:r>
        <w:t>【猜想与假设】</w:t>
      </w:r>
      <w:r>
        <w:br/>
      </w:r>
      <w:r>
        <w:t>猜想1：废液中含有的溶质为 NaCl、CaCl</w:t>
      </w:r>
      <w:r>
        <w:rPr>
          <w:vertAlign w:val="subscript"/>
        </w:rPr>
        <w:t>2</w:t>
      </w:r>
      <w:r>
        <w:t>；</w:t>
      </w:r>
      <w:r>
        <w:br/>
      </w:r>
      <w:r>
        <w:t>猜想2：废液中含有的溶质为 NaCl、CaCl</w:t>
      </w:r>
      <w:r>
        <w:rPr>
          <w:vertAlign w:val="subscript"/>
        </w:rPr>
        <w:t>2</w:t>
      </w:r>
      <w:r>
        <w:t>、HCl；</w:t>
      </w:r>
      <w:r>
        <w:br/>
      </w:r>
      <w:r>
        <w:t>猜想3：（2）废液中含有的溶质为______（写化学式）；</w:t>
      </w:r>
      <w:r>
        <w:br/>
      </w:r>
      <w:r>
        <w:t>猜想4：废液中含有的溶质为 NaCl、CaCl</w:t>
      </w:r>
      <w:r>
        <w:rPr>
          <w:vertAlign w:val="subscript"/>
        </w:rPr>
        <w:t>2</w:t>
      </w:r>
      <w:r>
        <w:t>、Na</w:t>
      </w:r>
      <w:r>
        <w:rPr>
          <w:vertAlign w:val="subscript"/>
        </w:rPr>
        <w:t>2</w:t>
      </w:r>
      <w:r>
        <w:t>CO</w:t>
      </w:r>
      <w:r>
        <w:rPr>
          <w:vertAlign w:val="subscript"/>
        </w:rPr>
        <w:t>3</w:t>
      </w:r>
      <w:r>
        <w:t>。</w:t>
      </w:r>
      <w:r>
        <w:br/>
      </w:r>
      <w:r>
        <w:t>【评价与交流】（3）你认为以上猜想______不合理，理由是______。</w:t>
      </w:r>
      <w:r>
        <w:br/>
      </w:r>
      <w:r>
        <w:t>【验证与探究】</w:t>
      </w:r>
      <w:r>
        <w:br/>
      </w:r>
      <w:r>
        <w:t>（4）甲同学取少量废液于试管中，加入紫色石蕊试液，溶液变红，则猜想______ 正确，乙同学取少量的废液于试管中，加入适量氧化铁粉末，发现溶液变黄色，发生反应的化学方程式为______。</w:t>
      </w:r>
      <w:r>
        <w:br/>
      </w:r>
      <w:r>
        <w:t>【表达与交流】（5）甲乙同学都认为将该溶液直接排放会对环境造成危害，你认为处理该废液的最佳方法是______ （用化学方程式表示）。</w:t>
      </w:r>
      <w:r>
        <w:br/>
      </w:r>
      <w:r>
        <w:t>【归纳与总结】（6）确定反应后溶液中溶质的成分，除了要考虑______ 外，还要考虑______。</w:t>
      </w:r>
    </w:p>
    <w:p>
      <w:pPr>
        <w:pStyle w:val="BodyText"/>
      </w:pPr>
      <w:r>
        <w:t>【 答 案 】</w:t>
      </w:r>
    </w:p>
    <w:p>
      <w:pPr>
        <w:pStyle w:val="BodyText"/>
      </w:pPr>
      <w:r>
        <w:t>Ca（OH）</w:t>
      </w:r>
      <w:r>
        <w:rPr>
          <w:vertAlign w:val="subscript"/>
        </w:rPr>
        <w:t>2</w:t>
      </w:r>
      <w:r>
        <w:t>+2HCl═CaCl</w:t>
      </w:r>
      <w:r>
        <w:rPr>
          <w:vertAlign w:val="subscript"/>
        </w:rPr>
        <w:t>2</w:t>
      </w:r>
      <w:r>
        <w:t>+2H</w:t>
      </w:r>
      <w:r>
        <w:rPr>
          <w:vertAlign w:val="subscript"/>
        </w:rPr>
        <w:t>2</w:t>
      </w:r>
      <w:r>
        <w:t>O   NaCl、CaCl</w:t>
      </w:r>
      <w:r>
        <w:rPr>
          <w:vertAlign w:val="subscript"/>
        </w:rPr>
        <w:t>2</w:t>
      </w:r>
      <w:r>
        <w:t>、Ca（OH）</w:t>
      </w:r>
      <w:r>
        <w:rPr>
          <w:vertAlign w:val="subscript"/>
        </w:rPr>
        <w:t>2</w:t>
      </w:r>
      <w:r>
        <w:t xml:space="preserve">   4   氯化钙和碳酸钠不能共存   2   2Fe</w:t>
      </w:r>
      <w:r>
        <w:rPr>
          <w:vertAlign w:val="subscript"/>
        </w:rPr>
        <w:t>2</w:t>
      </w:r>
      <w:r>
        <w:t>O</w:t>
      </w:r>
      <w:r>
        <w:rPr>
          <w:vertAlign w:val="subscript"/>
        </w:rPr>
        <w:t>3</w:t>
      </w:r>
      <w:r>
        <w:t>+6HCl═2FeCl</w:t>
      </w:r>
      <w:r>
        <w:rPr>
          <w:vertAlign w:val="subscript"/>
        </w:rPr>
        <w:t>3</w:t>
      </w:r>
      <w:r>
        <w:t>+3H</w:t>
      </w:r>
      <w:r>
        <w:rPr>
          <w:vertAlign w:val="subscript"/>
        </w:rPr>
        <w:t>2</w:t>
      </w:r>
      <w:r>
        <w:t>O   CaCO</w:t>
      </w:r>
      <w:r>
        <w:rPr>
          <w:vertAlign w:val="subscript"/>
        </w:rPr>
        <w:t>3</w:t>
      </w:r>
      <w:r>
        <w:t>+2HCl═CaCl</w:t>
      </w:r>
      <w:r>
        <w:rPr>
          <w:vertAlign w:val="subscript"/>
        </w:rPr>
        <w:t>2</w:t>
      </w:r>
      <w:r>
        <w:t>+H</w:t>
      </w:r>
      <w:r>
        <w:rPr>
          <w:vertAlign w:val="subscript"/>
        </w:rPr>
        <w:t>2</w:t>
      </w:r>
      <w:r>
        <w:t>O+CO</w:t>
      </w:r>
      <w:r>
        <w:rPr>
          <w:vertAlign w:val="subscript"/>
        </w:rPr>
        <w:t>2</w:t>
      </w:r>
      <w:r>
        <w:t>↑   生成物   反应物是否过量  </w:t>
      </w:r>
    </w:p>
    <w:p>
      <w:pPr>
        <w:pStyle w:val="BodyText"/>
      </w:pPr>
      <w:r>
        <w:t>【 解析 】</w:t>
      </w:r>
    </w:p>
    <w:p>
      <w:pPr>
        <w:pStyle w:val="BodyText"/>
      </w:pPr>
      <w:r>
        <w:t>解：（1）甲同学实验中，氢氧化钙和盐酸反应生成氯化钙和水，发生反应的化学方程式：Ca（OH）</w:t>
      </w:r>
      <w:r>
        <w:rPr>
          <w:vertAlign w:val="subscript"/>
        </w:rPr>
        <w:t>2</w:t>
      </w:r>
      <w:r>
        <w:t>+2HCl═CaCl</w:t>
      </w:r>
      <w:r>
        <w:rPr>
          <w:vertAlign w:val="subscript"/>
        </w:rPr>
        <w:t>2</w:t>
      </w:r>
      <w:r>
        <w:t>+2H</w:t>
      </w:r>
      <w:r>
        <w:rPr>
          <w:vertAlign w:val="subscript"/>
        </w:rPr>
        <w:t>2</w:t>
      </w:r>
      <w:r>
        <w:t>O。</w:t>
      </w:r>
      <w:r>
        <w:br/>
      </w:r>
      <w:r>
        <w:t>故填：Ca（OH）</w:t>
      </w:r>
      <w:r>
        <w:rPr>
          <w:vertAlign w:val="subscript"/>
        </w:rPr>
        <w:t>2</w:t>
      </w:r>
      <w:r>
        <w:t>+2HCl═CaCl</w:t>
      </w:r>
      <w:r>
        <w:rPr>
          <w:vertAlign w:val="subscript"/>
        </w:rPr>
        <w:t>2</w:t>
      </w:r>
      <w:r>
        <w:t>+2H</w:t>
      </w:r>
      <w:r>
        <w:rPr>
          <w:vertAlign w:val="subscript"/>
        </w:rPr>
        <w:t>2</w:t>
      </w:r>
      <w:r>
        <w:t>O。</w:t>
      </w:r>
      <w:r>
        <w:br/>
      </w:r>
      <w:r>
        <w:t>（2）猜想1：稀盐酸和氢氧化钙、碳酸钠恰好完全反应时，废液中含有的溶质为 NaCl、CaCl</w:t>
      </w:r>
      <w:r>
        <w:rPr>
          <w:vertAlign w:val="subscript"/>
        </w:rPr>
        <w:t>2</w:t>
      </w:r>
      <w:r>
        <w:t>；</w:t>
      </w:r>
      <w:r>
        <w:br/>
      </w:r>
      <w:r>
        <w:t>猜想2：稀盐酸过量时，废液中含有的溶质为 NaCl、CaCl</w:t>
      </w:r>
      <w:r>
        <w:rPr>
          <w:vertAlign w:val="subscript"/>
        </w:rPr>
        <w:t>2</w:t>
      </w:r>
      <w:r>
        <w:t>、HCl；</w:t>
      </w:r>
      <w:r>
        <w:br/>
      </w:r>
      <w:r>
        <w:t>猜想3：氢氧化钙过量时，废液中含有的溶质为NaCl、CaCl</w:t>
      </w:r>
      <w:r>
        <w:rPr>
          <w:vertAlign w:val="subscript"/>
        </w:rPr>
        <w:t>2</w:t>
      </w:r>
      <w:r>
        <w:t>、Ca（OH）</w:t>
      </w:r>
      <w:r>
        <w:rPr>
          <w:vertAlign w:val="subscript"/>
        </w:rPr>
        <w:t>2</w:t>
      </w:r>
      <w:r>
        <w:t>；</w:t>
      </w:r>
      <w:r>
        <w:br/>
      </w:r>
      <w:r>
        <w:t>猜想4：废液中含有的溶质为 NaCl、CaCl</w:t>
      </w:r>
      <w:r>
        <w:rPr>
          <w:vertAlign w:val="subscript"/>
        </w:rPr>
        <w:t>2</w:t>
      </w:r>
      <w:r>
        <w:t>、Na</w:t>
      </w:r>
      <w:r>
        <w:rPr>
          <w:vertAlign w:val="subscript"/>
        </w:rPr>
        <w:t>2</w:t>
      </w:r>
      <w:r>
        <w:t>CO</w:t>
      </w:r>
      <w:r>
        <w:rPr>
          <w:vertAlign w:val="subscript"/>
        </w:rPr>
        <w:t>3</w:t>
      </w:r>
      <w:r>
        <w:t>。</w:t>
      </w:r>
      <w:r>
        <w:br/>
      </w:r>
      <w:r>
        <w:t>故填：NaCl、CaCl</w:t>
      </w:r>
      <w:r>
        <w:rPr>
          <w:vertAlign w:val="subscript"/>
        </w:rPr>
        <w:t>2</w:t>
      </w:r>
      <w:r>
        <w:t>、Ca（OH）</w:t>
      </w:r>
      <w:r>
        <w:rPr>
          <w:vertAlign w:val="subscript"/>
        </w:rPr>
        <w:t>2</w:t>
      </w:r>
      <w:r>
        <w:t>。</w:t>
      </w:r>
      <w:r>
        <w:br/>
      </w:r>
      <w:r>
        <w:t>（3）以上猜想4不合理，理由是氯化钙和碳酸钠不能共存。</w:t>
      </w:r>
      <w:r>
        <w:br/>
      </w:r>
      <w:r>
        <w:t>故填：4；氯化钙和碳酸钠不能共存。</w:t>
      </w:r>
      <w:r>
        <w:br/>
      </w:r>
      <w:r>
        <w:t>（4）甲同学取少量废液于试管中，加入紫色石蕊试液，溶液变红，说明溶液中含有盐酸，则猜想2正确，乙同学取少量的废液于试管中，加入适量氧化铁粉末，发现溶液变黄色，是因为氧化铁和盐酸反应生成氯化铁和水，发生反应的化学方程式为：Fe</w:t>
      </w:r>
      <w:r>
        <w:rPr>
          <w:vertAlign w:val="subscript"/>
        </w:rPr>
        <w:t>2</w:t>
      </w:r>
      <w:r>
        <w:t>O</w:t>
      </w:r>
      <w:r>
        <w:rPr>
          <w:vertAlign w:val="subscript"/>
        </w:rPr>
        <w:t>3</w:t>
      </w:r>
      <w:r>
        <w:t>+6HCl═2FeCl</w:t>
      </w:r>
      <w:r>
        <w:rPr>
          <w:vertAlign w:val="subscript"/>
        </w:rPr>
        <w:t>3</w:t>
      </w:r>
      <w:r>
        <w:t>+3H</w:t>
      </w:r>
      <w:r>
        <w:rPr>
          <w:vertAlign w:val="subscript"/>
        </w:rPr>
        <w:t>2</w:t>
      </w:r>
      <w:r>
        <w:t>O。</w:t>
      </w:r>
      <w:r>
        <w:br/>
      </w:r>
      <w:r>
        <w:t>故填：2；Fe</w:t>
      </w:r>
      <w:r>
        <w:rPr>
          <w:vertAlign w:val="subscript"/>
        </w:rPr>
        <w:t>2</w:t>
      </w:r>
      <w:r>
        <w:t>O</w:t>
      </w:r>
      <w:r>
        <w:rPr>
          <w:vertAlign w:val="subscript"/>
        </w:rPr>
        <w:t>3</w:t>
      </w:r>
      <w:r>
        <w:t>+6HCl═2FeCl</w:t>
      </w:r>
      <w:r>
        <w:rPr>
          <w:vertAlign w:val="subscript"/>
        </w:rPr>
        <w:t>3</w:t>
      </w:r>
      <w:r>
        <w:t>+3H</w:t>
      </w:r>
      <w:r>
        <w:rPr>
          <w:vertAlign w:val="subscript"/>
        </w:rPr>
        <w:t>2</w:t>
      </w:r>
      <w:r>
        <w:t>O。</w:t>
      </w:r>
      <w:r>
        <w:br/>
      </w:r>
      <w:r>
        <w:t>（5）处理该废液的最佳方法：向废液中加入过量的碳酸钙，这是因为碳酸钙和盐酸反应生成氯化钙、水和二氧化碳，反应的化学方程式：CaCO</w:t>
      </w:r>
      <w:r>
        <w:rPr>
          <w:vertAlign w:val="subscript"/>
        </w:rPr>
        <w:t>3</w:t>
      </w:r>
      <w:r>
        <w:t>+2HCl═CaCl</w:t>
      </w:r>
      <w:r>
        <w:rPr>
          <w:vertAlign w:val="subscript"/>
        </w:rPr>
        <w:t>2</w:t>
      </w:r>
      <w:r>
        <w:t>+H</w:t>
      </w:r>
      <w:r>
        <w:rPr>
          <w:vertAlign w:val="subscript"/>
        </w:rPr>
        <w:t>2</w:t>
      </w:r>
      <w:r>
        <w:t>O+CO</w:t>
      </w:r>
      <w:r>
        <w:rPr>
          <w:vertAlign w:val="subscript"/>
        </w:rPr>
        <w:t>2</w:t>
      </w:r>
      <w:r>
        <w:t>↑。</w:t>
      </w:r>
      <w:r>
        <w:br/>
      </w:r>
      <w:r>
        <w:t>故填：CaCO</w:t>
      </w:r>
      <w:r>
        <w:rPr>
          <w:vertAlign w:val="subscript"/>
        </w:rPr>
        <w:t>3</w:t>
      </w:r>
      <w:r>
        <w:t>+2HCl═CaCl</w:t>
      </w:r>
      <w:r>
        <w:rPr>
          <w:vertAlign w:val="subscript"/>
        </w:rPr>
        <w:t>2</w:t>
      </w:r>
      <w:r>
        <w:t>+H</w:t>
      </w:r>
      <w:r>
        <w:rPr>
          <w:vertAlign w:val="subscript"/>
        </w:rPr>
        <w:t>2</w:t>
      </w:r>
      <w:r>
        <w:t>O+CO</w:t>
      </w:r>
      <w:r>
        <w:rPr>
          <w:vertAlign w:val="subscript"/>
        </w:rPr>
        <w:t>2</w:t>
      </w:r>
      <w:r>
        <w:t>↑。</w:t>
      </w:r>
      <w:r>
        <w:br/>
      </w:r>
      <w:r>
        <w:t>（6）确定反应后溶液中溶质的成分，除了要考虑生成物外，还要考虑反应物是否过量。</w:t>
      </w:r>
      <w:r>
        <w:br/>
      </w:r>
      <w:r>
        <w:t>故填：生成物；反应物是否过量。</w:t>
      </w:r>
      <w:r>
        <w:br/>
      </w:r>
      <w:r>
        <w:t>盐酸和氢氧化钙反应生成氯化钙和水，和碳酸钠反应生成氯化钠、水和二氧化碳，和氧化铁反应生成氯化铁和水，和碳酸钙反应生成氯化钙、水和二氧化碳，氯化钙和碳酸钠反应生成碳酸钙沉淀和氯化钠。</w:t>
      </w:r>
      <w:r>
        <w:br/>
      </w:r>
      <w:r>
        <w:t>本题主要考查物质的性质，解答时要根据各种物质的性质，结合各方面条件进行分析、判断，从而得出正确的结论。</w:t>
      </w:r>
    </w:p>
    <w:p>
      <w:pPr>
        <w:pStyle w:val="BodyText"/>
      </w:pPr>
      <w:r>
        <w:br/>
      </w:r>
    </w:p>
    <w:p>
      <w:pPr>
        <w:pStyle w:val="BodyText"/>
      </w:pPr>
      <w:r>
        <w:t>七、计算题（本大题共 1 小题，共 3 分）</w:t>
      </w:r>
    </w:p>
    <w:p>
      <w:pPr>
        <w:pStyle w:val="BodyText"/>
      </w:pPr>
      <w:r>
        <w:t>32、</w:t>
      </w:r>
      <w:bookmarkStart w:id="1" w:name="_GoBack"/>
      <w:bookmarkEnd w:id="1"/>
      <w:r>
        <w:t xml:space="preserve"> 绿茶中的茶多酚等活性物质具有解毒和抗辐射作用，茶多酚中含量最高的是儿茶素A，化学式为 C</w:t>
      </w:r>
      <w:r>
        <w:rPr>
          <w:vertAlign w:val="subscript"/>
        </w:rPr>
        <w:t>15</w:t>
      </w:r>
      <w:r>
        <w:t>H</w:t>
      </w:r>
      <w:r>
        <w:rPr>
          <w:vertAlign w:val="subscript"/>
        </w:rPr>
        <w:t>12</w:t>
      </w:r>
      <w:r>
        <w:t>O</w:t>
      </w:r>
      <w:r>
        <w:rPr>
          <w:vertAlign w:val="subscript"/>
        </w:rPr>
        <w:t>7</w:t>
      </w:r>
      <w:r>
        <w:t>，回答下列问题：</w:t>
      </w:r>
      <w:r>
        <w:br/>
      </w:r>
      <w:r>
        <w:t>（1）儿茶素 A 的相对分子质量为______；</w:t>
      </w:r>
      <w:r>
        <w:br/>
      </w:r>
      <w:r>
        <w:t>（2）儿茶素 A 中氢、氧元素的质量比为______；</w:t>
      </w:r>
      <w:r>
        <w:br/>
      </w:r>
      <w:r>
        <w:t>（3）30.4g儿茶素 A 中含碳元素的质量为______。</w:t>
      </w:r>
    </w:p>
    <w:p>
      <w:pPr>
        <w:pStyle w:val="BodyText"/>
      </w:pPr>
      <w:r>
        <w:t>【 答 案 】</w:t>
      </w:r>
    </w:p>
    <w:p>
      <w:pPr>
        <w:pStyle w:val="BodyText"/>
      </w:pPr>
      <w:r>
        <w:t>304   3：28   18g  </w:t>
      </w:r>
    </w:p>
    <w:p>
      <w:pPr>
        <w:pStyle w:val="BodyText"/>
      </w:pPr>
      <w:r>
        <w:t>【 解析 】</w:t>
      </w:r>
    </w:p>
    <w:p>
      <w:pPr>
        <w:pStyle w:val="BodyText"/>
      </w:pPr>
      <w:r>
        <w:t>解：（1）儿茶素A的化学式量（即相对分子质量）是：12×15+1×12+16×7=304．故填：304；</w:t>
      </w:r>
      <w:r>
        <w:br/>
      </w:r>
      <w:r>
        <w:t>（2）儿茶素A中氢、氧元素的质量比为（1×12）：（16×7）=3：28．故填：3：28；</w:t>
      </w:r>
      <w:r>
        <w:br/>
      </w:r>
      <w:r>
        <w:t>（3）30.4g儿茶素A中碳元素的质量为30.4g×</w:t>
      </w:r>
      <m:oMath>
        <m:f>
          <m:num>
            <m:r>
              <m:t>12×15</m:t>
            </m:r>
          </m:num>
          <m:den>
            <m:r>
              <m:t>304</m:t>
            </m:r>
          </m:den>
        </m:f>
      </m:oMath>
      <w:r>
        <w:t>×100%=18g。故填：18g。</w:t>
      </w:r>
      <w:r>
        <w:br/>
      </w:r>
      <w:r>
        <w:t>（1）根据相对分子质量为构成分子的各原子的相对原子质量之和，进行分析解答。</w:t>
      </w:r>
      <w:r>
        <w:br/>
      </w:r>
      <w:r>
        <w:t>（2）根据化合物中各元素质量比=各原子的相对原子质量×原子个数之比，进行分析解答。</w:t>
      </w:r>
      <w:r>
        <w:br/>
      </w:r>
      <w:r>
        <w:t>（3）根据化合物中元素的质量=化合物的质量×元素的质量分数来分析。</w:t>
      </w:r>
      <w:r>
        <w:br/>
      </w:r>
      <w:r>
        <w:t>本题难度不大，考查同学们灵活运用化学式的有关计算进行分析问题、解决问题的能力。</w:t>
      </w:r>
    </w:p>
    <w:p>
      <w:pPr>
        <w:pStyle w:val="BodyText"/>
      </w:pPr>
      <w:r>
        <w:br/>
      </w:r>
    </w:p>
    <w:sectPr>
      <w:headerReference w:type="default" r:id="rId28"/>
      <w:footerReference w:type="even" r:id="rId29"/>
      <w:footerReference w:type="default" r:id="rId30"/>
      <w:headerReference w:type="first" r:id="rId31"/>
      <w:footerReference w:type="first" r:id="rId3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F1541B4"/>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header" Target="header2.xml" /><Relationship Id="rId32" Type="http://schemas.openxmlformats.org/officeDocument/2006/relationships/footer" Target="footer3.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2020-04-04T14:04:00Z</dcterms:created>
  <dcterms:modified xsi:type="dcterms:W3CDTF">2020-04-06T03:32:40Z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