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3pt;margin-top:830pt;margin-left:874pt;mso-position-horizontal-relative:page;mso-position-vertical-relative:top-margin-area;position:absolute;z-index:251658240">
            <v:imagedata r:id="rId5" o:title=""/>
            <o:lock v:ext="edit" aspectratio="t"/>
          </v:shape>
        </w:pict>
      </w:r>
      <w:bookmarkStart w:id="0" w:name="年天津市北辰区中考化学二模试卷"/>
      <w:r>
        <w:t>2019年天津市北辰区中考化学二模试卷</w:t>
      </w:r>
      <w:bookmarkEnd w:id="0"/>
    </w:p>
    <w:p>
      <w:r>
        <w:t> </w:t>
      </w:r>
    </w:p>
    <w:p>
      <w:pPr>
        <w:pStyle w:val="BodyText"/>
      </w:pPr>
      <w:r>
        <w:t>一、单选题（本大题共 12 小题，共 24 分）</w:t>
      </w:r>
    </w:p>
    <w:p>
      <w:pPr>
        <w:pStyle w:val="BodyText"/>
      </w:pPr>
      <w:r>
        <w:t>1、 下列变化属于物理变化的是（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A.瓷碗破碎</w:t>
            </w:r>
          </w:p>
        </w:tc>
        <w:tc>
          <w:tcPr/>
          <w:p>
            <w:pPr>
              <w:pStyle w:val="Compact"/>
              <w:jc w:val="left"/>
            </w:pPr>
            <w:r>
              <w:t>B.粮食酿酒</w:t>
            </w:r>
          </w:p>
        </w:tc>
        <w:tc>
          <w:tcPr/>
          <w:p>
            <w:pPr>
              <w:pStyle w:val="Compact"/>
              <w:jc w:val="left"/>
            </w:pPr>
            <w:r>
              <w:t>C.铁锅生锈</w:t>
            </w:r>
          </w:p>
        </w:tc>
        <w:tc>
          <w:tcPr/>
          <w:p>
            <w:pPr>
              <w:pStyle w:val="Compact"/>
              <w:jc w:val="left"/>
            </w:pPr>
            <w:r>
              <w:t>D.纸张燃烧</w:t>
            </w:r>
          </w:p>
        </w:tc>
      </w:tr>
    </w:tbl>
    <w:p>
      <w:pPr>
        <w:pStyle w:val="BodyText"/>
      </w:pPr>
      <w:r>
        <w:t>【 答 案 】</w:t>
      </w:r>
    </w:p>
    <w:p>
      <w:pPr>
        <w:pStyle w:val="BodyText"/>
      </w:pPr>
      <w:r>
        <w:t>A</w:t>
      </w:r>
    </w:p>
    <w:p>
      <w:pPr>
        <w:pStyle w:val="BodyText"/>
      </w:pPr>
      <w:r>
        <w:t>【 解析 】</w:t>
      </w:r>
    </w:p>
    <w:p>
      <w:pPr>
        <w:pStyle w:val="BodyText"/>
      </w:pPr>
      <w:r>
        <w:t>解：A、瓷碗破碎过程中没有生成新物质，是物理变化；</w:t>
      </w:r>
      <w:r>
        <w:br/>
      </w:r>
      <w:r>
        <w:t>B、粮食酿酒过程中书写酒精等物质，是化学变化；</w:t>
      </w:r>
      <w:r>
        <w:br/>
      </w:r>
      <w:r>
        <w:t>C、铁锅生锈过程中生成铁锈，是化学变化；</w:t>
      </w:r>
      <w:r>
        <w:br/>
      </w:r>
      <w:r>
        <w:t>D、纸张燃烧生成水和二氧化碳，是化学变化。</w:t>
      </w:r>
      <w:r>
        <w:br/>
      </w:r>
      <w:r>
        <w:t>故选：A。</w:t>
      </w:r>
      <w:r>
        <w:br/>
      </w:r>
      <w:r>
        <w:t>有新物质生成的变化属于化学变化，没有新物质生成的变化属于物理变化，判断化学变化的唯一标准是有新物质生成。</w:t>
      </w:r>
      <w:r>
        <w:br/>
      </w:r>
      <w:r>
        <w:t>判断变化是否属于化学变化的唯一标准是：是否有新物质生成，如果有新物质生成，就是化学变化，如果没有新物质生成，就不是化学变化。</w:t>
      </w:r>
    </w:p>
    <w:p>
      <w:pPr>
        <w:pStyle w:val="BodyText"/>
      </w:pPr>
      <w:r>
        <w:t> </w:t>
      </w:r>
    </w:p>
    <w:p>
      <w:pPr>
        <w:pStyle w:val="BodyText"/>
      </w:pPr>
      <w:r>
        <w:t>2、 下列不属于化石燃料的是（　　）</w:t>
      </w:r>
    </w:p>
    <w:tbl>
      <w:tblPr>
        <w:tblStyle w:val="HostTable-Borderless"/>
        <w:tblW w:w="5000" w:type="pct"/>
        <w:tblInd w:w="0" w:type="dxa"/>
        <w:tblCellMar>
          <w:top w:w="0" w:type="dxa"/>
          <w:left w:w="0" w:type="dxa"/>
          <w:bottom w:w="0" w:type="dxa"/>
          <w:right w:w="0" w:type="dxa"/>
        </w:tblCellMar>
      </w:tblPr>
      <w:tblGrid>
        <w:gridCol w:w="1634"/>
        <w:gridCol w:w="2517"/>
        <w:gridCol w:w="2476"/>
        <w:gridCol w:w="3459"/>
      </w:tblGrid>
      <w:tr>
        <w:tblPrEx>
          <w:tblW w:w="5000" w:type="pct"/>
          <w:tblInd w:w="0" w:type="dxa"/>
          <w:tblCellMar>
            <w:top w:w="0" w:type="dxa"/>
            <w:left w:w="0" w:type="dxa"/>
            <w:bottom w:w="0" w:type="dxa"/>
            <w:right w:w="0" w:type="dxa"/>
          </w:tblCellMar>
        </w:tblPrEx>
        <w:tc>
          <w:tcPr/>
          <w:p>
            <w:pPr>
              <w:pStyle w:val="Compact"/>
              <w:jc w:val="left"/>
            </w:pPr>
            <w:r>
              <w:t>A.煤</w:t>
            </w:r>
          </w:p>
        </w:tc>
        <w:tc>
          <w:tcPr/>
          <w:p>
            <w:pPr>
              <w:pStyle w:val="Compact"/>
              <w:jc w:val="left"/>
            </w:pPr>
            <w:r>
              <w:t>B.石油</w:t>
            </w:r>
          </w:p>
        </w:tc>
        <w:tc>
          <w:tcPr/>
          <w:p>
            <w:pPr>
              <w:pStyle w:val="Compact"/>
              <w:jc w:val="left"/>
            </w:pPr>
            <w:r>
              <w:t>C.氢气</w:t>
            </w:r>
          </w:p>
        </w:tc>
        <w:tc>
          <w:tcPr/>
          <w:p>
            <w:pPr>
              <w:pStyle w:val="Compact"/>
              <w:jc w:val="left"/>
            </w:pPr>
            <w:r>
              <w:t>D.天然气</w:t>
            </w:r>
          </w:p>
        </w:tc>
      </w:tr>
    </w:tbl>
    <w:p>
      <w:pPr>
        <w:pStyle w:val="BodyText"/>
      </w:pPr>
      <w:r>
        <w:t>【 答 案 】</w:t>
      </w:r>
    </w:p>
    <w:p>
      <w:pPr>
        <w:pStyle w:val="BodyText"/>
      </w:pPr>
      <w:r>
        <w:t>C</w:t>
      </w:r>
    </w:p>
    <w:p>
      <w:pPr>
        <w:pStyle w:val="BodyText"/>
      </w:pPr>
      <w:r>
        <w:t>【 解析 】</w:t>
      </w:r>
    </w:p>
    <w:p>
      <w:pPr>
        <w:pStyle w:val="BodyText"/>
      </w:pPr>
      <w:r>
        <w:t>解：化石燃料是指动植物遗体经过成千上万乃至上亿年才形成的燃料，包括煤、石油、天然气。氢气不是化石燃料。</w:t>
      </w:r>
      <w:r>
        <w:br/>
      </w:r>
      <w:r>
        <w:t>故选：C。</w:t>
      </w:r>
      <w:r>
        <w:br/>
      </w:r>
      <w:r>
        <w:t>天然气、煤、石油属于化石燃料。在我国能源领域占有重要的地位。</w:t>
      </w:r>
      <w:r>
        <w:br/>
      </w:r>
      <w:r>
        <w:t>解答本题要掌握化石燃料的种类，只有这样才能对相关方面的问题做出正确的判断。</w:t>
      </w:r>
    </w:p>
    <w:p>
      <w:pPr>
        <w:pStyle w:val="BodyText"/>
      </w:pPr>
      <w:r>
        <w:t> </w:t>
      </w:r>
    </w:p>
    <w:p>
      <w:pPr>
        <w:pStyle w:val="BodyText"/>
      </w:pPr>
      <w:r>
        <w:t>3、地壳中含量最多的元素是（　　）</w:t>
      </w:r>
    </w:p>
    <w:tbl>
      <w:tblPr>
        <w:tblStyle w:val="HostTable-Borderless"/>
        <w:tblW w:w="5000" w:type="pct"/>
        <w:tblInd w:w="0" w:type="dxa"/>
        <w:tblCellMar>
          <w:top w:w="0" w:type="dxa"/>
          <w:left w:w="0" w:type="dxa"/>
          <w:bottom w:w="0" w:type="dxa"/>
          <w:right w:w="0" w:type="dxa"/>
        </w:tblCellMar>
      </w:tblPr>
      <w:tblGrid>
        <w:gridCol w:w="2821"/>
        <w:gridCol w:w="2605"/>
        <w:gridCol w:w="2346"/>
        <w:gridCol w:w="2314"/>
      </w:tblGrid>
      <w:tr>
        <w:tblPrEx>
          <w:tblW w:w="5000" w:type="pct"/>
          <w:tblInd w:w="0" w:type="dxa"/>
          <w:tblCellMar>
            <w:top w:w="0" w:type="dxa"/>
            <w:left w:w="0" w:type="dxa"/>
            <w:bottom w:w="0" w:type="dxa"/>
            <w:right w:w="0" w:type="dxa"/>
          </w:tblCellMar>
        </w:tblPrEx>
        <w:tc>
          <w:tcPr/>
          <w:p>
            <w:pPr>
              <w:pStyle w:val="Compact"/>
              <w:jc w:val="left"/>
            </w:pPr>
            <w:r>
              <w:t>A.Fe</w:t>
            </w:r>
          </w:p>
        </w:tc>
        <w:tc>
          <w:tcPr/>
          <w:p>
            <w:pPr>
              <w:pStyle w:val="Compact"/>
              <w:jc w:val="left"/>
            </w:pPr>
            <w:r>
              <w:t>B.Al</w:t>
            </w:r>
          </w:p>
        </w:tc>
        <w:tc>
          <w:tcPr/>
          <w:p>
            <w:pPr>
              <w:pStyle w:val="Compact"/>
              <w:jc w:val="left"/>
            </w:pPr>
            <w:r>
              <w:t>C.Si</w:t>
            </w:r>
          </w:p>
        </w:tc>
        <w:tc>
          <w:tcPr/>
          <w:p>
            <w:pPr>
              <w:pStyle w:val="Compact"/>
              <w:jc w:val="left"/>
            </w:pPr>
            <w:r>
              <w:t>D.O</w:t>
            </w:r>
          </w:p>
        </w:tc>
      </w:tr>
    </w:tbl>
    <w:p>
      <w:pPr>
        <w:pStyle w:val="BodyText"/>
      </w:pPr>
      <w:r>
        <w:t>【 答 案 】</w:t>
      </w:r>
    </w:p>
    <w:p>
      <w:pPr>
        <w:pStyle w:val="BodyText"/>
      </w:pPr>
      <w:r>
        <w:t>D</w:t>
      </w:r>
    </w:p>
    <w:p>
      <w:pPr>
        <w:pStyle w:val="BodyText"/>
      </w:pPr>
      <w:r>
        <w:t>【 解析 】</w:t>
      </w:r>
    </w:p>
    <w:p>
      <w:pPr>
        <w:pStyle w:val="BodyText"/>
      </w:pPr>
      <w:r>
        <w:t>解：根据记忆可知在地壳中元素含量排在前四位的元素是：氧、硅、铝、铁；</w:t>
      </w:r>
      <w:r>
        <w:br/>
      </w:r>
      <w:r>
        <w:t>故选：D。</w:t>
      </w:r>
      <w:r>
        <w:br/>
      </w:r>
      <w:r>
        <w:t>利用识记知识，结合地壳中元素的含有情况的比例进行判断解决即可。</w:t>
      </w:r>
      <w:r>
        <w:br/>
      </w:r>
      <w:r>
        <w:t>此题是对地壳中元素含量的考查，只要能记住元素含量的排列顺序即可顺利解题。</w:t>
      </w:r>
    </w:p>
    <w:p>
      <w:pPr>
        <w:pStyle w:val="BodyText"/>
      </w:pPr>
      <w:r>
        <w:t> </w:t>
      </w:r>
    </w:p>
    <w:p>
      <w:pPr>
        <w:pStyle w:val="BodyText"/>
      </w:pPr>
      <w:r>
        <w:t>4、下列图示实验操作中，正确的是（　　）</w:t>
      </w:r>
    </w:p>
    <w:tbl>
      <w:tblPr>
        <w:tblStyle w:val="HostTable-Borderless"/>
        <w:tblW w:w="5000" w:type="pct"/>
        <w:tblInd w:w="0" w:type="dxa"/>
        <w:tblCellMar>
          <w:top w:w="0" w:type="dxa"/>
          <w:left w:w="0" w:type="dxa"/>
          <w:bottom w:w="0" w:type="dxa"/>
          <w:right w:w="0" w:type="dxa"/>
        </w:tblCellMar>
      </w:tblPr>
      <w:tblGrid>
        <w:gridCol w:w="2055"/>
        <w:gridCol w:w="3421"/>
        <w:gridCol w:w="1860"/>
        <w:gridCol w:w="275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413385" cy="9334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546554" name="Picture"/>
                          <pic:cNvPicPr>
                            <a:picLocks noChangeAspect="1" noChangeArrowheads="1"/>
                          </pic:cNvPicPr>
                        </pic:nvPicPr>
                        <pic:blipFill>
                          <a:blip xmlns:r="http://schemas.openxmlformats.org/officeDocument/2006/relationships" r:embed="rId6"/>
                          <a:stretch>
                            <a:fillRect/>
                          </a:stretch>
                        </pic:blipFill>
                        <pic:spPr>
                          <a:xfrm>
                            <a:off x="0" y="0"/>
                            <a:ext cx="413886" cy="933650"/>
                          </a:xfrm>
                          <a:prstGeom prst="rect">
                            <a:avLst/>
                          </a:prstGeom>
                          <a:noFill/>
                          <a:ln w="9525">
                            <a:noFill/>
                          </a:ln>
                        </pic:spPr>
                      </pic:pic>
                    </a:graphicData>
                  </a:graphic>
                </wp:inline>
              </w:drawing>
            </w:r>
            <w:r>
              <w:br/>
            </w:r>
            <w:r>
              <w:t>   加热液体</w:t>
            </w:r>
          </w:p>
        </w:tc>
        <w:tc>
          <w:tcPr/>
          <w:p>
            <w:pPr>
              <w:pStyle w:val="Compact"/>
              <w:jc w:val="left"/>
            </w:pPr>
            <w:r>
              <w:t>B.</w:t>
            </w:r>
            <w:r>
              <w:drawing>
                <wp:inline distT="0" distB="0" distL="114300" distR="114300">
                  <wp:extent cx="1058545" cy="798830"/>
                  <wp:effectExtent l="0" t="0" r="0" b="0"/>
                  <wp:docPr id="6056435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95752" name="Picture"/>
                          <pic:cNvPicPr>
                            <a:picLocks noChangeAspect="1" noChangeArrowheads="1"/>
                          </pic:cNvPicPr>
                        </pic:nvPicPr>
                        <pic:blipFill>
                          <a:blip xmlns:r="http://schemas.openxmlformats.org/officeDocument/2006/relationships" r:embed="rId7"/>
                          <a:stretch>
                            <a:fillRect/>
                          </a:stretch>
                        </pic:blipFill>
                        <pic:spPr>
                          <a:xfrm>
                            <a:off x="0" y="0"/>
                            <a:ext cx="1058778" cy="798896"/>
                          </a:xfrm>
                          <a:prstGeom prst="rect">
                            <a:avLst/>
                          </a:prstGeom>
                          <a:noFill/>
                          <a:ln w="9525">
                            <a:noFill/>
                          </a:ln>
                        </pic:spPr>
                      </pic:pic>
                    </a:graphicData>
                  </a:graphic>
                </wp:inline>
              </w:drawing>
            </w:r>
            <w:r>
              <w:br/>
            </w:r>
            <w:r>
              <w:t>       检查气密性</w:t>
            </w:r>
          </w:p>
        </w:tc>
        <w:tc>
          <w:tcPr/>
          <w:p>
            <w:pPr>
              <w:pStyle w:val="Compact"/>
              <w:jc w:val="left"/>
            </w:pPr>
            <w:r>
              <w:t>C.</w:t>
            </w:r>
            <w:r>
              <w:drawing>
                <wp:inline distT="0" distB="0" distL="114300" distR="114300">
                  <wp:extent cx="288290" cy="846455"/>
                  <wp:effectExtent l="0" t="0" r="0" b="0"/>
                  <wp:docPr id="18532484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26878" name="Picture"/>
                          <pic:cNvPicPr>
                            <a:picLocks noChangeAspect="1" noChangeArrowheads="1"/>
                          </pic:cNvPicPr>
                        </pic:nvPicPr>
                        <pic:blipFill>
                          <a:blip xmlns:r="http://schemas.openxmlformats.org/officeDocument/2006/relationships" r:embed="rId8"/>
                          <a:stretch>
                            <a:fillRect/>
                          </a:stretch>
                        </pic:blipFill>
                        <pic:spPr>
                          <a:xfrm>
                            <a:off x="0" y="0"/>
                            <a:ext cx="288757" cy="847023"/>
                          </a:xfrm>
                          <a:prstGeom prst="rect">
                            <a:avLst/>
                          </a:prstGeom>
                          <a:noFill/>
                          <a:ln w="9525">
                            <a:noFill/>
                          </a:ln>
                        </pic:spPr>
                      </pic:pic>
                    </a:graphicData>
                  </a:graphic>
                </wp:inline>
              </w:drawing>
            </w:r>
            <w:r>
              <w:br/>
            </w:r>
            <w:r>
              <w:t> 滴加液体</w:t>
            </w:r>
          </w:p>
        </w:tc>
        <w:tc>
          <w:tcPr/>
          <w:p>
            <w:pPr>
              <w:pStyle w:val="Compact"/>
              <w:jc w:val="left"/>
            </w:pPr>
            <w:r>
              <w:t>D.</w:t>
            </w:r>
            <w:r>
              <w:drawing>
                <wp:inline distT="0" distB="0" distL="114300" distR="114300">
                  <wp:extent cx="817880" cy="731520"/>
                  <wp:effectExtent l="0" t="0" r="0" b="0"/>
                  <wp:docPr id="1540710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981202" name="Picture"/>
                          <pic:cNvPicPr>
                            <a:picLocks noChangeAspect="1" noChangeArrowheads="1"/>
                          </pic:cNvPicPr>
                        </pic:nvPicPr>
                        <pic:blipFill>
                          <a:blip xmlns:r="http://schemas.openxmlformats.org/officeDocument/2006/relationships" r:embed="rId9"/>
                          <a:stretch>
                            <a:fillRect/>
                          </a:stretch>
                        </pic:blipFill>
                        <pic:spPr>
                          <a:xfrm>
                            <a:off x="0" y="0"/>
                            <a:ext cx="818147" cy="731520"/>
                          </a:xfrm>
                          <a:prstGeom prst="rect">
                            <a:avLst/>
                          </a:prstGeom>
                          <a:noFill/>
                          <a:ln w="9525">
                            <a:noFill/>
                          </a:ln>
                        </pic:spPr>
                      </pic:pic>
                    </a:graphicData>
                  </a:graphic>
                </wp:inline>
              </w:drawing>
            </w:r>
            <w:r>
              <w:br/>
            </w:r>
            <w:r>
              <w:t>    稀释浓硫酸</w:t>
            </w:r>
          </w:p>
        </w:tc>
      </w:tr>
    </w:tbl>
    <w:p>
      <w:pPr>
        <w:pStyle w:val="BodyText"/>
      </w:pPr>
      <w:r>
        <w:t>【 答 案 】</w:t>
      </w:r>
    </w:p>
    <w:p>
      <w:pPr>
        <w:pStyle w:val="BodyText"/>
      </w:pPr>
      <w:r>
        <w:t>B</w:t>
      </w:r>
    </w:p>
    <w:p>
      <w:pPr>
        <w:pStyle w:val="BodyText"/>
      </w:pPr>
      <w:r>
        <w:t>【 解析 】</w:t>
      </w:r>
    </w:p>
    <w:p>
      <w:pPr>
        <w:pStyle w:val="BodyText"/>
      </w:pPr>
      <w:r>
        <w:t>解：A、给试管中的液体加热时，用酒精灯的外焰加热试管里的液体，且液体体积不能超过试管容积的</w:t>
      </w:r>
      <m:oMath>
        <m:f>
          <m:num>
            <m:r>
              <m:t>1</m:t>
            </m:r>
          </m:num>
          <m:den>
            <m:r>
              <m:t>3</m:t>
            </m:r>
          </m:den>
        </m:f>
      </m:oMath>
      <w:r>
        <w:t>，图中试管应该倾斜、应用试管夹夹持试管、液体超过试管容积的</w:t>
      </w:r>
      <m:oMath>
        <m:f>
          <m:num>
            <m:r>
              <m:t>1</m:t>
            </m:r>
          </m:num>
          <m:den>
            <m:r>
              <m:t>3</m:t>
            </m:r>
          </m:den>
        </m:f>
      </m:oMath>
      <w:r>
        <w:t>，图中所示操作错误。</w:t>
      </w:r>
      <w:r>
        <w:br/>
      </w:r>
      <w:r>
        <w:t>B、检查装置气密性的方法：把导管的一端浸没在水里，双手紧贴容器外壁，若导管口有气泡冒出，装置不漏气；图中所示操作正确。</w:t>
      </w:r>
      <w:r>
        <w:br/>
      </w:r>
      <w:r>
        <w:t>C、使用胶头滴管滴加少量液体的操作，注意胶头滴管不能伸入到试管内或接触试管内壁，应垂直悬空在试管口上方滴加液体，防止污染胶头滴管，图中所示操作错误。</w:t>
      </w:r>
      <w:r>
        <w:br/>
      </w:r>
      <w:r>
        <w:t>D、稀释浓硫酸时，要把浓硫酸缓缓地沿器壁注入水中，同时用玻璃棒不断搅拌，以使热量及时的扩散；一定不能把水注入浓硫酸中；图中所示操作错误。</w:t>
      </w:r>
      <w:r>
        <w:br/>
      </w:r>
      <w:r>
        <w:t>故选：B。</w:t>
      </w:r>
      <w:r>
        <w:br/>
      </w:r>
      <w:r>
        <w:t>A、根据给试管中的液体加热的方法进行分析判断。</w:t>
      </w:r>
      <w:r>
        <w:br/>
      </w:r>
      <w:r>
        <w:t>B、根据检查装置气密性的方法进行分析判断。</w:t>
      </w:r>
      <w:r>
        <w:br/>
      </w:r>
      <w:r>
        <w:t>C、根据使用胶头滴管滴加少量液体的方法进行分析判断。</w:t>
      </w:r>
      <w:r>
        <w:br/>
      </w:r>
      <w:r>
        <w:t>D、根据浓硫酸的稀释方法（酸入水，沿器壁，慢慢倒，不断搅）进行分析判断。</w:t>
      </w:r>
      <w:r>
        <w:br/>
      </w:r>
      <w:r>
        <w:t>本题难度不大，熟悉各种仪器的用途及使用注意事项、常见化学实验基本操作的注意事项是解答此类试题的关键。</w:t>
      </w:r>
    </w:p>
    <w:p>
      <w:pPr>
        <w:pStyle w:val="BodyText"/>
      </w:pPr>
      <w:r>
        <w:t> </w:t>
      </w:r>
    </w:p>
    <w:p>
      <w:pPr>
        <w:pStyle w:val="BodyText"/>
      </w:pPr>
      <w:r>
        <w:t>5、把少量下列物质分别放入水中，充分搅拌，可以得到溶液的是（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A.面粉</w:t>
            </w:r>
          </w:p>
        </w:tc>
        <w:tc>
          <w:tcPr/>
          <w:p>
            <w:pPr>
              <w:pStyle w:val="Compact"/>
              <w:jc w:val="left"/>
            </w:pPr>
            <w:r>
              <w:t>B.蔗糖</w:t>
            </w:r>
          </w:p>
        </w:tc>
        <w:tc>
          <w:tcPr/>
          <w:p>
            <w:pPr>
              <w:pStyle w:val="Compact"/>
              <w:jc w:val="left"/>
            </w:pPr>
            <w:r>
              <w:t>C.汽油</w:t>
            </w:r>
          </w:p>
        </w:tc>
        <w:tc>
          <w:tcPr/>
          <w:p>
            <w:pPr>
              <w:pStyle w:val="Compact"/>
              <w:jc w:val="left"/>
            </w:pPr>
            <w:r>
              <w:t>D.泥土</w:t>
            </w:r>
          </w:p>
        </w:tc>
      </w:tr>
    </w:tbl>
    <w:p>
      <w:pPr>
        <w:pStyle w:val="BodyText"/>
      </w:pPr>
      <w:r>
        <w:t>【 答 案 】</w:t>
      </w:r>
    </w:p>
    <w:p>
      <w:pPr>
        <w:pStyle w:val="BodyText"/>
      </w:pPr>
      <w:r>
        <w:t>B</w:t>
      </w:r>
    </w:p>
    <w:p>
      <w:pPr>
        <w:pStyle w:val="BodyText"/>
      </w:pPr>
      <w:r>
        <w:t>【 解析 】</w:t>
      </w:r>
    </w:p>
    <w:p>
      <w:pPr>
        <w:pStyle w:val="BodyText"/>
      </w:pPr>
      <w:r>
        <w:t>解：A、面粉不溶于水，与水混合形成不均一、不稳定的悬浊液，故A错；</w:t>
      </w:r>
      <w:r>
        <w:br/>
      </w:r>
      <w:r>
        <w:t>B、蔗糖易溶于水，形成均一稳定的混合物，属于溶液，故B正确；</w:t>
      </w:r>
      <w:r>
        <w:br/>
      </w:r>
      <w:r>
        <w:t>C、汽油不溶于水，与水混合形成不均一、不稳定的乳浊液，故C错；</w:t>
      </w:r>
      <w:r>
        <w:br/>
      </w:r>
      <w:r>
        <w:t>D、泥土不溶于水，与水混合形成不均一、不稳定的悬浊液，故D错。</w:t>
      </w:r>
      <w:r>
        <w:br/>
      </w:r>
      <w:r>
        <w:t>故选：B。</w:t>
      </w:r>
      <w:r>
        <w:br/>
      </w:r>
      <w:r>
        <w:t>本题考查溶液的概念，在一定条件下溶质分散到溶剂中形成的是均一稳定的混合物。</w:t>
      </w:r>
      <w:r>
        <w:br/>
      </w:r>
      <w:r>
        <w:t>应熟悉溶液是一种均一稳定的混合物，在不改变条件时，溶液的组成和浓度都不会发生变化，要与悬浊液和乳浊液区分。</w:t>
      </w:r>
    </w:p>
    <w:p>
      <w:pPr>
        <w:pStyle w:val="BodyText"/>
      </w:pPr>
      <w:r>
        <w:t> </w:t>
      </w:r>
    </w:p>
    <w:p>
      <w:pPr>
        <w:pStyle w:val="BodyText"/>
      </w:pPr>
      <w:r>
        <w:t>6、青少年处于生长发育期，缺乏钙元素易导致（　　）</w:t>
      </w:r>
    </w:p>
    <w:tbl>
      <w:tblPr>
        <w:tblStyle w:val="HostTable-Borderless"/>
        <w:tblW w:w="5000" w:type="pct"/>
        <w:tblInd w:w="0" w:type="dxa"/>
        <w:tblCellMar>
          <w:top w:w="0" w:type="dxa"/>
          <w:left w:w="0" w:type="dxa"/>
          <w:bottom w:w="0" w:type="dxa"/>
          <w:right w:w="0" w:type="dxa"/>
        </w:tblCellMar>
      </w:tblPr>
      <w:tblGrid>
        <w:gridCol w:w="2526"/>
        <w:gridCol w:w="3178"/>
        <w:gridCol w:w="1828"/>
        <w:gridCol w:w="2554"/>
      </w:tblGrid>
      <w:tr>
        <w:tblPrEx>
          <w:tblW w:w="5000" w:type="pct"/>
          <w:tblInd w:w="0" w:type="dxa"/>
          <w:tblCellMar>
            <w:top w:w="0" w:type="dxa"/>
            <w:left w:w="0" w:type="dxa"/>
            <w:bottom w:w="0" w:type="dxa"/>
            <w:right w:w="0" w:type="dxa"/>
          </w:tblCellMar>
        </w:tblPrEx>
        <w:tc>
          <w:tcPr/>
          <w:p>
            <w:pPr>
              <w:pStyle w:val="Compact"/>
              <w:jc w:val="left"/>
            </w:pPr>
            <w:r>
              <w:t>A.佝偻病</w:t>
            </w:r>
          </w:p>
        </w:tc>
        <w:tc>
          <w:tcPr/>
          <w:p>
            <w:pPr>
              <w:pStyle w:val="Compact"/>
              <w:jc w:val="left"/>
            </w:pPr>
            <w:r>
              <w:t>B.骨质疏松</w:t>
            </w:r>
          </w:p>
        </w:tc>
        <w:tc>
          <w:tcPr/>
          <w:p>
            <w:pPr>
              <w:pStyle w:val="Compact"/>
              <w:jc w:val="left"/>
            </w:pPr>
            <w:r>
              <w:t>C.贫血</w:t>
            </w:r>
          </w:p>
        </w:tc>
        <w:tc>
          <w:tcPr/>
          <w:p>
            <w:pPr>
              <w:pStyle w:val="Compact"/>
              <w:jc w:val="left"/>
            </w:pPr>
            <w:r>
              <w:t>D.夜盲症</w:t>
            </w:r>
          </w:p>
        </w:tc>
      </w:tr>
    </w:tbl>
    <w:p>
      <w:pPr>
        <w:pStyle w:val="BodyText"/>
      </w:pPr>
      <w:r>
        <w:t>【 答 案 】</w:t>
      </w:r>
    </w:p>
    <w:p>
      <w:pPr>
        <w:pStyle w:val="BodyText"/>
      </w:pPr>
      <w:r>
        <w:t>A</w:t>
      </w:r>
    </w:p>
    <w:p>
      <w:pPr>
        <w:pStyle w:val="BodyText"/>
      </w:pPr>
      <w:r>
        <w:t>【 解析 】</w:t>
      </w:r>
    </w:p>
    <w:p>
      <w:pPr>
        <w:pStyle w:val="BodyText"/>
      </w:pPr>
      <w:r>
        <w:t>解：A、钙主要存在于骨胳和牙齿中，使骨和牙齿具有坚硬的结构支架，缺乏幼儿和青少年会患佝偻病，老年人会患骨质疏松。</w:t>
      </w:r>
      <w:r>
        <w:br/>
      </w:r>
      <w:r>
        <w:t>故选：A。</w:t>
      </w:r>
      <w:r>
        <w:br/>
      </w:r>
      <w:r>
        <w:t>根据钙的生理功能和缺乏症，进行分析判断。</w:t>
      </w:r>
      <w:r>
        <w:br/>
      </w:r>
      <w:r>
        <w:t>化学元素与人体健康的关系是中考考查的热点之一，熟记人体化学元素的分类、生理功能、食物来源、缺乏症、摄入时的注意事项是正确解答此类题的关键。</w:t>
      </w:r>
    </w:p>
    <w:p>
      <w:pPr>
        <w:pStyle w:val="BodyText"/>
      </w:pPr>
      <w:r>
        <w:t> </w:t>
      </w:r>
    </w:p>
    <w:p>
      <w:pPr>
        <w:pStyle w:val="BodyText"/>
      </w:pPr>
      <w:r>
        <w:t>7、某学校化学课外活动小组的同学，取刚降到地面的雨水水样，用pH计（测pH的仪器）每隔几分钟测一次pH，其数据如下表所示。酸性最弱的时刻是（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855"/>
        <w:gridCol w:w="855"/>
        <w:gridCol w:w="855"/>
        <w:gridCol w:w="85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测定时刻</w:t>
            </w:r>
          </w:p>
        </w:tc>
        <w:tc>
          <w:tcPr/>
          <w:p>
            <w:pPr>
              <w:pStyle w:val="Compact"/>
              <w:jc w:val="left"/>
            </w:pPr>
            <w:r>
              <w:t>5：05</w:t>
            </w:r>
          </w:p>
        </w:tc>
        <w:tc>
          <w:tcPr/>
          <w:p>
            <w:pPr>
              <w:pStyle w:val="Compact"/>
              <w:jc w:val="left"/>
            </w:pPr>
            <w:r>
              <w:t>5：15</w:t>
            </w:r>
          </w:p>
        </w:tc>
        <w:tc>
          <w:tcPr/>
          <w:p>
            <w:pPr>
              <w:pStyle w:val="Compact"/>
              <w:jc w:val="left"/>
            </w:pPr>
            <w:r>
              <w:t>5：25</w:t>
            </w:r>
          </w:p>
        </w:tc>
        <w:tc>
          <w:tcPr/>
          <w:p>
            <w:pPr>
              <w:pStyle w:val="Compact"/>
              <w:jc w:val="left"/>
            </w:pPr>
            <w:r>
              <w:t>5：35</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4.95</w:t>
            </w:r>
          </w:p>
        </w:tc>
        <w:tc>
          <w:tcPr/>
          <w:p>
            <w:pPr>
              <w:pStyle w:val="Compact"/>
              <w:jc w:val="left"/>
            </w:pPr>
            <w:r>
              <w:t>4.94</w:t>
            </w:r>
          </w:p>
        </w:tc>
        <w:tc>
          <w:tcPr/>
          <w:p>
            <w:pPr>
              <w:pStyle w:val="Compact"/>
              <w:jc w:val="left"/>
            </w:pPr>
            <w:r>
              <w:t>4.86</w:t>
            </w:r>
          </w:p>
        </w:tc>
        <w:tc>
          <w:tcPr/>
          <w:p>
            <w:pPr>
              <w:pStyle w:val="Compact"/>
              <w:jc w:val="left"/>
            </w:pPr>
            <w:r>
              <w:t>4.85</w:t>
            </w:r>
          </w:p>
        </w:tc>
      </w:tr>
    </w:tbl>
    <w:tbl>
      <w:tblPr>
        <w:tblStyle w:val="HostTable-Borderless"/>
        <w:tblW w:w="5000" w:type="pct"/>
        <w:tblInd w:w="0" w:type="dxa"/>
        <w:tblCellMar>
          <w:top w:w="0" w:type="dxa"/>
          <w:left w:w="0" w:type="dxa"/>
          <w:bottom w:w="0" w:type="dxa"/>
          <w:right w:w="0" w:type="dxa"/>
        </w:tblCellMar>
      </w:tblPr>
      <w:tblGrid>
        <w:gridCol w:w="2528"/>
        <w:gridCol w:w="2519"/>
        <w:gridCol w:w="2483"/>
        <w:gridCol w:w="2556"/>
      </w:tblGrid>
      <w:tr>
        <w:tblPrEx>
          <w:tblW w:w="5000" w:type="pct"/>
          <w:tblInd w:w="0" w:type="dxa"/>
          <w:tblCellMar>
            <w:top w:w="0" w:type="dxa"/>
            <w:left w:w="0" w:type="dxa"/>
            <w:bottom w:w="0" w:type="dxa"/>
            <w:right w:w="0" w:type="dxa"/>
          </w:tblCellMar>
        </w:tblPrEx>
        <w:tc>
          <w:tcPr/>
          <w:p>
            <w:pPr>
              <w:pStyle w:val="Compact"/>
              <w:jc w:val="left"/>
            </w:pPr>
            <w:r>
              <w:t>A.5：05</w:t>
            </w:r>
          </w:p>
        </w:tc>
        <w:tc>
          <w:tcPr/>
          <w:p>
            <w:pPr>
              <w:pStyle w:val="Compact"/>
              <w:jc w:val="left"/>
            </w:pPr>
            <w:r>
              <w:t>B.5：15</w:t>
            </w:r>
          </w:p>
        </w:tc>
        <w:tc>
          <w:tcPr/>
          <w:p>
            <w:pPr>
              <w:pStyle w:val="Compact"/>
              <w:jc w:val="left"/>
            </w:pPr>
            <w:r>
              <w:t>C.5：25</w:t>
            </w:r>
          </w:p>
        </w:tc>
        <w:tc>
          <w:tcPr/>
          <w:p>
            <w:pPr>
              <w:pStyle w:val="Compact"/>
              <w:jc w:val="left"/>
            </w:pPr>
            <w:r>
              <w:t>D.5：35</w:t>
            </w:r>
          </w:p>
        </w:tc>
      </w:tr>
    </w:tbl>
    <w:p>
      <w:pPr>
        <w:pStyle w:val="BodyText"/>
      </w:pPr>
      <w:r>
        <w:t>【 答 案 】</w:t>
      </w:r>
    </w:p>
    <w:p>
      <w:pPr>
        <w:pStyle w:val="BodyText"/>
      </w:pPr>
      <w:r>
        <w:t>A</w:t>
      </w:r>
    </w:p>
    <w:p>
      <w:pPr>
        <w:pStyle w:val="BodyText"/>
      </w:pPr>
      <w:r>
        <w:t>【 解析 】</w:t>
      </w:r>
    </w:p>
    <w:p>
      <w:pPr>
        <w:pStyle w:val="BodyText"/>
      </w:pPr>
      <w:r>
        <w:t>解：根据表格可知，雨水的pH小于5.6，属于酸雨，且pH越来越小，故酸性逐渐增强，酸性最弱的时刻是5：05。</w:t>
      </w:r>
      <w:r>
        <w:br/>
      </w:r>
      <w:r>
        <w:t>故选：A。</w:t>
      </w:r>
      <w:r>
        <w:br/>
      </w:r>
      <w:r>
        <w:t>根据已有的知识和题干提供的信息进行分析，pH越小，酸性越强。</w:t>
      </w:r>
      <w:r>
        <w:br/>
      </w:r>
      <w:r>
        <w:t>本题考查了酸雨形成的知识，完成此题，可以依据已有的知识结合题干提供的信息进行。</w:t>
      </w:r>
    </w:p>
    <w:p>
      <w:pPr>
        <w:pStyle w:val="BodyText"/>
      </w:pPr>
      <w:r>
        <w:t> </w:t>
      </w:r>
    </w:p>
    <w:p>
      <w:pPr>
        <w:pStyle w:val="BodyText"/>
      </w:pPr>
      <w:r>
        <w:t>8、下列微观解释正确的是（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76"/>
        <w:gridCol w:w="23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现象</w:t>
            </w:r>
          </w:p>
        </w:tc>
        <w:tc>
          <w:tcPr/>
          <w:p>
            <w:pPr>
              <w:pStyle w:val="Compact"/>
              <w:jc w:val="left"/>
            </w:pPr>
            <w:r>
              <w:t>解释</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水蒸发为水蒸气，所占体积变大</w:t>
            </w:r>
          </w:p>
        </w:tc>
        <w:tc>
          <w:tcPr/>
          <w:p>
            <w:pPr>
              <w:pStyle w:val="Compact"/>
              <w:jc w:val="left"/>
            </w:pPr>
            <w:r>
              <w:t>分子体积变大</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湿衣服在阳光下比阴凉处干得快</w:t>
            </w:r>
          </w:p>
        </w:tc>
        <w:tc>
          <w:tcPr/>
          <w:p>
            <w:pPr>
              <w:pStyle w:val="Compact"/>
              <w:jc w:val="left"/>
            </w:pPr>
            <w:r>
              <w:t>阴凉处分子静止不动</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墙内开花墙外可闻到花香</w:t>
            </w:r>
          </w:p>
        </w:tc>
        <w:tc>
          <w:tcPr/>
          <w:p>
            <w:pPr>
              <w:pStyle w:val="Compact"/>
              <w:jc w:val="left"/>
            </w:pPr>
            <w:r>
              <w:t>有新的分子生成</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稀盐酸、稀硫酸化学性质相似</w:t>
            </w:r>
          </w:p>
        </w:tc>
        <w:tc>
          <w:tcPr/>
          <w:p>
            <w:pPr>
              <w:pStyle w:val="Compact"/>
              <w:jc w:val="left"/>
            </w:pPr>
            <w:r>
              <w:t>溶液中都含有氢离子</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解：A、水蒸发为水蒸气所占体积变大，是因为温度升高，水分子间的间隔变大，故选项解释错误。</w:t>
      </w:r>
      <w:r>
        <w:br/>
      </w:r>
      <w:r>
        <w:t>B、湿衣服在阳光下比在阴凉处干得快，是因为阳光下温度高，水分子的运动速率加快，故选项解释错误。</w:t>
      </w:r>
      <w:r>
        <w:br/>
      </w:r>
      <w:r>
        <w:t>C、墙内开花墙外可闻到花香，是因为分子不断运动的缘故，故选项解释错误。</w:t>
      </w:r>
      <w:r>
        <w:br/>
      </w:r>
      <w:r>
        <w:t>D、稀盐酸、稀硫酸化学性质相似，是因为溶液中都含有氢离子的缘故，故选项解释正确。</w:t>
      </w:r>
      <w:r>
        <w:br/>
      </w:r>
      <w:r>
        <w:t>故选：D。</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t> </w:t>
      </w:r>
    </w:p>
    <w:p>
      <w:pPr>
        <w:pStyle w:val="BodyText"/>
      </w:pPr>
      <w:r>
        <w:t>9、 化学变化时常伴随一些现象，下列实验现象描述不正确的是（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A.向盛有少量氧化钙的试管中滴入少量水，轻触试管外壁有发热的感觉</w:t>
            </w:r>
          </w:p>
        </w:tc>
      </w:tr>
      <w:tr>
        <w:tblPrEx>
          <w:tblW w:w="5000" w:type="pct"/>
          <w:tblInd w:w="0" w:type="dxa"/>
          <w:tblCellMar>
            <w:top w:w="0" w:type="dxa"/>
            <w:left w:w="0" w:type="dxa"/>
            <w:bottom w:w="0" w:type="dxa"/>
            <w:right w:w="0" w:type="dxa"/>
          </w:tblCellMar>
        </w:tblPrEx>
        <w:tc>
          <w:tcPr/>
          <w:p>
            <w:pPr>
              <w:pStyle w:val="Compact"/>
              <w:jc w:val="left"/>
            </w:pPr>
            <w:r>
              <w:t>B.电解水实验中接通电源后，两电极都有气泡出现，且负极产生气泡快于正极</w:t>
            </w:r>
          </w:p>
        </w:tc>
      </w:tr>
      <w:tr>
        <w:tblPrEx>
          <w:tblW w:w="5000" w:type="pct"/>
          <w:tblInd w:w="0" w:type="dxa"/>
          <w:tblCellMar>
            <w:top w:w="0" w:type="dxa"/>
            <w:left w:w="0" w:type="dxa"/>
            <w:bottom w:w="0" w:type="dxa"/>
            <w:right w:w="0" w:type="dxa"/>
          </w:tblCellMar>
        </w:tblPrEx>
        <w:tc>
          <w:tcPr/>
          <w:p>
            <w:pPr>
              <w:pStyle w:val="Compact"/>
              <w:jc w:val="left"/>
            </w:pPr>
            <w:r>
              <w:t>C.点燃纯净的氢气，在火焰上罩沾有澄清石灰水的烧杯，发现澄清石灰水变浑浊</w:t>
            </w:r>
          </w:p>
        </w:tc>
      </w:tr>
      <w:tr>
        <w:tblPrEx>
          <w:tblW w:w="5000" w:type="pct"/>
          <w:tblInd w:w="0" w:type="dxa"/>
          <w:tblCellMar>
            <w:top w:w="0" w:type="dxa"/>
            <w:left w:w="0" w:type="dxa"/>
            <w:bottom w:w="0" w:type="dxa"/>
            <w:right w:w="0" w:type="dxa"/>
          </w:tblCellMar>
        </w:tblPrEx>
        <w:tc>
          <w:tcPr/>
          <w:p>
            <w:pPr>
              <w:pStyle w:val="Compact"/>
              <w:jc w:val="left"/>
            </w:pPr>
            <w:r>
              <w:t>D.将生锈的铁钉加入到稀盐酸中，观察到铁锈溶解，溶液颜色逐渐变为黄色</w:t>
            </w:r>
          </w:p>
        </w:tc>
      </w:tr>
    </w:tbl>
    <w:p>
      <w:pPr>
        <w:pStyle w:val="BodyText"/>
      </w:pPr>
      <w:r>
        <w:t>【 答 案 】</w:t>
      </w:r>
    </w:p>
    <w:p>
      <w:pPr>
        <w:pStyle w:val="BodyText"/>
      </w:pPr>
      <w:r>
        <w:t>C</w:t>
      </w:r>
    </w:p>
    <w:p>
      <w:pPr>
        <w:pStyle w:val="BodyText"/>
      </w:pPr>
      <w:r>
        <w:t>【 解析 】</w:t>
      </w:r>
    </w:p>
    <w:p>
      <w:pPr>
        <w:pStyle w:val="BodyText"/>
      </w:pPr>
      <w:r>
        <w:t>解：A、氧化钙与水反应生成氢氧化钙，反应放出大量的热，轻触试管外壁有发热的感觉，故选项说法正确。</w:t>
      </w:r>
      <w:r>
        <w:br/>
      </w:r>
      <w:r>
        <w:t>B、电解水实验中接通电源后，两电极都有气泡出现，且负极产生气泡快于正极，故选项说法正确。</w:t>
      </w:r>
      <w:r>
        <w:br/>
      </w:r>
      <w:r>
        <w:t>C、点燃纯净的氢气，在火焰上罩沾有澄清石灰水的烧杯，发现澄清石灰水无明显变化，故选项说法错误。</w:t>
      </w:r>
      <w:r>
        <w:br/>
      </w:r>
      <w:r>
        <w:t>D、将生锈的铁钉加入到稀盐酸中，观察到铁锈溶解，溶液颜色逐渐变为黄色，故选项说法正确。</w:t>
      </w:r>
      <w:r>
        <w:br/>
      </w:r>
      <w:r>
        <w:t>故选：C。</w:t>
      </w:r>
      <w:r>
        <w:br/>
      </w:r>
      <w:r>
        <w:t>A、根据氧化钙与水反应生成氢氧化钙，进行分析判断。</w:t>
      </w:r>
      <w:r>
        <w:br/>
      </w:r>
      <w:r>
        <w:t>B、根据电解水的实验结论，进行分析判断。</w:t>
      </w:r>
      <w:r>
        <w:br/>
      </w:r>
      <w:r>
        <w:t>C、根据氢气燃烧生成水，进行分析判断。</w:t>
      </w:r>
      <w:r>
        <w:br/>
      </w:r>
      <w:r>
        <w:t>D、根据酸的化学性质，进行分析判断。</w:t>
      </w:r>
      <w:r>
        <w:br/>
      </w:r>
      <w:r>
        <w:t>本题难度不大，掌握酸的化学性质、常见物质燃烧的现象等即可正确解答，在描述实验现象时，需要注意烟和雾的区别、物质颜色的变化、实验结论和实验现象的区别。</w:t>
      </w:r>
    </w:p>
    <w:p>
      <w:pPr>
        <w:pStyle w:val="BodyText"/>
      </w:pPr>
      <w:r>
        <w:t> </w:t>
      </w:r>
    </w:p>
    <w:p>
      <w:pPr>
        <w:pStyle w:val="BodyText"/>
      </w:pPr>
      <w:r>
        <w:t>10、化学与日常生活中的安全息息相关，下列说法中正确的是（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A.大气环境：计入空气污染指数的项目中不包含NO</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B.居室环境：烟气中的CO，能够阻碍氧气与血红蛋白的结合</w:t>
            </w:r>
          </w:p>
        </w:tc>
      </w:tr>
      <w:tr>
        <w:tblPrEx>
          <w:tblW w:w="5000" w:type="pct"/>
          <w:tblInd w:w="0" w:type="dxa"/>
          <w:tblCellMar>
            <w:top w:w="0" w:type="dxa"/>
            <w:left w:w="0" w:type="dxa"/>
            <w:bottom w:w="0" w:type="dxa"/>
            <w:right w:w="0" w:type="dxa"/>
          </w:tblCellMar>
        </w:tblPrEx>
        <w:tc>
          <w:tcPr/>
          <w:p>
            <w:pPr>
              <w:pStyle w:val="Compact"/>
              <w:jc w:val="left"/>
            </w:pPr>
            <w:r>
              <w:t>C.食品安全：用甲醛溶液泡发海产品，使其长久保鲜且对人体无害</w:t>
            </w:r>
          </w:p>
        </w:tc>
      </w:tr>
      <w:tr>
        <w:tblPrEx>
          <w:tblW w:w="5000" w:type="pct"/>
          <w:tblInd w:w="0" w:type="dxa"/>
          <w:tblCellMar>
            <w:top w:w="0" w:type="dxa"/>
            <w:left w:w="0" w:type="dxa"/>
            <w:bottom w:w="0" w:type="dxa"/>
            <w:right w:w="0" w:type="dxa"/>
          </w:tblCellMar>
        </w:tblPrEx>
        <w:tc>
          <w:tcPr/>
          <w:p>
            <w:pPr>
              <w:pStyle w:val="Compact"/>
              <w:jc w:val="left"/>
            </w:pPr>
            <w:r>
              <w:t>D.日常用品：利用洗涤剂的乳化作用洗去油污，其原因是让油污溶于水</w:t>
            </w:r>
          </w:p>
        </w:tc>
      </w:tr>
    </w:tbl>
    <w:p>
      <w:pPr>
        <w:pStyle w:val="BodyText"/>
      </w:pPr>
      <w:r>
        <w:t>【 答 案 】</w:t>
      </w:r>
    </w:p>
    <w:p>
      <w:pPr>
        <w:pStyle w:val="BodyText"/>
      </w:pPr>
      <w:r>
        <w:t>B</w:t>
      </w:r>
    </w:p>
    <w:p>
      <w:pPr>
        <w:pStyle w:val="BodyText"/>
      </w:pPr>
      <w:r>
        <w:t>【 解析 】</w:t>
      </w:r>
    </w:p>
    <w:p>
      <w:pPr>
        <w:pStyle w:val="BodyText"/>
      </w:pPr>
      <w:r>
        <w:t>解：A．二氧化氮是一种有毒气体，会造成空气污染，是计入空气污染指数的项目，故错误；</w:t>
      </w:r>
      <w:r>
        <w:br/>
      </w:r>
      <w:r>
        <w:t>B．烟气中的CO能够阻碍氧气与血红蛋白的结合而使人中毒，故正确；</w:t>
      </w:r>
      <w:r>
        <w:br/>
      </w:r>
      <w:r>
        <w:t>C．甲醛是一种有毒物质，不能用来浸泡海产品，故错误；</w:t>
      </w:r>
      <w:r>
        <w:br/>
      </w:r>
      <w:r>
        <w:t>D．洗涤剂对油污起到了乳化作用，而不是溶解，故错误。</w:t>
      </w:r>
      <w:r>
        <w:br/>
      </w:r>
      <w:r>
        <w:t>故选：B。</w:t>
      </w:r>
      <w:r>
        <w:br/>
      </w:r>
      <w:r>
        <w:t>A．根据造成空气污染的物质来分析；</w:t>
      </w:r>
      <w:r>
        <w:br/>
      </w:r>
      <w:r>
        <w:t>B．根据一氧化碳中毒的原理来分析；</w:t>
      </w:r>
      <w:r>
        <w:br/>
      </w:r>
      <w:r>
        <w:t>C．根据甲醛有毒来分析；</w:t>
      </w:r>
      <w:r>
        <w:br/>
      </w:r>
      <w:r>
        <w:t>D．根据除油污的原理来分析。</w:t>
      </w:r>
      <w:r>
        <w:br/>
      </w:r>
      <w:r>
        <w:t>化学来源于生产生活，也必须服务于生产生活，所以与人类生产生活相关的化学知识也是重要的中考热点之一。</w:t>
      </w:r>
    </w:p>
    <w:p>
      <w:pPr>
        <w:pStyle w:val="BodyText"/>
      </w:pPr>
      <w:r>
        <w:t> </w:t>
      </w:r>
    </w:p>
    <w:p>
      <w:pPr>
        <w:pStyle w:val="BodyText"/>
      </w:pPr>
      <w:r>
        <w:t>11、下列说法中正确的是（　　）</w:t>
      </w:r>
    </w:p>
    <w:tbl>
      <w:tblPr>
        <w:tblStyle w:val="HostTable-Borderless"/>
        <w:tblW w:w="5000" w:type="pct"/>
        <w:tblInd w:w="0" w:type="dxa"/>
        <w:tblCellMar>
          <w:top w:w="0" w:type="dxa"/>
          <w:left w:w="0" w:type="dxa"/>
          <w:bottom w:w="0" w:type="dxa"/>
          <w:right w:w="0" w:type="dxa"/>
        </w:tblCellMar>
      </w:tblPr>
      <w:tblGrid>
        <w:gridCol w:w="4726"/>
        <w:gridCol w:w="5360"/>
      </w:tblGrid>
      <w:tr>
        <w:tblPrEx>
          <w:tblW w:w="5000" w:type="pct"/>
          <w:tblInd w:w="0" w:type="dxa"/>
          <w:tblCellMar>
            <w:top w:w="0" w:type="dxa"/>
            <w:left w:w="0" w:type="dxa"/>
            <w:bottom w:w="0" w:type="dxa"/>
            <w:right w:w="0" w:type="dxa"/>
          </w:tblCellMar>
        </w:tblPrEx>
        <w:tc>
          <w:tcPr/>
          <w:p>
            <w:pPr>
              <w:pStyle w:val="Compact"/>
              <w:jc w:val="left"/>
            </w:pPr>
            <w:r>
              <w:t>A.所有含碳的化合物都是有机化合物</w:t>
            </w:r>
          </w:p>
        </w:tc>
        <w:tc>
          <w:tcPr/>
          <w:p>
            <w:pPr>
              <w:pStyle w:val="Compact"/>
              <w:jc w:val="left"/>
            </w:pPr>
            <w:r>
              <w:t>B.饱和溶液变为不饱和溶液，溶质质量分数一定减小</w:t>
            </w:r>
          </w:p>
        </w:tc>
      </w:tr>
      <w:tr>
        <w:tblPrEx>
          <w:tblW w:w="5000" w:type="pct"/>
          <w:tblInd w:w="0" w:type="dxa"/>
          <w:tblCellMar>
            <w:top w:w="0" w:type="dxa"/>
            <w:left w:w="0" w:type="dxa"/>
            <w:bottom w:w="0" w:type="dxa"/>
            <w:right w:w="0" w:type="dxa"/>
          </w:tblCellMar>
        </w:tblPrEx>
        <w:tc>
          <w:tcPr/>
          <w:p>
            <w:pPr>
              <w:pStyle w:val="Compact"/>
              <w:jc w:val="left"/>
            </w:pPr>
            <w:r>
              <w:t>C.在碱性土壤中不能施用铵态氮肥，否则会降低肥效</w:t>
            </w:r>
          </w:p>
        </w:tc>
        <w:tc>
          <w:tcPr/>
          <w:p>
            <w:pPr>
              <w:pStyle w:val="Compact"/>
              <w:jc w:val="left"/>
            </w:pPr>
            <w:r>
              <w:t>D.在过氧化氢溶液中加入二氧化锰，可增加生成氧气的质量</w:t>
            </w:r>
          </w:p>
        </w:tc>
      </w:tr>
    </w:tbl>
    <w:p>
      <w:pPr>
        <w:pStyle w:val="BodyText"/>
      </w:pPr>
      <w:r>
        <w:t>【 答 案 】</w:t>
      </w:r>
    </w:p>
    <w:p>
      <w:pPr>
        <w:pStyle w:val="BodyText"/>
      </w:pPr>
      <w:r>
        <w:t>C</w:t>
      </w:r>
    </w:p>
    <w:p>
      <w:pPr>
        <w:pStyle w:val="BodyText"/>
      </w:pPr>
      <w:r>
        <w:t>【 解析 】</w:t>
      </w:r>
    </w:p>
    <w:p>
      <w:pPr>
        <w:pStyle w:val="BodyText"/>
      </w:pPr>
      <w:r>
        <w:t>解：A．我们把含碳的化合物叫有机化合物，但像一氧化碳、二氧化碳、碳酸钙等物质具有无机化合物的特点，把它们看作无机化合物，故A错误；</w:t>
      </w:r>
      <w:r>
        <w:br/>
      </w:r>
      <w:r>
        <w:t>B．饱和溶液升高温度可以变成不饱和溶液，但它的溶质的质量分数保持不变，故B错误；</w:t>
      </w:r>
      <w:r>
        <w:br/>
      </w:r>
      <w:r>
        <w:t>C．铵态氮肥遇到碱性物质会生成氨气而降低肥效，故C正确；</w:t>
      </w:r>
      <w:r>
        <w:br/>
      </w:r>
      <w:r>
        <w:t>D．在过氧化氢的分解反应中，二氧化锰起催化作用，不会增加氧气的产量，故D错误。</w:t>
      </w:r>
      <w:r>
        <w:br/>
      </w:r>
      <w:r>
        <w:t>故选：C。</w:t>
      </w:r>
      <w:r>
        <w:br/>
      </w:r>
      <w:r>
        <w:t>A．根据有机物的特点进行分析；</w:t>
      </w:r>
      <w:r>
        <w:br/>
      </w:r>
      <w:r>
        <w:t>B．根据饱和溶液变成不饱和溶液的方法进行分析；</w:t>
      </w:r>
      <w:r>
        <w:br/>
      </w:r>
      <w:r>
        <w:t>C．根据铵态氮肥的性质进行分析；</w:t>
      </w:r>
      <w:r>
        <w:br/>
      </w:r>
      <w:r>
        <w:t>D．根据二氧化锰要过氧化氢分解反应中起的作用进行分析。</w:t>
      </w:r>
      <w:r>
        <w:br/>
      </w:r>
      <w:r>
        <w:t>本题考查的是化学基础知识，难度不大，知识覆盖面比较广，解答本题要加强对化学基础知识的掌握。</w:t>
      </w:r>
    </w:p>
    <w:p>
      <w:pPr>
        <w:pStyle w:val="BodyText"/>
      </w:pPr>
      <w:r>
        <w:t> </w:t>
      </w:r>
    </w:p>
    <w:p>
      <w:pPr>
        <w:pStyle w:val="BodyText"/>
      </w:pPr>
      <w:r>
        <w:t>12、 下列有关实验方案设计正确的是（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58"/>
        <w:gridCol w:w="47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除去MnO</w:t>
            </w:r>
            <w:r>
              <w:rPr>
                <w:vertAlign w:val="subscript"/>
              </w:rPr>
              <w:t>2</w:t>
            </w:r>
            <w:r>
              <w:t>中少量KCl</w:t>
            </w:r>
          </w:p>
        </w:tc>
        <w:tc>
          <w:tcPr/>
          <w:p>
            <w:pPr>
              <w:pStyle w:val="Compact"/>
              <w:jc w:val="left"/>
            </w:pPr>
            <w:r>
              <w:t>将固体充分溶解，过滤、蒸发</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除去CuSO</w:t>
            </w:r>
            <w:r>
              <w:rPr>
                <w:vertAlign w:val="subscript"/>
              </w:rPr>
              <w:t>4</w:t>
            </w:r>
            <w:r>
              <w:t>溶液中少量的ZnSO</w:t>
            </w:r>
            <w:r>
              <w:rPr>
                <w:vertAlign w:val="subscript"/>
              </w:rPr>
              <w:t>4</w:t>
            </w:r>
          </w:p>
        </w:tc>
        <w:tc>
          <w:tcPr/>
          <w:p>
            <w:pPr>
              <w:pStyle w:val="Compact"/>
              <w:jc w:val="left"/>
            </w:pPr>
            <w:r>
              <w:t>加入过量的Zn粉，充分反应后，过滤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鉴别呼出气体和空气</w:t>
            </w:r>
          </w:p>
        </w:tc>
        <w:tc>
          <w:tcPr/>
          <w:p>
            <w:pPr>
              <w:pStyle w:val="Compact"/>
              <w:jc w:val="left"/>
            </w:pPr>
            <w:r>
              <w:t>用带火星的木条分别伸入集气瓶中</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鉴别软水和硬水</w:t>
            </w:r>
          </w:p>
        </w:tc>
        <w:tc>
          <w:tcPr/>
          <w:p>
            <w:pPr>
              <w:pStyle w:val="Compact"/>
              <w:jc w:val="left"/>
            </w:pPr>
            <w:r>
              <w:t>分别取等量液体于试管中，加入等量肥皂水</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解：A、KCl易溶于水，MnO</w:t>
      </w:r>
      <w:r>
        <w:rPr>
          <w:vertAlign w:val="subscript"/>
        </w:rPr>
        <w:t>2</w:t>
      </w:r>
      <w:r>
        <w:t>难溶于水，可采取加水溶解、过滤、洗涤、干燥的方法进行分离除杂，故选项实验方案设计错误。</w:t>
      </w:r>
      <w:r>
        <w:br/>
      </w:r>
      <w:r>
        <w:t>B、过量的Zn粉能与CuSO</w:t>
      </w:r>
      <w:r>
        <w:rPr>
          <w:vertAlign w:val="subscript"/>
        </w:rPr>
        <w:t>4</w:t>
      </w:r>
      <w:r>
        <w:t>溶液反应生成硫酸锌溶液和铜，反而会把原物质除去，不符合除杂原则，故选项实验方案设计错误。</w:t>
      </w:r>
      <w:r>
        <w:br/>
      </w:r>
      <w:r>
        <w:t>C、用带火星的木条分别伸入集气瓶中，均会熄灭，不能鉴别，故选项实验方案设计错误。</w:t>
      </w:r>
      <w:r>
        <w:br/>
      </w:r>
      <w:r>
        <w:t>D、分别取等量液体于试管中，加入等量肥皂水软水和硬水，产生泡沫较多的是软水，可以鉴别，故选项实验方案设计正确。</w:t>
      </w:r>
      <w:r>
        <w:br/>
      </w:r>
      <w:r>
        <w:t>故选：D。</w:t>
      </w:r>
      <w:r>
        <w:br/>
      </w:r>
      <w:r>
        <w:t>除杂质题至少要满足两个条件：①加入的试剂只能与杂质反应，不能与原物质反应；②反应后不能引入新的杂质。</w:t>
      </w:r>
      <w:r>
        <w:br/>
      </w:r>
      <w:r>
        <w:t>鉴别物质时，首先对需要鉴别的物质的性质进行对比分析找出特性，再根据性质的不同，选择适当的试剂，出现不同的现象的才能鉴别。</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t> </w:t>
      </w:r>
    </w:p>
    <w:p>
      <w:pPr>
        <w:pStyle w:val="BodyText"/>
      </w:pPr>
      <w:r>
        <w:t>二、双选题（本大题共 3 小题，共 6 分）</w:t>
      </w:r>
    </w:p>
    <w:p>
      <w:pPr>
        <w:pStyle w:val="BodyText"/>
      </w:pPr>
      <w:r>
        <w:t>13、下列实验方案能够达到目的是（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A.用铁代替红磷，测定空气中氧气含量</w:t>
            </w:r>
          </w:p>
        </w:tc>
      </w:tr>
      <w:tr>
        <w:tblPrEx>
          <w:tblW w:w="5000" w:type="pct"/>
          <w:tblInd w:w="0" w:type="dxa"/>
          <w:tblCellMar>
            <w:top w:w="0" w:type="dxa"/>
            <w:left w:w="0" w:type="dxa"/>
            <w:bottom w:w="0" w:type="dxa"/>
            <w:right w:w="0" w:type="dxa"/>
          </w:tblCellMar>
        </w:tblPrEx>
        <w:tc>
          <w:tcPr/>
          <w:p>
            <w:pPr>
              <w:pStyle w:val="Compact"/>
              <w:jc w:val="left"/>
            </w:pPr>
            <w:r>
              <w:t>B.用小苏打、柠檬酸、果汁、白糖等原料自制汽水</w:t>
            </w:r>
          </w:p>
        </w:tc>
      </w:tr>
      <w:tr>
        <w:tblPrEx>
          <w:tblW w:w="5000" w:type="pct"/>
          <w:tblInd w:w="0" w:type="dxa"/>
          <w:tblCellMar>
            <w:top w:w="0" w:type="dxa"/>
            <w:left w:w="0" w:type="dxa"/>
            <w:bottom w:w="0" w:type="dxa"/>
            <w:right w:w="0" w:type="dxa"/>
          </w:tblCellMar>
        </w:tblPrEx>
        <w:tc>
          <w:tcPr/>
          <w:p>
            <w:pPr>
              <w:pStyle w:val="Compact"/>
              <w:jc w:val="left"/>
            </w:pPr>
            <w:r>
              <w:t>C.用玻璃棒蘸取溶液滴在润湿后的pH试纸上，测定溶液的pH</w:t>
            </w:r>
          </w:p>
        </w:tc>
      </w:tr>
      <w:tr>
        <w:tblPrEx>
          <w:tblW w:w="5000" w:type="pct"/>
          <w:tblInd w:w="0" w:type="dxa"/>
          <w:tblCellMar>
            <w:top w:w="0" w:type="dxa"/>
            <w:left w:w="0" w:type="dxa"/>
            <w:bottom w:w="0" w:type="dxa"/>
            <w:right w:w="0" w:type="dxa"/>
          </w:tblCellMar>
        </w:tblPrEx>
        <w:tc>
          <w:tcPr/>
          <w:p>
            <w:pPr>
              <w:pStyle w:val="Compact"/>
              <w:jc w:val="left"/>
            </w:pPr>
            <w:r>
              <w:t>D.把冷碟子放在蜡烛火焰上方制得炭黑，说明蜡烛中含有碳元素</w:t>
            </w:r>
          </w:p>
        </w:tc>
      </w:tr>
    </w:tbl>
    <w:p>
      <w:pPr>
        <w:pStyle w:val="BodyText"/>
      </w:pPr>
      <w:r>
        <w:t>【 答 案 】</w:t>
      </w:r>
    </w:p>
    <w:p>
      <w:pPr>
        <w:pStyle w:val="BodyText"/>
      </w:pPr>
      <w:r>
        <w:t>BD</w:t>
      </w:r>
    </w:p>
    <w:p>
      <w:pPr>
        <w:pStyle w:val="BodyText"/>
      </w:pPr>
      <w:r>
        <w:t>【 解析 】</w:t>
      </w:r>
    </w:p>
    <w:p>
      <w:pPr>
        <w:pStyle w:val="BodyText"/>
      </w:pPr>
      <w:r>
        <w:t>解：A、铁丝不能在空气中燃烧，不能用来测定空气中氧气含量，故选项实验方案不能达到目的。</w:t>
      </w:r>
      <w:r>
        <w:br/>
      </w:r>
      <w:r>
        <w:t>B、柠檬酸能与小苏打反应生成二氧化碳气体，可用小苏打和柠檬酸等可自制汽水，故选项实验方案能达到目的。</w:t>
      </w:r>
      <w:r>
        <w:br/>
      </w:r>
      <w:r>
        <w:t>C、用pH试纸测定未知溶液的pH时，正确的操作方法为用玻璃棒蘸取少量待测液滴在干燥的pH试纸上，与标准比色卡对比来确定pH．不能用水湿润pH试纸，若溶液显酸性或碱性，则稀释了待测溶液，使溶液的酸碱性减弱，测定结果不准确，故选项实验方案不能达到目的。</w:t>
      </w:r>
      <w:r>
        <w:br/>
      </w:r>
      <w:r>
        <w:t>D、把冷碟子放在蜡烛火焰上方制得炭黑，反应物氧气只含有氧元素，说明说明蜡烛中含有碳元素，故选项实验方案能达到目的。</w:t>
      </w:r>
      <w:r>
        <w:br/>
      </w:r>
      <w:r>
        <w:t>故选：BD。</w:t>
      </w:r>
      <w:r>
        <w:br/>
      </w:r>
      <w:r>
        <w:t>A、所选除氧剂要具备以下特征：本身能够在空气中燃烧；本身的状态为非气体；生成的物质为非气态。</w:t>
      </w:r>
      <w:r>
        <w:br/>
      </w:r>
      <w:r>
        <w:t>B、根据柠檬酸能与小苏打反应生成二氧化碳气体进行分析判断。</w:t>
      </w:r>
      <w:r>
        <w:br/>
      </w:r>
      <w:r>
        <w:t>C、根据用pH试纸测定未知溶液的pH的方法进行分析判断。</w:t>
      </w:r>
      <w:r>
        <w:br/>
      </w:r>
      <w:r>
        <w:t>D、根据质量守恒定律，进行分析判断。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t> </w:t>
      </w:r>
    </w:p>
    <w:p>
      <w:pPr>
        <w:pStyle w:val="BodyText"/>
      </w:pPr>
      <w:r>
        <w:t>14、 以化合价为纵坐标，以物质的类别为横坐标所绘制的图象叫价类图；如图为铁的价类图，下列说法不正确的是（　　）</w:t>
      </w:r>
      <w:r>
        <w:br/>
      </w:r>
      <w:r>
        <w:drawing>
          <wp:inline distT="0" distB="0" distL="114300" distR="114300">
            <wp:extent cx="2348230" cy="2348230"/>
            <wp:effectExtent l="0" t="0" r="0" b="0"/>
            <wp:docPr id="874985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34497" name="Picture"/>
                    <pic:cNvPicPr>
                      <a:picLocks noChangeAspect="1" noChangeArrowheads="1"/>
                    </pic:cNvPicPr>
                  </pic:nvPicPr>
                  <pic:blipFill>
                    <a:blip xmlns:r="http://schemas.openxmlformats.org/officeDocument/2006/relationships" r:embed="rId10"/>
                    <a:stretch>
                      <a:fillRect/>
                    </a:stretch>
                  </pic:blipFill>
                  <pic:spPr>
                    <a:xfrm>
                      <a:off x="0" y="0"/>
                      <a:ext cx="2348564" cy="234856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911"/>
        <w:gridCol w:w="5175"/>
      </w:tblGrid>
      <w:tr>
        <w:tblPrEx>
          <w:tblW w:w="5000" w:type="pct"/>
          <w:tblInd w:w="0" w:type="dxa"/>
          <w:tblCellMar>
            <w:top w:w="0" w:type="dxa"/>
            <w:left w:w="0" w:type="dxa"/>
            <w:bottom w:w="0" w:type="dxa"/>
            <w:right w:w="0" w:type="dxa"/>
          </w:tblCellMar>
        </w:tblPrEx>
        <w:tc>
          <w:tcPr/>
          <w:p>
            <w:pPr>
              <w:pStyle w:val="Compact"/>
              <w:jc w:val="left"/>
            </w:pPr>
            <w:r>
              <w:t>A.X处物质类别为单质</w:t>
            </w:r>
          </w:p>
        </w:tc>
        <w:tc>
          <w:tcPr/>
          <w:p>
            <w:pPr>
              <w:pStyle w:val="Compact"/>
              <w:jc w:val="left"/>
            </w:pPr>
            <w:r>
              <w:t>B.由D转化为E的反应，属于中和反应</w:t>
            </w:r>
          </w:p>
        </w:tc>
      </w:tr>
      <w:tr>
        <w:tblPrEx>
          <w:tblW w:w="5000" w:type="pct"/>
          <w:tblInd w:w="0" w:type="dxa"/>
          <w:tblCellMar>
            <w:top w:w="0" w:type="dxa"/>
            <w:left w:w="0" w:type="dxa"/>
            <w:bottom w:w="0" w:type="dxa"/>
            <w:right w:w="0" w:type="dxa"/>
          </w:tblCellMar>
        </w:tblPrEx>
        <w:tc>
          <w:tcPr/>
          <w:p>
            <w:pPr>
              <w:pStyle w:val="Compact"/>
              <w:jc w:val="left"/>
            </w:pPr>
            <w:r>
              <w:t>C.F→D可以通过与氢氧化钠一步反应实现</w:t>
            </w:r>
          </w:p>
        </w:tc>
        <w:tc>
          <w:tcPr/>
          <w:p>
            <w:pPr>
              <w:pStyle w:val="Compact"/>
              <w:jc w:val="left"/>
            </w:pPr>
            <w:r>
              <w:t>D.B或C转化成A的反应，一定是置换反应</w:t>
            </w:r>
          </w:p>
        </w:tc>
      </w:tr>
    </w:tbl>
    <w:p>
      <w:pPr>
        <w:pStyle w:val="BodyText"/>
      </w:pPr>
      <w:r>
        <w:t>【 答 案 】</w:t>
      </w:r>
    </w:p>
    <w:p>
      <w:pPr>
        <w:pStyle w:val="BodyText"/>
      </w:pPr>
      <w:r>
        <w:t>CD</w:t>
      </w:r>
    </w:p>
    <w:p>
      <w:pPr>
        <w:pStyle w:val="BodyText"/>
      </w:pPr>
      <w:r>
        <w:t>【 解析 】</w:t>
      </w:r>
    </w:p>
    <w:p>
      <w:pPr>
        <w:pStyle w:val="BodyText"/>
      </w:pPr>
      <w:r>
        <w:t>解：A．由价类图，A点物质的化合价为0，单质的化合价为0，则a点可表示为铁的单质，故A正确；</w:t>
      </w:r>
      <w:r>
        <w:br/>
      </w:r>
      <w:r>
        <w:t>B．D点所表示的物质，是+3价铁的氢氧化铁，氢氧化铁不溶于水，要想生成三价铁盐，需要酸反应，由酸和碱作用生成盐和水的反应叫中和反应，故B正确；</w:t>
      </w:r>
      <w:r>
        <w:br/>
      </w:r>
      <w:r>
        <w:t>C．因为F、D两点物质中铁元素的化合价分别为+2价、+3价，F→D不能通过与氢氧化钠一步反应实现，故C错误；</w:t>
      </w:r>
      <w:r>
        <w:br/>
      </w:r>
      <w:r>
        <w:t>D．FeO或Fe</w:t>
      </w:r>
      <w:r>
        <w:rPr>
          <w:vertAlign w:val="subscript"/>
        </w:rPr>
        <w:t>2</w:t>
      </w:r>
      <w:r>
        <w:t>O</w:t>
      </w:r>
      <w:r>
        <w:rPr>
          <w:vertAlign w:val="subscript"/>
        </w:rPr>
        <w:t>3</w:t>
      </w:r>
      <w:r>
        <w:t>可以在高温的条件下生成二氧化碳和铁，该反应不是置换反应，故D错误。</w:t>
      </w:r>
      <w:r>
        <w:br/>
      </w:r>
      <w:r>
        <w:t>故选：CD。</w:t>
      </w:r>
      <w:r>
        <w:br/>
      </w:r>
      <w:r>
        <w:t>A．由价类图，A点物质的化合价为0，单质的化合价为0，进行分析。</w:t>
      </w:r>
      <w:r>
        <w:br/>
      </w:r>
      <w:r>
        <w:t>B．根据中和反应的定义进行分析；</w:t>
      </w:r>
      <w:r>
        <w:br/>
      </w:r>
      <w:r>
        <w:t>C．F、D两点物质中铁元素的化合价分别为+2价、+3价，进行分析；</w:t>
      </w:r>
      <w:r>
        <w:br/>
      </w:r>
      <w:r>
        <w:t>D．根据B、C、E三点对应的化合价，进行分析判断。</w:t>
      </w:r>
      <w:r>
        <w:br/>
      </w:r>
      <w:r>
        <w:t>本题难度不大，理解价类图的含义、单质的化合价为0、化合物化学式的书写方法等并能灵活运用是正确解答本题的关键。</w:t>
      </w:r>
    </w:p>
    <w:p>
      <w:pPr>
        <w:pStyle w:val="BodyText"/>
      </w:pPr>
      <w:r>
        <w:t> </w:t>
      </w:r>
    </w:p>
    <w:p>
      <w:pPr>
        <w:pStyle w:val="BodyText"/>
      </w:pPr>
      <w:r>
        <w:t>15、 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A.等质量的SO</w:t>
            </w:r>
            <w:r>
              <w:rPr>
                <w:vertAlign w:val="subscript"/>
              </w:rPr>
              <w:t>2</w:t>
            </w:r>
            <w:r>
              <w:t>和SO</w:t>
            </w:r>
            <w:r>
              <w:rPr>
                <w:vertAlign w:val="subscript"/>
              </w:rPr>
              <w:t>3</w:t>
            </w:r>
            <w:r>
              <w:t>，氧元素质量比为5：6</w:t>
            </w:r>
          </w:p>
        </w:tc>
      </w:tr>
      <w:tr>
        <w:tblPrEx>
          <w:tblW w:w="5000" w:type="pct"/>
          <w:tblInd w:w="0" w:type="dxa"/>
          <w:tblCellMar>
            <w:top w:w="0" w:type="dxa"/>
            <w:left w:w="0" w:type="dxa"/>
            <w:bottom w:w="0" w:type="dxa"/>
            <w:right w:w="0" w:type="dxa"/>
          </w:tblCellMar>
        </w:tblPrEx>
        <w:tc>
          <w:tcPr/>
          <w:p>
            <w:pPr>
              <w:pStyle w:val="Compact"/>
              <w:jc w:val="left"/>
            </w:pPr>
            <w:r>
              <w:t>B.等质量的NH</w:t>
            </w:r>
            <w:r>
              <w:rPr>
                <w:vertAlign w:val="subscript"/>
              </w:rPr>
              <w:t>4</w:t>
            </w:r>
            <w:r>
              <w:t>NO</w:t>
            </w:r>
            <w:r>
              <w:rPr>
                <w:vertAlign w:val="subscript"/>
              </w:rPr>
              <w:t>3</w:t>
            </w:r>
            <w:r>
              <w:t>和（NH</w:t>
            </w:r>
            <w:r>
              <w:rPr>
                <w:vertAlign w:val="subscript"/>
              </w:rPr>
              <w:t>4</w:t>
            </w:r>
            <w:r>
              <w:t>）</w:t>
            </w:r>
            <w:r>
              <w:rPr>
                <w:vertAlign w:val="subscript"/>
              </w:rPr>
              <w:t>2</w:t>
            </w:r>
            <w:r>
              <w:t>SO</w:t>
            </w:r>
            <w:r>
              <w:rPr>
                <w:vertAlign w:val="subscript"/>
              </w:rPr>
              <w:t>4</w:t>
            </w:r>
            <w:r>
              <w:t>混合后，氮元素质量分数大于35%</w:t>
            </w:r>
          </w:p>
        </w:tc>
      </w:tr>
      <w:tr>
        <w:tblPrEx>
          <w:tblW w:w="5000" w:type="pct"/>
          <w:tblInd w:w="0" w:type="dxa"/>
          <w:tblCellMar>
            <w:top w:w="0" w:type="dxa"/>
            <w:left w:w="0" w:type="dxa"/>
            <w:bottom w:w="0" w:type="dxa"/>
            <w:right w:w="0" w:type="dxa"/>
          </w:tblCellMar>
        </w:tblPrEx>
        <w:tc>
          <w:tcPr/>
          <w:p>
            <w:pPr>
              <w:pStyle w:val="Compact"/>
              <w:jc w:val="left"/>
            </w:pPr>
            <w:r>
              <w:t>C.等质量的水和过氧化氢，完全分解后生成氧气的质量比为17：9</w:t>
            </w:r>
          </w:p>
        </w:tc>
      </w:tr>
      <w:tr>
        <w:tblPrEx>
          <w:tblW w:w="5000" w:type="pct"/>
          <w:tblInd w:w="0" w:type="dxa"/>
          <w:tblCellMar>
            <w:top w:w="0" w:type="dxa"/>
            <w:left w:w="0" w:type="dxa"/>
            <w:bottom w:w="0" w:type="dxa"/>
            <w:right w:w="0" w:type="dxa"/>
          </w:tblCellMar>
        </w:tblPrEx>
        <w:tc>
          <w:tcPr/>
          <w:p>
            <w:pPr>
              <w:pStyle w:val="Compact"/>
              <w:jc w:val="left"/>
            </w:pPr>
            <w:r>
              <w:t>D.等质量、等质量分数的氢氧化钾溶液和盐酸、完分反应后，所得溶液呈碱性</w:t>
            </w:r>
          </w:p>
        </w:tc>
      </w:tr>
    </w:tbl>
    <w:p>
      <w:pPr>
        <w:pStyle w:val="BodyText"/>
      </w:pPr>
      <w:r>
        <w:t>【 答 案 】</w:t>
      </w:r>
    </w:p>
    <w:p>
      <w:pPr>
        <w:pStyle w:val="BodyText"/>
      </w:pPr>
      <w:r>
        <w:t>AC</w:t>
      </w:r>
    </w:p>
    <w:p>
      <w:pPr>
        <w:pStyle w:val="BodyText"/>
      </w:pPr>
      <w:r>
        <w:t>【 解析 】</w:t>
      </w:r>
    </w:p>
    <w:p>
      <w:pPr>
        <w:pStyle w:val="BodyText"/>
      </w:pPr>
      <w:r>
        <w:t>解：A．设SO</w:t>
      </w:r>
      <w:r>
        <w:rPr>
          <w:vertAlign w:val="subscript"/>
        </w:rPr>
        <w:t>2</w:t>
      </w:r>
      <w:r>
        <w:t>和SO</w:t>
      </w:r>
      <w:r>
        <w:rPr>
          <w:vertAlign w:val="subscript"/>
        </w:rPr>
        <w:t>3</w:t>
      </w:r>
      <w:r>
        <w:t>的质量为m，则等质量的SO</w:t>
      </w:r>
      <w:r>
        <w:rPr>
          <w:vertAlign w:val="subscript"/>
        </w:rPr>
        <w:t>2</w:t>
      </w:r>
      <w:r>
        <w:t>和SO</w:t>
      </w:r>
      <w:r>
        <w:rPr>
          <w:vertAlign w:val="subscript"/>
        </w:rPr>
        <w:t>3</w:t>
      </w:r>
      <w:r>
        <w:t>中所含氧元素的质量比是（m×16×2÷32+16×2×100%）：（m×16×3÷32+16×3×100%）=5：6，故正确；</w:t>
      </w:r>
      <w:r>
        <w:br/>
      </w:r>
      <w:r>
        <w:t>B．硝酸铵中氮元素的质量分数=28÷80×100%=35%，硫酸铵中氮元素的质量分数为：28÷132×100%≈21.2%，所以等质量的NH</w:t>
      </w:r>
      <w:r>
        <w:rPr>
          <w:vertAlign w:val="subscript"/>
        </w:rPr>
        <w:t>4</w:t>
      </w:r>
      <w:r>
        <w:t>NO</w:t>
      </w:r>
      <w:r>
        <w:rPr>
          <w:vertAlign w:val="subscript"/>
        </w:rPr>
        <w:t>3</w:t>
      </w:r>
      <w:r>
        <w:t>和（NH</w:t>
      </w:r>
      <w:r>
        <w:rPr>
          <w:vertAlign w:val="subscript"/>
        </w:rPr>
        <w:t>4</w:t>
      </w:r>
      <w:r>
        <w:t>）</w:t>
      </w:r>
      <w:r>
        <w:rPr>
          <w:vertAlign w:val="subscript"/>
        </w:rPr>
        <w:t>2</w:t>
      </w:r>
      <w:r>
        <w:t>SO</w:t>
      </w:r>
      <w:r>
        <w:rPr>
          <w:vertAlign w:val="subscript"/>
        </w:rPr>
        <w:t>4</w:t>
      </w:r>
      <w:r>
        <w:t>混合后，氮元素质量分数小于35%，故错误；</w:t>
      </w:r>
      <w:r>
        <w:br/>
      </w:r>
      <w:r>
        <w:t>C．假设水和过氧化氢的质量均为n，设水生成氧气的质量为x，过氧化氢生成氧气的质量为y，则：</w:t>
      </w:r>
      <w:r>
        <w:br/>
      </w:r>
      <w:r>
        <w:drawing>
          <wp:inline distT="0" distB="0" distL="114300" distR="114300">
            <wp:extent cx="1892300" cy="330200"/>
            <wp:effectExtent l="0" t="0" r="0" b="0"/>
            <wp:docPr id="21054651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767512" name="Picture"/>
                    <pic:cNvPicPr>
                      <a:picLocks noChangeAspect="1" noChangeArrowheads="1"/>
                    </pic:cNvPicPr>
                  </pic:nvPicPr>
                  <pic:blipFill>
                    <a:blip xmlns:r="http://schemas.openxmlformats.org/officeDocument/2006/relationships" r:embed="rId11"/>
                    <a:stretch>
                      <a:fillRect/>
                    </a:stretch>
                  </pic:blipFill>
                  <pic:spPr>
                    <a:xfrm>
                      <a:off x="0" y="0"/>
                      <a:ext cx="1892300" cy="330200"/>
                    </a:xfrm>
                    <a:prstGeom prst="rect">
                      <a:avLst/>
                    </a:prstGeom>
                    <a:noFill/>
                    <a:ln w="9525">
                      <a:noFill/>
                    </a:ln>
                  </pic:spPr>
                </pic:pic>
              </a:graphicData>
            </a:graphic>
          </wp:inline>
        </w:drawing>
      </w:r>
      <w:r>
        <w:br/>
      </w:r>
      <w:r>
        <w:t> 36                         32</w:t>
      </w:r>
      <w:r>
        <w:br/>
      </w:r>
      <w:r>
        <w:t>  n                          x</w:t>
      </w:r>
      <w:r>
        <w:br/>
      </w:r>
      <w:r>
        <w:t>36：32=n：x</w:t>
      </w:r>
      <w:r>
        <w:br/>
      </w:r>
      <w:r>
        <w:t>x=8n/9</w:t>
      </w:r>
      <w:r>
        <w:br/>
      </w:r>
      <w:r>
        <w:drawing>
          <wp:inline distT="0" distB="0" distL="114300" distR="114300">
            <wp:extent cx="2095500" cy="292100"/>
            <wp:effectExtent l="0" t="0" r="0" b="0"/>
            <wp:docPr id="7838624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443219" name="Picture"/>
                    <pic:cNvPicPr>
                      <a:picLocks noChangeAspect="1" noChangeArrowheads="1"/>
                    </pic:cNvPicPr>
                  </pic:nvPicPr>
                  <pic:blipFill>
                    <a:blip xmlns:r="http://schemas.openxmlformats.org/officeDocument/2006/relationships" r:embed="rId12"/>
                    <a:stretch>
                      <a:fillRect/>
                    </a:stretch>
                  </pic:blipFill>
                  <pic:spPr>
                    <a:xfrm>
                      <a:off x="0" y="0"/>
                      <a:ext cx="2095500" cy="292100"/>
                    </a:xfrm>
                    <a:prstGeom prst="rect">
                      <a:avLst/>
                    </a:prstGeom>
                    <a:noFill/>
                    <a:ln w="9525">
                      <a:noFill/>
                    </a:ln>
                  </pic:spPr>
                </pic:pic>
              </a:graphicData>
            </a:graphic>
          </wp:inline>
        </w:drawing>
      </w:r>
      <w:r>
        <w:br/>
      </w:r>
      <w:r>
        <w:t>  68                             32</w:t>
      </w:r>
      <w:r>
        <w:br/>
      </w:r>
      <w:r>
        <w:t>  n                               y</w:t>
      </w:r>
      <w:r>
        <w:br/>
      </w:r>
      <w:r>
        <w:t>68：32=n：y </w:t>
      </w:r>
      <w:r>
        <w:br/>
      </w:r>
      <w:r>
        <w:t>y=8n/17</w:t>
      </w:r>
      <w:r>
        <w:br/>
      </w:r>
      <w:r>
        <w:t>x：y=8n/9：8n/17=17：9，故正确；</w:t>
      </w:r>
      <w:r>
        <w:br/>
      </w:r>
      <w:r>
        <w:t>D．由化学方程式可知：</w:t>
      </w:r>
      <w:r>
        <w:br/>
      </w:r>
      <w:r>
        <w:t>KOH+HCl=KCl+H</w:t>
      </w:r>
      <w:r>
        <w:rPr>
          <w:vertAlign w:val="subscript"/>
        </w:rPr>
        <w:t>2</w:t>
      </w:r>
      <w:r>
        <w:t>O</w:t>
      </w:r>
      <w:r>
        <w:br/>
      </w:r>
      <w:r>
        <w:t>56      36.5</w:t>
      </w:r>
      <w:r>
        <w:br/>
      </w:r>
      <w:r>
        <w:t>若等质量、等质量分数的氢氧化钾溶液和盐酸、完分反应后，盐酸有剩余，即反应后的溶液显酸性，故错误。</w:t>
      </w:r>
      <w:r>
        <w:br/>
      </w:r>
      <w:r>
        <w:t>故选：AC。</w:t>
      </w:r>
      <w:r>
        <w:br/>
      </w:r>
      <w:r>
        <w:t>A．根据化合物中某元素的质量=该化合物的质量×该元素的质量分数，进行分析解答。</w:t>
      </w:r>
      <w:r>
        <w:br/>
      </w:r>
      <w:r>
        <w:t>B．根据化合物中元素的质量比来分析。</w:t>
      </w:r>
      <w:r>
        <w:br/>
      </w:r>
      <w:r>
        <w:t>C．根据化学方程式进行计算解答；</w:t>
      </w:r>
      <w:r>
        <w:br/>
      </w:r>
      <w:r>
        <w:t>D．根据化学方程式来分析。</w:t>
      </w:r>
      <w:r>
        <w:br/>
      </w:r>
      <w:r>
        <w:t>本题考查了有关化学式的计算、有关化学方程式的计算，解题时根据基础计算方法、物质的反应原理解答即可。</w:t>
      </w:r>
    </w:p>
    <w:p>
      <w:pPr>
        <w:pStyle w:val="BodyText"/>
      </w:pPr>
      <w:r>
        <w:t> </w:t>
      </w:r>
    </w:p>
    <w:p>
      <w:pPr>
        <w:pStyle w:val="BodyText"/>
      </w:pPr>
      <w:r>
        <w:t>三、填空题（本大题共 4 小题，共 26 分）</w:t>
      </w:r>
    </w:p>
    <w:p>
      <w:pPr>
        <w:pStyle w:val="BodyText"/>
      </w:pPr>
      <w:r>
        <w:t>16、 了解物质的用途可以帮助我们更好地生活。请技下列要求将合适物质的序号填入相应空行。</w:t>
      </w:r>
      <w:r>
        <w:br/>
      </w:r>
      <w:r>
        <w:t>A．氢氧化钙 B．氖气  C．二氧化碳  D．硝酸钾  E．活性炭</w:t>
      </w:r>
      <w:r>
        <w:br/>
      </w:r>
      <w:r>
        <w:t>（1）用于吸附色素、异味的是______；</w:t>
      </w:r>
      <w:r>
        <w:br/>
      </w:r>
      <w:r>
        <w:t>（2）属于复合肥的是______；</w:t>
      </w:r>
      <w:r>
        <w:br/>
      </w:r>
      <w:r>
        <w:t>（3）用于制造电光源的是______；</w:t>
      </w:r>
      <w:r>
        <w:br/>
      </w:r>
      <w:r>
        <w:t>（4）可以改良酸性士壤的是______；</w:t>
      </w:r>
      <w:r>
        <w:br/>
      </w:r>
      <w:r>
        <w:t>（5）用作气体肥料的是______。</w:t>
      </w:r>
    </w:p>
    <w:p>
      <w:pPr>
        <w:pStyle w:val="BodyText"/>
      </w:pPr>
      <w:r>
        <w:t>【 答 案 】</w:t>
      </w:r>
    </w:p>
    <w:p>
      <w:pPr>
        <w:pStyle w:val="BodyText"/>
      </w:pPr>
      <w:r>
        <w:t>E   D   B   A   C  </w:t>
      </w:r>
    </w:p>
    <w:p>
      <w:pPr>
        <w:pStyle w:val="BodyText"/>
      </w:pPr>
      <w:r>
        <w:t>【 解析 】</w:t>
      </w:r>
    </w:p>
    <w:p>
      <w:pPr>
        <w:pStyle w:val="BodyText"/>
      </w:pPr>
      <w:r>
        <w:t>解：（1）活性炭具有吸附性，可用于吸附色素或异味；故填：E；</w:t>
      </w:r>
      <w:r>
        <w:br/>
      </w:r>
      <w:r>
        <w:t>（2）硝酸钾中含有钾元素与氮元素，属于复合肥；故填：D；</w:t>
      </w:r>
      <w:r>
        <w:br/>
      </w:r>
      <w:r>
        <w:t>（3）氖气是一种稀有气体，通电时会发出有色光，所以可用于制电光源；故填：B；</w:t>
      </w:r>
      <w:r>
        <w:br/>
      </w:r>
      <w:r>
        <w:t>（4）氢氧化钙显碱性，能与土壤中的酸性物质反应，所以可用于改良酸性土壤；故填：A；</w:t>
      </w:r>
      <w:r>
        <w:br/>
      </w:r>
      <w:r>
        <w:t>（5）二氧化碳是绿色植物光合作用的原料，所以二氧化碳可用作气体肥料；故填：C。</w:t>
      </w:r>
      <w:r>
        <w:br/>
      </w:r>
      <w:r>
        <w:t>物质的性质决定了物质的用途，解题时根据物质的性质来分析解答即可。</w:t>
      </w:r>
      <w:r>
        <w:br/>
      </w:r>
      <w:r>
        <w:t>本题考查了常见物质的用途，完成此题，可以依据物质的性质进行。</w:t>
      </w:r>
    </w:p>
    <w:p>
      <w:pPr>
        <w:pStyle w:val="BodyText"/>
      </w:pPr>
      <w:r>
        <w:t> </w:t>
      </w:r>
    </w:p>
    <w:p>
      <w:pPr>
        <w:pStyle w:val="BodyText"/>
      </w:pPr>
      <w:r>
        <w:t>17、碳元素是自然形成的元素中特殊的一位，地球上的生命化合物都是以碳原子为“骨架”。</w:t>
      </w:r>
      <w:r>
        <w:br/>
      </w:r>
      <w:r>
        <w:t>（1）碳元素与其他元素的最本质的区别是______（填字母）。</w:t>
      </w:r>
      <w:r>
        <w:br/>
      </w:r>
      <w:r>
        <w:t>A．质子数不同      B．中子数不同        C．相对原子质量不同</w:t>
      </w:r>
      <w:r>
        <w:br/>
      </w:r>
      <w:r>
        <w:t>（2）元素周期表中碳元素的有关信息如图1所示，下列说法正确的______ （填字母）。</w:t>
      </w:r>
      <w:r>
        <w:br/>
      </w:r>
      <w:r>
        <w:t>A．碳属于金属元素    B．碳的原子序数为6       C．碳的相对原子质量是12.01g</w:t>
      </w:r>
      <w:r>
        <w:br/>
      </w:r>
      <w:r>
        <w:drawing>
          <wp:inline distT="0" distB="0" distL="114300" distR="114300">
            <wp:extent cx="2194560" cy="836930"/>
            <wp:effectExtent l="0" t="0" r="0" b="0"/>
            <wp:docPr id="19423550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382650" name="Picture"/>
                    <pic:cNvPicPr>
                      <a:picLocks noChangeAspect="1" noChangeArrowheads="1"/>
                    </pic:cNvPicPr>
                  </pic:nvPicPr>
                  <pic:blipFill>
                    <a:blip xmlns:r="http://schemas.openxmlformats.org/officeDocument/2006/relationships" r:embed="rId13"/>
                    <a:stretch>
                      <a:fillRect/>
                    </a:stretch>
                  </pic:blipFill>
                  <pic:spPr>
                    <a:xfrm>
                      <a:off x="0" y="0"/>
                      <a:ext cx="2194560" cy="837397"/>
                    </a:xfrm>
                    <a:prstGeom prst="rect">
                      <a:avLst/>
                    </a:prstGeom>
                    <a:noFill/>
                    <a:ln w="9525">
                      <a:noFill/>
                    </a:ln>
                  </pic:spPr>
                </pic:pic>
              </a:graphicData>
            </a:graphic>
          </wp:inline>
        </w:drawing>
      </w:r>
      <w:r>
        <w:br/>
      </w:r>
      <w:r>
        <w:t>（3）碳原子、硅原子结构示意图如图2所示，这两种元素化学性质相似的原因是它们原子的______相同。</w:t>
      </w:r>
      <w:r>
        <w:br/>
      </w:r>
      <w:r>
        <w:t>（4）常见的单质碳，如：金刚石、石墨等。金刚石与石墨在物理性质上有较大的差异，其原因是______；不同碳单质的构成微粒也不尽相同，C</w:t>
      </w:r>
      <w:r>
        <w:rPr>
          <w:vertAlign w:val="subscript"/>
        </w:rPr>
        <w:t>60</w:t>
      </w:r>
      <w:r>
        <w:t>由______构成的（填“原子”或“分子”或“离子”）。</w:t>
      </w:r>
      <w:r>
        <w:br/>
      </w:r>
      <w:r>
        <w:t>（5）当碳原子与碳原子彼此相连形成链状，较长的碳链在反应中也可以被打破，例如在酶的催化作用下麦芽糖（C</w:t>
      </w:r>
      <w:r>
        <w:rPr>
          <w:vertAlign w:val="subscript"/>
        </w:rPr>
        <w:t>12</w:t>
      </w:r>
      <w:r>
        <w:t>H</w:t>
      </w:r>
      <w:r>
        <w:rPr>
          <w:vertAlign w:val="subscript"/>
        </w:rPr>
        <w:t>22</w:t>
      </w:r>
      <w:r>
        <w:t>O</w:t>
      </w:r>
      <w:r>
        <w:rPr>
          <w:vertAlign w:val="subscript"/>
        </w:rPr>
        <w:t>11</w:t>
      </w:r>
      <w:r>
        <w:t>）与水发生反应，生成葡萄糖（C</w:t>
      </w:r>
      <w:r>
        <w:rPr>
          <w:vertAlign w:val="subscript"/>
        </w:rPr>
        <w:t>6</w:t>
      </w:r>
      <w:r>
        <w:t>H</w:t>
      </w:r>
      <w:r>
        <w:rPr>
          <w:vertAlign w:val="subscript"/>
        </w:rPr>
        <w:t>12</w:t>
      </w:r>
      <w:r>
        <w:t>O</w:t>
      </w:r>
      <w:r>
        <w:rPr>
          <w:vertAlign w:val="subscript"/>
        </w:rPr>
        <w:t>6</w:t>
      </w:r>
      <w:r>
        <w:t>）。上述反应的化学方程式为：______。</w:t>
      </w:r>
    </w:p>
    <w:p>
      <w:pPr>
        <w:pStyle w:val="BodyText"/>
      </w:pPr>
      <w:r>
        <w:t>【 答 案 】</w:t>
      </w:r>
    </w:p>
    <w:p>
      <w:pPr>
        <w:pStyle w:val="BodyText"/>
      </w:pPr>
      <w:r>
        <w:t xml:space="preserve">A   B   最外层电子数   碳原子的排列方式不同   分子   </w:t>
      </w:r>
      <w:r>
        <w:drawing>
          <wp:inline distT="0" distB="0" distL="114300" distR="114300">
            <wp:extent cx="2476500" cy="304800"/>
            <wp:effectExtent l="0" t="0" r="0" b="0"/>
            <wp:docPr id="13034197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50029" name="Picture"/>
                    <pic:cNvPicPr>
                      <a:picLocks noChangeAspect="1" noChangeArrowheads="1"/>
                    </pic:cNvPicPr>
                  </pic:nvPicPr>
                  <pic:blipFill>
                    <a:blip xmlns:r="http://schemas.openxmlformats.org/officeDocument/2006/relationships" r:embed="rId14"/>
                    <a:stretch>
                      <a:fillRect/>
                    </a:stretch>
                  </pic:blipFill>
                  <pic:spPr>
                    <a:xfrm>
                      <a:off x="0" y="0"/>
                      <a:ext cx="2476500" cy="304800"/>
                    </a:xfrm>
                    <a:prstGeom prst="rect">
                      <a:avLst/>
                    </a:prstGeom>
                    <a:noFill/>
                    <a:ln w="9525">
                      <a:noFill/>
                    </a:ln>
                  </pic:spPr>
                </pic:pic>
              </a:graphicData>
            </a:graphic>
          </wp:inline>
        </w:drawing>
      </w:r>
    </w:p>
    <w:p>
      <w:pPr>
        <w:pStyle w:val="BodyText"/>
      </w:pPr>
      <w:r>
        <w:t>【 解析 】</w:t>
      </w:r>
    </w:p>
    <w:p>
      <w:pPr>
        <w:pStyle w:val="BodyText"/>
      </w:pPr>
      <w:r>
        <w:t>解：（1）根据元素的概念，元素是具有相同核电荷数（即核内质子数）的一类原子的总称，决定元素种类的微粒是质子数即元素的最本质区别是质子数不同。故填：A；</w:t>
      </w:r>
      <w:r>
        <w:br/>
      </w:r>
      <w:r>
        <w:t>（2）A．碳属于非金属元素，故错误；</w:t>
      </w:r>
      <w:r>
        <w:br/>
      </w:r>
      <w:r>
        <w:t>B．由元素周期表的信息可知，碳的原子序数为6，故正确；</w:t>
      </w:r>
      <w:r>
        <w:br/>
      </w:r>
      <w:r>
        <w:t>C．相对原子质量的单位不是“g”而是“1”，通常省略不写，所以碳的相对原子质量是12.01，故错误。</w:t>
      </w:r>
      <w:r>
        <w:br/>
      </w:r>
      <w:r>
        <w:t>故选：B；</w:t>
      </w:r>
      <w:r>
        <w:br/>
      </w:r>
      <w:r>
        <w:t>（3）由碳原子、硅原子结构示意图可知，两种原子的最外层电子数相同，所以具有相似的化学性质；故填：最外层电子数；</w:t>
      </w:r>
      <w:r>
        <w:br/>
      </w:r>
      <w:r>
        <w:t>（4）金刚石与石墨都是由碳原子直接构成的，但是碳原子的排列方式不同，所以在物理性质上有较大的差异；不同碳单质的构成微粒也不尽相同，C</w:t>
      </w:r>
      <w:r>
        <w:rPr>
          <w:vertAlign w:val="subscript"/>
        </w:rPr>
        <w:t>60</w:t>
      </w:r>
      <w:r>
        <w:t>由分子构成的；故填：碳原子的排列方式不同；</w:t>
      </w:r>
      <w:r>
        <w:br/>
      </w:r>
      <w:r>
        <w:t>（5）在酶的催化作用下麦芽糖（C</w:t>
      </w:r>
      <w:r>
        <w:rPr>
          <w:vertAlign w:val="subscript"/>
        </w:rPr>
        <w:t>12</w:t>
      </w:r>
      <w:r>
        <w:t>H</w:t>
      </w:r>
      <w:r>
        <w:rPr>
          <w:vertAlign w:val="subscript"/>
        </w:rPr>
        <w:t>22</w:t>
      </w:r>
      <w:r>
        <w:t>O</w:t>
      </w:r>
      <w:r>
        <w:rPr>
          <w:vertAlign w:val="subscript"/>
        </w:rPr>
        <w:t>11</w:t>
      </w:r>
      <w:r>
        <w:t>）与水发生反应，生成葡萄糖（C</w:t>
      </w:r>
      <w:r>
        <w:rPr>
          <w:vertAlign w:val="subscript"/>
        </w:rPr>
        <w:t>6</w:t>
      </w:r>
      <w:r>
        <w:t>H</w:t>
      </w:r>
      <w:r>
        <w:rPr>
          <w:vertAlign w:val="subscript"/>
        </w:rPr>
        <w:t>12</w:t>
      </w:r>
      <w:r>
        <w:t>O</w:t>
      </w:r>
      <w:r>
        <w:rPr>
          <w:vertAlign w:val="subscript"/>
        </w:rPr>
        <w:t>6</w:t>
      </w:r>
      <w:r>
        <w:t>）。故填：</w:t>
      </w:r>
      <w:r>
        <w:drawing>
          <wp:inline distT="0" distB="0" distL="114300" distR="114300">
            <wp:extent cx="2476500" cy="304800"/>
            <wp:effectExtent l="0" t="0" r="0" b="0"/>
            <wp:docPr id="6460037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20425" name="Picture"/>
                    <pic:cNvPicPr>
                      <a:picLocks noChangeAspect="1" noChangeArrowheads="1"/>
                    </pic:cNvPicPr>
                  </pic:nvPicPr>
                  <pic:blipFill>
                    <a:blip xmlns:r="http://schemas.openxmlformats.org/officeDocument/2006/relationships" r:embed="rId15"/>
                    <a:stretch>
                      <a:fillRect/>
                    </a:stretch>
                  </pic:blipFill>
                  <pic:spPr>
                    <a:xfrm>
                      <a:off x="0" y="0"/>
                      <a:ext cx="2476500" cy="304800"/>
                    </a:xfrm>
                    <a:prstGeom prst="rect">
                      <a:avLst/>
                    </a:prstGeom>
                    <a:noFill/>
                    <a:ln w="9525">
                      <a:noFill/>
                    </a:ln>
                  </pic:spPr>
                </pic:pic>
              </a:graphicData>
            </a:graphic>
          </wp:inline>
        </w:drawing>
      </w:r>
      <w:r>
        <w:t>。</w:t>
      </w:r>
      <w:r>
        <w:br/>
      </w:r>
      <w:r>
        <w:t>（1）根据元素的概念来分析；</w:t>
      </w:r>
      <w:r>
        <w:br/>
      </w:r>
      <w:r>
        <w:t>（2）根据元素周期表的信息来分析；</w:t>
      </w:r>
      <w:r>
        <w:br/>
      </w:r>
      <w:r>
        <w:t>（3）根据最外层电子数决定元素的化学性质来分析；</w:t>
      </w:r>
      <w:r>
        <w:br/>
      </w:r>
      <w:r>
        <w:t>（4）根物质的结构决定物质的性质、物质的构成来分析；</w:t>
      </w:r>
      <w:r>
        <w:br/>
      </w:r>
      <w:r>
        <w:t>（5）根据化学反应的原理来分析。</w:t>
      </w:r>
      <w:r>
        <w:br/>
      </w:r>
      <w:r>
        <w:t>本题主要考查了碳元素组成的单质，粒子的结构示意图和化学方程式的书写，难度不大。</w:t>
      </w:r>
    </w:p>
    <w:p>
      <w:pPr>
        <w:pStyle w:val="BodyText"/>
      </w:pPr>
      <w:r>
        <w:t> </w:t>
      </w:r>
    </w:p>
    <w:p>
      <w:pPr>
        <w:pStyle w:val="BodyText"/>
      </w:pPr>
      <w:r>
        <w:t>18、入类的日常生活和工农业生产离不开水，回答：</w:t>
      </w:r>
      <w:r>
        <w:br/>
      </w:r>
      <w:r>
        <w:t>（1）水______（填“属于”或“不属于”）人类所需的六大基本营养素之一。</w:t>
      </w:r>
      <w:r>
        <w:br/>
      </w:r>
      <w:r>
        <w:t>（2）爱护水资源，一方面要防治水体污染，另一方面要______。</w:t>
      </w:r>
      <w:r>
        <w:br/>
      </w:r>
      <w:r>
        <w:t>（3）天然水里含有许多杂质，用过滤的方法可以除去不溶性杂质。在过滤操作中，玻璃棒的作用是______；过滤时液面要______ （填“低于”或“高于”）滤纸边缘。</w:t>
      </w:r>
      <w:r>
        <w:br/>
      </w:r>
      <w:r>
        <w:t>（4）如图是甲、乙两种固体物质的溶解度曲线。</w:t>
      </w:r>
      <w:r>
        <w:br/>
      </w:r>
      <w:r>
        <w:t>①在______℃时，甲、乙两种物质的溶解度相等。</w:t>
      </w:r>
      <w:r>
        <w:br/>
      </w:r>
      <w:r>
        <w:t>②在t</w:t>
      </w:r>
      <w:r>
        <w:rPr>
          <w:vertAlign w:val="subscript"/>
        </w:rPr>
        <w:t>3</w:t>
      </w:r>
      <w:r>
        <w:t>℃时，甲的饱和溶液中溶质与溶剂的质量比______（填最简整数比）。</w:t>
      </w:r>
      <w:r>
        <w:br/>
      </w:r>
      <w:r>
        <w:t>③t</w:t>
      </w:r>
      <w:r>
        <w:rPr>
          <w:vertAlign w:val="subscript"/>
        </w:rPr>
        <w:t>1</w:t>
      </w:r>
      <w:r>
        <w:t>℃时，接近饱和的乙溶液，变为饱和溶液可以采取的方法：______（写出一种方法即可）</w:t>
      </w:r>
      <w:r>
        <w:br/>
      </w:r>
      <w:r>
        <w:t>④t</w:t>
      </w:r>
      <w:r>
        <w:rPr>
          <w:vertAlign w:val="subscript"/>
        </w:rPr>
        <w:t>3</w:t>
      </w:r>
      <w:r>
        <w:t>℃时，甲、乙的饱和溶液降温到t</w:t>
      </w:r>
      <w:r>
        <w:rPr>
          <w:vertAlign w:val="subscript"/>
        </w:rPr>
        <w:t>1</w:t>
      </w:r>
      <w:r>
        <w:t>℃，析出晶体的质量______ （填字母）</w:t>
      </w:r>
      <w:r>
        <w:br/>
      </w:r>
      <w:r>
        <w:t>A．甲多      B．乙多        C．无法确定</w:t>
      </w:r>
      <w:r>
        <w:br/>
      </w:r>
      <w:r>
        <w:drawing>
          <wp:inline distT="0" distB="0" distL="114300" distR="114300">
            <wp:extent cx="1943735" cy="2261870"/>
            <wp:effectExtent l="0" t="0" r="0" b="0"/>
            <wp:docPr id="5668987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727830" name="Picture"/>
                    <pic:cNvPicPr>
                      <a:picLocks noChangeAspect="1" noChangeArrowheads="1"/>
                    </pic:cNvPicPr>
                  </pic:nvPicPr>
                  <pic:blipFill>
                    <a:blip xmlns:r="http://schemas.openxmlformats.org/officeDocument/2006/relationships" r:embed="rId16"/>
                    <a:stretch>
                      <a:fillRect/>
                    </a:stretch>
                  </pic:blipFill>
                  <pic:spPr>
                    <a:xfrm>
                      <a:off x="0" y="0"/>
                      <a:ext cx="1944303" cy="2261936"/>
                    </a:xfrm>
                    <a:prstGeom prst="rect">
                      <a:avLst/>
                    </a:prstGeom>
                    <a:noFill/>
                    <a:ln w="9525">
                      <a:noFill/>
                    </a:ln>
                  </pic:spPr>
                </pic:pic>
              </a:graphicData>
            </a:graphic>
          </wp:inline>
        </w:drawing>
      </w:r>
    </w:p>
    <w:p>
      <w:pPr>
        <w:pStyle w:val="BodyText"/>
      </w:pPr>
      <w:r>
        <w:t>【 答 案 】</w:t>
      </w:r>
    </w:p>
    <w:p>
      <w:pPr>
        <w:pStyle w:val="BodyText"/>
      </w:pPr>
      <w:r>
        <w:t>属于   节约用水   引流   低于   t</w:t>
      </w:r>
      <w:r>
        <w:rPr>
          <w:vertAlign w:val="subscript"/>
        </w:rPr>
        <w:t>2</w:t>
      </w:r>
      <w:r>
        <w:t xml:space="preserve">   13：20   增加溶质   C  </w:t>
      </w:r>
    </w:p>
    <w:p>
      <w:pPr>
        <w:pStyle w:val="BodyText"/>
      </w:pPr>
      <w:r>
        <w:t>【 解析 】</w:t>
      </w:r>
    </w:p>
    <w:p>
      <w:pPr>
        <w:pStyle w:val="BodyText"/>
      </w:pPr>
      <w:r>
        <w:t>解：（1）六大营养素包括；蛋白质、糖类、油脂、维生素、无机盐、水，所以水属于人类所需的六大基本营养素之一；</w:t>
      </w:r>
      <w:r>
        <w:br/>
      </w:r>
      <w:r>
        <w:t>（2）爱护水资源，一方面要防治水体污染，另一方面要节约用水；</w:t>
      </w:r>
      <w:r>
        <w:br/>
      </w:r>
      <w:r>
        <w:t>（3）在过滤操作中，玻璃棒的作用是引流，过滤时液面要低于滤纸边缘；</w:t>
      </w:r>
      <w:r>
        <w:br/>
      </w:r>
      <w:r>
        <w:t>（4）①通过分析溶解度曲线可知，在t</w:t>
      </w:r>
      <w:r>
        <w:rPr>
          <w:vertAlign w:val="subscript"/>
        </w:rPr>
        <w:t>2</w:t>
      </w:r>
      <w:r>
        <w:t>℃时，甲、乙两种物质的溶解度相等；</w:t>
      </w:r>
      <w:r>
        <w:br/>
      </w:r>
      <w:r>
        <w:t>②在t</w:t>
      </w:r>
      <w:r>
        <w:rPr>
          <w:vertAlign w:val="subscript"/>
        </w:rPr>
        <w:t>3</w:t>
      </w:r>
      <w:r>
        <w:t>℃时，甲物质的溶解度是65g，所以甲的饱和溶液中溶质与溶剂的质量比65g：100g=13：20；</w:t>
      </w:r>
      <w:r>
        <w:br/>
      </w:r>
      <w:r>
        <w:t>③t</w:t>
      </w:r>
      <w:r>
        <w:rPr>
          <w:vertAlign w:val="subscript"/>
        </w:rPr>
        <w:t>1</w:t>
      </w:r>
      <w:r>
        <w:t>℃时，接近饱和的乙溶液，变为饱和溶液可以采取的方法：增加溶质；</w:t>
      </w:r>
      <w:r>
        <w:br/>
      </w:r>
      <w:r>
        <w:t>④t</w:t>
      </w:r>
      <w:r>
        <w:rPr>
          <w:vertAlign w:val="subscript"/>
        </w:rPr>
        <w:t>3</w:t>
      </w:r>
      <w:r>
        <w:t>℃时，甲、乙的饱和溶液降温到t</w:t>
      </w:r>
      <w:r>
        <w:rPr>
          <w:vertAlign w:val="subscript"/>
        </w:rPr>
        <w:t>1</w:t>
      </w:r>
      <w:r>
        <w:t>℃，饱和溶液的质量不能确定，所以析出晶体的质量不能确定，故选：C。</w:t>
      </w:r>
      <w:r>
        <w:br/>
      </w:r>
      <w:r>
        <w:t>故答案为：（1）属于；</w:t>
      </w:r>
      <w:r>
        <w:br/>
      </w:r>
      <w:r>
        <w:t>（2）节约用水；</w:t>
      </w:r>
      <w:r>
        <w:br/>
      </w:r>
      <w:r>
        <w:t>（3）引流，低于；</w:t>
      </w:r>
      <w:r>
        <w:br/>
      </w:r>
      <w:r>
        <w:t>（4）①t</w:t>
      </w:r>
      <w:r>
        <w:rPr>
          <w:vertAlign w:val="subscript"/>
        </w:rPr>
        <w:t>2</w:t>
      </w:r>
      <w:r>
        <w:t>；</w:t>
      </w:r>
      <w:r>
        <w:br/>
      </w:r>
      <w:r>
        <w:t>②在13：20；</w:t>
      </w:r>
      <w:r>
        <w:br/>
      </w:r>
      <w:r>
        <w:t>③增加溶质；</w:t>
      </w:r>
      <w:r>
        <w:br/>
      </w:r>
      <w:r>
        <w:t>④C。</w:t>
      </w:r>
      <w:r>
        <w:br/>
      </w:r>
      <w:r>
        <w:t>（1）根据六大营养素包括；蛋白质、糖类、油脂、维生素、无机盐、水进行分析；</w:t>
      </w:r>
      <w:r>
        <w:br/>
      </w:r>
      <w:r>
        <w:t>（2）根据爱护水资源，一方面要防治水体污染，另一方面要节约用水进行分析；</w:t>
      </w:r>
      <w:r>
        <w:br/>
      </w:r>
      <w:r>
        <w:t>（3）根据在过滤操作中，玻璃棒的作用是引流，过滤时液面要低于滤纸边缘进行分析；</w:t>
      </w:r>
      <w:r>
        <w:br/>
      </w:r>
      <w:r>
        <w:t>（4）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t> </w:t>
      </w:r>
    </w:p>
    <w:p>
      <w:pPr>
        <w:pStyle w:val="BodyText"/>
      </w:pPr>
      <w:r>
        <w:t>19、写出下列反应的化学方程式</w:t>
      </w:r>
      <w:r>
        <w:br/>
      </w:r>
      <w:r>
        <w:t>（1）硫在空气中然烧______；</w:t>
      </w:r>
      <w:r>
        <w:br/>
      </w:r>
      <w:r>
        <w:t>（2）高温煅烧石灰石______；</w:t>
      </w:r>
      <w:r>
        <w:br/>
      </w:r>
      <w:r>
        <w:t>（3）稀硫酸与氯化钡溶液的反应______。</w:t>
      </w:r>
    </w:p>
    <w:p>
      <w:pPr>
        <w:pStyle w:val="BodyText"/>
      </w:pPr>
      <w:r>
        <w:t>【 答 案 】</w:t>
      </w:r>
    </w:p>
    <w:p>
      <w:pPr>
        <w:pStyle w:val="BodyText"/>
      </w:pPr>
      <w:r>
        <w:drawing>
          <wp:inline distT="0" distB="0" distL="114300" distR="114300">
            <wp:extent cx="1270000" cy="304800"/>
            <wp:effectExtent l="0" t="0" r="0" b="0"/>
            <wp:docPr id="7844481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360780" name="Picture"/>
                    <pic:cNvPicPr>
                      <a:picLocks noChangeAspect="1" noChangeArrowheads="1"/>
                    </pic:cNvPicPr>
                  </pic:nvPicPr>
                  <pic:blipFill>
                    <a:blip xmlns:r="http://schemas.openxmlformats.org/officeDocument/2006/relationships" r:embed="rId17"/>
                    <a:stretch>
                      <a:fillRect/>
                    </a:stretch>
                  </pic:blipFill>
                  <pic:spPr>
                    <a:xfrm>
                      <a:off x="0" y="0"/>
                      <a:ext cx="1270000" cy="304800"/>
                    </a:xfrm>
                    <a:prstGeom prst="rect">
                      <a:avLst/>
                    </a:prstGeom>
                    <a:noFill/>
                    <a:ln w="9525">
                      <a:noFill/>
                    </a:ln>
                  </pic:spPr>
                </pic:pic>
              </a:graphicData>
            </a:graphic>
          </wp:inline>
        </w:drawing>
      </w:r>
      <w:r>
        <w:t xml:space="preserve">  </w:t>
      </w:r>
      <w:r>
        <w:drawing>
          <wp:inline distT="0" distB="0" distL="114300" distR="114300">
            <wp:extent cx="2057400" cy="330200"/>
            <wp:effectExtent l="0" t="0" r="0" b="0"/>
            <wp:docPr id="14313966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757603" name="Picture"/>
                    <pic:cNvPicPr>
                      <a:picLocks noChangeAspect="1" noChangeArrowheads="1"/>
                    </pic:cNvPicPr>
                  </pic:nvPicPr>
                  <pic:blipFill>
                    <a:blip xmlns:r="http://schemas.openxmlformats.org/officeDocument/2006/relationships" r:embed="rId18"/>
                    <a:stretch>
                      <a:fillRect/>
                    </a:stretch>
                  </pic:blipFill>
                  <pic:spPr>
                    <a:xfrm>
                      <a:off x="0" y="0"/>
                      <a:ext cx="2057400" cy="330200"/>
                    </a:xfrm>
                    <a:prstGeom prst="rect">
                      <a:avLst/>
                    </a:prstGeom>
                    <a:noFill/>
                    <a:ln w="9525">
                      <a:noFill/>
                    </a:ln>
                  </pic:spPr>
                </pic:pic>
              </a:graphicData>
            </a:graphic>
          </wp:inline>
        </w:drawing>
      </w:r>
      <w:r>
        <w:t xml:space="preserve">   H</w:t>
      </w:r>
      <w:r>
        <w:rPr>
          <w:vertAlign w:val="subscript"/>
        </w:rPr>
        <w:t>2</w:t>
      </w:r>
      <w:r>
        <w:t>SO</w:t>
      </w:r>
      <w:r>
        <w:rPr>
          <w:vertAlign w:val="subscript"/>
        </w:rPr>
        <w:t>4</w:t>
      </w:r>
      <w:r>
        <w:t>+BaCl</w:t>
      </w:r>
      <w:r>
        <w:rPr>
          <w:vertAlign w:val="subscript"/>
        </w:rPr>
        <w:t>2</w:t>
      </w:r>
      <w:r>
        <w:t>=BaSO</w:t>
      </w:r>
      <w:r>
        <w:rPr>
          <w:vertAlign w:val="subscript"/>
        </w:rPr>
        <w:t>4</w:t>
      </w:r>
      <w:r>
        <w:t>↓+2HCl  </w:t>
      </w:r>
    </w:p>
    <w:p>
      <w:pPr>
        <w:pStyle w:val="BodyText"/>
      </w:pPr>
      <w:r>
        <w:t>【 解析 】</w:t>
      </w:r>
    </w:p>
    <w:p>
      <w:pPr>
        <w:pStyle w:val="BodyText"/>
      </w:pPr>
      <w:r>
        <w:t>解：（1）硫与氧气在点燃的条件下反应生成二氧化硫；故填：</w:t>
      </w:r>
      <w:r>
        <w:drawing>
          <wp:inline distT="0" distB="0" distL="114300" distR="114300">
            <wp:extent cx="1270000" cy="304800"/>
            <wp:effectExtent l="0" t="0" r="0" b="0"/>
            <wp:docPr id="11838725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537353" name="Picture"/>
                    <pic:cNvPicPr>
                      <a:picLocks noChangeAspect="1" noChangeArrowheads="1"/>
                    </pic:cNvPicPr>
                  </pic:nvPicPr>
                  <pic:blipFill>
                    <a:blip xmlns:r="http://schemas.openxmlformats.org/officeDocument/2006/relationships" r:embed="rId17"/>
                    <a:stretch>
                      <a:fillRect/>
                    </a:stretch>
                  </pic:blipFill>
                  <pic:spPr>
                    <a:xfrm>
                      <a:off x="0" y="0"/>
                      <a:ext cx="1270000" cy="304800"/>
                    </a:xfrm>
                    <a:prstGeom prst="rect">
                      <a:avLst/>
                    </a:prstGeom>
                    <a:noFill/>
                    <a:ln w="9525">
                      <a:noFill/>
                    </a:ln>
                  </pic:spPr>
                </pic:pic>
              </a:graphicData>
            </a:graphic>
          </wp:inline>
        </w:drawing>
      </w:r>
      <w:r>
        <w:t>；</w:t>
      </w:r>
      <w:r>
        <w:br/>
      </w:r>
      <w:r>
        <w:t>（2）石灰石的主要成分是碳酸钙，碳酸钙在高温的条件下分解为氧化钙和二氧化碳；故填：</w:t>
      </w:r>
      <w:r>
        <w:drawing>
          <wp:inline distT="0" distB="0" distL="114300" distR="114300">
            <wp:extent cx="2057400" cy="330200"/>
            <wp:effectExtent l="0" t="0" r="0" b="0"/>
            <wp:docPr id="4052770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867191" name="Picture"/>
                    <pic:cNvPicPr>
                      <a:picLocks noChangeAspect="1" noChangeArrowheads="1"/>
                    </pic:cNvPicPr>
                  </pic:nvPicPr>
                  <pic:blipFill>
                    <a:blip xmlns:r="http://schemas.openxmlformats.org/officeDocument/2006/relationships" r:embed="rId18"/>
                    <a:stretch>
                      <a:fillRect/>
                    </a:stretch>
                  </pic:blipFill>
                  <pic:spPr>
                    <a:xfrm>
                      <a:off x="0" y="0"/>
                      <a:ext cx="2057400" cy="330200"/>
                    </a:xfrm>
                    <a:prstGeom prst="rect">
                      <a:avLst/>
                    </a:prstGeom>
                    <a:noFill/>
                    <a:ln w="9525">
                      <a:noFill/>
                    </a:ln>
                  </pic:spPr>
                </pic:pic>
              </a:graphicData>
            </a:graphic>
          </wp:inline>
        </w:drawing>
      </w:r>
      <w:r>
        <w:t>；</w:t>
      </w:r>
      <w:r>
        <w:br/>
      </w:r>
      <w:r>
        <w:t>（3）硫酸与氯化钡反应生成硫酸钡沉淀和盐酸；故填：H</w:t>
      </w:r>
      <w:r>
        <w:rPr>
          <w:vertAlign w:val="subscript"/>
        </w:rPr>
        <w:t>2</w:t>
      </w:r>
      <w:r>
        <w:t>SO</w:t>
      </w:r>
      <w:r>
        <w:rPr>
          <w:vertAlign w:val="subscript"/>
        </w:rPr>
        <w:t>4</w:t>
      </w:r>
      <w:r>
        <w:t>+BaCl</w:t>
      </w:r>
      <w:r>
        <w:rPr>
          <w:vertAlign w:val="subscript"/>
        </w:rPr>
        <w:t>2</w:t>
      </w:r>
      <w:r>
        <w:t>=BaSO</w:t>
      </w:r>
      <w:r>
        <w:rPr>
          <w:vertAlign w:val="subscript"/>
        </w:rPr>
        <w:t>4</w:t>
      </w:r>
      <w:r>
        <w:t>↓+2HCl。</w:t>
      </w:r>
      <w:r>
        <w:br/>
      </w:r>
      <w:r>
        <w:t>根据题目中的反应物、生成物和反应条件，依据化学方程式的书写方法，可以写出对应的化学方程式。</w:t>
      </w:r>
      <w:r>
        <w:br/>
      </w:r>
      <w:r>
        <w:t>本题主要考查化学方程式的书写方法，难度较小。</w:t>
      </w:r>
    </w:p>
    <w:p>
      <w:pPr>
        <w:pStyle w:val="BodyText"/>
      </w:pPr>
      <w:r>
        <w:t> </w:t>
      </w:r>
    </w:p>
    <w:p>
      <w:pPr>
        <w:pStyle w:val="BodyText"/>
      </w:pPr>
      <w:r>
        <w:t>四、简答题（本大题共 1 小题，共 7 分）</w:t>
      </w:r>
    </w:p>
    <w:p>
      <w:pPr>
        <w:pStyle w:val="BodyText"/>
      </w:pPr>
      <w:r>
        <w:t>20、 金属材料与人类的生产和生活密切相关。请回答：</w:t>
      </w:r>
      <w:r>
        <w:br/>
      </w:r>
      <w:r>
        <w:t>（1）合金相较其组成的金属有着更好的性能，例如合金的硬度通常比其组成的金属______（填“大”或“小”）。使用不锈钢或其他铁合金制作炊具，是因为它们具有优良的______ （填字母）。</w:t>
      </w:r>
      <w:r>
        <w:br/>
      </w:r>
      <w:r>
        <w:t>A．导电性      B．导热性      C．延展性</w:t>
      </w:r>
      <w:r>
        <w:br/>
      </w:r>
      <w:r>
        <w:t>（2）将铜丝表面的氧化铜加热后迅速放入盛有氢气的锥形瓶中，塞紧瓶塞。观察到铜丝表面变得光亮，锥形瓶内壁有水雾出现。请写出该反应的化学方程式______。</w:t>
      </w:r>
      <w:r>
        <w:br/>
      </w:r>
      <w:r>
        <w:t>（3）将一定质量的锌加入到Cu（NO</w:t>
      </w:r>
      <w:r>
        <w:rPr>
          <w:vertAlign w:val="subscript"/>
        </w:rPr>
        <w:t>3</w:t>
      </w:r>
      <w:r>
        <w:t>）</w:t>
      </w:r>
      <w:r>
        <w:rPr>
          <w:vertAlign w:val="subscript"/>
        </w:rPr>
        <w:t>2</w:t>
      </w:r>
      <w:r>
        <w:t>和AgNO</w:t>
      </w:r>
      <w:r>
        <w:rPr>
          <w:vertAlign w:val="subscript"/>
        </w:rPr>
        <w:t>3</w:t>
      </w:r>
      <w:r>
        <w:t>的混合溶液中，充分反应后过滤，得到无色滤液和滤渣，滤渣中一定含有的金属是______。</w:t>
      </w:r>
      <w:r>
        <w:br/>
      </w:r>
      <w:r>
        <w:t>（4）由镁、铝、铁三种金属中的两种组成的合金25g，与足量的稀硫酸反应后，收集到氢气1g，则合金中一定含有的金属是______。</w:t>
      </w:r>
    </w:p>
    <w:p>
      <w:pPr>
        <w:pStyle w:val="BodyText"/>
      </w:pPr>
      <w:r>
        <w:t>【 答 案 】</w:t>
      </w:r>
    </w:p>
    <w:p>
      <w:pPr>
        <w:pStyle w:val="BodyText"/>
      </w:pPr>
      <w:r>
        <w:t xml:space="preserve">大   B   </w:t>
      </w:r>
      <w:r>
        <w:drawing>
          <wp:inline distT="0" distB="0" distL="114300" distR="114300">
            <wp:extent cx="1905000" cy="241300"/>
            <wp:effectExtent l="0" t="0" r="0" b="0"/>
            <wp:docPr id="19946941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57314" name="Picture"/>
                    <pic:cNvPicPr>
                      <a:picLocks noChangeAspect="1" noChangeArrowheads="1"/>
                    </pic:cNvPicPr>
                  </pic:nvPicPr>
                  <pic:blipFill>
                    <a:blip xmlns:r="http://schemas.openxmlformats.org/officeDocument/2006/relationships" r:embed="rId19"/>
                    <a:stretch>
                      <a:fillRect/>
                    </a:stretch>
                  </pic:blipFill>
                  <pic:spPr>
                    <a:xfrm>
                      <a:off x="0" y="0"/>
                      <a:ext cx="1905000" cy="241300"/>
                    </a:xfrm>
                    <a:prstGeom prst="rect">
                      <a:avLst/>
                    </a:prstGeom>
                    <a:noFill/>
                    <a:ln w="9525">
                      <a:noFill/>
                    </a:ln>
                  </pic:spPr>
                </pic:pic>
              </a:graphicData>
            </a:graphic>
          </wp:inline>
        </w:drawing>
      </w:r>
      <w:r>
        <w:t xml:space="preserve">   银、铜   铁  </w:t>
      </w:r>
    </w:p>
    <w:p>
      <w:pPr>
        <w:pStyle w:val="BodyText"/>
      </w:pPr>
      <w:r>
        <w:t>【 解析 】</w:t>
      </w:r>
    </w:p>
    <w:p>
      <w:pPr>
        <w:pStyle w:val="BodyText"/>
      </w:pPr>
      <w:r>
        <w:t>解：（1）合金相较其组成的金属有着更好的性能，例如合金的硬度通常比其组成的金属大；</w:t>
      </w:r>
      <w:r>
        <w:br/>
      </w:r>
      <w:r>
        <w:t>使用不锈钢或其他铁合金制作炊具，是因为它们具有优良的导热性。</w:t>
      </w:r>
      <w:r>
        <w:br/>
      </w:r>
      <w:r>
        <w:t>故填：大；B。</w:t>
      </w:r>
      <w:r>
        <w:br/>
      </w:r>
      <w:r>
        <w:t>（2）观察到铜丝表面变得光亮，锥形瓶内壁有水雾出现，是因为加热条件下氧化铜和氢气反应生成铜和水，该反应的化学方程式：</w:t>
      </w:r>
      <w:r>
        <w:drawing>
          <wp:inline distT="0" distB="0" distL="114300" distR="114300">
            <wp:extent cx="1905000" cy="241300"/>
            <wp:effectExtent l="0" t="0" r="0" b="0"/>
            <wp:docPr id="1667633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030005" name="Picture"/>
                    <pic:cNvPicPr>
                      <a:picLocks noChangeAspect="1" noChangeArrowheads="1"/>
                    </pic:cNvPicPr>
                  </pic:nvPicPr>
                  <pic:blipFill>
                    <a:blip xmlns:r="http://schemas.openxmlformats.org/officeDocument/2006/relationships" r:embed="rId19"/>
                    <a:stretch>
                      <a:fillRect/>
                    </a:stretch>
                  </pic:blipFill>
                  <pic:spPr>
                    <a:xfrm>
                      <a:off x="0" y="0"/>
                      <a:ext cx="1905000" cy="241300"/>
                    </a:xfrm>
                    <a:prstGeom prst="rect">
                      <a:avLst/>
                    </a:prstGeom>
                    <a:noFill/>
                    <a:ln w="9525">
                      <a:noFill/>
                    </a:ln>
                  </pic:spPr>
                </pic:pic>
              </a:graphicData>
            </a:graphic>
          </wp:inline>
        </w:drawing>
      </w:r>
      <w:r>
        <w:t>。</w:t>
      </w:r>
      <w:r>
        <w:br/>
      </w:r>
      <w:r>
        <w:t>故填：</w:t>
      </w:r>
      <w:r>
        <w:drawing>
          <wp:inline distT="0" distB="0" distL="114300" distR="114300">
            <wp:extent cx="1905000" cy="241300"/>
            <wp:effectExtent l="0" t="0" r="0" b="0"/>
            <wp:docPr id="19730976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914982" name="Picture"/>
                    <pic:cNvPicPr>
                      <a:picLocks noChangeAspect="1" noChangeArrowheads="1"/>
                    </pic:cNvPicPr>
                  </pic:nvPicPr>
                  <pic:blipFill>
                    <a:blip xmlns:r="http://schemas.openxmlformats.org/officeDocument/2006/relationships" r:embed="rId19"/>
                    <a:stretch>
                      <a:fillRect/>
                    </a:stretch>
                  </pic:blipFill>
                  <pic:spPr>
                    <a:xfrm>
                      <a:off x="0" y="0"/>
                      <a:ext cx="1905000" cy="241300"/>
                    </a:xfrm>
                    <a:prstGeom prst="rect">
                      <a:avLst/>
                    </a:prstGeom>
                    <a:noFill/>
                    <a:ln w="9525">
                      <a:noFill/>
                    </a:ln>
                  </pic:spPr>
                </pic:pic>
              </a:graphicData>
            </a:graphic>
          </wp:inline>
        </w:drawing>
      </w:r>
      <w:r>
        <w:t>。</w:t>
      </w:r>
      <w:r>
        <w:br/>
      </w:r>
      <w:r>
        <w:t>（3）将一定质量的锌加入到Cu（NO</w:t>
      </w:r>
      <w:r>
        <w:rPr>
          <w:vertAlign w:val="subscript"/>
        </w:rPr>
        <w:t>3</w:t>
      </w:r>
      <w:r>
        <w:t>）</w:t>
      </w:r>
      <w:r>
        <w:rPr>
          <w:vertAlign w:val="subscript"/>
        </w:rPr>
        <w:t>2</w:t>
      </w:r>
      <w:r>
        <w:t>和AgNO</w:t>
      </w:r>
      <w:r>
        <w:rPr>
          <w:vertAlign w:val="subscript"/>
        </w:rPr>
        <w:t>3</w:t>
      </w:r>
      <w:r>
        <w:t>的混合溶液中，充分反应后过滤，得到无色滤液，说明硝酸银、硝酸铜完全反应，滤渣中一定含有的金属是反应生成的银和铜。</w:t>
      </w:r>
      <w:r>
        <w:br/>
      </w:r>
      <w:r>
        <w:t>故填：银、铜。</w:t>
      </w:r>
      <w:r>
        <w:br/>
      </w:r>
      <w:r>
        <w:t>（4）25g镁、铝和足量稀硫酸反应生成氢气质量都大于1g，25g铁和足量稀硫酸反应生成氢气质量小于0.1g，由镁、铝、铁三种金属中的两种组成的合金25g，与足量的稀硫酸反应后，收集到氢气1g，则合金中一定含有的金属是铁。</w:t>
      </w:r>
      <w:r>
        <w:br/>
      </w:r>
      <w:r>
        <w:t>故填：铁。</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t> </w:t>
      </w:r>
    </w:p>
    <w:p>
      <w:pPr>
        <w:pStyle w:val="BodyText"/>
      </w:pPr>
      <w:r>
        <w:t>五、推断题（本大题共 1 小题，共 7 分）</w:t>
      </w:r>
    </w:p>
    <w:p>
      <w:pPr>
        <w:pStyle w:val="BodyText"/>
      </w:pPr>
      <w:r>
        <w:t>21、 A～F是初中化学常见的物质。已知B是常用的建筑材科，C、D常温为气体，F属于碱类物质。</w:t>
      </w:r>
      <w:r>
        <w:br/>
      </w:r>
      <w:r>
        <w:drawing>
          <wp:inline distT="0" distB="0" distL="114300" distR="114300">
            <wp:extent cx="2646680" cy="1347470"/>
            <wp:effectExtent l="0" t="0" r="0" b="0"/>
            <wp:docPr id="15941426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31835" name="Picture"/>
                    <pic:cNvPicPr>
                      <a:picLocks noChangeAspect="1" noChangeArrowheads="1"/>
                    </pic:cNvPicPr>
                  </pic:nvPicPr>
                  <pic:blipFill>
                    <a:blip xmlns:r="http://schemas.openxmlformats.org/officeDocument/2006/relationships" r:embed="rId20"/>
                    <a:stretch>
                      <a:fillRect/>
                    </a:stretch>
                  </pic:blipFill>
                  <pic:spPr>
                    <a:xfrm>
                      <a:off x="0" y="0"/>
                      <a:ext cx="2646947" cy="1347536"/>
                    </a:xfrm>
                    <a:prstGeom prst="rect">
                      <a:avLst/>
                    </a:prstGeom>
                    <a:noFill/>
                    <a:ln w="9525">
                      <a:noFill/>
                    </a:ln>
                  </pic:spPr>
                </pic:pic>
              </a:graphicData>
            </a:graphic>
          </wp:inline>
        </w:drawing>
      </w:r>
      <w:r>
        <w:br/>
      </w:r>
      <w:r>
        <w:t>（1）写出A、F的化学式A______，F______。</w:t>
      </w:r>
      <w:r>
        <w:br/>
      </w:r>
      <w:r>
        <w:t>（2）写出C→A的化学方程式______。</w:t>
      </w:r>
      <w:r>
        <w:br/>
      </w:r>
      <w:r>
        <w:t>（3）D的用途为______。</w:t>
      </w:r>
      <w:r>
        <w:br/>
      </w:r>
      <w:r>
        <w:t>（4）写出E→B的化学方程式______。</w:t>
      </w:r>
    </w:p>
    <w:p>
      <w:pPr>
        <w:pStyle w:val="BodyText"/>
      </w:pPr>
      <w:r>
        <w:t>【 答 案 】</w:t>
      </w:r>
    </w:p>
    <w:p>
      <w:pPr>
        <w:pStyle w:val="BodyText"/>
      </w:pPr>
      <w:r>
        <w:t>CO</w:t>
      </w:r>
      <w:r>
        <w:rPr>
          <w:vertAlign w:val="subscript"/>
        </w:rPr>
        <w:t>2</w:t>
      </w:r>
      <w:r>
        <w:t xml:space="preserve">   Ca（OH）</w:t>
      </w:r>
      <w:r>
        <w:rPr>
          <w:vertAlign w:val="subscript"/>
        </w:rPr>
        <w:t>2</w:t>
      </w:r>
      <w:r>
        <w:t xml:space="preserve">   </w:t>
      </w:r>
      <w:r>
        <w:drawing>
          <wp:inline distT="0" distB="0" distL="114300" distR="114300">
            <wp:extent cx="1612900" cy="304800"/>
            <wp:effectExtent l="0" t="0" r="0" b="0"/>
            <wp:docPr id="11494704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41157" name="Picture"/>
                    <pic:cNvPicPr>
                      <a:picLocks noChangeAspect="1" noChangeArrowheads="1"/>
                    </pic:cNvPicPr>
                  </pic:nvPicPr>
                  <pic:blipFill>
                    <a:blip xmlns:r="http://schemas.openxmlformats.org/officeDocument/2006/relationships" r:embed="rId21"/>
                    <a:stretch>
                      <a:fillRect/>
                    </a:stretch>
                  </pic:blipFill>
                  <pic:spPr>
                    <a:xfrm>
                      <a:off x="0" y="0"/>
                      <a:ext cx="1612900" cy="304800"/>
                    </a:xfrm>
                    <a:prstGeom prst="rect">
                      <a:avLst/>
                    </a:prstGeom>
                    <a:noFill/>
                    <a:ln w="9525">
                      <a:noFill/>
                    </a:ln>
                  </pic:spPr>
                </pic:pic>
              </a:graphicData>
            </a:graphic>
          </wp:inline>
        </w:drawing>
      </w:r>
      <w:r>
        <w:t xml:space="preserve">   供给呼吸   Na</w:t>
      </w:r>
      <w:r>
        <w:rPr>
          <w:vertAlign w:val="subscript"/>
        </w:rPr>
        <w:t>2</w:t>
      </w:r>
      <w:r>
        <w:t>CO</w:t>
      </w:r>
      <w:r>
        <w:rPr>
          <w:vertAlign w:val="subscript"/>
        </w:rPr>
        <w:t>3</w:t>
      </w:r>
      <w:r>
        <w:t>+Ca（OH）</w:t>
      </w:r>
      <w:r>
        <w:rPr>
          <w:vertAlign w:val="subscript"/>
        </w:rPr>
        <w:t>2</w:t>
      </w:r>
      <w:r>
        <w:t>=2NaOH+CaCO</w:t>
      </w:r>
      <w:r>
        <w:rPr>
          <w:vertAlign w:val="subscript"/>
        </w:rPr>
        <w:t>3</w:t>
      </w:r>
      <w:r>
        <w:t>↓  </w:t>
      </w:r>
    </w:p>
    <w:p>
      <w:pPr>
        <w:pStyle w:val="BodyText"/>
      </w:pPr>
      <w:r>
        <w:t>【 解析 】</w:t>
      </w:r>
    </w:p>
    <w:p>
      <w:pPr>
        <w:pStyle w:val="BodyText"/>
      </w:pPr>
      <w:r>
        <w:t>解：已知B是常用的建筑材科，则B可能是碳酸钙；A和碳酸钙在一定条件下可以相互转化，则A可能是二氧化碳；C、D常温为气体，D在一定条件下可以转化为二氧化碳也可以转化为C，C在一定条件下也可以转化为二氧化碳，则C可能是一氧化碳，D可能是氧气；F属于碱类物质，F在一定条件下能转化成碳酸钙，则F可能是氢氧化钙；氢氧化钙在一定条件下能转化成E且E也能转化为碳酸钙，所以E可能是碳酸钠，把以上各物质代入框图进行验证符合要求，故A是二氧化碳；B是碳酸钙；C是一氧化碳；D是氧气；E是碳酸钠；F氢氧化钙。</w:t>
      </w:r>
      <w:r>
        <w:br/>
      </w:r>
      <w:r>
        <w:t>（1）根据以上推测可知A是CO</w:t>
      </w:r>
      <w:r>
        <w:rPr>
          <w:vertAlign w:val="subscript"/>
        </w:rPr>
        <w:t>2</w:t>
      </w:r>
      <w:r>
        <w:t>；F是Ca（OH）</w:t>
      </w:r>
      <w:r>
        <w:rPr>
          <w:vertAlign w:val="subscript"/>
        </w:rPr>
        <w:t>2</w:t>
      </w:r>
      <w:r>
        <w:t>；</w:t>
      </w:r>
      <w:r>
        <w:br/>
      </w:r>
      <w:r>
        <w:t>（2）一氧化碳和氧气在点燃的条件下生成二氧化碳，化学方程式为：</w:t>
      </w:r>
      <w:r>
        <w:drawing>
          <wp:inline distT="0" distB="0" distL="114300" distR="114300">
            <wp:extent cx="1612900" cy="304800"/>
            <wp:effectExtent l="0" t="0" r="0" b="0"/>
            <wp:docPr id="20074240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819066" name="Picture"/>
                    <pic:cNvPicPr>
                      <a:picLocks noChangeAspect="1" noChangeArrowheads="1"/>
                    </pic:cNvPicPr>
                  </pic:nvPicPr>
                  <pic:blipFill>
                    <a:blip xmlns:r="http://schemas.openxmlformats.org/officeDocument/2006/relationships" r:embed="rId22"/>
                    <a:stretch>
                      <a:fillRect/>
                    </a:stretch>
                  </pic:blipFill>
                  <pic:spPr>
                    <a:xfrm>
                      <a:off x="0" y="0"/>
                      <a:ext cx="1612900" cy="304800"/>
                    </a:xfrm>
                    <a:prstGeom prst="rect">
                      <a:avLst/>
                    </a:prstGeom>
                    <a:noFill/>
                    <a:ln w="9525">
                      <a:noFill/>
                    </a:ln>
                  </pic:spPr>
                </pic:pic>
              </a:graphicData>
            </a:graphic>
          </wp:inline>
        </w:drawing>
      </w:r>
      <w:r>
        <w:t>；</w:t>
      </w:r>
      <w:r>
        <w:br/>
      </w:r>
      <w:r>
        <w:t>（3）根据以上推测可知D是氧气，其用途是供给呼吸（或支持燃烧）；</w:t>
      </w:r>
      <w:r>
        <w:br/>
      </w:r>
      <w:r>
        <w:t>（4）碳酸钠和氢氧化钙反应生成碳酸钙和氢氧化钠，化学方程式为：Na</w:t>
      </w:r>
      <w:r>
        <w:rPr>
          <w:vertAlign w:val="subscript"/>
        </w:rPr>
        <w:t>2</w:t>
      </w:r>
      <w:r>
        <w:t>CO</w:t>
      </w:r>
      <w:r>
        <w:rPr>
          <w:vertAlign w:val="subscript"/>
        </w:rPr>
        <w:t>3</w:t>
      </w:r>
      <w:r>
        <w:t>+Ca（OH）</w:t>
      </w:r>
      <w:r>
        <w:rPr>
          <w:vertAlign w:val="subscript"/>
        </w:rPr>
        <w:t>2</w:t>
      </w:r>
      <w:r>
        <w:t>=2NaOH+CaCO</w:t>
      </w:r>
      <w:r>
        <w:rPr>
          <w:vertAlign w:val="subscript"/>
        </w:rPr>
        <w:t>3</w:t>
      </w:r>
      <w:r>
        <w:t>↓。</w:t>
      </w:r>
      <w:r>
        <w:br/>
      </w:r>
      <w:r>
        <w:t>故答案为：</w:t>
      </w:r>
      <w:r>
        <w:br/>
      </w:r>
      <w:r>
        <w:t>（1）CO</w:t>
      </w:r>
      <w:r>
        <w:rPr>
          <w:vertAlign w:val="subscript"/>
        </w:rPr>
        <w:t>2</w:t>
      </w:r>
      <w:r>
        <w:t>；Ca（OH）</w:t>
      </w:r>
      <w:r>
        <w:rPr>
          <w:vertAlign w:val="subscript"/>
        </w:rPr>
        <w:t>2</w:t>
      </w:r>
      <w:r>
        <w:t>；</w:t>
      </w:r>
      <w:r>
        <w:br/>
      </w:r>
      <w:r>
        <w:t>（2）</w:t>
      </w:r>
      <w:r>
        <w:drawing>
          <wp:inline distT="0" distB="0" distL="114300" distR="114300">
            <wp:extent cx="1612900" cy="304800"/>
            <wp:effectExtent l="0" t="0" r="0" b="0"/>
            <wp:docPr id="355092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41731" name="Picture"/>
                    <pic:cNvPicPr>
                      <a:picLocks noChangeAspect="1" noChangeArrowheads="1"/>
                    </pic:cNvPicPr>
                  </pic:nvPicPr>
                  <pic:blipFill>
                    <a:blip xmlns:r="http://schemas.openxmlformats.org/officeDocument/2006/relationships" r:embed="rId22"/>
                    <a:stretch>
                      <a:fillRect/>
                    </a:stretch>
                  </pic:blipFill>
                  <pic:spPr>
                    <a:xfrm>
                      <a:off x="0" y="0"/>
                      <a:ext cx="1612900" cy="304800"/>
                    </a:xfrm>
                    <a:prstGeom prst="rect">
                      <a:avLst/>
                    </a:prstGeom>
                    <a:noFill/>
                    <a:ln w="9525">
                      <a:noFill/>
                    </a:ln>
                  </pic:spPr>
                </pic:pic>
              </a:graphicData>
            </a:graphic>
          </wp:inline>
        </w:drawing>
      </w:r>
      <w:r>
        <w:t>；</w:t>
      </w:r>
      <w:r>
        <w:br/>
      </w:r>
      <w:r>
        <w:t>（3）供给呼吸；</w:t>
      </w:r>
      <w:r>
        <w:br/>
      </w:r>
      <w:r>
        <w:t>（4）Na</w:t>
      </w:r>
      <w:r>
        <w:rPr>
          <w:vertAlign w:val="subscript"/>
        </w:rPr>
        <w:t>2</w:t>
      </w:r>
      <w:r>
        <w:t>CO</w:t>
      </w:r>
      <w:r>
        <w:rPr>
          <w:vertAlign w:val="subscript"/>
        </w:rPr>
        <w:t>3</w:t>
      </w:r>
      <w:r>
        <w:t>+Ca（OH）</w:t>
      </w:r>
      <w:r>
        <w:rPr>
          <w:vertAlign w:val="subscript"/>
        </w:rPr>
        <w:t>2</w:t>
      </w:r>
      <w:r>
        <w:t>=2NaOH+CaCO</w:t>
      </w:r>
      <w:r>
        <w:rPr>
          <w:vertAlign w:val="subscript"/>
        </w:rPr>
        <w:t>3</w:t>
      </w:r>
      <w:r>
        <w:t>↓。</w:t>
      </w:r>
      <w:r>
        <w:br/>
      </w:r>
      <w:r>
        <w:t>已知B是常用的建筑材科，则B可能是碳酸钙；然后根据题干和框图提供的信息推测其他物质，代入框图进行验证，然后根据各物质的性质结合题意进行分析解答。</w:t>
      </w:r>
      <w:r>
        <w:br/>
      </w:r>
      <w:r>
        <w:t>此题为框图式物质推断题，完成此类题目，关键是找准解题突破口，直接得出结论，然后利用顺向或逆向或两边向中间推，逐一导出其他结论。</w:t>
      </w:r>
    </w:p>
    <w:p>
      <w:pPr>
        <w:pStyle w:val="BodyText"/>
      </w:pPr>
      <w:r>
        <w:t> </w:t>
      </w:r>
    </w:p>
    <w:p>
      <w:pPr>
        <w:pStyle w:val="BodyText"/>
      </w:pPr>
      <w:r>
        <w:t>六、探究题（本大题共 3 小题，共 20 分）</w:t>
      </w:r>
    </w:p>
    <w:p>
      <w:pPr>
        <w:pStyle w:val="BodyText"/>
      </w:pPr>
      <w:r>
        <w:t>22、根据下列实验装置图，回答问题。</w:t>
      </w:r>
      <w:r>
        <w:br/>
      </w:r>
      <w:r>
        <w:drawing>
          <wp:inline distT="0" distB="0" distL="114300" distR="114300">
            <wp:extent cx="4196080" cy="1433830"/>
            <wp:effectExtent l="0" t="0" r="0" b="0"/>
            <wp:docPr id="14110403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690020" name="Picture"/>
                    <pic:cNvPicPr>
                      <a:picLocks noChangeAspect="1" noChangeArrowheads="1"/>
                    </pic:cNvPicPr>
                  </pic:nvPicPr>
                  <pic:blipFill>
                    <a:blip xmlns:r="http://schemas.openxmlformats.org/officeDocument/2006/relationships" r:embed="rId23"/>
                    <a:stretch>
                      <a:fillRect/>
                    </a:stretch>
                  </pic:blipFill>
                  <pic:spPr>
                    <a:xfrm>
                      <a:off x="0" y="0"/>
                      <a:ext cx="4196614" cy="1434164"/>
                    </a:xfrm>
                    <a:prstGeom prst="rect">
                      <a:avLst/>
                    </a:prstGeom>
                    <a:noFill/>
                    <a:ln w="9525">
                      <a:noFill/>
                    </a:ln>
                  </pic:spPr>
                </pic:pic>
              </a:graphicData>
            </a:graphic>
          </wp:inline>
        </w:drawing>
      </w:r>
      <w:r>
        <w:br/>
      </w:r>
      <w:r>
        <w:t>（1）写出仪器a和b的名称：a______，b______。</w:t>
      </w:r>
      <w:r>
        <w:br/>
      </w:r>
      <w:r>
        <w:t>（2）加热氯酸钾和二氧化锰的混合物倒取氧气，该反应的化学方程式为______，排水法收集氧气时，待气泡______，放出时，方可开始收集。</w:t>
      </w:r>
      <w:r>
        <w:br/>
      </w:r>
      <w:r>
        <w:t>（3）实验室用石灰石与稀盐酸反应制取并收集二氧化碳，应选择的发生装置为______（填字母）</w:t>
      </w:r>
      <w:r>
        <w:br/>
      </w:r>
      <w:r>
        <w:t>（4）向锥形瓶中添加石灰石时，先把锥形瓶______，然后把石灰石放在锥形瓶瓶口，慢慢地竖起来，使药品滑到瓶底。</w:t>
      </w:r>
    </w:p>
    <w:p>
      <w:pPr>
        <w:pStyle w:val="BodyText"/>
      </w:pPr>
      <w:r>
        <w:t>【 答 案 】</w:t>
      </w:r>
    </w:p>
    <w:p>
      <w:pPr>
        <w:pStyle w:val="BodyText"/>
      </w:pPr>
      <w:r>
        <w:t xml:space="preserve">铁架台   集气瓶   </w:t>
      </w:r>
      <w:r>
        <w:drawing>
          <wp:inline distT="0" distB="0" distL="114300" distR="114300">
            <wp:extent cx="2286000" cy="304800"/>
            <wp:effectExtent l="0" t="0" r="0" b="0"/>
            <wp:docPr id="5341785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494730" name="Picture"/>
                    <pic:cNvPicPr>
                      <a:picLocks noChangeAspect="1" noChangeArrowheads="1"/>
                    </pic:cNvPicPr>
                  </pic:nvPicPr>
                  <pic:blipFill>
                    <a:blip xmlns:r="http://schemas.openxmlformats.org/officeDocument/2006/relationships" r:embed="rId24"/>
                    <a:stretch>
                      <a:fillRect/>
                    </a:stretch>
                  </pic:blipFill>
                  <pic:spPr>
                    <a:xfrm>
                      <a:off x="0" y="0"/>
                      <a:ext cx="2286000" cy="304800"/>
                    </a:xfrm>
                    <a:prstGeom prst="rect">
                      <a:avLst/>
                    </a:prstGeom>
                    <a:noFill/>
                    <a:ln w="9525">
                      <a:noFill/>
                    </a:ln>
                  </pic:spPr>
                </pic:pic>
              </a:graphicData>
            </a:graphic>
          </wp:inline>
        </w:drawing>
      </w:r>
      <w:r>
        <w:t xml:space="preserve">   连续均匀   A   横放  </w:t>
      </w:r>
    </w:p>
    <w:p>
      <w:pPr>
        <w:pStyle w:val="BodyText"/>
      </w:pPr>
      <w:r>
        <w:t>【 解析 】</w:t>
      </w:r>
    </w:p>
    <w:p>
      <w:pPr>
        <w:pStyle w:val="BodyText"/>
      </w:pPr>
      <w:r>
        <w:t>解：（1）a是铁架台；b是集气瓶；</w:t>
      </w:r>
      <w:r>
        <w:br/>
      </w:r>
      <w:r>
        <w:t>（2）氯酸钾在二氧化锰的催化作用下加热生成氯化钾和氧气，化学方程式为：</w:t>
      </w:r>
      <w:r>
        <w:drawing>
          <wp:inline distT="0" distB="0" distL="114300" distR="114300">
            <wp:extent cx="2286000" cy="304800"/>
            <wp:effectExtent l="0" t="0" r="0" b="0"/>
            <wp:docPr id="19014838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017753" name="Picture"/>
                    <pic:cNvPicPr>
                      <a:picLocks noChangeAspect="1" noChangeArrowheads="1"/>
                    </pic:cNvPicPr>
                  </pic:nvPicPr>
                  <pic:blipFill>
                    <a:blip xmlns:r="http://schemas.openxmlformats.org/officeDocument/2006/relationships" r:embed="rId25"/>
                    <a:stretch>
                      <a:fillRect/>
                    </a:stretch>
                  </pic:blipFill>
                  <pic:spPr>
                    <a:xfrm>
                      <a:off x="0" y="0"/>
                      <a:ext cx="2286000" cy="304800"/>
                    </a:xfrm>
                    <a:prstGeom prst="rect">
                      <a:avLst/>
                    </a:prstGeom>
                    <a:noFill/>
                    <a:ln w="9525">
                      <a:noFill/>
                    </a:ln>
                  </pic:spPr>
                </pic:pic>
              </a:graphicData>
            </a:graphic>
          </wp:inline>
        </w:drawing>
      </w:r>
      <w:r>
        <w:t>；为了防止收集到的气体不纯，排水法收集氧气时，待气泡连续均匀放出时，方可开始收集；</w:t>
      </w:r>
      <w:r>
        <w:br/>
      </w:r>
      <w:r>
        <w:t>（3）实验室用石灰石与稀盐酸反应制取并收集二氧化碳，不需要加热，应该选用装置B作发生装置；</w:t>
      </w:r>
      <w:r>
        <w:br/>
      </w:r>
      <w:r>
        <w:t>（4）向锥形瓶中添加石灰石时，先把锥形瓶横放，然后把石灰石放在锥形瓶瓶口，慢慢地竖起来，使药品滑到瓶底。</w:t>
      </w:r>
      <w:r>
        <w:br/>
      </w:r>
      <w:r>
        <w:t>故答案为：</w:t>
      </w:r>
      <w:r>
        <w:br/>
      </w:r>
      <w:r>
        <w:t>（1）铁架台；集气瓶；</w:t>
      </w:r>
      <w:r>
        <w:br/>
      </w:r>
      <w:r>
        <w:t>（2）</w:t>
      </w:r>
      <w:r>
        <w:drawing>
          <wp:inline distT="0" distB="0" distL="114300" distR="114300">
            <wp:extent cx="2286000" cy="304800"/>
            <wp:effectExtent l="0" t="0" r="0" b="0"/>
            <wp:docPr id="271703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036016" name="Picture"/>
                    <pic:cNvPicPr>
                      <a:picLocks noChangeAspect="1" noChangeArrowheads="1"/>
                    </pic:cNvPicPr>
                  </pic:nvPicPr>
                  <pic:blipFill>
                    <a:blip xmlns:r="http://schemas.openxmlformats.org/officeDocument/2006/relationships" r:embed="rId25"/>
                    <a:stretch>
                      <a:fillRect/>
                    </a:stretch>
                  </pic:blipFill>
                  <pic:spPr>
                    <a:xfrm>
                      <a:off x="0" y="0"/>
                      <a:ext cx="2286000" cy="304800"/>
                    </a:xfrm>
                    <a:prstGeom prst="rect">
                      <a:avLst/>
                    </a:prstGeom>
                    <a:noFill/>
                    <a:ln w="9525">
                      <a:noFill/>
                    </a:ln>
                  </pic:spPr>
                </pic:pic>
              </a:graphicData>
            </a:graphic>
          </wp:inline>
        </w:drawing>
      </w:r>
      <w:r>
        <w:t>；连续均匀；</w:t>
      </w:r>
      <w:r>
        <w:br/>
      </w:r>
      <w:r>
        <w:t>（3）A；</w:t>
      </w:r>
      <w:r>
        <w:br/>
      </w:r>
      <w:r>
        <w:t>（4）横放。</w:t>
      </w:r>
      <w:r>
        <w:br/>
      </w:r>
      <w:r>
        <w:t>（1）根据实验室常用仪器的名称和用途进行分析；</w:t>
      </w:r>
      <w:r>
        <w:br/>
      </w:r>
      <w:r>
        <w:t>（2）根据反应物、生成物和反应条件书写化学方程式；根据实验室制取气体的注意事项进行分析；</w:t>
      </w:r>
      <w:r>
        <w:br/>
      </w:r>
      <w:r>
        <w:t>（3）根据反应物的状态、反应发生需要的条件选择发生装置；</w:t>
      </w:r>
      <w:r>
        <w:br/>
      </w:r>
      <w:r>
        <w:t>（4）根据往玻璃仪器中加入固体药品的方法进行分析。</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t> </w:t>
      </w:r>
    </w:p>
    <w:p>
      <w:pPr>
        <w:pStyle w:val="BodyText"/>
      </w:pPr>
      <w:r>
        <w:t>23、 海水晒盐得到的粗盐中含有少量的CaCl</w:t>
      </w:r>
      <w:r>
        <w:rPr>
          <w:vertAlign w:val="subscript"/>
        </w:rPr>
        <w:t>2</w:t>
      </w:r>
      <w:r>
        <w:t>，Na</w:t>
      </w:r>
      <w:r>
        <w:rPr>
          <w:vertAlign w:val="subscript"/>
        </w:rPr>
        <w:t>2</w:t>
      </w:r>
      <w:r>
        <w:t>SO</w:t>
      </w:r>
      <w:r>
        <w:rPr>
          <w:vertAlign w:val="subscript"/>
        </w:rPr>
        <w:t>4</w:t>
      </w:r>
      <w:r>
        <w:t>、MgCl</w:t>
      </w:r>
      <w:r>
        <w:rPr>
          <w:vertAlign w:val="subscript"/>
        </w:rPr>
        <w:t>2</w:t>
      </w:r>
      <w:r>
        <w:t>杂质。将粗盐经过如下流程净化制得纯净氯化钠，再通过电解饱和食盐水得到相应的产物。请回答：</w:t>
      </w:r>
      <w:r>
        <w:br/>
      </w:r>
      <w:r>
        <w:drawing>
          <wp:inline distT="0" distB="0" distL="114300" distR="114300">
            <wp:extent cx="4812030" cy="711835"/>
            <wp:effectExtent l="0" t="0" r="0" b="0"/>
            <wp:docPr id="6354081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62711" name="Picture"/>
                    <pic:cNvPicPr>
                      <a:picLocks noChangeAspect="1" noChangeArrowheads="1"/>
                    </pic:cNvPicPr>
                  </pic:nvPicPr>
                  <pic:blipFill>
                    <a:blip xmlns:r="http://schemas.openxmlformats.org/officeDocument/2006/relationships" r:embed="rId26"/>
                    <a:stretch>
                      <a:fillRect/>
                    </a:stretch>
                  </pic:blipFill>
                  <pic:spPr>
                    <a:xfrm>
                      <a:off x="0" y="0"/>
                      <a:ext cx="4812631" cy="712269"/>
                    </a:xfrm>
                    <a:prstGeom prst="rect">
                      <a:avLst/>
                    </a:prstGeom>
                    <a:noFill/>
                    <a:ln w="9525">
                      <a:noFill/>
                    </a:ln>
                  </pic:spPr>
                </pic:pic>
              </a:graphicData>
            </a:graphic>
          </wp:inline>
        </w:drawing>
      </w:r>
      <w:r>
        <w:br/>
      </w:r>
      <w:r>
        <w:t>（1）根据所学知识推测，稀碱溶液中的溶质化学式为______。</w:t>
      </w:r>
      <w:r>
        <w:br/>
      </w:r>
      <w:r>
        <w:t>（2）在步骤①中除了可以按照BaCl</w:t>
      </w:r>
      <w:r>
        <w:rPr>
          <w:vertAlign w:val="subscript"/>
        </w:rPr>
        <w:t>2</w:t>
      </w:r>
      <w:r>
        <w:t>、NaOH、Na</w:t>
      </w:r>
      <w:r>
        <w:rPr>
          <w:vertAlign w:val="subscript"/>
        </w:rPr>
        <w:t>2</w:t>
      </w:r>
      <w:r>
        <w:t>CO</w:t>
      </w:r>
      <w:r>
        <w:rPr>
          <w:vertAlign w:val="subscript"/>
        </w:rPr>
        <w:t>3</w:t>
      </w:r>
      <w:r>
        <w:t>的顺序添加除杂试剂，其中利用氢氧化钠除去杂质的化学反应方程式为______。上述试剂的添加顺序以外，还可以选择的顺序是______（填字母）。</w:t>
      </w:r>
      <w:r>
        <w:br/>
      </w:r>
      <w:r>
        <w:t>A．Na</w:t>
      </w:r>
      <w:r>
        <w:rPr>
          <w:vertAlign w:val="subscript"/>
        </w:rPr>
        <w:t>2</w:t>
      </w:r>
      <w:r>
        <w:t>CO</w:t>
      </w:r>
      <w:r>
        <w:rPr>
          <w:vertAlign w:val="subscript"/>
        </w:rPr>
        <w:t>3</w:t>
      </w:r>
      <w:r>
        <w:t>→NaOH→BaCl</w:t>
      </w:r>
      <w:r>
        <w:rPr>
          <w:vertAlign w:val="subscript"/>
        </w:rPr>
        <w:t>2</w:t>
      </w:r>
      <w:r>
        <w:br/>
      </w:r>
      <w:r>
        <w:t>B．NaOH→BaCl</w:t>
      </w:r>
      <w:r>
        <w:rPr>
          <w:vertAlign w:val="subscript"/>
        </w:rPr>
        <w:t>2</w:t>
      </w:r>
      <w:r>
        <w:t>→Na</w:t>
      </w:r>
      <w:r>
        <w:rPr>
          <w:vertAlign w:val="subscript"/>
        </w:rPr>
        <w:t>2</w:t>
      </w:r>
      <w:r>
        <w:t>CO</w:t>
      </w:r>
      <w:r>
        <w:rPr>
          <w:vertAlign w:val="subscript"/>
        </w:rPr>
        <w:t>3</w:t>
      </w:r>
      <w:r>
        <w:br/>
      </w:r>
      <w:r>
        <w:t>C．Na</w:t>
      </w:r>
      <w:r>
        <w:rPr>
          <w:vertAlign w:val="subscript"/>
        </w:rPr>
        <w:t>2</w:t>
      </w:r>
      <w:r>
        <w:t>CO</w:t>
      </w:r>
      <w:r>
        <w:rPr>
          <w:vertAlign w:val="subscript"/>
        </w:rPr>
        <w:t>3</w:t>
      </w:r>
      <w:r>
        <w:t>→BaCl</w:t>
      </w:r>
      <w:r>
        <w:rPr>
          <w:vertAlign w:val="subscript"/>
        </w:rPr>
        <w:t>2</w:t>
      </w:r>
      <w:r>
        <w:t>→NaOH</w:t>
      </w:r>
      <w:r>
        <w:br/>
      </w:r>
      <w:r>
        <w:t>（3）在步骤②中，滴加稀盐酸的作用是______。</w:t>
      </w:r>
      <w:r>
        <w:br/>
      </w:r>
      <w:r>
        <w:t>（4）将20℃时136g氯化钠的饱和溶液（20℃时，氯化钠溶解度为36g）稀释成溶质质量分数为15%的溶液，需要加入水的质量______g，共主要操作顺序______（填字母）。</w:t>
      </w:r>
      <w:r>
        <w:br/>
      </w:r>
      <w:r>
        <w:t>A．计算→量取→混匀→装瓶贴签</w:t>
      </w:r>
      <w:r>
        <w:br/>
      </w:r>
      <w:r>
        <w:t>B．计算→称量一量取→溶解→装瓶贴签</w:t>
      </w:r>
    </w:p>
    <w:p>
      <w:pPr>
        <w:pStyle w:val="BodyText"/>
      </w:pPr>
      <w:r>
        <w:t>【 答 案 】</w:t>
      </w:r>
    </w:p>
    <w:p>
      <w:pPr>
        <w:pStyle w:val="BodyText"/>
      </w:pPr>
      <w:r>
        <w:t>NaOH   MgCl</w:t>
      </w:r>
      <w:r>
        <w:rPr>
          <w:vertAlign w:val="subscript"/>
        </w:rPr>
        <w:t>2</w:t>
      </w:r>
      <w:r>
        <w:t>+2NaOH=Mg（OH）</w:t>
      </w:r>
      <w:r>
        <w:rPr>
          <w:vertAlign w:val="subscript"/>
        </w:rPr>
        <w:t>2</w:t>
      </w:r>
      <w:r>
        <w:t>↓+2NaCl   B   除去过量的氢氧化钠和碳酸钠   104   A  </w:t>
      </w:r>
    </w:p>
    <w:p>
      <w:pPr>
        <w:pStyle w:val="BodyText"/>
      </w:pPr>
      <w:r>
        <w:t>【 解析 】</w:t>
      </w:r>
    </w:p>
    <w:p>
      <w:pPr>
        <w:pStyle w:val="BodyText"/>
      </w:pPr>
      <w:r>
        <w:t>解：（1）根据质量守恒定律可知，反应物中有钠元素，生成物中也应该有钠元素，所以稀碱溶液中的溶质是氢氧化钠，化学式为NaOH；</w:t>
      </w:r>
      <w:r>
        <w:br/>
      </w:r>
      <w:r>
        <w:t>（2）氯化镁和氢氧化钠反应生成氢氧化镁和氯化钠，化学方程式为：MgCl</w:t>
      </w:r>
      <w:r>
        <w:rPr>
          <w:vertAlign w:val="subscript"/>
        </w:rPr>
        <w:t>2</w:t>
      </w:r>
      <w:r>
        <w:t>+2NaOH=Mg（OH）</w:t>
      </w:r>
      <w:r>
        <w:rPr>
          <w:vertAlign w:val="subscript"/>
        </w:rPr>
        <w:t>2</w:t>
      </w:r>
      <w:r>
        <w:t>↓+2NaCl；</w:t>
      </w:r>
      <w:r>
        <w:br/>
      </w:r>
      <w:r>
        <w:t>（3）从海水中得到的粗盐中含Ca</w:t>
      </w:r>
      <w:r>
        <w:rPr>
          <w:vertAlign w:val="superscript"/>
        </w:rPr>
        <w:t>2+</w:t>
      </w:r>
      <w:r>
        <w:t>、Mg</w:t>
      </w:r>
      <w:r>
        <w:rPr>
          <w:vertAlign w:val="superscript"/>
        </w:rPr>
        <w:t>2+</w:t>
      </w:r>
      <w:r>
        <w:t>、SO</w:t>
      </w:r>
      <w:r>
        <w:rPr>
          <w:vertAlign w:val="subscript"/>
        </w:rPr>
        <w:t>4</w:t>
      </w:r>
      <w:r>
        <w:rPr>
          <w:vertAlign w:val="superscript"/>
        </w:rPr>
        <w:t>2-</w:t>
      </w:r>
      <w:r>
        <w:t>等杂质离子，可以用试剂BaCl</w:t>
      </w:r>
      <w:r>
        <w:rPr>
          <w:vertAlign w:val="subscript"/>
        </w:rPr>
        <w:t>2</w:t>
      </w:r>
      <w:r>
        <w:t>溶液除去钡离子、用Na</w:t>
      </w:r>
      <w:r>
        <w:rPr>
          <w:vertAlign w:val="subscript"/>
        </w:rPr>
        <w:t>2</w:t>
      </w:r>
      <w:r>
        <w:t>CO</w:t>
      </w:r>
      <w:r>
        <w:rPr>
          <w:vertAlign w:val="subscript"/>
        </w:rPr>
        <w:t>3</w:t>
      </w:r>
      <w:r>
        <w:t>溶液除去钡离子、用NaOH除去镁离子、用HCl除去碳酸根离子，除杂时，应该先用氯化钡或氢氧化钠处于硫酸根离子或镁离子，加入这两种物质后再加入碳酸钠除去钙离子，过量的碳酸根离子用稀盐酸除去，所以加入试剂的合理顺序是BaCl</w:t>
      </w:r>
      <w:r>
        <w:rPr>
          <w:vertAlign w:val="subscript"/>
        </w:rPr>
        <w:t>2</w:t>
      </w:r>
      <w:r>
        <w:t>或NaOH→Na</w:t>
      </w:r>
      <w:r>
        <w:rPr>
          <w:vertAlign w:val="subscript"/>
        </w:rPr>
        <w:t>2</w:t>
      </w:r>
      <w:r>
        <w:t>CO</w:t>
      </w:r>
      <w:r>
        <w:rPr>
          <w:vertAlign w:val="subscript"/>
        </w:rPr>
        <w:t>3</w:t>
      </w:r>
      <w:r>
        <w:t>→过滤、盐酸，或BaCl</w:t>
      </w:r>
      <w:r>
        <w:rPr>
          <w:vertAlign w:val="subscript"/>
        </w:rPr>
        <w:t>2</w:t>
      </w:r>
      <w:r>
        <w:t>、Na</w:t>
      </w:r>
      <w:r>
        <w:rPr>
          <w:vertAlign w:val="subscript"/>
        </w:rPr>
        <w:t>2</w:t>
      </w:r>
      <w:r>
        <w:t>CO</w:t>
      </w:r>
      <w:r>
        <w:rPr>
          <w:vertAlign w:val="subscript"/>
        </w:rPr>
        <w:t>3</w:t>
      </w:r>
      <w:r>
        <w:t>、NaOH、过滤、盐酸，所以选B；</w:t>
      </w:r>
      <w:r>
        <w:br/>
      </w:r>
      <w:r>
        <w:t>（3）在步骤②中，滴加稀盐酸的作用是：除去过量的氢氧化钠和碳酸钠；</w:t>
      </w:r>
      <w:r>
        <w:br/>
      </w:r>
      <w:r>
        <w:t>（4）设加水的质量为x。</w:t>
      </w:r>
      <w:r>
        <w:br/>
      </w:r>
      <w:r>
        <w:t>（136g+x）×15%=36g</w:t>
      </w:r>
      <w:r>
        <w:br/>
      </w:r>
      <w:r>
        <w:t>x=104g；</w:t>
      </w:r>
      <w:r>
        <w:br/>
      </w:r>
      <w:r>
        <w:t>共主要操作顺序：计算→称量一量取→溶解→装瓶贴签，故选B；</w:t>
      </w:r>
      <w:r>
        <w:br/>
      </w:r>
      <w:r>
        <w:t>故答案为：</w:t>
      </w:r>
      <w:r>
        <w:br/>
      </w:r>
      <w:r>
        <w:t>（1）NaOH；</w:t>
      </w:r>
      <w:r>
        <w:br/>
      </w:r>
      <w:r>
        <w:t>（2）MgCl</w:t>
      </w:r>
      <w:r>
        <w:rPr>
          <w:vertAlign w:val="subscript"/>
        </w:rPr>
        <w:t>2</w:t>
      </w:r>
      <w:r>
        <w:t>+2NaOH=Mg（OH）</w:t>
      </w:r>
      <w:r>
        <w:rPr>
          <w:vertAlign w:val="subscript"/>
        </w:rPr>
        <w:t>2</w:t>
      </w:r>
      <w:r>
        <w:t>↓+2NaCl；B；</w:t>
      </w:r>
      <w:r>
        <w:br/>
      </w:r>
      <w:r>
        <w:t>（3）除去过量的氢氧化钠和碳酸钠；</w:t>
      </w:r>
      <w:r>
        <w:br/>
      </w:r>
      <w:r>
        <w:t>（4）104；A。</w:t>
      </w:r>
      <w:r>
        <w:br/>
      </w:r>
      <w:r>
        <w:t>（1）根据质量守恒定律进行分析；</w:t>
      </w:r>
      <w:r>
        <w:br/>
      </w:r>
      <w:r>
        <w:t>（2）根据反应物和生成物书写化学方程式；根据除去SO</w:t>
      </w:r>
      <w:r>
        <w:rPr>
          <w:vertAlign w:val="subscript"/>
        </w:rPr>
        <w:t>4</w:t>
      </w:r>
      <w:r>
        <w:rPr>
          <w:vertAlign w:val="superscript"/>
        </w:rPr>
        <w:t>2-</w:t>
      </w:r>
      <w:r>
        <w:t>选择BaCl</w:t>
      </w:r>
      <w:r>
        <w:rPr>
          <w:vertAlign w:val="subscript"/>
        </w:rPr>
        <w:t>2</w:t>
      </w:r>
      <w:r>
        <w:t>，除去Ca</w:t>
      </w:r>
      <w:r>
        <w:rPr>
          <w:vertAlign w:val="superscript"/>
        </w:rPr>
        <w:t>2+</w:t>
      </w:r>
      <w:r>
        <w:t>选择Na</w:t>
      </w:r>
      <w:r>
        <w:rPr>
          <w:vertAlign w:val="subscript"/>
        </w:rPr>
        <w:t>2</w:t>
      </w:r>
      <w:r>
        <w:t>CO</w:t>
      </w:r>
      <w:r>
        <w:rPr>
          <w:vertAlign w:val="subscript"/>
        </w:rPr>
        <w:t>3</w:t>
      </w:r>
      <w:r>
        <w:t>，除去Mg</w:t>
      </w:r>
      <w:r>
        <w:rPr>
          <w:vertAlign w:val="superscript"/>
        </w:rPr>
        <w:t>2+</w:t>
      </w:r>
      <w:r>
        <w:t>选择NaOH，但碳酸钠一定在氯化钡之后添加；</w:t>
      </w:r>
      <w:r>
        <w:br/>
      </w:r>
      <w:r>
        <w:t>（3）根据盐酸和过量的氢氧化钠和碳酸钠反应进行分析；</w:t>
      </w:r>
      <w:r>
        <w:br/>
      </w:r>
      <w:r>
        <w:t>（4）根据溶质的质量分数的相关公式进行计算，根据配制溶液的步骤进行分析。</w:t>
      </w:r>
      <w:r>
        <w:br/>
      </w:r>
      <w:r>
        <w:t>本题主要考查物质的性质，解答时要根据各种物质的性质，结合各方面条件进行分析、判断，从而得出正确的结论。</w:t>
      </w:r>
    </w:p>
    <w:p>
      <w:pPr>
        <w:pStyle w:val="BodyText"/>
      </w:pPr>
      <w:r>
        <w:t> </w:t>
      </w:r>
    </w:p>
    <w:p>
      <w:pPr>
        <w:pStyle w:val="BodyText"/>
      </w:pPr>
      <w:r>
        <w:t>24、绿水青山就是金山银山，保护环境人人有责。</w:t>
      </w:r>
      <w:r>
        <w:br/>
      </w:r>
      <w:r>
        <w:t>（1）煤燃烧会产生溶于水形成酸雨的物质，目前我国大力推厂使用脱硫煤，目的是减少______的排放。</w:t>
      </w:r>
      <w:r>
        <w:br/>
      </w:r>
      <w:r>
        <w:t>（2）下列有关说法正确的是______。</w:t>
      </w:r>
      <w:r>
        <w:br/>
      </w:r>
      <w:r>
        <w:t>A．化石燃料面临耗尽，所以应禁止开采</w:t>
      </w:r>
      <w:r>
        <w:br/>
      </w:r>
      <w:r>
        <w:t>B．开采可燃冰时泄露的气体，将加剧温室效应</w:t>
      </w:r>
      <w:r>
        <w:br/>
      </w:r>
      <w:r>
        <w:t>C．用扇子扇灭蜡烛，是因为降低了蜡烛的着火点</w:t>
      </w:r>
      <w:r>
        <w:br/>
      </w:r>
      <w:r>
        <w:t>D．乙醇汽油的使用，在一定程度上减少汽车尾气污染</w:t>
      </w:r>
      <w:r>
        <w:br/>
      </w:r>
      <w:r>
        <w:t>（3）一定质量的CH</w:t>
      </w:r>
      <w:r>
        <w:rPr>
          <w:vertAlign w:val="subscript"/>
        </w:rPr>
        <w:t>4</w:t>
      </w:r>
      <w:r>
        <w:t>不完全燃烧，生成CO、CO</w:t>
      </w:r>
      <w:r>
        <w:rPr>
          <w:vertAlign w:val="subscript"/>
        </w:rPr>
        <w:t>2</w:t>
      </w:r>
      <w:r>
        <w:t>和H</w:t>
      </w:r>
      <w:r>
        <w:rPr>
          <w:vertAlign w:val="subscript"/>
        </w:rPr>
        <w:t>2</w:t>
      </w:r>
      <w:r>
        <w:t>O．其中CO和CO</w:t>
      </w:r>
      <w:r>
        <w:rPr>
          <w:vertAlign w:val="subscript"/>
        </w:rPr>
        <w:t>2</w:t>
      </w:r>
      <w:r>
        <w:t>混合气体中碳元素与氧元素的质量比为9：16．则参加反应的CH</w:t>
      </w:r>
      <w:r>
        <w:rPr>
          <w:vertAlign w:val="subscript"/>
        </w:rPr>
        <w:t>4</w:t>
      </w:r>
      <w:r>
        <w:t>和O</w:t>
      </w:r>
      <w:r>
        <w:rPr>
          <w:vertAlign w:val="subscript"/>
        </w:rPr>
        <w:t>2</w:t>
      </w:r>
      <w:r>
        <w:t>的质量比为______。</w:t>
      </w:r>
    </w:p>
    <w:p>
      <w:pPr>
        <w:pStyle w:val="BodyText"/>
      </w:pPr>
      <w:r>
        <w:t>【 答 案 】</w:t>
      </w:r>
    </w:p>
    <w:p>
      <w:pPr>
        <w:pStyle w:val="BodyText"/>
      </w:pPr>
      <w:r>
        <w:t>二氧化硫   BD   3：10  </w:t>
      </w:r>
    </w:p>
    <w:p>
      <w:pPr>
        <w:pStyle w:val="BodyText"/>
      </w:pPr>
      <w:r>
        <w:t>【 解析 】</w:t>
      </w:r>
    </w:p>
    <w:p>
      <w:pPr>
        <w:pStyle w:val="BodyText"/>
      </w:pPr>
      <w:r>
        <w:t>解：（1）煤炭中的硫元素燃烧会生成二氧化硫；故填：二氧化硫；</w:t>
      </w:r>
      <w:r>
        <w:br/>
      </w:r>
      <w:r>
        <w:t>（2）A．化石燃料面临耗尽，所以应减少开采，开发和使用清洁能源，但是化石燃料不能禁止使用，故错误；</w:t>
      </w:r>
      <w:r>
        <w:br/>
      </w:r>
      <w:r>
        <w:t>B．甲烷也是造成温室效应的主要气体之一，所以开采可燃冰时泄露的气体，将加剧温室效应，故正确；</w:t>
      </w:r>
      <w:r>
        <w:br/>
      </w:r>
      <w:r>
        <w:t>C．用扇子扇灭蜡烛，是因为降低了蜡烛的温度至其着火点以下，故错误；</w:t>
      </w:r>
      <w:r>
        <w:br/>
      </w:r>
      <w:r>
        <w:t>D．乙醇充分燃烧只生成二氧化碳和水，所以乙醇汽油的使用，在一定程度上减少汽车尾气污染，故正确。</w:t>
      </w:r>
      <w:r>
        <w:br/>
      </w:r>
      <w:r>
        <w:t>故选：BD；</w:t>
      </w:r>
      <w:r>
        <w:br/>
      </w:r>
      <w:r>
        <w:t>（3）已知CO和CO</w:t>
      </w:r>
      <w:r>
        <w:rPr>
          <w:vertAlign w:val="subscript"/>
        </w:rPr>
        <w:t>2</w:t>
      </w:r>
      <w:r>
        <w:t>混合气体中碳元素与氧元素的质量比为9：16，设其中碳元素的质量为9m，则其中氧元素的质量为16m。</w:t>
      </w:r>
      <w:r>
        <w:br/>
      </w:r>
      <w:r>
        <w:t>由质量守恒定律可知，混合气体中碳元素的质量与甲烷中碳元素的质量相等，则甲烷的质量为：9m÷</w:t>
      </w:r>
      <m:oMath>
        <m:f>
          <m:num>
            <m:r>
              <m:t>12</m:t>
            </m:r>
          </m:num>
          <m:den>
            <m:r>
              <m:t>16</m:t>
            </m:r>
          </m:den>
        </m:f>
      </m:oMath>
      <w:r>
        <w:t>×100%=12m</w:t>
      </w:r>
      <w:r>
        <w:br/>
      </w:r>
      <w:r>
        <w:t>甲烷中，氢元素的质量为：12m-9m=3m</w:t>
      </w:r>
      <w:r>
        <w:br/>
      </w:r>
      <w:r>
        <w:t>甲烷燃烧生成水的质量为：3m÷</w:t>
      </w:r>
      <m:oMath>
        <m:f>
          <m:num>
            <m:r>
              <m:t>2</m:t>
            </m:r>
          </m:num>
          <m:den>
            <m:r>
              <m:t>18</m:t>
            </m:r>
          </m:den>
        </m:f>
      </m:oMath>
      <w:r>
        <w:t>×100%=27m</w:t>
      </w:r>
      <w:r>
        <w:br/>
      </w:r>
      <w:r>
        <w:t>由质量守恒定律可知，参加反应的氧气的质量为：9m+12m+27m-12m=40m</w:t>
      </w:r>
      <w:r>
        <w:br/>
      </w:r>
      <w:r>
        <w:t>则参加反应的CH</w:t>
      </w:r>
      <w:r>
        <w:rPr>
          <w:vertAlign w:val="subscript"/>
        </w:rPr>
        <w:t>4</w:t>
      </w:r>
      <w:r>
        <w:t>和O</w:t>
      </w:r>
      <w:r>
        <w:rPr>
          <w:vertAlign w:val="subscript"/>
        </w:rPr>
        <w:t>2</w:t>
      </w:r>
      <w:r>
        <w:t>的质量比为：12m：40m=3：10。</w:t>
      </w:r>
      <w:r>
        <w:br/>
      </w:r>
      <w:r>
        <w:t>故填：3：10。</w:t>
      </w:r>
      <w:r>
        <w:br/>
      </w:r>
      <w:r>
        <w:t>（1）根据硫燃烧的产物来分析；</w:t>
      </w:r>
      <w:r>
        <w:br/>
      </w:r>
      <w:r>
        <w:t>（2）根据化石燃料的利用、造成温室效应的原因、灭火的原理以及乙醇汽油的优点来分析；</w:t>
      </w:r>
      <w:r>
        <w:br/>
      </w:r>
      <w:r>
        <w:t>（3）根据质量守恒定律以及有关化学式的计算来分析解答。</w:t>
      </w:r>
      <w:r>
        <w:br/>
      </w:r>
      <w:r>
        <w:t>本题考查了燃料燃烧对环境的影响、有关化石燃料的知识、有关质量守恒定律的应用等，难度适中。</w:t>
      </w:r>
    </w:p>
    <w:p>
      <w:pPr>
        <w:pStyle w:val="BodyText"/>
      </w:pPr>
      <w:r>
        <w:t> </w:t>
      </w:r>
    </w:p>
    <w:p>
      <w:pPr>
        <w:pStyle w:val="BodyText"/>
      </w:pPr>
      <w:r>
        <w:t>七、计算题（本大题共 2 小题，共 10 分）</w:t>
      </w:r>
    </w:p>
    <w:p>
      <w:pPr>
        <w:pStyle w:val="BodyText"/>
      </w:pPr>
      <w:r>
        <w:t>25、市售加碘盐是在食盐中加入一定质量的碘酸钾（KIO</w:t>
      </w:r>
      <w:r>
        <w:rPr>
          <w:vertAlign w:val="subscript"/>
        </w:rPr>
        <w:t>3</w:t>
      </w:r>
      <w:r>
        <w:t>），以补充碘元素防治甲状腺肿大，试计算：</w:t>
      </w:r>
      <w:r>
        <w:br/>
      </w:r>
      <w:r>
        <w:t>（1）碘酸钾中含有______种元素。</w:t>
      </w:r>
      <w:r>
        <w:br/>
      </w:r>
      <w:r>
        <w:t>（2）碘酸钾中钾元素与氧元素的质量比为______（最简整数比）</w:t>
      </w:r>
      <w:r>
        <w:br/>
      </w:r>
      <w:r>
        <w:t>（3）碘酸钾中，碘元素的质量分数是______。</w:t>
      </w:r>
    </w:p>
    <w:p>
      <w:pPr>
        <w:pStyle w:val="BodyText"/>
      </w:pPr>
      <w:r>
        <w:t>【 答 案 】</w:t>
      </w:r>
    </w:p>
    <w:p>
      <w:pPr>
        <w:pStyle w:val="BodyText"/>
      </w:pPr>
      <w:r>
        <w:t>三   13：16   59.3%  </w:t>
      </w:r>
    </w:p>
    <w:p>
      <w:pPr>
        <w:pStyle w:val="BodyText"/>
      </w:pPr>
      <w:r>
        <w:t>【 解析 】</w:t>
      </w:r>
    </w:p>
    <w:p>
      <w:pPr>
        <w:pStyle w:val="BodyText"/>
      </w:pPr>
      <w:r>
        <w:t>解：（1）由化学式可知，碘酸钾是由钾、碘、氧三种元素组成的；故填：三；</w:t>
      </w:r>
      <w:r>
        <w:br/>
      </w:r>
      <w:r>
        <w:t>（2）碘酸钾中钾元素与氧元素的质量比为：39：（16×3）=13：16；故填：13：16；</w:t>
      </w:r>
      <w:r>
        <w:br/>
      </w:r>
      <w:r>
        <w:t>（3）碘酸钾中，碘元素的质量分数是：127÷（39+127+16×3）×100%≈59.3%．故填：59.3%。</w:t>
      </w:r>
      <w:r>
        <w:br/>
      </w:r>
      <w:r>
        <w:t>（1）根据化学式的意义来分析；</w:t>
      </w:r>
      <w:r>
        <w:br/>
      </w:r>
      <w:r>
        <w:t>（2）根据化合物中各元素质量比=各元素的相对原子质量×原子个数之比，进行解答；</w:t>
      </w:r>
      <w:r>
        <w:br/>
      </w:r>
      <w:r>
        <w:t>（3）根据化合物中元素质量分数的计算方法来分析。</w:t>
      </w:r>
      <w:r>
        <w:br/>
      </w:r>
      <w:r>
        <w:t>本题难度不大，考查同学们灵活运用化学式的有关计算进行分析问题、解决问题的能力。</w:t>
      </w:r>
    </w:p>
    <w:p>
      <w:pPr>
        <w:pStyle w:val="BodyText"/>
      </w:pPr>
      <w:r>
        <w:t> </w:t>
      </w:r>
    </w:p>
    <w:p>
      <w:pPr>
        <w:pStyle w:val="BodyText"/>
      </w:pPr>
      <w:r>
        <w:t>26、</w:t>
      </w:r>
      <w:bookmarkStart w:id="1" w:name="_GoBack"/>
      <w:bookmarkEnd w:id="1"/>
      <w:r>
        <w:t>在烧杯中加入一定质量的碳酸钠和氯化钠混合物，其中钠元素6.9g，再加入163.45g一定溶质质量分数的稀盐酸，恰好完全反应后，生成二氧化碳质量为4.4g，试计算：</w:t>
      </w:r>
      <w:r>
        <w:br/>
      </w:r>
      <w:r>
        <w:t>（1）原混合物中氯化钠的质量。</w:t>
      </w:r>
      <w:r>
        <w:br/>
      </w:r>
      <w:r>
        <w:t>（2）所得洛液的溶质质量分数。</w:t>
      </w:r>
    </w:p>
    <w:p>
      <w:pPr>
        <w:pStyle w:val="BodyText"/>
      </w:pPr>
      <w:r>
        <w:t>【 答 案 】</w:t>
      </w:r>
    </w:p>
    <w:p>
      <w:pPr>
        <w:pStyle w:val="BodyText"/>
      </w:pPr>
      <w:r>
        <w:t>解：（1）设碳酸钠的质量为x，生成氯化钠的质量为y。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 106                     117              44</w:t>
      </w:r>
      <w:r>
        <w:br/>
      </w:r>
      <w:r>
        <w:t>   x                          y              4.4g</w:t>
      </w:r>
      <w:r>
        <w:br/>
      </w:r>
      <w:r>
        <w:t>【formula error】</w:t>
      </w:r>
      <w:r>
        <w:br/>
      </w:r>
      <w:r>
        <w:t>x=10.6g    y=11.7g</w:t>
      </w:r>
      <w:r>
        <w:br/>
      </w:r>
      <w:r>
        <w:t>碳酸钠中钠元素的质量为</w:t>
      </w:r>
      <m:oMath>
        <m:r>
          <m:t>10.6g×</m:t>
        </m:r>
        <m:f>
          <m:num>
            <m:r>
              <m:t>46</m:t>
            </m:r>
          </m:num>
          <m:den>
            <m:r>
              <m:t>106</m:t>
            </m:r>
          </m:den>
        </m:f>
        <m:r>
          <m:t>×100%=4.6g</m:t>
        </m:r>
      </m:oMath>
      <w:r>
        <w:br/>
      </w:r>
      <w:r>
        <w:t>原混合物中NaCl中钠元素的质量6.9g-4.6g=2.3g</w:t>
      </w:r>
      <w:r>
        <w:br/>
      </w:r>
      <w:r>
        <w:t>原混合物中NaCl的质量</w:t>
      </w:r>
      <m:oMath>
        <m:r>
          <m:t>2.3g÷</m:t>
        </m:r>
        <m:f>
          <m:num>
            <m:r>
              <m:t>23</m:t>
            </m:r>
          </m:num>
          <m:den>
            <m:r>
              <m:t>58.5</m:t>
            </m:r>
          </m:den>
        </m:f>
      </m:oMath>
      <w:r>
        <w:t>=5.85g</w:t>
      </w:r>
      <w:r>
        <w:br/>
      </w:r>
      <w:r>
        <w:t>（2）反应后溶液中溶质质量分数</w:t>
      </w:r>
      <m:oMath>
        <m:f>
          <m:num>
            <m:r>
              <m:t>5.85g+11.7g</m:t>
            </m:r>
          </m:num>
          <m:den>
            <m:r>
              <m:t>5.85g+10.6g+163.45g−4.4g</m:t>
            </m:r>
          </m:den>
        </m:f>
        <m:r>
          <m:t>×100%=10%</m:t>
        </m:r>
      </m:oMath>
      <w:r>
        <w:br/>
      </w:r>
      <w:r>
        <w:t>答：（1）原混合物中氯化钠的质量5.85g。</w:t>
      </w:r>
      <w:r>
        <w:br/>
      </w:r>
      <w:r>
        <w:t>（2）所得洛液的溶质质量分数10%。</w:t>
      </w:r>
    </w:p>
    <w:p>
      <w:pPr>
        <w:pStyle w:val="BodyText"/>
      </w:pPr>
      <w:r>
        <w:t>【 解析 】</w:t>
      </w:r>
    </w:p>
    <w:p>
      <w:pPr>
        <w:pStyle w:val="BodyText"/>
      </w:pPr>
      <w:r>
        <w:br/>
      </w:r>
      <w:r>
        <w:t>根据溶液中溶质的质量分数计算方法可以知道，欲求反应后所得溶液中溶质的质量分数，必须先求出溶液的质量和溶质的质量，根据题给条件可以知道应该先计算出加入的固体的质量，而溶液中溶质的质量可以根据钠元素的质量守恒计算出来，进而求出其溶液中溶质的质量分数即可。</w:t>
      </w:r>
      <w:r>
        <w:br/>
      </w:r>
      <w:r>
        <w:t>此题是对化学方程式以及溶液相关问题的考查，利用质量守恒定律，计算出反应后溶液的质量是解决问题的关键。</w:t>
      </w:r>
    </w:p>
    <w:p>
      <w:pPr>
        <w:pStyle w:val="BodyText"/>
      </w:pPr>
      <w:r>
        <w:t> </w:t>
      </w:r>
    </w:p>
    <w:sectPr>
      <w:headerReference w:type="default" r:id="rId27"/>
      <w:footerReference w:type="even" r:id="rId28"/>
      <w:footerReference w:type="default" r:id="rId29"/>
      <w:headerReference w:type="first" r:id="rId30"/>
      <w:footerReference w:type="first" r:id="rId31"/>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8937277"/>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footer" Target="footer3.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2019-11-20T04:31:00Z</dcterms:created>
  <dcterms:modified xsi:type="dcterms:W3CDTF">2020-04-06T10:46:50Z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