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adjustRightInd w:val="0"/>
        <w:snapToGrid w:val="0"/>
        <w:spacing w:line="400" w:lineRule="exact"/>
        <w:jc w:val="left"/>
        <w:rPr>
          <w:rFonts w:hint="eastAsia" w:ascii="仿宋" w:hAnsi="仿宋" w:eastAsia="仿宋" w:cs="仿宋"/>
          <w:b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-655955</wp:posOffset>
                </wp:positionH>
                <wp:positionV relativeFrom="paragraph">
                  <wp:posOffset>-48895</wp:posOffset>
                </wp:positionV>
                <wp:extent cx="914400" cy="9181465"/>
                <wp:effectExtent l="4445" t="4445" r="8255" b="8890"/>
                <wp:wrapNone/>
                <wp:docPr id="16" name="文本框 16" descr="21世纪教育网(http://www.21cnjy.com) -- 中国最大型、最专业的中小学教育资源门户网站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81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600" w:lineRule="exact"/>
                              <w:jc w:val="center"/>
                              <w:rPr>
                                <w:rFonts w:hint="eastAsia" w:eastAsia="楷体_GB2312"/>
                              </w:rPr>
                            </w:pPr>
                          </w:p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alt="21世纪教育网(http://www.21cnjy.com) -- 中国最大型、最专业的中小学教育资源门户网站" type="#_x0000_t202" style="position:absolute;left:0pt;margin-left:-51.65pt;margin-top:-3.85pt;height:722.95pt;width:72pt;z-index:251658240;mso-width-relative:page;mso-height-relative:page;" fillcolor="#FFFFFF" filled="t" stroked="t" coordsize="21600,21600" o:gfxdata="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DEEJAo2QAAAAsBAAAPAAAAAAAAAAEAIAAAACIAAABkcnMvZG93bnJl&#10;di54bWxQSwECFAAUAAAACACHTuJAibBwR24CAABtBAAADgAAAAAAAAABACAAAAAoAQAAZHJzL2Uy&#10;b0RvYy54bWxQSwUGAAAAAAYABgBZAQAACAYAAAAA&#10;">
                <v:fill on="t" focussize="0,0"/>
                <v:stroke color="#FFFFFF" joinstyle="miter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spacing w:line="600" w:lineRule="exact"/>
                        <w:jc w:val="center"/>
                        <w:rPr>
                          <w:rFonts w:hint="eastAsia" w:eastAsia="楷体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仿宋" w:hAnsi="仿宋" w:eastAsia="仿宋" w:cs="仿宋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仿宋" w:hAnsi="仿宋" w:eastAsia="仿宋" w:cs="仿宋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年级上册数学期中测试卷</w:t>
      </w:r>
    </w:p>
    <w:p>
      <w:pPr>
        <w:widowControl/>
        <w:numPr>
          <w:ilvl w:val="0"/>
          <w:numId w:val="1"/>
        </w:numPr>
        <w:shd w:val="clear" w:color="auto" w:fill="FFFFFF"/>
        <w:adjustRightInd w:val="0"/>
        <w:snapToGrid w:val="0"/>
        <w:spacing w:line="400" w:lineRule="exact"/>
        <w:ind w:firstLine="482" w:firstLineChars="200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认真填空。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（每空1分，共21分）</w:t>
      </w:r>
    </w:p>
    <w:p>
      <w:pPr>
        <w:spacing w:line="480" w:lineRule="exact"/>
        <w:ind w:firstLine="480"/>
        <w:jc w:val="left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1、某天白天最高温度是12℃，夜里最低温度是-9℃，那么这天昼夜温差最大达（     ）摄氏度。</w:t>
      </w:r>
    </w:p>
    <w:p>
      <w:pPr>
        <w:spacing w:line="480" w:lineRule="exact"/>
        <w:jc w:val="left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2、乐乐最</w:t>
      </w:r>
      <w:r>
        <w:rPr>
          <w:rFonts w:hint="eastAsia" w:ascii="仿宋" w:hAnsi="仿宋" w:eastAsia="仿宋" w:cs="仿宋"/>
          <w:color w:val="000000" w:themeColor="text1"/>
          <w:szCs w:val="21"/>
          <w:u w:val="none"/>
          <w14:textFill>
            <w14:solidFill>
              <w14:schemeClr w14:val="tx1"/>
            </w14:solidFill>
          </w14:textFill>
        </w:rPr>
        <w:t>爱吃的薯片包</w:t>
      </w: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装袋上标着：净重（250±5）克，那么这种薯片标准的重量是（    ）克，实  每袋最多不超过（     ）克。</w:t>
      </w:r>
    </w:p>
    <w:p>
      <w:pPr>
        <w:adjustRightInd w:val="0"/>
        <w:snapToGrid w:val="0"/>
        <w:spacing w:line="420" w:lineRule="exact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3、3955005000改写成用“亿”作单位的数是（         ），保留一位小数的近似数是（      ）亿。 </w:t>
      </w:r>
    </w:p>
    <w:p>
      <w:pPr>
        <w:adjustRightInd w:val="0"/>
        <w:snapToGrid w:val="0"/>
        <w:spacing w:line="420" w:lineRule="exact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4、一个三位小数的近似数是7.40，这个小数最小是（      ），最大是（      ）。</w:t>
      </w:r>
    </w:p>
    <w:p>
      <w:pPr>
        <w:spacing w:line="480" w:lineRule="exact"/>
        <w:jc w:val="left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5、小王在一家公司工作，该公司规定第一年的年薪是2.5万元，以后每年增加0.2万元。小王第五</w:t>
      </w:r>
    </w:p>
    <w:p>
      <w:pPr>
        <w:spacing w:line="480" w:lineRule="exact"/>
        <w:jc w:val="left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年的年薪是（    ）万元，五年内他一共可以拿到（    ）万元。</w:t>
      </w:r>
    </w:p>
    <w:p>
      <w:pPr>
        <w:spacing w:line="480" w:lineRule="exact"/>
        <w:jc w:val="left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6、一个平行四边形的相邻两条边分别是10厘米和6厘米，高是8厘米，它的面积是（         ）。</w:t>
      </w:r>
    </w:p>
    <w:p>
      <w:pPr>
        <w:spacing w:line="480" w:lineRule="exact"/>
        <w:jc w:val="left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7、三个同学比身高，小红比小明高0.02米，小明比小华矮0.05米，三个同学中， 最高的是（     ），</w:t>
      </w:r>
    </w:p>
    <w:p>
      <w:pPr>
        <w:spacing w:line="480" w:lineRule="exact"/>
        <w:jc w:val="left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最矮的是（       ）。他们相差（       ）米。</w:t>
      </w:r>
    </w:p>
    <w:p>
      <w:pPr>
        <w:spacing w:line="360" w:lineRule="auto"/>
        <w:rPr>
          <w:rFonts w:hint="eastAsia" w:ascii="仿宋" w:hAnsi="仿宋" w:eastAsia="仿宋" w:cs="仿宋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8、</w:t>
      </w:r>
      <w:r>
        <w:rPr>
          <w:rFonts w:hint="eastAsia" w:ascii="仿宋" w:hAnsi="仿宋" w:eastAsia="仿宋" w:cs="仿宋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4个10、3个0.01组成的数是（      ）；6个十、7个十分之一和8个千分之一组成的数是（     ）。</w:t>
      </w:r>
    </w:p>
    <w:p>
      <w:pPr>
        <w:spacing w:line="360" w:lineRule="auto"/>
        <w:ind w:left="420" w:leftChars="200"/>
        <w:jc w:val="left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9、</w:t>
      </w: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小华在读一个小数时，把小数点读丢了，结果读成了三十万一千零二。原来的小数只读一个零，这个小数是（       ）。</w:t>
      </w:r>
    </w:p>
    <w:p>
      <w:pPr>
        <w:spacing w:line="360" w:lineRule="auto"/>
        <w:ind w:left="420" w:leftChars="200"/>
        <w:jc w:val="left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10、一个三角形和一个平行四边形面积相等，高也相等。如果三角形的底是10厘米，平行四边形的</w:t>
      </w:r>
    </w:p>
    <w:p>
      <w:pPr>
        <w:tabs>
          <w:tab w:val="left" w:pos="2860"/>
        </w:tabs>
        <w:snapToGrid w:val="0"/>
        <w:spacing w:line="480" w:lineRule="exact"/>
        <w:jc w:val="left"/>
        <w:rPr>
          <w:rFonts w:hint="eastAsia" w:ascii="仿宋" w:hAnsi="仿宋" w:eastAsia="仿宋" w:cs="仿宋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底是（      ）。</w:t>
      </w:r>
      <w:r>
        <w:rPr>
          <w:rFonts w:hint="eastAsia" w:ascii="仿宋" w:hAnsi="仿宋" w:eastAsia="仿宋" w:cs="仿宋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ab/>
      </w:r>
    </w:p>
    <w:p>
      <w:pPr>
        <w:spacing w:line="380" w:lineRule="exact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11、用一块边长60厘米的正方形纸，做底和高都是6厘米的直角三角形小旗，最多可做（   ）面。</w:t>
      </w:r>
    </w:p>
    <w:p>
      <w:pPr>
        <w:numPr>
          <w:ilvl w:val="0"/>
          <w:numId w:val="2"/>
        </w:numPr>
        <w:spacing w:line="360" w:lineRule="exact"/>
        <w:ind w:firstLine="480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一个面积是120平方分米的平行四边形，如果把它的底缩小2倍，高扩大6倍，那么变化后的平</w:t>
      </w:r>
    </w:p>
    <w:p>
      <w:pPr>
        <w:spacing w:line="360" w:lineRule="exact"/>
        <w:ind w:left="480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行四边形的面积是（      ）平方分米。如果把它的底缩小2倍，高缩小3倍，那么变化后的平行四边形的面积是（      ）平方分米。</w:t>
      </w:r>
    </w:p>
    <w:p>
      <w:pPr>
        <w:numPr>
          <w:ilvl w:val="0"/>
          <w:numId w:val="2"/>
        </w:numPr>
        <w:spacing w:line="360" w:lineRule="exact"/>
        <w:ind w:firstLine="480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一个直角梯形，如果把上底延长5厘米，面积就增加25平方厘米，而且变成一个正方形，原来</w:t>
      </w:r>
    </w:p>
    <w:p>
      <w:pPr>
        <w:spacing w:line="360" w:lineRule="exact"/>
        <w:ind w:left="480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梯形的面积是（       ）平方厘米。</w:t>
      </w:r>
    </w:p>
    <w:p>
      <w:pPr>
        <w:spacing w:line="360" w:lineRule="exact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二、细心判断。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（对的打“√”，错的打“×”。每题1分，共7分）</w:t>
      </w:r>
    </w:p>
    <w:p>
      <w:pPr>
        <w:spacing w:line="360" w:lineRule="exact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1、0℃表示没有温度。…………………………………………………………………………（     ）</w:t>
      </w:r>
    </w:p>
    <w:p>
      <w:pPr>
        <w:tabs>
          <w:tab w:val="left" w:pos="140"/>
        </w:tabs>
        <w:spacing w:line="360" w:lineRule="exact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2、6.00和6，数值相同，精确程度也相同。……………………………………………… （　   ） </w:t>
      </w:r>
    </w:p>
    <w:p>
      <w:pPr>
        <w:spacing w:line="360" w:lineRule="exact"/>
        <w:ind w:left="480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3、两个面积相等的梯形一定能拼成一个平行四边形。…………………………………… （     ）</w:t>
      </w:r>
    </w:p>
    <w:p>
      <w:pPr>
        <w:spacing w:line="360" w:lineRule="exact"/>
        <w:ind w:left="480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4、梯形面积是平行四边形面积的一半。…………………………………………………… （     ）</w:t>
      </w:r>
    </w:p>
    <w:p>
      <w:pPr>
        <w:spacing w:line="360" w:lineRule="exact"/>
        <w:ind w:left="480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5、在小数点后添上零或去掉零，小数的大小不变。……………………………………… （     ）</w:t>
      </w:r>
    </w:p>
    <w:p>
      <w:pPr>
        <w:spacing w:line="360" w:lineRule="exact"/>
        <w:ind w:left="480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  <w:t>6、把一个长方形的四角各剪去一个大小一样的正方形后，周长和面积都减少了。</w:t>
      </w: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…… （     ）</w:t>
      </w:r>
    </w:p>
    <w:p>
      <w:pPr>
        <w:spacing w:line="360" w:lineRule="exact"/>
        <w:ind w:left="480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7、把一个平行四边形剪拼成长方形后，周长变了，面积大小不变。………………     （     ）</w:t>
      </w:r>
    </w:p>
    <w:p>
      <w:pPr>
        <w:spacing w:line="360" w:lineRule="exact"/>
        <w:ind w:firstLine="480"/>
        <w:rPr>
          <w:rFonts w:hint="eastAsia" w:ascii="仿宋" w:hAnsi="仿宋" w:eastAsia="仿宋" w:cs="仿宋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ind w:firstLine="480"/>
        <w:rPr>
          <w:rFonts w:hint="eastAsia" w:ascii="仿宋" w:hAnsi="仿宋" w:eastAsia="仿宋" w:cs="仿宋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ind w:firstLine="480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三、慎重选择。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（将正确答案的序号填在括号里）（6分）</w:t>
      </w:r>
    </w:p>
    <w:p>
      <w:pPr>
        <w:spacing w:line="360" w:lineRule="exact"/>
        <w:ind w:left="480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1、一根电线长20米，第一次剪去3.8米，第二次剪去4.15米，这根电线比原来短了（    ）米。    </w:t>
      </w:r>
    </w:p>
    <w:p>
      <w:pPr>
        <w:spacing w:line="360" w:lineRule="exact"/>
        <w:ind w:left="480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A、12.05          B、3.8            C、7.95           D、4.15</w:t>
      </w:r>
    </w:p>
    <w:p>
      <w:pPr>
        <w:numPr>
          <w:ilvl w:val="0"/>
          <w:numId w:val="3"/>
        </w:numPr>
        <w:spacing w:line="360" w:lineRule="exact"/>
        <w:ind w:left="480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甲、乙两数的和比甲数多2．7，比乙数多3．5，甲数比乙数多（       ）。</w:t>
      </w:r>
    </w:p>
    <w:p>
      <w:pPr>
        <w:spacing w:line="360" w:lineRule="exact"/>
        <w:ind w:left="480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A、6.2            B、0.8              C、1.8          D、3.5</w:t>
      </w:r>
    </w:p>
    <w:p>
      <w:pPr>
        <w:spacing w:line="360" w:lineRule="exact"/>
        <w:ind w:left="480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3、在5.24的末尾添上一个0，这个数的计数单位就（        ）。</w:t>
      </w:r>
    </w:p>
    <w:p>
      <w:pPr>
        <w:spacing w:line="360" w:lineRule="exact"/>
        <w:ind w:left="480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A、扩大10倍     B、缩小100倍     C、扩大100倍     D、缩小10倍</w:t>
      </w:r>
    </w:p>
    <w:p>
      <w:pPr>
        <w:spacing w:line="360" w:lineRule="exact"/>
        <w:ind w:left="480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4、平平早上从家到学校上学，要走</w:t>
      </w:r>
      <w:r>
        <w:rPr>
          <w:rFonts w:hint="eastAsia" w:ascii="仿宋" w:hAnsi="仿宋" w:eastAsia="仿宋" w:cs="仿宋"/>
          <w:color w:val="000000" w:themeColor="text1"/>
          <w:szCs w:val="21"/>
          <w:u w:val="none"/>
          <w14:textFill>
            <w14:solidFill>
              <w14:schemeClr w14:val="tx1"/>
            </w14:solidFill>
          </w14:textFill>
        </w:rPr>
        <w:t>1.8千米，</w:t>
      </w: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他走了0.5千米后，发现没有带数学作业，又回家去拿，这样他比平时上学多走了（      ）千米。</w:t>
      </w:r>
    </w:p>
    <w:p>
      <w:pPr>
        <w:spacing w:line="360" w:lineRule="exact"/>
        <w:ind w:left="480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A、0.5           B、1              C、1.5             D、2.3</w:t>
      </w:r>
    </w:p>
    <w:p>
      <w:pPr>
        <w:spacing w:line="360" w:lineRule="exact"/>
        <w:ind w:left="480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5、如果被减数增加3.6，减数减少2.9，那么它们的差增加是（    ）。</w:t>
      </w:r>
    </w:p>
    <w:p>
      <w:pPr>
        <w:spacing w:line="360" w:lineRule="exact"/>
        <w:ind w:left="480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A、3.6           B、2.9             C、0.7             D、6.5</w:t>
      </w:r>
    </w:p>
    <w:p>
      <w:pPr>
        <w:spacing w:line="360" w:lineRule="exact"/>
        <w:ind w:left="480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6、下图中，平行线间的三个图形，它们的面积相比 （     ）。</w:t>
      </w:r>
    </w:p>
    <w:p>
      <w:pPr>
        <w:spacing w:line="360" w:lineRule="exact"/>
        <w:ind w:left="480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A、平行四边形面积大     B、三角形面积大     C、梯形面积大    D、面积都相等</w:t>
      </w:r>
    </w:p>
    <w:p>
      <w:pPr>
        <w:spacing w:line="360" w:lineRule="exact"/>
        <w:ind w:left="480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13970</wp:posOffset>
            </wp:positionV>
            <wp:extent cx="3223895" cy="721995"/>
            <wp:effectExtent l="0" t="0" r="1905" b="1905"/>
            <wp:wrapSquare wrapText="bothSides"/>
            <wp:docPr id="17" name="图片 5" descr="21世纪教育网(http://www.21cnjy.com)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" descr="21世纪教育网(http://www.21cnjy.com) -- 中国最大型、最专业的中小学教育资源门户网站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23895" cy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exact"/>
        <w:ind w:left="480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ind w:left="480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ind w:left="480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ind w:firstLine="480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四、看清题目，细心计算。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（共23分）</w:t>
      </w:r>
    </w:p>
    <w:p>
      <w:pPr>
        <w:spacing w:line="360" w:lineRule="exact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1、口算。（4分）</w:t>
      </w:r>
    </w:p>
    <w:p>
      <w:pPr>
        <w:spacing w:line="360" w:lineRule="exact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0.56＋1.3 =        7.5－0.82=        1.1＋3 =         0.64－0.6 =</w:t>
      </w:r>
    </w:p>
    <w:p>
      <w:pPr>
        <w:spacing w:line="360" w:lineRule="exact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13－7.1 =          2.8＋3.2 =        1－0.85 =        1.5＋0.93 =</w:t>
      </w:r>
    </w:p>
    <w:p>
      <w:pPr>
        <w:spacing w:line="360" w:lineRule="exact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2、用竖式计算,带★的要验算。（7分）</w:t>
      </w:r>
    </w:p>
    <w:p>
      <w:pPr>
        <w:spacing w:line="360" w:lineRule="exact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15.3－6.09=            0.73＋12=               ★28－8.7＝</w:t>
      </w:r>
    </w:p>
    <w:p>
      <w:pPr>
        <w:spacing w:line="360" w:lineRule="exact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400" w:lineRule="exact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400" w:lineRule="exact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217170</wp:posOffset>
            </wp:positionV>
            <wp:extent cx="1272540" cy="1128395"/>
            <wp:effectExtent l="0" t="0" r="0" b="0"/>
            <wp:wrapNone/>
            <wp:docPr id="12" name="图片 13" descr="21世纪教育网(http://www.21cnjy.com)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3" descr="21世纪教育网(http://www.21cnjy.com) -- 中国最大型、最专业的中小学教育资源门户网站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72540" cy="112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3028950</wp:posOffset>
            </wp:positionH>
            <wp:positionV relativeFrom="paragraph">
              <wp:posOffset>127000</wp:posOffset>
            </wp:positionV>
            <wp:extent cx="1828800" cy="1096010"/>
            <wp:effectExtent l="0" t="0" r="0" b="0"/>
            <wp:wrapNone/>
            <wp:docPr id="10" name="图片 12" descr="21世纪教育网(http://www.21cnjy.com)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2" descr="21世纪教育网(http://www.21cnjy.com) -- 中国最大型、最专业的中小学教育资源门户网站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096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3、计算下列各图形的面积。（6分）</w:t>
      </w:r>
    </w:p>
    <w:p>
      <w:pPr>
        <w:spacing w:line="360" w:lineRule="exact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                 </w:t>
      </w:r>
    </w:p>
    <w:p>
      <w:pPr>
        <w:spacing w:line="360" w:lineRule="exact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3338830</wp:posOffset>
            </wp:positionH>
            <wp:positionV relativeFrom="paragraph">
              <wp:posOffset>151130</wp:posOffset>
            </wp:positionV>
            <wp:extent cx="1485900" cy="904240"/>
            <wp:effectExtent l="0" t="0" r="0" b="0"/>
            <wp:wrapNone/>
            <wp:docPr id="11" name="图片 11" descr="21世纪教育网(http://www.21cnjy.com)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1世纪教育网(http://www.21cnjy.com) -- 中国最大型、最专业的中小学教育资源门户网站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4、计算下面各图形阴影部分的面积。（6分）</w:t>
      </w:r>
    </w:p>
    <w:p>
      <w:pPr>
        <w:spacing w:line="360" w:lineRule="exact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652780</wp:posOffset>
            </wp:positionH>
            <wp:positionV relativeFrom="paragraph">
              <wp:posOffset>102235</wp:posOffset>
            </wp:positionV>
            <wp:extent cx="1325880" cy="601980"/>
            <wp:effectExtent l="0" t="0" r="0" b="0"/>
            <wp:wrapNone/>
            <wp:docPr id="19" name="图片 10" descr="21世纪教育网(http://www.21cnjy.com)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0" descr="21世纪教育网(http://www.21cnjy.com) -- 中国最大型、最专业的中小学教育资源门户网站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2588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                      </w:t>
      </w:r>
    </w:p>
    <w:p>
      <w:pPr>
        <w:spacing w:line="360" w:lineRule="exact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after="156" w:afterLines="50" w:line="320" w:lineRule="exact"/>
        <w:ind w:firstLine="411" w:firstLineChars="196"/>
        <w:rPr>
          <w:rFonts w:hint="eastAsia" w:ascii="仿宋" w:hAnsi="仿宋" w:eastAsia="仿宋" w:cs="仿宋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五、操作题。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（6分）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after="156" w:afterLines="50" w:line="320" w:lineRule="exact"/>
        <w:ind w:firstLine="411" w:firstLineChars="196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1、在下面方格上画上长方形、平行四边形、梯形各一个，使它们的面积都等于三角形的面积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。</w:t>
      </w:r>
    </w:p>
    <w:tbl>
      <w:tblPr>
        <w:tblStyle w:val="4"/>
        <w:tblpPr w:leftFromText="180" w:rightFromText="180" w:vertAnchor="text" w:horzAnchor="page" w:tblpX="2047" w:tblpY="34"/>
        <w:tblOverlap w:val="never"/>
        <w:tblW w:w="0" w:type="auto"/>
        <w:tblInd w:w="0" w:type="dxa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8"/>
        <w:gridCol w:w="318"/>
        <w:gridCol w:w="318"/>
        <w:gridCol w:w="318"/>
        <w:gridCol w:w="318"/>
        <w:gridCol w:w="318"/>
        <w:gridCol w:w="318"/>
        <w:gridCol w:w="318"/>
        <w:gridCol w:w="318"/>
        <w:gridCol w:w="318"/>
        <w:gridCol w:w="318"/>
        <w:gridCol w:w="318"/>
        <w:gridCol w:w="318"/>
        <w:gridCol w:w="318"/>
        <w:gridCol w:w="318"/>
        <w:gridCol w:w="318"/>
        <w:gridCol w:w="318"/>
        <w:gridCol w:w="318"/>
        <w:gridCol w:w="318"/>
        <w:gridCol w:w="318"/>
        <w:gridCol w:w="318"/>
        <w:gridCol w:w="318"/>
        <w:gridCol w:w="318"/>
        <w:gridCol w:w="318"/>
        <w:gridCol w:w="318"/>
        <w:gridCol w:w="318"/>
      </w:tblGrid>
      <w:tr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-46990</wp:posOffset>
                      </wp:positionH>
                      <wp:positionV relativeFrom="paragraph">
                        <wp:posOffset>-5715</wp:posOffset>
                      </wp:positionV>
                      <wp:extent cx="989330" cy="731520"/>
                      <wp:effectExtent l="20320" t="14605" r="19050" b="15875"/>
                      <wp:wrapNone/>
                      <wp:docPr id="13" name="等腰三角形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89330" cy="731520"/>
                              </a:xfrm>
                              <a:prstGeom prst="triangle">
                                <a:avLst>
                                  <a:gd name="adj" fmla="val 79847"/>
                                </a:avLst>
                              </a:prstGeom>
                              <a:noFill/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5" type="#_x0000_t5" style="position:absolute;left:0pt;margin-left:-3.7pt;margin-top:-0.45pt;height:57.6pt;width:77.9pt;z-index:251660288;mso-width-relative:page;mso-height-relative:page;" filled="f" stroked="t" coordsize="21600,21600" o:gfxdata="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fSFaNcAAAAIAQAADwAAAAAAAAABACAAAAAiAAAA&#10;ZHJzL2Rvd25yZXYueG1sUEsBAhQAFAAAAAgAh07iQLzzGIcIAgAA4gMAAA4AAAAAAAAAAQAgAAAA&#10;JgEAAGRycy9lMm9Eb2MueG1sUEsFBgAAAAAGAAYAWQEAAKAFAAAAAA==&#10;" adj="17247">
                      <v:fill on="f" focussize="0,0"/>
                      <v:stroke weight="1.25pt" color="#000000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dxa"/>
            <w:noWrap w:val="0"/>
            <w:vAlign w:val="top"/>
          </w:tcPr>
          <w:p>
            <w:pPr>
              <w:spacing w:before="156" w:beforeLines="50"/>
              <w:rPr>
                <w:rFonts w:hint="eastAsia" w:ascii="仿宋" w:hAnsi="仿宋" w:eastAsia="仿宋" w:cs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exact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ind w:left="480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ind w:firstLine="480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360" w:lineRule="exact"/>
        <w:rPr>
          <w:rFonts w:hint="eastAsia" w:ascii="仿宋" w:hAnsi="仿宋" w:eastAsia="仿宋" w:cs="仿宋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六、解决实际问题。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（ 第5、6题每题5分，其余每题4分，共34分）</w:t>
      </w:r>
    </w:p>
    <w:p>
      <w:pPr>
        <w:spacing w:line="380" w:lineRule="exact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1、三个小朋友一起称体重，肖强重25．7千克，比小林轻0．72千克，小林比小芳轻1．4千克， </w:t>
      </w:r>
    </w:p>
    <w:p>
      <w:pPr>
        <w:spacing w:line="380" w:lineRule="exact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小芳体重是多少千克？</w:t>
      </w:r>
    </w:p>
    <w:p>
      <w:pPr>
        <w:spacing w:line="380" w:lineRule="exact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ind w:left="480" w:firstLine="420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ind w:left="480" w:firstLine="480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ind w:left="480" w:firstLine="420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2、一根竹竿长8．2米，垂直插入水池中，入泥部分是1．8米，露出水面部分是1．08米，池水深多少米？</w:t>
      </w:r>
    </w:p>
    <w:p>
      <w:pPr>
        <w:spacing w:line="360" w:lineRule="exact"/>
        <w:ind w:left="480" w:firstLine="420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ind w:left="480" w:firstLine="420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ind w:left="480" w:firstLine="420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3"/>
        </w:numPr>
        <w:spacing w:line="360" w:lineRule="exact"/>
        <w:ind w:left="480" w:firstLine="420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如下图，一块长方形草地，长方形的长是16米，宽是10米，中间铺了一条石子路。 那么草 </w:t>
      </w:r>
    </w:p>
    <w:p>
      <w:pPr>
        <w:spacing w:line="360" w:lineRule="exact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地部分面积有多大？</w:t>
      </w:r>
    </w:p>
    <w:p>
      <w:pPr>
        <w:spacing w:line="360" w:lineRule="exact"/>
        <w:ind w:left="480" w:firstLine="420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92710</wp:posOffset>
            </wp:positionV>
            <wp:extent cx="1720850" cy="775970"/>
            <wp:effectExtent l="0" t="0" r="6350" b="11430"/>
            <wp:wrapSquare wrapText="bothSides"/>
            <wp:docPr id="14" name="图片 41" descr="21世纪教育网(http://www.21cnjy.com)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41" descr="21世纪教育网(http://www.21cnjy.com) -- 中国最大型、最专业的中小学教育资源门户网站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20850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exact"/>
        <w:ind w:left="480" w:firstLine="420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9632315</wp:posOffset>
                </wp:positionH>
                <wp:positionV relativeFrom="paragraph">
                  <wp:posOffset>433070</wp:posOffset>
                </wp:positionV>
                <wp:extent cx="828675" cy="1087755"/>
                <wp:effectExtent l="10795" t="0" r="11430" b="4445"/>
                <wp:wrapNone/>
                <wp:docPr id="9" name="组合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28675" cy="1087755"/>
                          <a:chOff x="10527" y="2257"/>
                          <a:chExt cx="1305" cy="1713"/>
                        </a:xfrm>
                      </wpg:grpSpPr>
                      <wps:wsp>
                        <wps:cNvPr id="1" name="直接连接符 1"/>
                        <wps:cNvCnPr/>
                        <wps:spPr>
                          <a:xfrm>
                            <a:off x="10723" y="2257"/>
                            <a:ext cx="0" cy="1713"/>
                          </a:xfrm>
                          <a:prstGeom prst="line">
                            <a:avLst/>
                          </a:prstGeom>
                          <a:ln w="508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g:grpSp>
                        <wpg:cNvPr id="8" name="组合 8"/>
                        <wpg:cNvGrpSpPr/>
                        <wpg:grpSpPr>
                          <a:xfrm>
                            <a:off x="10527" y="3677"/>
                            <a:ext cx="1305" cy="156"/>
                            <a:chOff x="5334" y="12522"/>
                            <a:chExt cx="1305" cy="156"/>
                          </a:xfrm>
                        </wpg:grpSpPr>
                        <wps:wsp>
                          <wps:cNvPr id="2" name="直接连接符 2"/>
                          <wps:cNvCnPr/>
                          <wps:spPr>
                            <a:xfrm flipV="1">
                              <a:off x="5334" y="12522"/>
                              <a:ext cx="105" cy="156"/>
                            </a:xfrm>
                            <a:prstGeom prst="line">
                              <a:avLst/>
                            </a:prstGeom>
                            <a:ln w="2540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" name="直接连接符 3"/>
                          <wps:cNvCnPr/>
                          <wps:spPr>
                            <a:xfrm flipV="1">
                              <a:off x="5574" y="12522"/>
                              <a:ext cx="105" cy="156"/>
                            </a:xfrm>
                            <a:prstGeom prst="line">
                              <a:avLst/>
                            </a:prstGeom>
                            <a:ln w="2540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" name="直接连接符 4"/>
                          <wps:cNvCnPr/>
                          <wps:spPr>
                            <a:xfrm flipV="1">
                              <a:off x="5814" y="12522"/>
                              <a:ext cx="105" cy="156"/>
                            </a:xfrm>
                            <a:prstGeom prst="line">
                              <a:avLst/>
                            </a:prstGeom>
                            <a:ln w="2540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" name="直接连接符 5"/>
                          <wps:cNvCnPr/>
                          <wps:spPr>
                            <a:xfrm flipV="1">
                              <a:off x="6054" y="12522"/>
                              <a:ext cx="105" cy="156"/>
                            </a:xfrm>
                            <a:prstGeom prst="line">
                              <a:avLst/>
                            </a:prstGeom>
                            <a:ln w="2540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6" name="直接连接符 6"/>
                          <wps:cNvCnPr/>
                          <wps:spPr>
                            <a:xfrm flipV="1">
                              <a:off x="6294" y="12522"/>
                              <a:ext cx="105" cy="156"/>
                            </a:xfrm>
                            <a:prstGeom prst="line">
                              <a:avLst/>
                            </a:prstGeom>
                            <a:ln w="2540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7" name="直接连接符 7"/>
                          <wps:cNvCnPr/>
                          <wps:spPr>
                            <a:xfrm flipV="1">
                              <a:off x="6534" y="12522"/>
                              <a:ext cx="105" cy="156"/>
                            </a:xfrm>
                            <a:prstGeom prst="line">
                              <a:avLst/>
                            </a:prstGeom>
                            <a:ln w="2540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758.45pt;margin-top:34.1pt;height:85.65pt;width:65.25pt;z-index:251665408;mso-width-relative:page;mso-height-relative:page;" coordorigin="10527,2257" coordsize="1305,1713" o:gfxdata="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">
                <o:lock v:ext="edit" aspectratio="f"/>
                <v:line id="_x0000_s1026" o:spid="_x0000_s1026" o:spt="20" style="position:absolute;left:10723;top:2257;height:1713;width:0;" filled="f" stroked="t" coordsize="21600,21600" o:gfxdata="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+kvy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4pt" color="#000000" joinstyle="round"/>
                  <v:imagedata o:title=""/>
                  <o:lock v:ext="edit" aspectratio="f"/>
                </v:line>
                <v:group id="_x0000_s1026" o:spid="_x0000_s1026" o:spt="203" style="position:absolute;left:10527;top:3677;height:156;width:1305;" coordorigin="5334,12522" coordsize="1305,156" o:gfxdata="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vPm5boAAADaAAAADwAAAAAAAAABACAAAAAiAAAAZHJzL2Rvd25yZXYueG1sUEsB&#10;AhQAFAAAAAgAh07iQDMvBZ47AAAAOQAAABUAAAAAAAAAAQAgAAAACQEAAGRycy9ncm91cHNoYXBl&#10;eG1sLnhtbFBLBQYAAAAABgAGAGABAADGAwAAAAA=&#10;">
                  <o:lock v:ext="edit" aspectratio="f"/>
                  <v:line id="_x0000_s1026" o:spid="_x0000_s1026" o:spt="20" style="position:absolute;left:5334;top:12522;flip:y;height:156;width:105;" filled="f" stroked="t" coordsize="21600,21600" o:gfxdata="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3Ta2BugAAANoA&#10;AAAPAAAAAAAAAAEAIAAAACIAAABkcnMvZG93bnJldi54bWxQSwECFAAUAAAACACHTuJAMy8FnjsA&#10;AAA5AAAAEAAAAAAAAAABACAAAAAJAQAAZHJzL3NoYXBleG1sLnhtbFBLBQYAAAAABgAGAFsBAACz&#10;AwAAAAA=&#10;">
                    <v:fill on="f" focussize="0,0"/>
                    <v:stroke weight="2pt" color="#000000" joinstyle="round"/>
                    <v:imagedata o:title=""/>
                    <o:lock v:ext="edit" aspectratio="f"/>
                  </v:line>
                  <v:line id="_x0000_s1026" o:spid="_x0000_s1026" o:spt="20" style="position:absolute;left:5574;top:12522;flip:y;height:156;width:105;" filled="f" stroked="t" coordsize="21600,21600" o:gfxdata="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AEIGrsAAADa&#10;AAAADwAAAAAAAAABACAAAAAiAAAAZHJzL2Rvd25yZXYueG1sUEsBAhQAFAAAAAgAh07iQDMvBZ47&#10;AAAAOQAAABAAAAAAAAAAAQAgAAAACgEAAGRycy9zaGFwZXhtbC54bWxQSwUGAAAAAAYABgBbAQAA&#10;tAMAAAAA&#10;">
                    <v:fill on="f" focussize="0,0"/>
                    <v:stroke weight="2pt" color="#000000" joinstyle="round"/>
                    <v:imagedata o:title=""/>
                    <o:lock v:ext="edit" aspectratio="f"/>
                  </v:line>
                  <v:line id="_x0000_s1026" o:spid="_x0000_s1026" o:spt="20" style="position:absolute;left:5814;top:12522;flip:y;height:156;width:105;" filled="f" stroked="t" coordsize="21600,21600" o:gfxdata="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6JBuugAAANoA&#10;AAAPAAAAAAAAAAEAIAAAACIAAABkcnMvZG93bnJldi54bWxQSwECFAAUAAAACACHTuJAMy8FnjsA&#10;AAA5AAAAEAAAAAAAAAABACAAAAAJAQAAZHJzL3NoYXBleG1sLnhtbFBLBQYAAAAABgAGAFsBAACz&#10;AwAAAAA=&#10;">
                    <v:fill on="f" focussize="0,0"/>
                    <v:stroke weight="2pt" color="#000000" joinstyle="round"/>
                    <v:imagedata o:title=""/>
                    <o:lock v:ext="edit" aspectratio="f"/>
                  </v:line>
                  <v:line id="_x0000_s1026" o:spid="_x0000_s1026" o:spt="20" style="position:absolute;left:6054;top:12522;flip:y;height:156;width:105;" filled="f" stroked="t" coordsize="21600,21600" o:gfxdata="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KQ19bsAAADa&#10;AAAADwAAAAAAAAABACAAAAAiAAAAZHJzL2Rvd25yZXYueG1sUEsBAhQAFAAAAAgAh07iQDMvBZ47&#10;AAAAOQAAABAAAAAAAAAAAQAgAAAACgEAAGRycy9zaGFwZXhtbC54bWxQSwUGAAAAAAYABgBbAQAA&#10;tAMAAAAA&#10;">
                    <v:fill on="f" focussize="0,0"/>
                    <v:stroke weight="2pt" color="#000000" joinstyle="round"/>
                    <v:imagedata o:title=""/>
                    <o:lock v:ext="edit" aspectratio="f"/>
                  </v:line>
                  <v:line id="_x0000_s1026" o:spid="_x0000_s1026" o:spt="20" style="position:absolute;left:6294;top:12522;flip:y;height:156;width:105;" filled="f" stroked="t" coordsize="21600,21600" o:gfxdata="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HargrsAAADa&#10;AAAADwAAAAAAAAABACAAAAAiAAAAZHJzL2Rvd25yZXYueG1sUEsBAhQAFAAAAAgAh07iQDMvBZ47&#10;AAAAOQAAABAAAAAAAAAAAQAgAAAACgEAAGRycy9zaGFwZXhtbC54bWxQSwUGAAAAAAYABgBbAQAA&#10;tAMAAAAA&#10;">
                    <v:fill on="f" focussize="0,0"/>
                    <v:stroke weight="2pt" color="#000000" joinstyle="round"/>
                    <v:imagedata o:title=""/>
                    <o:lock v:ext="edit" aspectratio="f"/>
                  </v:line>
                  <v:line id="_x0000_s1026" o:spid="_x0000_s1026" o:spt="20" style="position:absolute;left:6534;top:12522;flip:y;height:156;width:105;" filled="f" stroked="t" coordsize="21600,21600" o:gfxdata="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zoOGbsAAADa&#10;AAAADwAAAAAAAAABACAAAAAiAAAAZHJzL2Rvd25yZXYueG1sUEsBAhQAFAAAAAgAh07iQDMvBZ47&#10;AAAAOQAAABAAAAAAAAAAAQAgAAAACgEAAGRycy9zaGFwZXhtbC54bWxQSwUGAAAAAAYABgBbAQAA&#10;tAMAAAAA&#10;">
                    <v:fill on="f" focussize="0,0"/>
                    <v:stroke weight="2pt" color="#000000" joinstyle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>
      <w:pPr>
        <w:spacing w:line="360" w:lineRule="exact"/>
        <w:rPr>
          <w:rFonts w:hint="eastAsia" w:ascii="仿宋" w:hAnsi="仿宋" w:eastAsia="仿宋" w:cs="仿宋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</w:t>
      </w:r>
    </w:p>
    <w:p>
      <w:pPr>
        <w:spacing w:line="360" w:lineRule="exact"/>
        <w:rPr>
          <w:rFonts w:hint="eastAsia" w:ascii="仿宋" w:hAnsi="仿宋" w:eastAsia="仿宋" w:cs="仿宋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ind w:left="480" w:firstLine="420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4、一个平行四边形果园，底为150米，高为40米。如果每棵果树占地6平方米，这个果园一共可以种多少棵果树？</w:t>
      </w:r>
    </w:p>
    <w:p>
      <w:pPr>
        <w:spacing w:line="360" w:lineRule="exact"/>
        <w:ind w:left="480" w:firstLine="420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ind w:left="480" w:firstLine="420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napToGrid w:val="0"/>
        <w:spacing w:line="480" w:lineRule="exact"/>
        <w:ind w:left="120" w:hanging="120" w:hangingChars="50"/>
        <w:jc w:val="left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 </w:t>
      </w:r>
    </w:p>
    <w:p>
      <w:pPr>
        <w:snapToGrid w:val="0"/>
        <w:spacing w:line="480" w:lineRule="exact"/>
        <w:ind w:left="120" w:hanging="120" w:hangingChars="50"/>
        <w:jc w:val="left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5、孙大伯家用70米长的竹篱笆在一块靠墙的空地上围了一个花圃（如图），</w:t>
      </w:r>
    </w:p>
    <w:p>
      <w:pPr>
        <w:numPr>
          <w:ilvl w:val="0"/>
          <w:numId w:val="4"/>
        </w:numPr>
        <w:spacing w:line="360" w:lineRule="exact"/>
        <w:ind w:left="480" w:firstLine="420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4743450</wp:posOffset>
            </wp:positionH>
            <wp:positionV relativeFrom="paragraph">
              <wp:posOffset>22860</wp:posOffset>
            </wp:positionV>
            <wp:extent cx="1162050" cy="933450"/>
            <wp:effectExtent l="0" t="0" r="6350" b="0"/>
            <wp:wrapNone/>
            <wp:docPr id="15" name="图片 42" descr="21世纪教育网(http://www.21cnjy.com)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2" descr="21世纪教育网(http://www.21cnjy.com) -- 中国最大型、最专业的中小学教育资源门户网站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这个花圃的面积是多少平方米？</w:t>
      </w:r>
    </w:p>
    <w:p>
      <w:pPr>
        <w:spacing w:line="360" w:lineRule="exact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ind w:left="480" w:firstLine="420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（2）如果每平方米种菊花9棵，这个花圃一共可以种</w:t>
      </w:r>
    </w:p>
    <w:p>
      <w:pPr>
        <w:spacing w:line="360" w:lineRule="exact"/>
        <w:ind w:left="480" w:firstLine="420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菊花多少棵？</w:t>
      </w:r>
    </w:p>
    <w:p>
      <w:pPr>
        <w:spacing w:line="360" w:lineRule="exact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ind w:left="480" w:firstLine="420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ind w:left="480" w:firstLine="420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6、校运会上两名同学同时参加了铅球比赛和100米赛跑。情况如下表</w:t>
      </w:r>
    </w:p>
    <w:tbl>
      <w:tblPr>
        <w:tblStyle w:val="4"/>
        <w:tblW w:w="0" w:type="auto"/>
        <w:tblInd w:w="13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4"/>
        <w:gridCol w:w="1576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</w:p>
        </w:tc>
        <w:tc>
          <w:tcPr>
            <w:tcW w:w="1576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掷铅球米数</w:t>
            </w:r>
          </w:p>
        </w:tc>
        <w:tc>
          <w:tcPr>
            <w:tcW w:w="1620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跑百米用时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小兵</w:t>
            </w:r>
          </w:p>
        </w:tc>
        <w:tc>
          <w:tcPr>
            <w:tcW w:w="1576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7．86米</w:t>
            </w:r>
          </w:p>
        </w:tc>
        <w:tc>
          <w:tcPr>
            <w:tcW w:w="1620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16．3秒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小明</w:t>
            </w:r>
          </w:p>
        </w:tc>
        <w:tc>
          <w:tcPr>
            <w:tcW w:w="1576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7．18米</w:t>
            </w:r>
          </w:p>
        </w:tc>
        <w:tc>
          <w:tcPr>
            <w:tcW w:w="1620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15．7秒</w:t>
            </w:r>
          </w:p>
        </w:tc>
      </w:tr>
    </w:tbl>
    <w:p>
      <w:pPr>
        <w:spacing w:line="360" w:lineRule="exact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（1）两人谁跑得快？              （2）两人谁铅球掷得远？多多少米？</w:t>
      </w:r>
    </w:p>
    <w:p>
      <w:pPr>
        <w:spacing w:line="360" w:lineRule="exact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ind w:left="480" w:firstLine="420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7、自来水公司购进一批水管，堆成如下图的形状。最上层9根，最下层18根，每相邻的两层相差1根，自来水公司一共购进多少根自来水管？</w:t>
      </w:r>
    </w:p>
    <w:p>
      <w:pPr>
        <w:spacing w:line="360" w:lineRule="exact"/>
        <w:ind w:left="480" w:firstLine="420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590550</wp:posOffset>
            </wp:positionH>
            <wp:positionV relativeFrom="paragraph">
              <wp:posOffset>136525</wp:posOffset>
            </wp:positionV>
            <wp:extent cx="1001395" cy="894080"/>
            <wp:effectExtent l="0" t="0" r="1905" b="7620"/>
            <wp:wrapSquare wrapText="bothSides"/>
            <wp:docPr id="18" name="图片 44" descr="21世纪教育网(http://www.21cnjy.com)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44" descr="21世纪教育网(http://www.21cnjy.com) -- 中国最大型、最专业的中小学教育资源门户网站"/>
                    <pic:cNvPicPr>
                      <a:picLocks noChangeAspect="1"/>
                    </pic:cNvPicPr>
                  </pic:nvPicPr>
                  <pic:blipFill>
                    <a:blip r:embed="rId13">
                      <a:lum contrast="60000"/>
                    </a:blip>
                    <a:srcRect l="63768" t="23735" r="15942" b="64458"/>
                    <a:stretch>
                      <a:fillRect/>
                    </a:stretch>
                  </pic:blipFill>
                  <pic:spPr>
                    <a:xfrm>
                      <a:off x="0" y="0"/>
                      <a:ext cx="1001395" cy="894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exact"/>
        <w:ind w:left="480" w:firstLine="420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ind w:left="480" w:firstLine="420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8、阅读下面短文，并解答问题。</w:t>
      </w:r>
    </w:p>
    <w:p>
      <w:pPr>
        <w:spacing w:line="360" w:lineRule="exact"/>
        <w:ind w:left="480" w:firstLine="420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一个愉快的周末，丁丁和玲玲兄</w:t>
      </w:r>
      <w:r>
        <w:rPr>
          <w:rFonts w:hint="eastAsia" w:ascii="仿宋" w:hAnsi="仿宋" w:eastAsia="仿宋" w:cs="仿宋"/>
          <w:color w:val="000000" w:themeColor="text1"/>
          <w:szCs w:val="21"/>
          <w:u w:val="none"/>
          <w14:textFill>
            <w14:solidFill>
              <w14:schemeClr w14:val="tx1"/>
            </w14:solidFill>
          </w14:textFill>
        </w:rPr>
        <w:t>妹俩约好了一</w:t>
      </w: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起到图书馆去看书。兄妹俩还是第一次去，不知道图书馆在哪儿。“没问题，妈妈留给我们一张地图呢！”说着丁丁掏出了妈妈留给他的一张纸条儿。</w:t>
      </w:r>
    </w:p>
    <w:p>
      <w:pPr>
        <w:spacing w:line="360" w:lineRule="exact"/>
        <w:ind w:left="480" w:firstLine="420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玲玲抢过纸条，打开一开，傻眼了，急切的问：“丁丁哥，图书馆在哪里呢？”</w:t>
      </w:r>
    </w:p>
    <w:p>
      <w:pPr>
        <w:adjustRightInd w:val="0"/>
        <w:snapToGrid w:val="0"/>
        <w:ind w:firstLine="480" w:firstLineChars="200"/>
        <w:rPr>
          <w:rFonts w:hint="eastAsia" w:ascii="仿宋" w:hAnsi="仿宋" w:eastAsia="仿宋" w:cs="仿宋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3505200" cy="952500"/>
            <wp:effectExtent l="0" t="0" r="0" b="0"/>
            <wp:docPr id="20" name="图片 1" descr="af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" descr="after"/>
                    <pic:cNvPicPr>
                      <a:picLocks noChangeAspect="1"/>
                    </pic:cNvPicPr>
                  </pic:nvPicPr>
                  <pic:blipFill>
                    <a:blip r:embed="rId14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exact"/>
        <w:ind w:left="480" w:firstLine="420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丁丁说：“哦，妈妈临上班时告诉我，图书馆离科技馆比较近，只有0.42千米。”</w:t>
      </w:r>
    </w:p>
    <w:p>
      <w:pPr>
        <w:spacing w:line="360" w:lineRule="exact"/>
        <w:ind w:left="480" w:firstLine="420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你能根据以上信息算出丁丁家离图书馆至少有多远吗？</w:t>
      </w:r>
    </w:p>
    <w:p>
      <w:pPr>
        <w:widowControl/>
        <w:shd w:val="clear" w:color="auto" w:fill="FFFFFF"/>
        <w:adjustRightInd w:val="0"/>
        <w:snapToGrid w:val="0"/>
        <w:spacing w:line="400" w:lineRule="exact"/>
        <w:rPr>
          <w:rFonts w:hint="eastAsia" w:ascii="仿宋" w:hAnsi="仿宋" w:eastAsia="仿宋" w:cs="仿宋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p>
      <w:pPr>
        <w:widowControl/>
        <w:shd w:val="clear" w:color="auto" w:fill="FFFFFF"/>
        <w:adjustRightInd w:val="0"/>
        <w:snapToGrid w:val="0"/>
        <w:spacing w:line="400" w:lineRule="exact"/>
        <w:rPr>
          <w:rFonts w:hint="eastAsia" w:ascii="仿宋" w:hAnsi="仿宋" w:eastAsia="仿宋" w:cs="仿宋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p>
      <w:pPr>
        <w:widowControl/>
        <w:shd w:val="clear" w:color="auto" w:fill="FFFFFF"/>
        <w:adjustRightInd w:val="0"/>
        <w:snapToGrid w:val="0"/>
        <w:spacing w:line="400" w:lineRule="exact"/>
        <w:rPr>
          <w:rFonts w:hint="eastAsia" w:ascii="仿宋" w:hAnsi="仿宋" w:eastAsia="仿宋" w:cs="仿宋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ind w:firstLine="420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widowControl/>
        <w:shd w:val="clear" w:color="auto" w:fill="FFFFFF"/>
        <w:adjustRightInd w:val="0"/>
        <w:snapToGrid w:val="0"/>
        <w:spacing w:line="400" w:lineRule="exact"/>
        <w:ind w:firstLine="640" w:firstLineChars="200"/>
        <w:jc w:val="center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widowControl/>
        <w:shd w:val="clear" w:color="auto" w:fill="FFFFFF"/>
        <w:adjustRightInd w:val="0"/>
        <w:snapToGrid w:val="0"/>
        <w:spacing w:line="400" w:lineRule="exact"/>
        <w:ind w:firstLine="640" w:firstLineChars="200"/>
        <w:jc w:val="center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widowControl/>
        <w:shd w:val="clear" w:color="auto" w:fill="FFFFFF"/>
        <w:adjustRightInd w:val="0"/>
        <w:snapToGrid w:val="0"/>
        <w:spacing w:line="400" w:lineRule="exact"/>
        <w:ind w:firstLine="640" w:firstLineChars="200"/>
        <w:jc w:val="center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widowControl/>
        <w:shd w:val="clear" w:color="auto" w:fill="FFFFFF"/>
        <w:adjustRightInd w:val="0"/>
        <w:snapToGrid w:val="0"/>
        <w:spacing w:line="400" w:lineRule="exact"/>
        <w:ind w:firstLine="640" w:firstLineChars="200"/>
        <w:jc w:val="center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widowControl/>
        <w:shd w:val="clear" w:color="auto" w:fill="FFFFFF"/>
        <w:adjustRightInd w:val="0"/>
        <w:snapToGrid w:val="0"/>
        <w:spacing w:line="400" w:lineRule="exact"/>
        <w:ind w:firstLine="640" w:firstLineChars="200"/>
        <w:jc w:val="center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widowControl/>
        <w:shd w:val="clear" w:color="auto" w:fill="FFFFFF"/>
        <w:adjustRightInd w:val="0"/>
        <w:snapToGrid w:val="0"/>
        <w:spacing w:line="400" w:lineRule="exact"/>
        <w:ind w:firstLine="640" w:firstLineChars="200"/>
        <w:jc w:val="center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参考答案</w:t>
      </w:r>
    </w:p>
    <w:p>
      <w:pPr>
        <w:widowControl/>
        <w:numPr>
          <w:ilvl w:val="0"/>
          <w:numId w:val="5"/>
        </w:numPr>
        <w:shd w:val="clear" w:color="auto" w:fill="FFFFFF"/>
        <w:adjustRightInd w:val="0"/>
        <w:snapToGrid w:val="0"/>
        <w:spacing w:line="400" w:lineRule="exact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填空题。</w:t>
      </w: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①21   ②250、255  ③39.55005亿、39.6  ④7.395、7.404</w:t>
      </w: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⑤3.3、14.5   ⑥48平方厘米   ⑦小华、小明、0.05   </w:t>
      </w: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⑧40.03、60.708   ⑨30100.2    ⑩5㎝  ⑪200  ⑫360、20</w:t>
      </w: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⑬75</w:t>
      </w:r>
    </w:p>
    <w:p>
      <w:pPr>
        <w:numPr>
          <w:ilvl w:val="0"/>
          <w:numId w:val="5"/>
        </w:numP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判断题。</w:t>
      </w:r>
    </w:p>
    <w:p>
      <w:pPr>
        <w:ind w:firstLine="560"/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①×    ②×   ③×   ④×  ⑤×   ⑥×   ⑦</w:t>
      </w:r>
      <w:r>
        <w:rPr>
          <w:rFonts w:hint="eastAsia" w:ascii="仿宋" w:hAnsi="仿宋" w:eastAsia="仿宋" w:cs="仿宋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√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</w:p>
    <w:p>
      <w:pPr>
        <w:numPr>
          <w:ilvl w:val="0"/>
          <w:numId w:val="5"/>
        </w:numP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选择题。</w:t>
      </w: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①C     ②B    ③D    ④B    ⑤D     ⑥D</w:t>
      </w:r>
    </w:p>
    <w:p>
      <w:pPr>
        <w:numPr>
          <w:ilvl w:val="0"/>
          <w:numId w:val="5"/>
        </w:numP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计算题。</w:t>
      </w: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1.口算（略）   2.用竖式计算。（略）</w:t>
      </w: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3.计算下列各图形的面积。</w:t>
      </w: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①12×4+（12+15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  <w:t>）×6÷2=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129（㎡）或15×10-(4+10)×3÷2=129（㎡）② 30×20+20×20÷2=800（平方厘米） </w:t>
      </w: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4.计算下列各图形阴影部分的面积。</w:t>
      </w: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①36×18-36×18÷2=324（平方厘米）或36×18÷2=324（平方厘米） ②（6+8）×6÷2=42（平方厘米）</w:t>
      </w:r>
    </w:p>
    <w:p>
      <w:pPr>
        <w:numPr>
          <w:ilvl w:val="0"/>
          <w:numId w:val="6"/>
        </w:numP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操作题。（略）</w:t>
      </w:r>
    </w:p>
    <w:p>
      <w:pPr>
        <w:numPr>
          <w:ilvl w:val="0"/>
          <w:numId w:val="6"/>
        </w:numP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解决实际问题。</w:t>
      </w: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①25.7+0.72+1.4=27.82（千克）    答：略。</w:t>
      </w: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②8.2-（1.8+1.08）=5.32（米）    答：略。</w:t>
      </w: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③16×（10-2）=128（平方米）   答：略。  </w:t>
      </w: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④150×40÷6=1000（棵）         答：略。</w:t>
      </w: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⑤A、（70-30）×30÷2=600（平方米） 答：略。</w:t>
      </w: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B、600×9=5400（棵）         答：略。</w:t>
      </w: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⑥A、15.7秒&lt;16.3秒            答：小明跑得快。</w:t>
      </w: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B、7.86-7.18=0.68（米）     答：小兵掷得远，多0.68米。</w:t>
      </w: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⑦（9+18）×10÷2=135（根）    答：略。</w:t>
      </w: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⑧1.2+（0.85-0.42）=1.63（千米） 答：略。</w:t>
      </w:r>
    </w:p>
    <w:p>
      <w:pPr>
        <w:spacing w:line="360" w:lineRule="exact"/>
        <w:ind w:firstLine="420"/>
        <w:rPr>
          <w:rFonts w:hint="eastAsia" w:ascii="仿宋" w:hAnsi="仿宋" w:eastAsia="仿宋" w:cs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</w:pPr>
    </w:p>
    <w:sectPr>
      <w:headerReference r:id="rId4" w:type="first"/>
      <w:headerReference r:id="rId3" w:type="even"/>
      <w:pgSz w:w="11907" w:h="16839"/>
      <w:pgMar w:top="1021" w:right="1134" w:bottom="1021" w:left="1134" w:header="312" w:footer="873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2051" o:spid="_x0000_s2051" o:spt="136" type="#_x0000_t136" style="position:absolute;left:0pt;height:54pt;width:378pt;mso-position-horizontal:center;mso-position-horizontal-relative:margin;mso-position-vertical:center;mso-position-vertical-relative:margin;rotation:20643840f;z-index:-251655168;mso-width-relative:page;mso-height-relative:page;" fillcolor="#CC99FF" filled="t" stroked="f" coordsize="21600,21600" o:allowincell="f">
          <v:path/>
          <v:fill on="t" opacity="32768f" focussize="0,0"/>
          <v:stroke on="f"/>
          <v:imagedata o:title=""/>
          <o:lock v:ext="edit" rotation="f" text="f" aspectratio="f"/>
          <v:textpath on="t" fitshape="t" fitpath="t" trim="t" xscale="f" string="www.21cnjy.com" style="font-family:楷体_GB2312;font-size:54pt;v-text-align:center;"/>
        </v:shape>
      </w:pict>
    </w:r>
    <w:r>
      <w:pict>
        <v:shape id="PowerPlusWaterMarkObject2" o:spid="_x0000_s2052" o:spt="136" type="#_x0000_t136" style="position:absolute;left:0pt;height:73.15pt;width:512.25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 rotation="f" text="f" aspectratio="f"/>
          <v:textpath on="t" fitshape="t" fitpath="t" trim="t" xscale="f" string="www.21cnjy.com" style="font-family:宋体;font-size:8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2049" o:spid="_x0000_s2049" o:spt="136" type="#_x0000_t136" style="position:absolute;left:0pt;height:54pt;width:378pt;mso-position-horizontal:center;mso-position-horizontal-relative:margin;mso-position-vertical:center;mso-position-vertical-relative:margin;rotation:20643840f;z-index:-251656192;mso-width-relative:page;mso-height-relative:page;" fillcolor="#CC99FF" filled="t" stroked="f" coordsize="21600,21600" o:allowincell="f">
          <v:path/>
          <v:fill on="t" opacity="32768f" focussize="0,0"/>
          <v:stroke on="f"/>
          <v:imagedata o:title=""/>
          <o:lock v:ext="edit" rotation="f" text="f" aspectratio="f"/>
          <v:textpath on="t" fitshape="t" fitpath="t" trim="t" xscale="f" string="www.21cnjy.com" style="font-family:楷体_GB2312;font-size:54pt;v-text-align:center;"/>
        </v:shape>
      </w:pict>
    </w:r>
    <w:r>
      <w:pict>
        <v:shape id="PowerPlusWaterMarkObject1" o:spid="_x0000_s2050" o:spt="136" type="#_x0000_t136" style="position:absolute;left:0pt;height:73.15pt;width:512.25pt;mso-position-horizontal:center;mso-position-horizontal-relative:margin;mso-position-vertical:center;mso-position-vertical-relative:margin;rotation:20643840f;z-index:-251658240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 rotation="f" text="f" aspectratio="f"/>
          <v:textpath on="t" fitshape="t" fitpath="t" trim="t" xscale="f" string="www.21cnjy.com" style="font-family:宋体;font-size:8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F0705"/>
    <w:multiLevelType w:val="singleLevel"/>
    <w:tmpl w:val="580F0705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810120A"/>
    <w:multiLevelType w:val="singleLevel"/>
    <w:tmpl w:val="5810120A"/>
    <w:lvl w:ilvl="0" w:tentative="0">
      <w:start w:val="12"/>
      <w:numFmt w:val="decimal"/>
      <w:suff w:val="nothing"/>
      <w:lvlText w:val="%1、"/>
      <w:lvlJc w:val="left"/>
    </w:lvl>
  </w:abstractNum>
  <w:abstractNum w:abstractNumId="2">
    <w:nsid w:val="581019FC"/>
    <w:multiLevelType w:val="singleLevel"/>
    <w:tmpl w:val="581019FC"/>
    <w:lvl w:ilvl="0" w:tentative="0">
      <w:start w:val="2"/>
      <w:numFmt w:val="decimal"/>
      <w:suff w:val="nothing"/>
      <w:lvlText w:val="%1、"/>
      <w:lvlJc w:val="left"/>
    </w:lvl>
  </w:abstractNum>
  <w:abstractNum w:abstractNumId="3">
    <w:nsid w:val="581036D5"/>
    <w:multiLevelType w:val="singleLevel"/>
    <w:tmpl w:val="581036D5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5810574E"/>
    <w:multiLevelType w:val="singleLevel"/>
    <w:tmpl w:val="5810574E"/>
    <w:lvl w:ilvl="0" w:tentative="0">
      <w:start w:val="1"/>
      <w:numFmt w:val="chineseCounting"/>
      <w:suff w:val="nothing"/>
      <w:lvlText w:val="%1、"/>
      <w:lvlJc w:val="left"/>
    </w:lvl>
  </w:abstractNum>
  <w:abstractNum w:abstractNumId="5">
    <w:nsid w:val="5810601F"/>
    <w:multiLevelType w:val="singleLevel"/>
    <w:tmpl w:val="5810601F"/>
    <w:lvl w:ilvl="0" w:tentative="0">
      <w:start w:val="5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413C9A"/>
    <w:rsid w:val="045D1AD8"/>
    <w:rsid w:val="68413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emf"/><Relationship Id="rId8" Type="http://schemas.openxmlformats.org/officeDocument/2006/relationships/image" Target="media/image3.emf"/><Relationship Id="rId7" Type="http://schemas.openxmlformats.org/officeDocument/2006/relationships/image" Target="media/image2.emf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9.png"/><Relationship Id="rId13" Type="http://schemas.openxmlformats.org/officeDocument/2006/relationships/image" Target="media/image8.jpeg"/><Relationship Id="rId12" Type="http://schemas.openxmlformats.org/officeDocument/2006/relationships/image" Target="media/image7.wmf"/><Relationship Id="rId11" Type="http://schemas.openxmlformats.org/officeDocument/2006/relationships/image" Target="media/image6.png"/><Relationship Id="rId10" Type="http://schemas.openxmlformats.org/officeDocument/2006/relationships/image" Target="media/image5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2"/>
    <customShpInfo spid="_x0000_s2049"/>
    <customShpInfo spid="_x0000_s2050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2020-01-07T03:45:00Z</dcterms:created>
  <dc:creator>4</dc:creator>
  <cp:lastModifiedBy>。</cp:lastModifiedBy>
  <dcterms:modified xsi:type="dcterms:W3CDTF">2020-05-01T02:40:20Z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