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33pt;margin-top:932pt;margin-left:817pt;mso-position-horizontal-relative:page;mso-position-vertical-relative:top-margin-area;position:absolute;z-index:251658240">
            <v:imagedata r:id="rId5" o:title=""/>
            <o:lock v:ext="edit" aspectratio="t"/>
          </v:shape>
        </w:pict>
      </w:r>
      <w:bookmarkStart w:id="0" w:name="学年湖南省郴州市湘南中学九年级下期中化学试卷"/>
      <w:r>
        <w:t>2018-2019学年湖南省郴州市湘南中学九年级（下）期中化学试卷</w:t>
      </w:r>
      <w:bookmarkEnd w:id="0"/>
    </w:p>
    <w:p>
      <w:r>
        <w:t> </w:t>
      </w:r>
    </w:p>
    <w:p>
      <w:pPr>
        <w:pStyle w:val="BodyText"/>
      </w:pPr>
      <w:r>
        <w:t>一、单选题（本大题共 20 小题，共 40 分）</w:t>
      </w:r>
    </w:p>
    <w:p>
      <w:pPr>
        <w:pStyle w:val="BodyText"/>
      </w:pPr>
      <w:r>
        <w:t>1、</w:t>
      </w:r>
      <w:r>
        <w:rPr>
          <w:rFonts w:hint="eastAsia"/>
          <w:lang w:eastAsia="zh-CN"/>
        </w:rPr>
        <w:t xml:space="preserve">  </w:t>
      </w:r>
      <w:r>
        <w:t xml:space="preserve"> 我们每天生活在不断变化的物质世界里，下列变化属于化学变化的是（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A.河水结冰</w:t>
            </w:r>
          </w:p>
        </w:tc>
        <w:tc>
          <w:tcPr/>
          <w:p>
            <w:pPr>
              <w:pStyle w:val="Compact"/>
              <w:jc w:val="left"/>
            </w:pPr>
            <w:r>
              <w:t>B.汽油挥发</w:t>
            </w:r>
          </w:p>
        </w:tc>
        <w:tc>
          <w:tcPr/>
          <w:p>
            <w:pPr>
              <w:pStyle w:val="Compact"/>
              <w:jc w:val="left"/>
            </w:pPr>
            <w:r>
              <w:t>C.葡萄酿酒</w:t>
            </w:r>
          </w:p>
        </w:tc>
        <w:tc>
          <w:tcPr/>
          <w:p>
            <w:pPr>
              <w:pStyle w:val="Compact"/>
              <w:jc w:val="left"/>
            </w:pPr>
            <w:r>
              <w:t>D.干冰升华</w:t>
            </w:r>
          </w:p>
        </w:tc>
      </w:tr>
    </w:tbl>
    <w:p>
      <w:pPr>
        <w:pStyle w:val="BodyText"/>
      </w:pPr>
      <w:r>
        <w:t>【 答 案 】</w:t>
      </w:r>
    </w:p>
    <w:p>
      <w:pPr>
        <w:pStyle w:val="BodyText"/>
      </w:pPr>
      <w:r>
        <w:t>C</w:t>
      </w:r>
    </w:p>
    <w:p>
      <w:pPr>
        <w:pStyle w:val="BodyText"/>
      </w:pPr>
      <w:r>
        <w:t>【 解析 】</w:t>
      </w:r>
    </w:p>
    <w:p>
      <w:pPr>
        <w:pStyle w:val="BodyText"/>
      </w:pPr>
      <w:r>
        <w:t>解：A、河水结冰是由液态变为固态，只是状态发生了变化，属于物理变化，故A错；</w:t>
      </w:r>
      <w:r>
        <w:br/>
      </w:r>
      <w:r>
        <w:t>B、汽油挥发是由液态变为气态，只是状态发生了改变，属于物理变化，故B错；</w:t>
      </w:r>
      <w:r>
        <w:br/>
      </w:r>
      <w:r>
        <w:t>C、葡萄酿酒有酒精生成，属于化学变化，故C正确；</w:t>
      </w:r>
      <w:r>
        <w:br/>
      </w:r>
      <w:r>
        <w:t>D、干冰升华是由固态变为气态，只是状态发生了变化，属于物理变化，故D错。</w:t>
      </w:r>
      <w:r>
        <w:br/>
      </w:r>
      <w:r>
        <w:t>故选：C。</w:t>
      </w:r>
      <w:r>
        <w:br/>
      </w:r>
      <w:r>
        <w:t>本题考查学生对物理变化和化学变化的确定．判断一个变化是物理变化还是化学变化，要依据在变化过程中有没有生成其他物质，生成其他物质的是化学变化，没有生成其他物质的是物理变化．</w:t>
      </w:r>
      <w:r>
        <w:br/>
      </w:r>
      <w:r>
        <w:t>搞清楚物理变化和化学变化的本质区别是解答本类习题的关键．判断的标准是看在变化中有没有生成其他物质．一般地，物理变化有物质的固、液、气三态变化和物质形状的变化．</w:t>
      </w:r>
    </w:p>
    <w:p>
      <w:pPr>
        <w:pStyle w:val="BodyText"/>
      </w:pPr>
      <w:r>
        <w:br/>
      </w:r>
      <w:r>
        <w:t>2、</w:t>
      </w:r>
      <w:r>
        <w:rPr>
          <w:rFonts w:hint="eastAsia"/>
          <w:lang w:eastAsia="zh-CN"/>
        </w:rPr>
        <w:t xml:space="preserve"> </w:t>
      </w:r>
      <w:r>
        <w:t xml:space="preserve"> 属于空气的主要成分，且能够用以抢救危重病人的气体是（　　）</w:t>
      </w:r>
    </w:p>
    <w:tbl>
      <w:tblPr>
        <w:tblStyle w:val="HostTable-Borderless"/>
        <w:tblW w:w="5000" w:type="pct"/>
        <w:tblInd w:w="0" w:type="dxa"/>
        <w:tblCellMar>
          <w:top w:w="0" w:type="dxa"/>
          <w:left w:w="0" w:type="dxa"/>
          <w:bottom w:w="0" w:type="dxa"/>
          <w:right w:w="0" w:type="dxa"/>
        </w:tblCellMar>
      </w:tblPr>
      <w:tblGrid>
        <w:gridCol w:w="1866"/>
        <w:gridCol w:w="1858"/>
        <w:gridCol w:w="3148"/>
        <w:gridCol w:w="3214"/>
      </w:tblGrid>
      <w:tr>
        <w:tblPrEx>
          <w:tblW w:w="5000" w:type="pct"/>
          <w:tblInd w:w="0" w:type="dxa"/>
          <w:tblCellMar>
            <w:top w:w="0" w:type="dxa"/>
            <w:left w:w="0" w:type="dxa"/>
            <w:bottom w:w="0" w:type="dxa"/>
            <w:right w:w="0" w:type="dxa"/>
          </w:tblCellMar>
        </w:tblPrEx>
        <w:tc>
          <w:tcPr/>
          <w:p>
            <w:pPr>
              <w:pStyle w:val="Compact"/>
              <w:jc w:val="left"/>
            </w:pPr>
            <w:r>
              <w:t>A.氧气</w:t>
            </w:r>
          </w:p>
        </w:tc>
        <w:tc>
          <w:tcPr/>
          <w:p>
            <w:pPr>
              <w:pStyle w:val="Compact"/>
              <w:jc w:val="left"/>
            </w:pPr>
            <w:r>
              <w:t>B.氮气</w:t>
            </w:r>
          </w:p>
        </w:tc>
        <w:tc>
          <w:tcPr/>
          <w:p>
            <w:pPr>
              <w:pStyle w:val="Compact"/>
              <w:jc w:val="left"/>
            </w:pPr>
            <w:r>
              <w:t>C.稀有气体</w:t>
            </w:r>
          </w:p>
        </w:tc>
        <w:tc>
          <w:tcPr/>
          <w:p>
            <w:pPr>
              <w:pStyle w:val="Compact"/>
              <w:jc w:val="left"/>
            </w:pPr>
            <w:r>
              <w:t>D.二氧化碳</w:t>
            </w:r>
          </w:p>
        </w:tc>
      </w:tr>
    </w:tbl>
    <w:p>
      <w:pPr>
        <w:pStyle w:val="BodyText"/>
      </w:pPr>
      <w:r>
        <w:t>【 答 案 】</w:t>
      </w:r>
    </w:p>
    <w:p>
      <w:pPr>
        <w:pStyle w:val="BodyText"/>
      </w:pPr>
      <w:r>
        <w:t>A</w:t>
      </w:r>
    </w:p>
    <w:p>
      <w:pPr>
        <w:pStyle w:val="BodyText"/>
      </w:pPr>
      <w:r>
        <w:t>【 解析 】</w:t>
      </w:r>
    </w:p>
    <w:p>
      <w:pPr>
        <w:pStyle w:val="BodyText"/>
      </w:pPr>
      <w:r>
        <w:t>解：空气的主要成分及其各成分的体积分数是：氮气：78%、氧气：21%、稀有气体：0.94%、二氧化碳：0.03%、水蒸气和杂质0.03%。</w:t>
      </w:r>
      <w:r>
        <w:br/>
      </w:r>
      <w:r>
        <w:t>氮气和氧气是主要成分，氧气能供给人呼吸，能够用以抢救重病人，故A正确；</w:t>
      </w:r>
      <w:r>
        <w:br/>
      </w:r>
      <w:r>
        <w:t>故选：A。</w:t>
      </w:r>
      <w:r>
        <w:br/>
      </w:r>
      <w:r>
        <w:t>根据空气的成分及其作用判断。</w:t>
      </w:r>
      <w:r>
        <w:br/>
      </w:r>
      <w:r>
        <w:t>熟记空气中各成分及体积分数，知道空气中的主要气体，哪种气体最多，哪种气体最少，其各自的作用是什么。</w:t>
      </w:r>
    </w:p>
    <w:p>
      <w:pPr>
        <w:pStyle w:val="BodyText"/>
      </w:pPr>
      <w:r>
        <w:br/>
      </w:r>
      <w:r>
        <w:t>3、</w:t>
      </w:r>
      <w:r>
        <w:rPr>
          <w:rFonts w:hint="eastAsia"/>
          <w:lang w:eastAsia="zh-CN"/>
        </w:rPr>
        <w:t xml:space="preserve">  </w:t>
      </w:r>
      <w:r>
        <w:t xml:space="preserve"> 下列物质中，属于氧化物的是（　　）</w:t>
      </w:r>
    </w:p>
    <w:tbl>
      <w:tblPr>
        <w:tblStyle w:val="HostTable-Borderless"/>
        <w:tblW w:w="5000" w:type="pct"/>
        <w:tblInd w:w="0" w:type="dxa"/>
        <w:tblCellMar>
          <w:top w:w="0" w:type="dxa"/>
          <w:left w:w="0" w:type="dxa"/>
          <w:bottom w:w="0" w:type="dxa"/>
          <w:right w:w="0" w:type="dxa"/>
        </w:tblCellMar>
      </w:tblPr>
      <w:tblGrid>
        <w:gridCol w:w="1597"/>
        <w:gridCol w:w="2182"/>
        <w:gridCol w:w="3280"/>
        <w:gridCol w:w="3027"/>
      </w:tblGrid>
      <w:tr>
        <w:tblPrEx>
          <w:tblW w:w="5000" w:type="pct"/>
          <w:tblInd w:w="0" w:type="dxa"/>
          <w:tblCellMar>
            <w:top w:w="0" w:type="dxa"/>
            <w:left w:w="0" w:type="dxa"/>
            <w:bottom w:w="0" w:type="dxa"/>
            <w:right w:w="0" w:type="dxa"/>
          </w:tblCellMar>
        </w:tblPrEx>
        <w:tc>
          <w:tcPr/>
          <w:p>
            <w:pPr>
              <w:pStyle w:val="Compact"/>
              <w:jc w:val="left"/>
            </w:pPr>
            <w:r>
              <w:t>A.O</w:t>
            </w:r>
            <w:r>
              <w:rPr>
                <w:vertAlign w:val="subscript"/>
              </w:rPr>
              <w:t>2</w:t>
            </w:r>
          </w:p>
        </w:tc>
        <w:tc>
          <w:tcPr/>
          <w:p>
            <w:pPr>
              <w:pStyle w:val="Compact"/>
              <w:jc w:val="left"/>
            </w:pPr>
            <w:r>
              <w:t>B.H</w:t>
            </w:r>
            <w:r>
              <w:rPr>
                <w:vertAlign w:val="subscript"/>
              </w:rPr>
              <w:t>2</w:t>
            </w:r>
            <w:r>
              <w:t>O</w:t>
            </w:r>
          </w:p>
        </w:tc>
        <w:tc>
          <w:tcPr/>
          <w:p>
            <w:pPr>
              <w:pStyle w:val="Compact"/>
              <w:jc w:val="left"/>
            </w:pPr>
            <w:r>
              <w:t>C.KMnO</w:t>
            </w:r>
            <w:r>
              <w:rPr>
                <w:vertAlign w:val="subscript"/>
              </w:rPr>
              <w:t>4</w:t>
            </w:r>
          </w:p>
        </w:tc>
        <w:tc>
          <w:tcPr/>
          <w:p>
            <w:pPr>
              <w:pStyle w:val="Compact"/>
              <w:jc w:val="left"/>
            </w:pPr>
            <w:r>
              <w:t>D.CaCO</w:t>
            </w:r>
            <w:r>
              <w:rPr>
                <w:vertAlign w:val="subscript"/>
              </w:rPr>
              <w:t>3</w:t>
            </w:r>
          </w:p>
        </w:tc>
      </w:tr>
    </w:tbl>
    <w:p>
      <w:pPr>
        <w:pStyle w:val="BodyText"/>
      </w:pPr>
      <w:r>
        <w:t>【 答 案 】</w:t>
      </w:r>
    </w:p>
    <w:p>
      <w:pPr>
        <w:pStyle w:val="BodyText"/>
      </w:pPr>
      <w:r>
        <w:t>B</w:t>
      </w:r>
    </w:p>
    <w:p>
      <w:pPr>
        <w:pStyle w:val="BodyText"/>
      </w:pPr>
      <w:r>
        <w:t>【 解析 】</w:t>
      </w:r>
    </w:p>
    <w:p>
      <w:pPr>
        <w:pStyle w:val="BodyText"/>
      </w:pPr>
      <w:r>
        <w:t>解：A、氧气属于单质，故选项错误；</w:t>
      </w:r>
      <w:r>
        <w:br/>
      </w:r>
      <w:r>
        <w:t>B、氧化物是指由两种元素组成的化合物中，其中一种元素是氧元素，水属于氧化物，故选项正确；</w:t>
      </w:r>
      <w:r>
        <w:br/>
      </w:r>
      <w:r>
        <w:t>C、KMnO</w:t>
      </w:r>
      <w:r>
        <w:rPr>
          <w:vertAlign w:val="subscript"/>
        </w:rPr>
        <w:t>4</w:t>
      </w:r>
      <w:r>
        <w:t>属于纯净物中的化合物，不属于氧化物，故选项错误；</w:t>
      </w:r>
      <w:r>
        <w:br/>
      </w:r>
      <w:r>
        <w:t>D、CaCO</w:t>
      </w:r>
      <w:r>
        <w:rPr>
          <w:vertAlign w:val="subscript"/>
        </w:rPr>
        <w:t>3</w:t>
      </w:r>
      <w:r>
        <w:t>属于纯净物中的化合物，不属于氧化物，故选项错误；</w:t>
      </w:r>
      <w:r>
        <w:br/>
      </w:r>
      <w:r>
        <w:t>故选：B。</w:t>
      </w:r>
      <w:r>
        <w:br/>
      </w:r>
      <w:r>
        <w:t>物质分为混合物和纯净物，混合物是由两种或两种以上的物质组成；纯净物是由一种物质组成．纯净物又分为单质和化合物．由同种元素组成的纯净物叫单质；由两种或两种以上的元素组成的纯净物叫化合物．氧化物是指由两种元素组成的化合物中，其中一种元素是氧元素．</w:t>
      </w:r>
      <w:r>
        <w:br/>
      </w:r>
      <w:r>
        <w:t>本考点考查了物质的分类，与生活实际联系比较密切．要加强记忆混合物、纯净物、单质、化合物、氧化物等基本概念，并能够区分应用．本考点的基础性比较强，主要出现在选择题和填空题中．</w:t>
      </w:r>
    </w:p>
    <w:p>
      <w:pPr>
        <w:pStyle w:val="BodyText"/>
      </w:pPr>
      <w:r>
        <w:br/>
      </w:r>
      <w:r>
        <w:t>4、</w:t>
      </w:r>
      <w:r>
        <w:rPr>
          <w:rFonts w:hint="eastAsia"/>
          <w:lang w:eastAsia="zh-CN"/>
        </w:rPr>
        <w:t xml:space="preserve">  </w:t>
      </w:r>
      <w:r>
        <w:t xml:space="preserve"> 下列常见食品中，呈弱碱性的是（　　）</w:t>
      </w:r>
    </w:p>
    <w:tbl>
      <w:tblPr>
        <w:tblStyle w:val="HostTable-Borderless"/>
        <w:tblW w:w="5000" w:type="pct"/>
        <w:tblInd w:w="0" w:type="dxa"/>
        <w:tblCellMar>
          <w:top w:w="0" w:type="dxa"/>
          <w:left w:w="0" w:type="dxa"/>
          <w:bottom w:w="0" w:type="dxa"/>
          <w:right w:w="0" w:type="dxa"/>
        </w:tblCellMar>
      </w:tblPr>
      <w:tblGrid>
        <w:gridCol w:w="2507"/>
        <w:gridCol w:w="2505"/>
        <w:gridCol w:w="2555"/>
        <w:gridCol w:w="2519"/>
      </w:tblGrid>
      <w:tr>
        <w:tblPrEx>
          <w:tblW w:w="5000" w:type="pct"/>
          <w:tblInd w:w="0" w:type="dxa"/>
          <w:tblCellMar>
            <w:top w:w="0" w:type="dxa"/>
            <w:left w:w="0" w:type="dxa"/>
            <w:bottom w:w="0" w:type="dxa"/>
            <w:right w:w="0" w:type="dxa"/>
          </w:tblCellMar>
        </w:tblPrEx>
        <w:tc>
          <w:tcPr/>
          <w:p>
            <w:pPr>
              <w:pStyle w:val="Compact"/>
              <w:jc w:val="left"/>
            </w:pPr>
            <w:r>
              <w:t>A.泡菜（pH3.2～3.6）</w:t>
            </w:r>
          </w:p>
        </w:tc>
        <w:tc>
          <w:tcPr/>
          <w:p>
            <w:pPr>
              <w:pStyle w:val="Compact"/>
              <w:jc w:val="left"/>
            </w:pPr>
            <w:r>
              <w:t>B.牛奶（pH6.3～6.6）</w:t>
            </w:r>
          </w:p>
        </w:tc>
        <w:tc>
          <w:tcPr/>
          <w:p>
            <w:pPr>
              <w:pStyle w:val="Compact"/>
              <w:jc w:val="left"/>
            </w:pPr>
            <w:r>
              <w:t>C.鸡蛋清（pH7.6～8）</w:t>
            </w:r>
          </w:p>
        </w:tc>
        <w:tc>
          <w:tcPr/>
          <w:p>
            <w:pPr>
              <w:pStyle w:val="Compact"/>
              <w:jc w:val="left"/>
            </w:pPr>
            <w:r>
              <w:t>D.苹果（pH2.9～3.3）</w:t>
            </w:r>
          </w:p>
        </w:tc>
      </w:tr>
    </w:tbl>
    <w:p>
      <w:pPr>
        <w:pStyle w:val="BodyText"/>
      </w:pPr>
      <w:r>
        <w:t>【 答 案 】</w:t>
      </w:r>
    </w:p>
    <w:p>
      <w:pPr>
        <w:pStyle w:val="BodyText"/>
      </w:pPr>
      <w:r>
        <w:t>C</w:t>
      </w:r>
    </w:p>
    <w:p>
      <w:pPr>
        <w:pStyle w:val="BodyText"/>
      </w:pPr>
      <w:r>
        <w:t>【 解析 】</w:t>
      </w:r>
    </w:p>
    <w:p>
      <w:pPr>
        <w:pStyle w:val="BodyText"/>
      </w:pPr>
      <w:r>
        <w:t>解：A、泡菜的pH为3.2～3.6，小于7，显酸性，故选项错误。</w:t>
      </w:r>
      <w:r>
        <w:br/>
      </w:r>
      <w:r>
        <w:t>B、牛奶的pH为6.3～6.6，小于7，显酸性，故选项错误。</w:t>
      </w:r>
      <w:r>
        <w:br/>
      </w:r>
      <w:r>
        <w:t>C、鸡蛋清的pH为7.6～8，大于7，显弱碱性，故选项正确。</w:t>
      </w:r>
      <w:r>
        <w:br/>
      </w:r>
      <w:r>
        <w:t>D、苹果的pH为2.9～3.3，小于7，显酸性，故选项错误。</w:t>
      </w:r>
      <w:r>
        <w:br/>
      </w:r>
      <w:r>
        <w:t>故选：C。</w:t>
      </w:r>
      <w:r>
        <w:br/>
      </w:r>
      <w:r>
        <w:t>当溶液的pH等于7时，呈中性；当溶液的pH小于7时，呈酸性；当溶液的pH大于7时，呈碱性；据此进行分析判断即可．</w:t>
      </w:r>
      <w:r>
        <w:br/>
      </w:r>
      <w:r>
        <w:t>本题难度不大，掌握溶液的酸碱性和溶液pH大小之间的关系是顺利解题的关键．</w:t>
      </w:r>
    </w:p>
    <w:p>
      <w:pPr>
        <w:pStyle w:val="BodyText"/>
      </w:pPr>
      <w:r>
        <w:br/>
      </w:r>
      <w:r>
        <w:t>5、</w:t>
      </w:r>
      <w:r>
        <w:rPr>
          <w:rFonts w:hint="eastAsia"/>
          <w:lang w:eastAsia="zh-CN"/>
        </w:rPr>
        <w:t xml:space="preserve"> </w:t>
      </w:r>
      <w:r>
        <w:t xml:space="preserve"> 把少量下列物质分别放入水中，充分搅拌，可以得到溶液的是（　　）</w:t>
      </w:r>
    </w:p>
    <w:tbl>
      <w:tblPr>
        <w:tblStyle w:val="HostTable-Borderless"/>
        <w:tblW w:w="5000" w:type="pct"/>
        <w:tblInd w:w="0" w:type="dxa"/>
        <w:tblCellMar>
          <w:top w:w="0" w:type="dxa"/>
          <w:left w:w="0" w:type="dxa"/>
          <w:bottom w:w="0" w:type="dxa"/>
          <w:right w:w="0" w:type="dxa"/>
        </w:tblCellMar>
      </w:tblPr>
      <w:tblGrid>
        <w:gridCol w:w="2322"/>
        <w:gridCol w:w="2312"/>
        <w:gridCol w:w="2274"/>
        <w:gridCol w:w="3178"/>
      </w:tblGrid>
      <w:tr>
        <w:tblPrEx>
          <w:tblW w:w="5000" w:type="pct"/>
          <w:tblInd w:w="0" w:type="dxa"/>
          <w:tblCellMar>
            <w:top w:w="0" w:type="dxa"/>
            <w:left w:w="0" w:type="dxa"/>
            <w:bottom w:w="0" w:type="dxa"/>
            <w:right w:w="0" w:type="dxa"/>
          </w:tblCellMar>
        </w:tblPrEx>
        <w:tc>
          <w:tcPr/>
          <w:p>
            <w:pPr>
              <w:pStyle w:val="Compact"/>
              <w:jc w:val="left"/>
            </w:pPr>
            <w:r>
              <w:t>A.沙子</w:t>
            </w:r>
          </w:p>
        </w:tc>
        <w:tc>
          <w:tcPr/>
          <w:p>
            <w:pPr>
              <w:pStyle w:val="Compact"/>
              <w:jc w:val="left"/>
            </w:pPr>
            <w:r>
              <w:t>B.食盐</w:t>
            </w:r>
          </w:p>
        </w:tc>
        <w:tc>
          <w:tcPr/>
          <w:p>
            <w:pPr>
              <w:pStyle w:val="Compact"/>
              <w:jc w:val="left"/>
            </w:pPr>
            <w:r>
              <w:t>C.面粉</w:t>
            </w:r>
          </w:p>
        </w:tc>
        <w:tc>
          <w:tcPr/>
          <w:p>
            <w:pPr>
              <w:pStyle w:val="Compact"/>
              <w:jc w:val="left"/>
            </w:pPr>
            <w:r>
              <w:t>D.橄榄油</w:t>
            </w:r>
          </w:p>
        </w:tc>
      </w:tr>
    </w:tbl>
    <w:p>
      <w:pPr>
        <w:pStyle w:val="BodyText"/>
      </w:pPr>
      <w:r>
        <w:t>【 答 案 】</w:t>
      </w:r>
    </w:p>
    <w:p>
      <w:pPr>
        <w:pStyle w:val="BodyText"/>
      </w:pPr>
      <w:r>
        <w:t>B</w:t>
      </w:r>
    </w:p>
    <w:p>
      <w:pPr>
        <w:pStyle w:val="BodyText"/>
      </w:pPr>
      <w:r>
        <w:t>【 解析 】</w:t>
      </w:r>
    </w:p>
    <w:p>
      <w:pPr>
        <w:pStyle w:val="BodyText"/>
      </w:pPr>
      <w:r>
        <w:t>解：A、沙子不溶于水，与水混合形成悬浊液，故A错；</w:t>
      </w:r>
      <w:r>
        <w:br/>
      </w:r>
      <w:r>
        <w:t>B、食盐易溶于水，与水混合形成均一稳定的混合物，属于溶液，故B正确；</w:t>
      </w:r>
      <w:r>
        <w:br/>
      </w:r>
      <w:r>
        <w:t>C、面粉不溶于水，与水混合形成悬浊液，故C错；</w:t>
      </w:r>
      <w:r>
        <w:br/>
      </w:r>
      <w:r>
        <w:t>D、橄榄油不溶于水，与水混合形成乳浊液，故D错。</w:t>
      </w:r>
      <w:r>
        <w:br/>
      </w:r>
      <w:r>
        <w:t>故选：B。</w:t>
      </w:r>
      <w:r>
        <w:br/>
      </w:r>
      <w:r>
        <w:t>本题考查溶液的概念，在一定条件下溶质分散到溶剂中形成的是均一稳定的混合物。</w:t>
      </w:r>
      <w:r>
        <w:br/>
      </w:r>
      <w:r>
        <w:t>应熟悉溶液是一种均一稳定的混合物，在不改变条件时，溶液的组成和浓度都不会发生变化，要与悬浊液和乳浊液区分。</w:t>
      </w:r>
    </w:p>
    <w:p>
      <w:pPr>
        <w:pStyle w:val="BodyText"/>
      </w:pPr>
      <w:r>
        <w:br/>
      </w:r>
      <w:r>
        <w:t>6、</w:t>
      </w:r>
      <w:r>
        <w:rPr>
          <w:rFonts w:hint="eastAsia"/>
          <w:lang w:eastAsia="zh-CN"/>
        </w:rPr>
        <w:t xml:space="preserve">  </w:t>
      </w:r>
      <w:r>
        <w:t xml:space="preserve"> 下列食物中富含蛋白质的是（　　）</w:t>
      </w:r>
    </w:p>
    <w:tbl>
      <w:tblPr>
        <w:tblStyle w:val="HostTable-Borderless"/>
        <w:tblW w:w="5000" w:type="pct"/>
        <w:tblInd w:w="0" w:type="dxa"/>
        <w:tblCellMar>
          <w:top w:w="0" w:type="dxa"/>
          <w:left w:w="0" w:type="dxa"/>
          <w:bottom w:w="0" w:type="dxa"/>
          <w:right w:w="0" w:type="dxa"/>
        </w:tblCellMar>
      </w:tblPr>
      <w:tblGrid>
        <w:gridCol w:w="2148"/>
        <w:gridCol w:w="2138"/>
        <w:gridCol w:w="2862"/>
        <w:gridCol w:w="2938"/>
      </w:tblGrid>
      <w:tr>
        <w:tblPrEx>
          <w:tblW w:w="5000" w:type="pct"/>
          <w:tblInd w:w="0" w:type="dxa"/>
          <w:tblCellMar>
            <w:top w:w="0" w:type="dxa"/>
            <w:left w:w="0" w:type="dxa"/>
            <w:bottom w:w="0" w:type="dxa"/>
            <w:right w:w="0" w:type="dxa"/>
          </w:tblCellMar>
        </w:tblPrEx>
        <w:tc>
          <w:tcPr/>
          <w:p>
            <w:pPr>
              <w:pStyle w:val="Compact"/>
              <w:jc w:val="left"/>
            </w:pPr>
            <w:r>
              <w:t>A.西瓜</w:t>
            </w:r>
          </w:p>
        </w:tc>
        <w:tc>
          <w:tcPr/>
          <w:p>
            <w:pPr>
              <w:pStyle w:val="Compact"/>
              <w:jc w:val="left"/>
            </w:pPr>
            <w:r>
              <w:t>B.鲫鱼</w:t>
            </w:r>
          </w:p>
        </w:tc>
        <w:tc>
          <w:tcPr/>
          <w:p>
            <w:pPr>
              <w:pStyle w:val="Compact"/>
              <w:jc w:val="left"/>
            </w:pPr>
            <w:r>
              <w:t>C.花生油</w:t>
            </w:r>
          </w:p>
        </w:tc>
        <w:tc>
          <w:tcPr/>
          <w:p>
            <w:pPr>
              <w:pStyle w:val="Compact"/>
              <w:jc w:val="left"/>
            </w:pPr>
            <w:r>
              <w:t>D.马铃薯</w:t>
            </w:r>
          </w:p>
        </w:tc>
      </w:tr>
    </w:tbl>
    <w:p>
      <w:pPr>
        <w:pStyle w:val="BodyText"/>
      </w:pPr>
      <w:r>
        <w:t>【 答 案 】</w:t>
      </w:r>
    </w:p>
    <w:p>
      <w:pPr>
        <w:pStyle w:val="BodyText"/>
      </w:pPr>
      <w:r>
        <w:t>B</w:t>
      </w:r>
    </w:p>
    <w:p>
      <w:pPr>
        <w:pStyle w:val="BodyText"/>
      </w:pPr>
      <w:r>
        <w:t>【 解析 】</w:t>
      </w:r>
    </w:p>
    <w:p>
      <w:pPr>
        <w:pStyle w:val="BodyText"/>
      </w:pPr>
      <w:r>
        <w:t>解：A、西瓜中富含维生素，故选项错误。</w:t>
      </w:r>
      <w:r>
        <w:br/>
      </w:r>
      <w:r>
        <w:t>B、鲫鱼中富含蛋白质，故选项正确。</w:t>
      </w:r>
      <w:r>
        <w:br/>
      </w:r>
      <w:r>
        <w:t>C、花生油中富含油脂，故选项错误。</w:t>
      </w:r>
      <w:r>
        <w:br/>
      </w:r>
      <w:r>
        <w:t>D、马铃薯中富含淀粉，淀粉属于糖类，故选项错误。</w:t>
      </w:r>
      <w:r>
        <w:br/>
      </w:r>
      <w:r>
        <w:t>故选：B。</w:t>
      </w:r>
      <w:r>
        <w:br/>
      </w:r>
      <w:r>
        <w:t>根据人体所需六大营养素的种类、食物来源，结合题中所给的食物判断所含的营养素，进行分析判断．</w:t>
      </w:r>
      <w:r>
        <w:br/>
      </w:r>
      <w:r>
        <w:t>本题难度不大，掌握各种营养素的生理功能、食物来源等是正确解答此类题的关键．</w:t>
      </w:r>
    </w:p>
    <w:p>
      <w:pPr>
        <w:pStyle w:val="BodyText"/>
      </w:pPr>
      <w:r>
        <w:br/>
      </w:r>
      <w:r>
        <w:t xml:space="preserve">7、 </w:t>
      </w:r>
      <w:r>
        <w:rPr>
          <w:rFonts w:hint="eastAsia"/>
          <w:lang w:eastAsia="zh-CN"/>
        </w:rPr>
        <w:t xml:space="preserve"> </w:t>
      </w:r>
      <w:r>
        <w:t xml:space="preserve"> “宏观辨识与微观探析”是化学学科的核心素养之一。对下列事实或做法的解释正确的是（　　）</w:t>
      </w:r>
    </w:p>
    <w:tbl>
      <w:tblPr>
        <w:tblStyle w:val="HostTable-Borderless"/>
        <w:tblW w:w="5000" w:type="pct"/>
        <w:tblInd w:w="0" w:type="dxa"/>
        <w:tblCellMar>
          <w:top w:w="0" w:type="dxa"/>
          <w:left w:w="0" w:type="dxa"/>
          <w:bottom w:w="0" w:type="dxa"/>
          <w:right w:w="0" w:type="dxa"/>
        </w:tblCellMar>
      </w:tblPr>
      <w:tblGrid>
        <w:gridCol w:w="4935"/>
        <w:gridCol w:w="5151"/>
      </w:tblGrid>
      <w:tr>
        <w:tblPrEx>
          <w:tblW w:w="5000" w:type="pct"/>
          <w:tblInd w:w="0" w:type="dxa"/>
          <w:tblCellMar>
            <w:top w:w="0" w:type="dxa"/>
            <w:left w:w="0" w:type="dxa"/>
            <w:bottom w:w="0" w:type="dxa"/>
            <w:right w:w="0" w:type="dxa"/>
          </w:tblCellMar>
        </w:tblPrEx>
        <w:tc>
          <w:tcPr/>
          <w:p>
            <w:pPr>
              <w:pStyle w:val="Compact"/>
              <w:jc w:val="left"/>
            </w:pPr>
            <w:r>
              <w:t>A.铁质水龙头表面镀铬可防锈--改变了金属的内部结构</w:t>
            </w:r>
          </w:p>
        </w:tc>
        <w:tc>
          <w:tcPr/>
          <w:p>
            <w:pPr>
              <w:pStyle w:val="Compact"/>
              <w:jc w:val="left"/>
            </w:pPr>
            <w:r>
              <w:t>B.众人拾柴火焰高--可燃物越多，着火点越低，越易燃烧</w:t>
            </w:r>
          </w:p>
        </w:tc>
      </w:tr>
      <w:tr>
        <w:tblPrEx>
          <w:tblW w:w="5000" w:type="pct"/>
          <w:tblInd w:w="0" w:type="dxa"/>
          <w:tblCellMar>
            <w:top w:w="0" w:type="dxa"/>
            <w:left w:w="0" w:type="dxa"/>
            <w:bottom w:w="0" w:type="dxa"/>
            <w:right w:w="0" w:type="dxa"/>
          </w:tblCellMar>
        </w:tblPrEx>
        <w:tc>
          <w:tcPr/>
          <w:p>
            <w:pPr>
              <w:pStyle w:val="Compact"/>
              <w:jc w:val="left"/>
            </w:pPr>
            <w:r>
              <w:t>C.用明矾净水--明矾可降低水中钙、镁离子的含量</w:t>
            </w:r>
          </w:p>
        </w:tc>
        <w:tc>
          <w:tcPr/>
          <w:p>
            <w:pPr>
              <w:pStyle w:val="Compact"/>
              <w:jc w:val="left"/>
            </w:pPr>
            <w:r>
              <w:t>D.氧气能被液化贮存于钢瓶--分子间有间隔且间隔能改变</w:t>
            </w:r>
          </w:p>
        </w:tc>
      </w:tr>
    </w:tbl>
    <w:p>
      <w:pPr>
        <w:pStyle w:val="BodyText"/>
      </w:pPr>
      <w:r>
        <w:t>【 答 案 】</w:t>
      </w:r>
    </w:p>
    <w:p>
      <w:pPr>
        <w:pStyle w:val="BodyText"/>
      </w:pPr>
      <w:r>
        <w:t>D</w:t>
      </w:r>
    </w:p>
    <w:p>
      <w:pPr>
        <w:pStyle w:val="BodyText"/>
      </w:pPr>
      <w:r>
        <w:t>【 解析 】</w:t>
      </w:r>
    </w:p>
    <w:p>
      <w:pPr>
        <w:pStyle w:val="BodyText"/>
      </w:pPr>
      <w:r>
        <w:t>解：A．金属表面镀上一层抗腐蚀性的金属或化学性质不活泼的金属，可以阻止铁与空气和水接触，并没有改变金属的内部结构，故错误；</w:t>
      </w:r>
      <w:r>
        <w:br/>
      </w:r>
      <w:r>
        <w:t>B．“众人拾柴火焰高”是指可燃物越多，放出的热量越多，故错误；</w:t>
      </w:r>
      <w:r>
        <w:br/>
      </w:r>
      <w:r>
        <w:t>C．用明矾净水的原理是能吸附水中的悬浮物形成较大颗粒而沉降，故错误；</w:t>
      </w:r>
      <w:r>
        <w:br/>
      </w:r>
      <w:r>
        <w:t>D．氧气可以压缩贮存于钢瓶中，是因为氧气分子间有一定的间隔，故正确。</w:t>
      </w:r>
      <w:r>
        <w:br/>
      </w:r>
      <w:r>
        <w:t>故选：D。</w:t>
      </w:r>
      <w:r>
        <w:br/>
      </w:r>
      <w:r>
        <w:t>A．根据已有的知识进行分析，铁在与水和氧气并存时易生锈，防锈就是破坏铁生锈的条件，据此解答；</w:t>
      </w:r>
      <w:r>
        <w:br/>
      </w:r>
      <w:r>
        <w:t>B．可燃物的着火点一般情况下不能改变，结合“众人拾柴火焰高”的含义进行分析判断；</w:t>
      </w:r>
      <w:r>
        <w:br/>
      </w:r>
      <w:r>
        <w:t>C．根据用明矾净水的原理解答；</w:t>
      </w:r>
      <w:r>
        <w:br/>
      </w:r>
      <w:r>
        <w:t>D．微观粒子之间有一定的间隔。</w:t>
      </w:r>
      <w:r>
        <w:br/>
      </w:r>
      <w:r>
        <w:t>本题考查了防锈的措施与原理、促进燃料的方法、净水的原理以及分子的性质，难度不大。</w:t>
      </w:r>
    </w:p>
    <w:p>
      <w:pPr>
        <w:pStyle w:val="BodyText"/>
      </w:pPr>
      <w:r>
        <w:br/>
      </w:r>
      <w:r>
        <w:t>8、</w:t>
      </w:r>
      <w:r>
        <w:rPr>
          <w:rFonts w:hint="eastAsia"/>
          <w:lang w:eastAsia="zh-CN"/>
        </w:rPr>
        <w:t xml:space="preserve">  </w:t>
      </w:r>
      <w:r>
        <w:t xml:space="preserve"> 下列化学用语书写正确的是（　　）</w:t>
      </w:r>
    </w:p>
    <w:tbl>
      <w:tblPr>
        <w:tblStyle w:val="HostTable-Borderless"/>
        <w:tblW w:w="5000" w:type="pct"/>
        <w:tblInd w:w="0" w:type="dxa"/>
        <w:tblCellMar>
          <w:top w:w="0" w:type="dxa"/>
          <w:left w:w="0" w:type="dxa"/>
          <w:bottom w:w="0" w:type="dxa"/>
          <w:right w:w="0" w:type="dxa"/>
        </w:tblCellMar>
      </w:tblPr>
      <w:tblGrid>
        <w:gridCol w:w="5891"/>
        <w:gridCol w:w="4195"/>
      </w:tblGrid>
      <w:tr>
        <w:tblPrEx>
          <w:tblW w:w="5000" w:type="pct"/>
          <w:tblInd w:w="0" w:type="dxa"/>
          <w:tblCellMar>
            <w:top w:w="0" w:type="dxa"/>
            <w:left w:w="0" w:type="dxa"/>
            <w:bottom w:w="0" w:type="dxa"/>
            <w:right w:w="0" w:type="dxa"/>
          </w:tblCellMar>
        </w:tblPrEx>
        <w:tc>
          <w:tcPr/>
          <w:p>
            <w:pPr>
              <w:pStyle w:val="Compact"/>
              <w:jc w:val="left"/>
            </w:pPr>
            <w:r>
              <w:t>A.两个氧分子：2O</w:t>
            </w:r>
          </w:p>
        </w:tc>
        <w:tc>
          <w:tcPr/>
          <w:p>
            <w:pPr>
              <w:pStyle w:val="Compact"/>
              <w:jc w:val="left"/>
            </w:pPr>
            <w:r>
              <w:t>B.三个二氧化硫分子：3SO</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C.水中氧元素的化合价为-2价：</w:t>
            </w:r>
            <m:oMath>
              <m:sSub>
                <m:e>
                  <m:r>
                    <m:t>H</m:t>
                  </m:r>
                </m:e>
                <m:sub>
                  <m:r>
                    <m:t>2</m:t>
                  </m:r>
                </m:sub>
              </m:sSub>
              <m:sSup>
                <m:e>
                  <m:r>
                    <m:t>O</m:t>
                  </m:r>
                </m:e>
                <m:sup>
                  <m:r>
                    <m:t>−2</m:t>
                  </m:r>
                </m:sup>
              </m:sSup>
            </m:oMath>
          </w:p>
        </w:tc>
        <w:tc>
          <w:tcPr/>
          <w:p>
            <w:pPr>
              <w:pStyle w:val="Compact"/>
              <w:jc w:val="left"/>
            </w:pPr>
            <w:r>
              <w:t>D.一个钙离子：Ca</w:t>
            </w:r>
            <w:r>
              <w:rPr>
                <w:vertAlign w:val="superscript"/>
              </w:rPr>
              <w:t>+2</w:t>
            </w:r>
          </w:p>
        </w:tc>
      </w:tr>
    </w:tbl>
    <w:p>
      <w:pPr>
        <w:pStyle w:val="BodyText"/>
      </w:pPr>
      <w:r>
        <w:t>【 答 案 】</w:t>
      </w:r>
    </w:p>
    <w:p>
      <w:pPr>
        <w:pStyle w:val="BodyText"/>
      </w:pPr>
      <w:r>
        <w:t>B</w:t>
      </w:r>
    </w:p>
    <w:p>
      <w:pPr>
        <w:pStyle w:val="BodyText"/>
      </w:pPr>
      <w:r>
        <w:t>【 解析 】</w:t>
      </w:r>
    </w:p>
    <w:p>
      <w:pPr>
        <w:pStyle w:val="BodyText"/>
      </w:pPr>
      <w:r>
        <w:t>解：A、两个氧分子可以表示为；2O</w:t>
      </w:r>
      <w:r>
        <w:rPr>
          <w:vertAlign w:val="subscript"/>
        </w:rPr>
        <w:t>2</w:t>
      </w:r>
      <w:r>
        <w:t>，该选项书写不正确；</w:t>
      </w:r>
      <w:r>
        <w:br/>
      </w:r>
      <w:r>
        <w:t>B、三个二氧化硫分子可以表示为3SO</w:t>
      </w:r>
      <w:r>
        <w:rPr>
          <w:vertAlign w:val="subscript"/>
        </w:rPr>
        <w:t>2</w:t>
      </w:r>
      <w:r>
        <w:t>，该选项书写正确；</w:t>
      </w:r>
      <w:r>
        <w:br/>
      </w:r>
      <w:r>
        <w:t>C、水中氧元素的化合价为-2价，可以表示为</w:t>
      </w:r>
      <w:r>
        <w:drawing>
          <wp:inline distT="0" distB="0" distL="114300" distR="114300">
            <wp:extent cx="381000" cy="2794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459711" name="Picture"/>
                    <pic:cNvPicPr>
                      <a:picLocks noChangeAspect="1" noChangeArrowheads="1"/>
                    </pic:cNvPicPr>
                  </pic:nvPicPr>
                  <pic:blipFill>
                    <a:blip xmlns:r="http://schemas.openxmlformats.org/officeDocument/2006/relationships" r:embed="rId6"/>
                    <a:stretch>
                      <a:fillRect/>
                    </a:stretch>
                  </pic:blipFill>
                  <pic:spPr>
                    <a:xfrm>
                      <a:off x="0" y="0"/>
                      <a:ext cx="381000" cy="279400"/>
                    </a:xfrm>
                    <a:prstGeom prst="rect">
                      <a:avLst/>
                    </a:prstGeom>
                    <a:noFill/>
                    <a:ln w="9525">
                      <a:noFill/>
                    </a:ln>
                  </pic:spPr>
                </pic:pic>
              </a:graphicData>
            </a:graphic>
          </wp:inline>
        </w:drawing>
      </w:r>
      <w:r>
        <w:t>，该选项书写不正确；</w:t>
      </w:r>
      <w:r>
        <w:br/>
      </w:r>
      <w:r>
        <w:t>D、一个钙离子可以表示为 Ca</w:t>
      </w:r>
      <w:r>
        <w:rPr>
          <w:vertAlign w:val="superscript"/>
        </w:rPr>
        <w:t>2+</w:t>
      </w:r>
      <w:r>
        <w:t>，该选项书写不正确。</w:t>
      </w:r>
      <w:r>
        <w:br/>
      </w:r>
      <w:r>
        <w:t>故选：B。</w:t>
      </w:r>
      <w:r>
        <w:br/>
      </w:r>
      <w:r>
        <w:t>每个氧分子由2个氧原子构成；</w:t>
      </w:r>
      <w:r>
        <w:br/>
      </w:r>
      <w:r>
        <w:t>物质的化学式可以表示1个分子；</w:t>
      </w:r>
      <w:r>
        <w:br/>
      </w:r>
      <w:r>
        <w:t>化合物中元素化合价代数和为零；</w:t>
      </w:r>
      <w:r>
        <w:br/>
      </w:r>
      <w:r>
        <w:t>每个钙离子带2个单位正电荷。</w:t>
      </w:r>
      <w:r>
        <w:br/>
      </w:r>
      <w:r>
        <w:t>本题主要考查学生对化学用语的书写和理解能力，题目重点考查了学生对化学符号的书写，考查全面，注重基础，题目难度较小。</w:t>
      </w:r>
    </w:p>
    <w:p>
      <w:pPr>
        <w:pStyle w:val="BodyText"/>
      </w:pPr>
      <w:r>
        <w:br/>
      </w:r>
      <w:r>
        <w:t>9、</w:t>
      </w:r>
      <w:r>
        <w:rPr>
          <w:rFonts w:hint="eastAsia"/>
          <w:lang w:eastAsia="zh-CN"/>
        </w:rPr>
        <w:t xml:space="preserve"> </w:t>
      </w:r>
      <w:r>
        <w:t xml:space="preserve"> 下列说法错误的是（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A.自然界的水都不是纯水，通过多种途径可以使水得到不同程度的净化</w:t>
            </w:r>
          </w:p>
        </w:tc>
      </w:tr>
      <w:tr>
        <w:tblPrEx>
          <w:tblW w:w="5000" w:type="pct"/>
          <w:tblInd w:w="0" w:type="dxa"/>
          <w:tblCellMar>
            <w:top w:w="0" w:type="dxa"/>
            <w:left w:w="0" w:type="dxa"/>
            <w:bottom w:w="0" w:type="dxa"/>
            <w:right w:w="0" w:type="dxa"/>
          </w:tblCellMar>
        </w:tblPrEx>
        <w:tc>
          <w:tcPr/>
          <w:p>
            <w:pPr>
              <w:pStyle w:val="Compact"/>
              <w:jc w:val="left"/>
            </w:pPr>
            <w:r>
              <w:t>B.烧煮硬水易生水垢，常用肥皂水来鉴别硬水和软水</w:t>
            </w:r>
          </w:p>
        </w:tc>
      </w:tr>
      <w:tr>
        <w:tblPrEx>
          <w:tblW w:w="5000" w:type="pct"/>
          <w:tblInd w:w="0" w:type="dxa"/>
          <w:tblCellMar>
            <w:top w:w="0" w:type="dxa"/>
            <w:left w:w="0" w:type="dxa"/>
            <w:bottom w:w="0" w:type="dxa"/>
            <w:right w:w="0" w:type="dxa"/>
          </w:tblCellMar>
        </w:tblPrEx>
        <w:tc>
          <w:tcPr/>
          <w:p>
            <w:pPr>
              <w:pStyle w:val="Compact"/>
              <w:jc w:val="left"/>
            </w:pPr>
            <w:r>
              <w:t>C.利用活性炭来净化水的过程属于化学变化</w:t>
            </w:r>
          </w:p>
        </w:tc>
      </w:tr>
      <w:tr>
        <w:tblPrEx>
          <w:tblW w:w="5000" w:type="pct"/>
          <w:tblInd w:w="0" w:type="dxa"/>
          <w:tblCellMar>
            <w:top w:w="0" w:type="dxa"/>
            <w:left w:w="0" w:type="dxa"/>
            <w:bottom w:w="0" w:type="dxa"/>
            <w:right w:w="0" w:type="dxa"/>
          </w:tblCellMar>
        </w:tblPrEx>
        <w:tc>
          <w:tcPr/>
          <w:p>
            <w:pPr>
              <w:pStyle w:val="Compact"/>
              <w:jc w:val="left"/>
            </w:pPr>
            <w:r>
              <w:t>D.净化水的方法有多种，如吸附、沉淀、过滤和蒸馏等</w:t>
            </w:r>
          </w:p>
        </w:tc>
      </w:tr>
    </w:tbl>
    <w:p>
      <w:pPr>
        <w:pStyle w:val="BodyText"/>
      </w:pPr>
      <w:r>
        <w:t>【 答 案 】</w:t>
      </w:r>
    </w:p>
    <w:p>
      <w:pPr>
        <w:pStyle w:val="BodyText"/>
      </w:pPr>
      <w:r>
        <w:t>C</w:t>
      </w:r>
    </w:p>
    <w:p>
      <w:pPr>
        <w:pStyle w:val="BodyText"/>
      </w:pPr>
      <w:r>
        <w:t>【 解析 】</w:t>
      </w:r>
    </w:p>
    <w:p>
      <w:pPr>
        <w:pStyle w:val="BodyText"/>
      </w:pPr>
      <w:r>
        <w:t>解：A、自然界的水根据所含钙、镁离子多少可分为硬水和软水，因此自然界中的水都不是纯水；通过沉降、吸附、过滤、消毒杀菌等多种途径可以使水得到不同程度的净化，故A正确；</w:t>
      </w:r>
      <w:r>
        <w:br/>
      </w:r>
      <w:r>
        <w:t>B、硬水中含量较多的钙、镁离子在烧煮时能形成不溶于水的碳酸钙等沉淀物，而水含这些离子的多少可使用肥皂水进行鉴别，故B正确；</w:t>
      </w:r>
      <w:r>
        <w:br/>
      </w:r>
      <w:r>
        <w:t>C、利用活性炭的吸附性把水中色素、异味等吸附在活性炭表面，这个过程没有新物质产生，不属于化学变化，故C错误；</w:t>
      </w:r>
      <w:r>
        <w:br/>
      </w:r>
      <w:r>
        <w:t>D、吸附、沉淀、过滤和蒸馏等都是净化水的常用方法，故D正确；</w:t>
      </w:r>
      <w:r>
        <w:br/>
      </w:r>
      <w:r>
        <w:t>故选：C。</w:t>
      </w:r>
      <w:r>
        <w:br/>
      </w:r>
      <w:r>
        <w:t>说法错误即说法违背化学常识或化学原理，分析说法中所涉及的化学常识或化学原理，判断说法的正误．</w:t>
      </w:r>
      <w:r>
        <w:br/>
      </w:r>
      <w:r>
        <w:t>准确分析出说法中所涉及的化学常识或化学原理，才能对说法做出正确的判断．</w:t>
      </w:r>
    </w:p>
    <w:p>
      <w:pPr>
        <w:pStyle w:val="BodyText"/>
      </w:pPr>
      <w:r>
        <w:br/>
      </w:r>
      <w:r>
        <w:t>10、</w:t>
      </w:r>
      <w:r>
        <w:rPr>
          <w:rFonts w:hint="eastAsia"/>
          <w:lang w:eastAsia="zh-CN"/>
        </w:rPr>
        <w:t xml:space="preserve">  </w:t>
      </w:r>
      <w:r>
        <w:t xml:space="preserve"> 草木灰的有效成分是碳酸钾（K</w:t>
      </w:r>
      <w:r>
        <w:rPr>
          <w:vertAlign w:val="subscript"/>
        </w:rPr>
        <w:t>2</w:t>
      </w:r>
      <w:r>
        <w:t>CO</w:t>
      </w:r>
      <w:r>
        <w:rPr>
          <w:vertAlign w:val="subscript"/>
        </w:rPr>
        <w:t>3</w:t>
      </w:r>
      <w:r>
        <w:t>），它属于（　　）</w:t>
      </w:r>
    </w:p>
    <w:tbl>
      <w:tblPr>
        <w:tblStyle w:val="HostTable-Borderless"/>
        <w:tblW w:w="5000" w:type="pct"/>
        <w:tblInd w:w="0" w:type="dxa"/>
        <w:tblCellMar>
          <w:top w:w="0" w:type="dxa"/>
          <w:left w:w="0" w:type="dxa"/>
          <w:bottom w:w="0" w:type="dxa"/>
          <w:right w:w="0" w:type="dxa"/>
        </w:tblCellMar>
      </w:tblPr>
      <w:tblGrid>
        <w:gridCol w:w="2322"/>
        <w:gridCol w:w="2312"/>
        <w:gridCol w:w="2274"/>
        <w:gridCol w:w="3178"/>
      </w:tblGrid>
      <w:tr>
        <w:tblPrEx>
          <w:tblW w:w="5000" w:type="pct"/>
          <w:tblInd w:w="0" w:type="dxa"/>
          <w:tblCellMar>
            <w:top w:w="0" w:type="dxa"/>
            <w:left w:w="0" w:type="dxa"/>
            <w:bottom w:w="0" w:type="dxa"/>
            <w:right w:w="0" w:type="dxa"/>
          </w:tblCellMar>
        </w:tblPrEx>
        <w:tc>
          <w:tcPr/>
          <w:p>
            <w:pPr>
              <w:pStyle w:val="Compact"/>
              <w:jc w:val="left"/>
            </w:pPr>
            <w:r>
              <w:t>A.氮肥</w:t>
            </w:r>
          </w:p>
        </w:tc>
        <w:tc>
          <w:tcPr/>
          <w:p>
            <w:pPr>
              <w:pStyle w:val="Compact"/>
              <w:jc w:val="left"/>
            </w:pPr>
            <w:r>
              <w:t>B.磷肥</w:t>
            </w:r>
          </w:p>
        </w:tc>
        <w:tc>
          <w:tcPr/>
          <w:p>
            <w:pPr>
              <w:pStyle w:val="Compact"/>
              <w:jc w:val="left"/>
            </w:pPr>
            <w:r>
              <w:t>C.钾肥</w:t>
            </w:r>
          </w:p>
        </w:tc>
        <w:tc>
          <w:tcPr/>
          <w:p>
            <w:pPr>
              <w:pStyle w:val="Compact"/>
              <w:jc w:val="left"/>
            </w:pPr>
            <w:r>
              <w:t>D.复合肥</w:t>
            </w:r>
          </w:p>
        </w:tc>
      </w:tr>
    </w:tbl>
    <w:p>
      <w:pPr>
        <w:pStyle w:val="BodyText"/>
      </w:pPr>
      <w:r>
        <w:t>【 答 案 】</w:t>
      </w:r>
    </w:p>
    <w:p>
      <w:pPr>
        <w:pStyle w:val="BodyText"/>
      </w:pPr>
      <w:r>
        <w:t>C</w:t>
      </w:r>
    </w:p>
    <w:p>
      <w:pPr>
        <w:pStyle w:val="BodyText"/>
      </w:pPr>
      <w:r>
        <w:t>【 解析 】</w:t>
      </w:r>
    </w:p>
    <w:p>
      <w:pPr>
        <w:pStyle w:val="BodyText"/>
      </w:pPr>
      <w:r>
        <w:t>解：A、碳酸钾（K</w:t>
      </w:r>
      <w:r>
        <w:rPr>
          <w:vertAlign w:val="subscript"/>
        </w:rPr>
        <w:t>2</w:t>
      </w:r>
      <w:r>
        <w:t>CO</w:t>
      </w:r>
      <w:r>
        <w:rPr>
          <w:vertAlign w:val="subscript"/>
        </w:rPr>
        <w:t>3</w:t>
      </w:r>
      <w:r>
        <w:t>）中含有钾元素，属于钾肥，不是氮肥，故选项错误。</w:t>
      </w:r>
      <w:r>
        <w:br/>
      </w:r>
      <w:r>
        <w:t>B、碳酸钾（K</w:t>
      </w:r>
      <w:r>
        <w:rPr>
          <w:vertAlign w:val="subscript"/>
        </w:rPr>
        <w:t>2</w:t>
      </w:r>
      <w:r>
        <w:t>CO</w:t>
      </w:r>
      <w:r>
        <w:rPr>
          <w:vertAlign w:val="subscript"/>
        </w:rPr>
        <w:t>3</w:t>
      </w:r>
      <w:r>
        <w:t>）中含有钾元素，属于钾肥，不是磷肥，故选项错误。</w:t>
      </w:r>
      <w:r>
        <w:br/>
      </w:r>
      <w:r>
        <w:t>C、碳酸钾（K</w:t>
      </w:r>
      <w:r>
        <w:rPr>
          <w:vertAlign w:val="subscript"/>
        </w:rPr>
        <w:t>2</w:t>
      </w:r>
      <w:r>
        <w:t>CO</w:t>
      </w:r>
      <w:r>
        <w:rPr>
          <w:vertAlign w:val="subscript"/>
        </w:rPr>
        <w:t>3</w:t>
      </w:r>
      <w:r>
        <w:t>）中含有钾元素，属于钾肥，故选项正确。</w:t>
      </w:r>
      <w:r>
        <w:br/>
      </w:r>
      <w:r>
        <w:t>D、碳酸钾（K</w:t>
      </w:r>
      <w:r>
        <w:rPr>
          <w:vertAlign w:val="subscript"/>
        </w:rPr>
        <w:t>2</w:t>
      </w:r>
      <w:r>
        <w:t>CO</w:t>
      </w:r>
      <w:r>
        <w:rPr>
          <w:vertAlign w:val="subscript"/>
        </w:rPr>
        <w:t>3</w:t>
      </w:r>
      <w:r>
        <w:t>）中含有钾元素，属于钾肥，不是复合肥，故选项错误。</w:t>
      </w:r>
      <w:r>
        <w:br/>
      </w:r>
      <w:r>
        <w:t>故选：C。</w:t>
      </w:r>
      <w:r>
        <w:br/>
      </w:r>
      <w:r>
        <w:t>含有氮元素的肥料称为氮肥，含有磷元素的肥料称为磷肥，含有钾元素的肥料称为钾肥，同时含有氮、磷、钾三种元素中的两种或两种以上的肥料称为复合肥．</w:t>
      </w:r>
      <w:r>
        <w:br/>
      </w:r>
      <w:r>
        <w:t>本题主要考查化肥的分类方面的知识，确定化肥中营养元素的种类、化肥的分类方法是正确解答此类题的关键．</w:t>
      </w:r>
    </w:p>
    <w:p>
      <w:pPr>
        <w:pStyle w:val="BodyText"/>
      </w:pPr>
      <w:r>
        <w:br/>
      </w:r>
      <w:r>
        <w:t>11、</w:t>
      </w:r>
      <w:r>
        <w:rPr>
          <w:rFonts w:hint="eastAsia"/>
          <w:lang w:eastAsia="zh-CN"/>
        </w:rPr>
        <w:t xml:space="preserve">  </w:t>
      </w:r>
      <w:r>
        <w:t xml:space="preserve"> 下列叙述错误的是（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A.二氧化碳分子是保持二氧化碳化学性质的最小粒子</w:t>
            </w:r>
          </w:p>
        </w:tc>
      </w:tr>
      <w:tr>
        <w:tblPrEx>
          <w:tblW w:w="5000" w:type="pct"/>
          <w:tblInd w:w="0" w:type="dxa"/>
          <w:tblCellMar>
            <w:top w:w="0" w:type="dxa"/>
            <w:left w:w="0" w:type="dxa"/>
            <w:bottom w:w="0" w:type="dxa"/>
            <w:right w:w="0" w:type="dxa"/>
          </w:tblCellMar>
        </w:tblPrEx>
        <w:tc>
          <w:tcPr/>
          <w:p>
            <w:pPr>
              <w:pStyle w:val="Compact"/>
              <w:jc w:val="left"/>
            </w:pPr>
            <w:r>
              <w:t>B.原子中原子核与核外电子的电量相等，电性相反，所以整个原子不显电性</w:t>
            </w:r>
          </w:p>
        </w:tc>
      </w:tr>
      <w:tr>
        <w:tblPrEx>
          <w:tblW w:w="5000" w:type="pct"/>
          <w:tblInd w:w="0" w:type="dxa"/>
          <w:tblCellMar>
            <w:top w:w="0" w:type="dxa"/>
            <w:left w:w="0" w:type="dxa"/>
            <w:bottom w:w="0" w:type="dxa"/>
            <w:right w:w="0" w:type="dxa"/>
          </w:tblCellMar>
        </w:tblPrEx>
        <w:tc>
          <w:tcPr/>
          <w:p>
            <w:pPr>
              <w:pStyle w:val="Compact"/>
              <w:jc w:val="left"/>
            </w:pPr>
            <w:r>
              <w:t>C.与元素化学性质关系最密切的是原子的核外电子数</w:t>
            </w:r>
          </w:p>
        </w:tc>
      </w:tr>
      <w:tr>
        <w:tblPrEx>
          <w:tblW w:w="5000" w:type="pct"/>
          <w:tblInd w:w="0" w:type="dxa"/>
          <w:tblCellMar>
            <w:top w:w="0" w:type="dxa"/>
            <w:left w:w="0" w:type="dxa"/>
            <w:bottom w:w="0" w:type="dxa"/>
            <w:right w:w="0" w:type="dxa"/>
          </w:tblCellMar>
        </w:tblPrEx>
        <w:tc>
          <w:tcPr/>
          <w:p>
            <w:pPr>
              <w:pStyle w:val="Compact"/>
              <w:jc w:val="left"/>
            </w:pPr>
            <w:r>
              <w:t>D.质子数相同的一类粒子一定属于同种元素</w:t>
            </w:r>
          </w:p>
        </w:tc>
      </w:tr>
    </w:tbl>
    <w:p>
      <w:pPr>
        <w:pStyle w:val="BodyText"/>
      </w:pPr>
      <w:r>
        <w:t>【 答 案 】</w:t>
      </w:r>
    </w:p>
    <w:p>
      <w:pPr>
        <w:pStyle w:val="BodyText"/>
      </w:pPr>
      <w:r>
        <w:t>D</w:t>
      </w:r>
    </w:p>
    <w:p>
      <w:pPr>
        <w:pStyle w:val="BodyText"/>
      </w:pPr>
      <w:r>
        <w:t>【 解析 】</w:t>
      </w:r>
    </w:p>
    <w:p>
      <w:pPr>
        <w:pStyle w:val="BodyText"/>
      </w:pPr>
      <w:r>
        <w:t>解：</w:t>
      </w:r>
      <w:r>
        <w:br/>
      </w:r>
      <w:r>
        <w:t>A、由分子构成的物质分子是保持其化学性质最小的微粒，故A说法正确；</w:t>
      </w:r>
      <w:r>
        <w:br/>
      </w:r>
      <w:r>
        <w:t>B、原子中原子核与核外电子的电量相等，电性相反，所以整个原子不显电性，故B说法正确；</w:t>
      </w:r>
      <w:r>
        <w:br/>
      </w:r>
      <w:r>
        <w:t>C、决定元素化学性质的是最外层电子数，故C错误；</w:t>
      </w:r>
      <w:r>
        <w:br/>
      </w:r>
      <w:r>
        <w:t>D、质子数相同的一类粒子不一定属于同种元素，可能为离子、分子、原子，故D说法正确；</w:t>
      </w:r>
      <w:r>
        <w:br/>
      </w:r>
      <w:r>
        <w:t>故选：D。</w:t>
      </w:r>
      <w:r>
        <w:br/>
      </w:r>
      <w:r>
        <w:t>A、根据分子可以保持物质的化学性质解答；</w:t>
      </w:r>
      <w:r>
        <w:br/>
      </w:r>
      <w:r>
        <w:t>B、根据原子中的等量关系解答；</w:t>
      </w:r>
      <w:r>
        <w:br/>
      </w:r>
      <w:r>
        <w:t>C、根据决定元素化学性质的是最外层电子数解答；</w:t>
      </w:r>
      <w:r>
        <w:br/>
      </w:r>
      <w:r>
        <w:t>D、根据质子数相同的一类粒子不一定属于同种元素，可能为离子、分子、原子解答；</w:t>
      </w:r>
      <w:r>
        <w:br/>
      </w:r>
      <w:r>
        <w:t>分子、原子和离子都能直接构成物质；原子中原子核与核外电子的电量相等，电性相反，所以整个原子不显电性，决定原子质量大小的主要是原子核。</w:t>
      </w:r>
    </w:p>
    <w:p>
      <w:pPr>
        <w:pStyle w:val="BodyText"/>
      </w:pPr>
      <w:r>
        <w:br/>
      </w:r>
      <w:r>
        <w:t>12、</w:t>
      </w:r>
      <w:r>
        <w:rPr>
          <w:rFonts w:hint="eastAsia"/>
          <w:lang w:eastAsia="zh-CN"/>
        </w:rPr>
        <w:t xml:space="preserve">  </w:t>
      </w:r>
      <w:r>
        <w:t xml:space="preserve"> 酒精灯的火焰太小时，将灯芯拨弄得松散些，可使火焰更旺，其原理主要是（　　）</w:t>
      </w:r>
    </w:p>
    <w:tbl>
      <w:tblPr>
        <w:tblStyle w:val="HostTable-Borderless"/>
        <w:tblW w:w="5000" w:type="pct"/>
        <w:tblInd w:w="0" w:type="dxa"/>
        <w:tblCellMar>
          <w:top w:w="0" w:type="dxa"/>
          <w:left w:w="0" w:type="dxa"/>
          <w:bottom w:w="0" w:type="dxa"/>
          <w:right w:w="0" w:type="dxa"/>
        </w:tblCellMar>
      </w:tblPr>
      <w:tblGrid>
        <w:gridCol w:w="4193"/>
        <w:gridCol w:w="5893"/>
      </w:tblGrid>
      <w:tr>
        <w:tblPrEx>
          <w:tblW w:w="5000" w:type="pct"/>
          <w:tblInd w:w="0" w:type="dxa"/>
          <w:tblCellMar>
            <w:top w:w="0" w:type="dxa"/>
            <w:left w:w="0" w:type="dxa"/>
            <w:bottom w:w="0" w:type="dxa"/>
            <w:right w:w="0" w:type="dxa"/>
          </w:tblCellMar>
        </w:tblPrEx>
        <w:tc>
          <w:tcPr/>
          <w:p>
            <w:pPr>
              <w:pStyle w:val="Compact"/>
              <w:jc w:val="left"/>
            </w:pPr>
            <w:r>
              <w:t>A.降低可燃物的着火点</w:t>
            </w:r>
          </w:p>
        </w:tc>
        <w:tc>
          <w:tcPr/>
          <w:p>
            <w:pPr>
              <w:pStyle w:val="Compact"/>
              <w:jc w:val="left"/>
            </w:pPr>
            <w:r>
              <w:t>B.增大可燃物与空气的接触面积</w:t>
            </w:r>
          </w:p>
        </w:tc>
      </w:tr>
      <w:tr>
        <w:tblPrEx>
          <w:tblW w:w="5000" w:type="pct"/>
          <w:tblInd w:w="0" w:type="dxa"/>
          <w:tblCellMar>
            <w:top w:w="0" w:type="dxa"/>
            <w:left w:w="0" w:type="dxa"/>
            <w:bottom w:w="0" w:type="dxa"/>
            <w:right w:w="0" w:type="dxa"/>
          </w:tblCellMar>
        </w:tblPrEx>
        <w:tc>
          <w:tcPr/>
          <w:p>
            <w:pPr>
              <w:pStyle w:val="Compact"/>
              <w:jc w:val="left"/>
            </w:pPr>
            <w:r>
              <w:t>C.提高可燃物的着火点</w:t>
            </w:r>
          </w:p>
        </w:tc>
        <w:tc>
          <w:tcPr/>
          <w:p>
            <w:pPr>
              <w:pStyle w:val="Compact"/>
              <w:jc w:val="left"/>
            </w:pPr>
            <w:r>
              <w:t>D.增大空气中氧气的含量</w:t>
            </w:r>
          </w:p>
        </w:tc>
      </w:tr>
    </w:tbl>
    <w:p>
      <w:pPr>
        <w:pStyle w:val="BodyText"/>
      </w:pPr>
      <w:r>
        <w:t>【 答 案 】</w:t>
      </w:r>
    </w:p>
    <w:p>
      <w:pPr>
        <w:pStyle w:val="BodyText"/>
      </w:pPr>
      <w:r>
        <w:t>B</w:t>
      </w:r>
    </w:p>
    <w:p>
      <w:pPr>
        <w:pStyle w:val="BodyText"/>
      </w:pPr>
      <w:r>
        <w:t>【 解析 】</w:t>
      </w:r>
    </w:p>
    <w:p>
      <w:pPr>
        <w:pStyle w:val="BodyText"/>
      </w:pPr>
      <w:r>
        <w:t>解：A．酒精灯的火焰太小时，将灯芯拔得松散些，可使火焰更旺，是利用了增大可燃物与空气的接触面积的原理；可燃物的着火点一般是不变的，不能降低可燃物的着火点，故选项错误。</w:t>
      </w:r>
      <w:r>
        <w:br/>
      </w:r>
      <w:r>
        <w:t>B．酒精灯的火焰太小时，将灯芯拔得松散些，可使火焰更旺，是利用了增大可燃物与空气的接触面积的原理，故选项正确。</w:t>
      </w:r>
      <w:r>
        <w:br/>
      </w:r>
      <w:r>
        <w:t>C．酒精灯的火焰太小时，将灯芯拔得松散些，可使火焰更旺，是利用了增大可燃物与空气的接触面积的原理；可燃物的着火点一般是不变的，不能提高可燃物的着火点，故选项错误。</w:t>
      </w:r>
      <w:r>
        <w:br/>
      </w:r>
      <w:r>
        <w:t>D．酒精灯的火焰太小时，将灯芯拔得松散些，可使火焰更旺，是利用了增大可燃物与空气的接触面积的原理，而不是加空气中氧气的含量，故选项错误。</w:t>
      </w:r>
      <w:r>
        <w:br/>
      </w:r>
      <w:r>
        <w:t>故选：B。</w:t>
      </w:r>
      <w:r>
        <w:br/>
      </w:r>
      <w:r>
        <w:t>燃烧需要同时满足三个条件：①可燃物、②氧气或空气、③温度要达到着火点；促进可燃物燃烧的方法有：增大可燃物与氧气的接触面积或增大氧气的浓度，据此进行分析判断．</w:t>
      </w:r>
      <w:r>
        <w:br/>
      </w:r>
      <w:r>
        <w:t>本题难度不大，掌握促进可燃物燃烧的方法（增大可燃物与氧气的接触面积或增大氧气的浓度）是正确解答本题的关键．</w:t>
      </w:r>
    </w:p>
    <w:p>
      <w:pPr>
        <w:pStyle w:val="BodyText"/>
      </w:pPr>
      <w:r>
        <w:br/>
      </w:r>
      <w:r>
        <w:t>13、</w:t>
      </w:r>
      <w:r>
        <w:rPr>
          <w:rFonts w:hint="eastAsia"/>
          <w:lang w:eastAsia="zh-CN"/>
        </w:rPr>
        <w:t xml:space="preserve">  </w:t>
      </w:r>
      <w:r>
        <w:t xml:space="preserve"> 下列关于碳及其氧化物的说法中，正确的是（　　）</w:t>
      </w:r>
    </w:p>
    <w:tbl>
      <w:tblPr>
        <w:tblStyle w:val="HostTable-Borderless"/>
        <w:tblW w:w="5000" w:type="pct"/>
        <w:tblInd w:w="0" w:type="dxa"/>
        <w:tblCellMar>
          <w:top w:w="0" w:type="dxa"/>
          <w:left w:w="0" w:type="dxa"/>
          <w:bottom w:w="0" w:type="dxa"/>
          <w:right w:w="0" w:type="dxa"/>
        </w:tblCellMar>
      </w:tblPr>
      <w:tblGrid>
        <w:gridCol w:w="4521"/>
        <w:gridCol w:w="5565"/>
      </w:tblGrid>
      <w:tr>
        <w:tblPrEx>
          <w:tblW w:w="5000" w:type="pct"/>
          <w:tblInd w:w="0" w:type="dxa"/>
          <w:tblCellMar>
            <w:top w:w="0" w:type="dxa"/>
            <w:left w:w="0" w:type="dxa"/>
            <w:bottom w:w="0" w:type="dxa"/>
            <w:right w:w="0" w:type="dxa"/>
          </w:tblCellMar>
        </w:tblPrEx>
        <w:tc>
          <w:tcPr/>
          <w:p>
            <w:pPr>
              <w:pStyle w:val="Compact"/>
              <w:jc w:val="left"/>
            </w:pPr>
            <w:r>
              <w:t>A.金刚石、石墨都是碳的单质，其硬度都是很大</w:t>
            </w:r>
          </w:p>
        </w:tc>
        <w:tc>
          <w:tcPr/>
          <w:p>
            <w:pPr>
              <w:pStyle w:val="Compact"/>
              <w:jc w:val="left"/>
            </w:pPr>
            <w:r>
              <w:t>B.CO</w:t>
            </w:r>
            <w:r>
              <w:rPr>
                <w:vertAlign w:val="subscript"/>
              </w:rPr>
              <w:t>2</w:t>
            </w:r>
            <w:r>
              <w:t>可用作燃料</w:t>
            </w:r>
          </w:p>
        </w:tc>
      </w:tr>
      <w:tr>
        <w:tblPrEx>
          <w:tblW w:w="5000" w:type="pct"/>
          <w:tblInd w:w="0" w:type="dxa"/>
          <w:tblCellMar>
            <w:top w:w="0" w:type="dxa"/>
            <w:left w:w="0" w:type="dxa"/>
            <w:bottom w:w="0" w:type="dxa"/>
            <w:right w:w="0" w:type="dxa"/>
          </w:tblCellMar>
        </w:tblPrEx>
        <w:tc>
          <w:tcPr/>
          <w:p>
            <w:pPr>
              <w:pStyle w:val="Compact"/>
              <w:jc w:val="left"/>
            </w:pPr>
            <w:r>
              <w:t>C.CO有还原性，可用作冶炼金属</w:t>
            </w:r>
          </w:p>
        </w:tc>
        <w:tc>
          <w:tcPr/>
          <w:p>
            <w:pPr>
              <w:pStyle w:val="Compact"/>
              <w:jc w:val="left"/>
            </w:pPr>
            <w:r>
              <w:t>D.CO</w:t>
            </w:r>
            <w:r>
              <w:rPr>
                <w:vertAlign w:val="subscript"/>
              </w:rPr>
              <w:t>2</w:t>
            </w:r>
            <w:r>
              <w:t>通入紫色石蕊溶液，溶液变红，加热后溶液颜色不变</w:t>
            </w:r>
          </w:p>
        </w:tc>
      </w:tr>
    </w:tbl>
    <w:p>
      <w:pPr>
        <w:pStyle w:val="BodyText"/>
      </w:pPr>
      <w:r>
        <w:t>【 答 案 】</w:t>
      </w:r>
    </w:p>
    <w:p>
      <w:pPr>
        <w:pStyle w:val="BodyText"/>
      </w:pPr>
      <w:r>
        <w:t>C</w:t>
      </w:r>
    </w:p>
    <w:p>
      <w:pPr>
        <w:pStyle w:val="BodyText"/>
      </w:pPr>
      <w:r>
        <w:t>【 解析 】</w:t>
      </w:r>
    </w:p>
    <w:p>
      <w:pPr>
        <w:pStyle w:val="BodyText"/>
      </w:pPr>
      <w:r>
        <w:t>解：A、金刚石、石墨都是碳的单质，但金刚石硬度大，石墨很软，故选项说法错误。</w:t>
      </w:r>
      <w:r>
        <w:br/>
      </w:r>
      <w:r>
        <w:t>B、二氧化碳不能燃烧，不能用作燃料，故选项说法错误。</w:t>
      </w:r>
      <w:r>
        <w:br/>
      </w:r>
      <w:r>
        <w:t>C、一氧化碳具有还原性，可用作冶炼金属，故选项说法正确。</w:t>
      </w:r>
      <w:r>
        <w:br/>
      </w:r>
      <w:r>
        <w:t>D、二氧化碳能与水反应生成碳酸，CO</w:t>
      </w:r>
      <w:r>
        <w:rPr>
          <w:vertAlign w:val="subscript"/>
        </w:rPr>
        <w:t>2</w:t>
      </w:r>
      <w:r>
        <w:t>通入紫色石蕊溶液，溶液变红，加热后碳酸分解，溶液颜色变为紫色，故选项说法错误。</w:t>
      </w:r>
      <w:r>
        <w:br/>
      </w:r>
      <w:r>
        <w:t>故选：C。</w:t>
      </w:r>
      <w:r>
        <w:br/>
      </w:r>
      <w:r>
        <w:t>A、根据金刚石、石墨的物理性质进行分析判断．</w:t>
      </w:r>
      <w:r>
        <w:br/>
      </w:r>
      <w:r>
        <w:t>B、根据二氧化碳不能燃烧，进行分析判断．</w:t>
      </w:r>
      <w:r>
        <w:br/>
      </w:r>
      <w:r>
        <w:t>C、根据一氧化碳具有还原性，进行分析判断．</w:t>
      </w:r>
      <w:r>
        <w:br/>
      </w:r>
      <w:r>
        <w:t>D、根据二氧化碳能与水反应生成碳酸，碳酸不稳定，进行分析判断．</w:t>
      </w:r>
      <w:r>
        <w:br/>
      </w:r>
      <w:r>
        <w:t>本题难度不大，掌握碳单质的物理性质与用途、二氧化碳的化学性质、一氧化碳具有还原性等是正确解答本题的关键．</w:t>
      </w:r>
    </w:p>
    <w:p>
      <w:pPr>
        <w:pStyle w:val="BodyText"/>
      </w:pPr>
      <w:r>
        <w:br/>
      </w:r>
      <w:r>
        <w:t>14、</w:t>
      </w:r>
      <w:r>
        <w:rPr>
          <w:rFonts w:hint="eastAsia"/>
          <w:lang w:eastAsia="zh-CN"/>
        </w:rPr>
        <w:t xml:space="preserve">  </w:t>
      </w:r>
      <w:r>
        <w:t xml:space="preserve"> 学习化学的目的并不在于要成为化学家，重要的是善于用化学知识去分析、解决生产生活中的问题．从化学的角度看，下列说法中正确的是（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A.夜晚发现液化气泄漏立即开灯检查</w:t>
            </w:r>
          </w:p>
        </w:tc>
      </w:tr>
      <w:tr>
        <w:tblPrEx>
          <w:tblW w:w="5000" w:type="pct"/>
          <w:tblInd w:w="0" w:type="dxa"/>
          <w:tblCellMar>
            <w:top w:w="0" w:type="dxa"/>
            <w:left w:w="0" w:type="dxa"/>
            <w:bottom w:w="0" w:type="dxa"/>
            <w:right w:w="0" w:type="dxa"/>
          </w:tblCellMar>
        </w:tblPrEx>
        <w:tc>
          <w:tcPr/>
          <w:p>
            <w:pPr>
              <w:pStyle w:val="Compact"/>
              <w:jc w:val="left"/>
            </w:pPr>
            <w:r>
              <w:t>B.人们每天的饮食中都应有蔬菜、水果，其目的是补充蛋白质</w:t>
            </w:r>
          </w:p>
        </w:tc>
      </w:tr>
      <w:tr>
        <w:tblPrEx>
          <w:tblW w:w="5000" w:type="pct"/>
          <w:tblInd w:w="0" w:type="dxa"/>
          <w:tblCellMar>
            <w:top w:w="0" w:type="dxa"/>
            <w:left w:w="0" w:type="dxa"/>
            <w:bottom w:w="0" w:type="dxa"/>
            <w:right w:w="0" w:type="dxa"/>
          </w:tblCellMar>
        </w:tblPrEx>
        <w:tc>
          <w:tcPr/>
          <w:p>
            <w:pPr>
              <w:pStyle w:val="Compact"/>
              <w:jc w:val="left"/>
            </w:pPr>
            <w:r>
              <w:t>C.扑灭电器、图书档案等火灾最适宜的灭火器是液态二氧化碳灭火器</w:t>
            </w:r>
          </w:p>
        </w:tc>
      </w:tr>
      <w:tr>
        <w:tblPrEx>
          <w:tblW w:w="5000" w:type="pct"/>
          <w:tblInd w:w="0" w:type="dxa"/>
          <w:tblCellMar>
            <w:top w:w="0" w:type="dxa"/>
            <w:left w:w="0" w:type="dxa"/>
            <w:bottom w:w="0" w:type="dxa"/>
            <w:right w:w="0" w:type="dxa"/>
          </w:tblCellMar>
        </w:tblPrEx>
        <w:tc>
          <w:tcPr/>
          <w:p>
            <w:pPr>
              <w:pStyle w:val="Compact"/>
              <w:jc w:val="left"/>
            </w:pPr>
            <w:r>
              <w:t>D.炒菜时油锅着火，可立即加水灭火</w:t>
            </w:r>
          </w:p>
        </w:tc>
      </w:tr>
    </w:tbl>
    <w:p>
      <w:pPr>
        <w:pStyle w:val="BodyText"/>
      </w:pPr>
      <w:r>
        <w:t>【 答 案 】</w:t>
      </w:r>
    </w:p>
    <w:p>
      <w:pPr>
        <w:pStyle w:val="BodyText"/>
      </w:pPr>
      <w:r>
        <w:t>C</w:t>
      </w:r>
    </w:p>
    <w:p>
      <w:pPr>
        <w:pStyle w:val="BodyText"/>
      </w:pPr>
      <w:r>
        <w:t>【 解析 】</w:t>
      </w:r>
    </w:p>
    <w:p>
      <w:pPr>
        <w:pStyle w:val="BodyText"/>
      </w:pPr>
      <w:r>
        <w:t>解：A、泄漏的天然气与空气充分接触，遇火燃烧将会产生爆炸，开灯产生的电火花会引燃泄漏的天然气，因此开灯检查天然气的泄漏是绝对不可取的。此说法错误；</w:t>
      </w:r>
      <w:r>
        <w:br/>
      </w:r>
      <w:r>
        <w:t>B、蔬菜、水果中含有丰富的维生素，其目的是补充维生素；此说法错误；</w:t>
      </w:r>
      <w:r>
        <w:br/>
      </w:r>
      <w:r>
        <w:t>C、当电器设备失火时，为了防止发生触电事故，最好选择液态二氧化碳灭火器的主要原因是液态二氧化碳不导电。此项说法正确；</w:t>
      </w:r>
      <w:r>
        <w:br/>
      </w:r>
      <w:r>
        <w:t>D、油锅内加水，油的密度比水小，会使油浮在水面不能使火熄灭；应用锅盖盖住着火的油锅隔绝氧气，会使油因不能与氧气接触而熄灭。此说法错误。</w:t>
      </w:r>
      <w:r>
        <w:br/>
      </w:r>
      <w:r>
        <w:t>故选：C。</w:t>
      </w:r>
      <w:r>
        <w:br/>
      </w:r>
      <w:r>
        <w:t>燃烧需要同时满足三个条件才能发生：一是要有可燃物，二是可燃物需和氧气接触，三温度要达到可燃物燃烧的着火点．当三个条件同时满足时，燃烧也就不可避免地要发生了，意外地燃烧会造成伤害事故，应尽量避免．</w:t>
      </w:r>
      <w:r>
        <w:br/>
      </w:r>
      <w:r>
        <w:t>掌握可燃物燃烧的条件，和灭火的原理就能解决此题</w:t>
      </w:r>
    </w:p>
    <w:p>
      <w:pPr>
        <w:pStyle w:val="BodyText"/>
      </w:pPr>
      <w:r>
        <w:br/>
      </w:r>
      <w:r>
        <w:t>15、</w:t>
      </w:r>
      <w:r>
        <w:rPr>
          <w:rFonts w:hint="eastAsia"/>
          <w:lang w:eastAsia="zh-CN"/>
        </w:rPr>
        <w:t xml:space="preserve">  </w:t>
      </w:r>
      <w:r>
        <w:t xml:space="preserve"> 有甲、乙、丙三种金属，将甲投入丙的硫酸盐溶液中，有丙析出。将乙、丙两种金属分别投入硫酸铜溶液中，丙的表面有红色物质析出，乙的表面没有明显变化。则甲、乙、丙三种金属活动性顺序排列正确的是（　　）</w:t>
      </w:r>
    </w:p>
    <w:tbl>
      <w:tblPr>
        <w:tblStyle w:val="HostTable-Borderless"/>
        <w:tblW w:w="5000" w:type="pct"/>
        <w:tblInd w:w="0" w:type="dxa"/>
        <w:tblCellMar>
          <w:top w:w="0" w:type="dxa"/>
          <w:left w:w="0" w:type="dxa"/>
          <w:bottom w:w="0" w:type="dxa"/>
          <w:right w:w="0" w:type="dxa"/>
        </w:tblCellMar>
      </w:tblPr>
      <w:tblGrid>
        <w:gridCol w:w="2525"/>
        <w:gridCol w:w="2519"/>
        <w:gridCol w:w="2499"/>
        <w:gridCol w:w="2543"/>
      </w:tblGrid>
      <w:tr>
        <w:tblPrEx>
          <w:tblW w:w="5000" w:type="pct"/>
          <w:tblInd w:w="0" w:type="dxa"/>
          <w:tblCellMar>
            <w:top w:w="0" w:type="dxa"/>
            <w:left w:w="0" w:type="dxa"/>
            <w:bottom w:w="0" w:type="dxa"/>
            <w:right w:w="0" w:type="dxa"/>
          </w:tblCellMar>
        </w:tblPrEx>
        <w:tc>
          <w:tcPr/>
          <w:p>
            <w:pPr>
              <w:pStyle w:val="Compact"/>
              <w:jc w:val="left"/>
            </w:pPr>
            <w:r>
              <w:t>A.甲＞乙＞丙</w:t>
            </w:r>
          </w:p>
        </w:tc>
        <w:tc>
          <w:tcPr/>
          <w:p>
            <w:pPr>
              <w:pStyle w:val="Compact"/>
              <w:jc w:val="left"/>
            </w:pPr>
            <w:r>
              <w:t>B.甲＞丙＞乙</w:t>
            </w:r>
          </w:p>
        </w:tc>
        <w:tc>
          <w:tcPr/>
          <w:p>
            <w:pPr>
              <w:pStyle w:val="Compact"/>
              <w:jc w:val="left"/>
            </w:pPr>
            <w:r>
              <w:t>C.丙＞乙＞甲</w:t>
            </w:r>
          </w:p>
        </w:tc>
        <w:tc>
          <w:tcPr/>
          <w:p>
            <w:pPr>
              <w:pStyle w:val="Compact"/>
              <w:jc w:val="left"/>
            </w:pPr>
            <w:r>
              <w:t>D.丙＞甲＞乙</w:t>
            </w:r>
          </w:p>
        </w:tc>
      </w:tr>
    </w:tbl>
    <w:p>
      <w:pPr>
        <w:pStyle w:val="BodyText"/>
      </w:pPr>
      <w:r>
        <w:t>【 答 案 】</w:t>
      </w:r>
    </w:p>
    <w:p>
      <w:pPr>
        <w:pStyle w:val="BodyText"/>
      </w:pPr>
      <w:r>
        <w:t>B</w:t>
      </w:r>
    </w:p>
    <w:p>
      <w:pPr>
        <w:pStyle w:val="BodyText"/>
      </w:pPr>
      <w:r>
        <w:t>【 解析 】</w:t>
      </w:r>
    </w:p>
    <w:p>
      <w:pPr>
        <w:pStyle w:val="BodyText"/>
      </w:pPr>
      <w:r>
        <w:t>解：将甲投入丙的硫酸盐溶液中，有丙析出，说明甲的金属活动性比丙强，即甲＞丙；</w:t>
      </w:r>
      <w:r>
        <w:br/>
      </w:r>
      <w:r>
        <w:t>将乙、丙两种金属分别投入硫酸铜溶液中，丙的表面有红色物质析出，说明丙的金属活动性比铜强，即丙＞铜；乙的表面没有明显变化，说明乙的金属活动性比铜弱，即Cu＞乙。</w:t>
      </w:r>
      <w:r>
        <w:br/>
      </w:r>
      <w:r>
        <w:t>则甲、乙、丙三种金属的活动性由强到弱的顺序是甲＞丙＞乙。</w:t>
      </w:r>
      <w:r>
        <w:br/>
      </w:r>
      <w:r>
        <w:t>故选：B。</w:t>
      </w:r>
      <w:r>
        <w:br/>
      </w:r>
      <w:r>
        <w:t>在金属活动性顺序中，位于氢前面的金属能置换出酸中的氢；位于前面的金属能把排在它后面的金属从其盐溶液中置换出来，据此根据能否发生反应，可确定三种金属活动性由强到弱的顺序。</w:t>
      </w:r>
      <w:r>
        <w:br/>
      </w:r>
      <w:r>
        <w:t>本题难度不大，考查金属活动性应用，掌握金属活动性应用“反应则活泼、不反应则不活泼”是正确解答此类题的关键。</w:t>
      </w:r>
    </w:p>
    <w:p>
      <w:pPr>
        <w:pStyle w:val="BodyText"/>
      </w:pPr>
      <w:r>
        <w:br/>
      </w:r>
      <w:r>
        <w:t xml:space="preserve">16、 </w:t>
      </w:r>
      <w:r>
        <w:rPr>
          <w:rFonts w:hint="eastAsia"/>
          <w:lang w:eastAsia="zh-CN"/>
        </w:rPr>
        <w:t xml:space="preserve"> </w:t>
      </w:r>
      <w:r>
        <w:t xml:space="preserve"> 如图表示两种气体发生化学反应的微观示意图，其中相同的球代表同种原子。下列说法错误的是（　　）</w:t>
      </w:r>
      <w:r>
        <w:br/>
      </w:r>
      <w:r>
        <w:drawing>
          <wp:inline distT="0" distB="0" distL="114300" distR="114300">
            <wp:extent cx="3243580" cy="327025"/>
            <wp:effectExtent l="0" t="0" r="0" b="0"/>
            <wp:docPr id="10770921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580765" name="Picture"/>
                    <pic:cNvPicPr>
                      <a:picLocks noChangeAspect="1" noChangeArrowheads="1"/>
                    </pic:cNvPicPr>
                  </pic:nvPicPr>
                  <pic:blipFill>
                    <a:blip xmlns:r="http://schemas.openxmlformats.org/officeDocument/2006/relationships" r:embed="rId7"/>
                    <a:stretch>
                      <a:fillRect/>
                    </a:stretch>
                  </pic:blipFill>
                  <pic:spPr>
                    <a:xfrm>
                      <a:off x="0" y="0"/>
                      <a:ext cx="3243713" cy="32725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713"/>
        <w:gridCol w:w="6373"/>
      </w:tblGrid>
      <w:tr>
        <w:tblPrEx>
          <w:tblW w:w="5000" w:type="pct"/>
          <w:tblInd w:w="0" w:type="dxa"/>
          <w:tblCellMar>
            <w:top w:w="0" w:type="dxa"/>
            <w:left w:w="0" w:type="dxa"/>
            <w:bottom w:w="0" w:type="dxa"/>
            <w:right w:w="0" w:type="dxa"/>
          </w:tblCellMar>
        </w:tblPrEx>
        <w:tc>
          <w:tcPr/>
          <w:p>
            <w:pPr>
              <w:pStyle w:val="Compact"/>
              <w:jc w:val="left"/>
            </w:pPr>
            <w:r>
              <w:t>A.该反应属于化合反应</w:t>
            </w:r>
          </w:p>
        </w:tc>
        <w:tc>
          <w:tcPr/>
          <w:p>
            <w:pPr>
              <w:pStyle w:val="Compact"/>
              <w:jc w:val="left"/>
            </w:pPr>
            <w:r>
              <w:t>B.反应前后原子的种类和数目都不变</w:t>
            </w:r>
          </w:p>
        </w:tc>
      </w:tr>
      <w:tr>
        <w:tblPrEx>
          <w:tblW w:w="5000" w:type="pct"/>
          <w:tblInd w:w="0" w:type="dxa"/>
          <w:tblCellMar>
            <w:top w:w="0" w:type="dxa"/>
            <w:left w:w="0" w:type="dxa"/>
            <w:bottom w:w="0" w:type="dxa"/>
            <w:right w:w="0" w:type="dxa"/>
          </w:tblCellMar>
        </w:tblPrEx>
        <w:tc>
          <w:tcPr/>
          <w:p>
            <w:pPr>
              <w:pStyle w:val="Compact"/>
              <w:jc w:val="left"/>
            </w:pPr>
            <w:r>
              <w:t>C.生成物一定是氧化物</w:t>
            </w:r>
          </w:p>
        </w:tc>
        <w:tc>
          <w:tcPr/>
          <w:p>
            <w:pPr>
              <w:pStyle w:val="Compact"/>
              <w:jc w:val="left"/>
            </w:pPr>
            <w:r>
              <w:t>D.反应前后各元素的化合价发生了变化</w:t>
            </w:r>
          </w:p>
        </w:tc>
      </w:tr>
    </w:tbl>
    <w:p>
      <w:pPr>
        <w:pStyle w:val="BodyText"/>
      </w:pPr>
      <w:r>
        <w:t>【 答 案 】</w:t>
      </w:r>
    </w:p>
    <w:p>
      <w:pPr>
        <w:pStyle w:val="BodyText"/>
      </w:pPr>
      <w:r>
        <w:t>C</w:t>
      </w:r>
    </w:p>
    <w:p>
      <w:pPr>
        <w:pStyle w:val="BodyText"/>
      </w:pPr>
      <w:r>
        <w:t>【 解析 】</w:t>
      </w:r>
    </w:p>
    <w:p>
      <w:pPr>
        <w:pStyle w:val="BodyText"/>
      </w:pPr>
      <w:r>
        <w:t>解：A、该反应是由两种物质反应生成一种物质。属于化合反应。故A说法正确；</w:t>
      </w:r>
      <w:r>
        <w:br/>
      </w:r>
      <w:r>
        <w:t>B、由微粒的变化可知，化学反应前后原子的种类不变。故B说法正确；</w:t>
      </w:r>
      <w:r>
        <w:br/>
      </w:r>
      <w:r>
        <w:t>C、由生成物的微观构成可知，生成物是由两种不同的原子构成的同种的分子构成，若一种原子是氧原子，就是氧化物，否则就不是氧化物，故C说法错误；</w:t>
      </w:r>
      <w:r>
        <w:br/>
      </w:r>
      <w:r>
        <w:t>D、该反应是由两种单质参加了反应，反应前后各元素的化合价发生了变化，故D说法正确误。</w:t>
      </w:r>
      <w:r>
        <w:br/>
      </w:r>
      <w:r>
        <w:t>故选：C。</w:t>
      </w:r>
      <w:r>
        <w:br/>
      </w:r>
      <w:r>
        <w:t>根据反应的微观示意图，由微粒的变化，分析分子、原子的变化；由微粒的构成分析物质的类别等。</w:t>
      </w:r>
      <w:r>
        <w:br/>
      </w:r>
      <w:r>
        <w:t>本题通过微观粒子的反应模型图，考查了微观上对化学反应的认识，学会通过微观示意图把宏观物质和微观粒子联系起来、从微观的角度分析物质的变化是正确解答此类题的关键。</w:t>
      </w:r>
    </w:p>
    <w:p>
      <w:pPr>
        <w:pStyle w:val="BodyText"/>
      </w:pPr>
      <w:r>
        <w:br/>
      </w:r>
      <w:r>
        <w:t xml:space="preserve">17、 </w:t>
      </w:r>
      <w:r>
        <w:rPr>
          <w:rFonts w:hint="eastAsia"/>
          <w:lang w:eastAsia="zh-CN"/>
        </w:rPr>
        <w:t xml:space="preserve"> </w:t>
      </w:r>
      <w:r>
        <w:t xml:space="preserve"> 除去下列物质中混有的少量杂质所选用的操作方法，正确的是（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130"/>
        <w:gridCol w:w="4001"/>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物质</w:t>
            </w:r>
          </w:p>
        </w:tc>
        <w:tc>
          <w:tcPr/>
          <w:p>
            <w:pPr>
              <w:pStyle w:val="Compact"/>
              <w:jc w:val="left"/>
            </w:pPr>
            <w:r>
              <w:t>操作方法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CO</w:t>
            </w:r>
            <w:r>
              <w:rPr>
                <w:vertAlign w:val="subscript"/>
              </w:rPr>
              <w:t>2</w:t>
            </w:r>
            <w:r>
              <w:t>混有HCl气体</w:t>
            </w:r>
          </w:p>
        </w:tc>
        <w:tc>
          <w:tcPr/>
          <w:p>
            <w:pPr>
              <w:pStyle w:val="Compact"/>
              <w:jc w:val="left"/>
            </w:pPr>
            <w:r>
              <w:t>将气体通过足量NaOH溶液</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CuO混有碳粉</w:t>
            </w:r>
          </w:p>
        </w:tc>
        <w:tc>
          <w:tcPr/>
          <w:p>
            <w:pPr>
              <w:pStyle w:val="Compact"/>
              <w:jc w:val="left"/>
            </w:pPr>
            <w:r>
              <w:t>加入适量稀HCl，过滤，洗涤，干燥</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NaCl溶液混有CaCl</w:t>
            </w:r>
            <w:r>
              <w:rPr>
                <w:vertAlign w:val="subscript"/>
              </w:rPr>
              <w:t>2</w:t>
            </w:r>
          </w:p>
        </w:tc>
        <w:tc>
          <w:tcPr/>
          <w:p>
            <w:pPr>
              <w:pStyle w:val="Compact"/>
              <w:jc w:val="left"/>
            </w:pPr>
            <w:r>
              <w:t>加入过量Na</w:t>
            </w:r>
            <w:r>
              <w:rPr>
                <w:vertAlign w:val="subscript"/>
              </w:rPr>
              <w:t>2</w:t>
            </w:r>
            <w:r>
              <w:t>CO</w:t>
            </w:r>
            <w:r>
              <w:rPr>
                <w:vertAlign w:val="subscript"/>
              </w:rPr>
              <w:t>3</w:t>
            </w:r>
            <w:r>
              <w:t>溶液、过滤</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 Cu（NO</w:t>
            </w:r>
            <w:r>
              <w:rPr>
                <w:vertAlign w:val="subscript"/>
              </w:rPr>
              <w:t>3</w:t>
            </w:r>
            <w:r>
              <w:t>）</w:t>
            </w:r>
            <w:r>
              <w:rPr>
                <w:vertAlign w:val="subscript"/>
              </w:rPr>
              <w:t>2</w:t>
            </w:r>
            <w:r>
              <w:t>溶液混有CuCl</w:t>
            </w:r>
            <w:r>
              <w:rPr>
                <w:vertAlign w:val="subscript"/>
              </w:rPr>
              <w:t>2</w:t>
            </w:r>
          </w:p>
        </w:tc>
        <w:tc>
          <w:tcPr/>
          <w:p>
            <w:pPr>
              <w:pStyle w:val="Compact"/>
              <w:jc w:val="left"/>
            </w:pPr>
            <w:r>
              <w:t> 加入适量AgNO</w:t>
            </w:r>
            <w:r>
              <w:rPr>
                <w:vertAlign w:val="subscript"/>
              </w:rPr>
              <w:t>3</w:t>
            </w:r>
            <w:r>
              <w:t>溶液、过滤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解：A、CO</w:t>
      </w:r>
      <w:r>
        <w:rPr>
          <w:vertAlign w:val="subscript"/>
        </w:rPr>
        <w:t>2</w:t>
      </w:r>
      <w:r>
        <w:t>和HCl气体均能与NaOH溶液反应，不但能把杂质除去，也会把原物质除去，不符合除杂原则，故选项所采取的方法错误。</w:t>
      </w:r>
      <w:r>
        <w:br/>
      </w:r>
      <w:r>
        <w:t>B、CuO能与稀HCl反应生成氯化铜和水，碳粉不与稀盐酸反应，反而会把原物质除去，不符合除杂原则，故选项所采取的方法错误。</w:t>
      </w:r>
      <w:r>
        <w:br/>
      </w:r>
      <w:r>
        <w:t>C、CaCl</w:t>
      </w:r>
      <w:r>
        <w:rPr>
          <w:vertAlign w:val="subscript"/>
        </w:rPr>
        <w:t>2</w:t>
      </w:r>
      <w:r>
        <w:t>能与过量Na</w:t>
      </w:r>
      <w:r>
        <w:rPr>
          <w:vertAlign w:val="subscript"/>
        </w:rPr>
        <w:t>2</w:t>
      </w:r>
      <w:r>
        <w:t>CO</w:t>
      </w:r>
      <w:r>
        <w:rPr>
          <w:vertAlign w:val="subscript"/>
        </w:rPr>
        <w:t>3</w:t>
      </w:r>
      <w:r>
        <w:t>溶液反应生成碳酸钙沉淀和氯化钠，能除去杂质但引入了新的杂质碳酸钠（过量的），不符合除杂原则，故选项所采取的方法错误。</w:t>
      </w:r>
      <w:r>
        <w:br/>
      </w:r>
      <w:r>
        <w:t>D、适量AgNO</w:t>
      </w:r>
      <w:r>
        <w:rPr>
          <w:vertAlign w:val="subscript"/>
        </w:rPr>
        <w:t>3</w:t>
      </w:r>
      <w:r>
        <w:t>溶液能与CuCl</w:t>
      </w:r>
      <w:r>
        <w:rPr>
          <w:vertAlign w:val="subscript"/>
        </w:rPr>
        <w:t>2</w:t>
      </w:r>
      <w:r>
        <w:t>溶液反应生成氯化银沉淀和硝酸铜，再过滤，能除去杂质且没有引入新的杂质，符合除杂原则，故选项所采取的方法正确。</w:t>
      </w:r>
      <w:r>
        <w:br/>
      </w:r>
      <w:r>
        <w:t>故选：D。</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18、</w:t>
      </w:r>
      <w:r>
        <w:rPr>
          <w:rFonts w:hint="eastAsia"/>
          <w:lang w:eastAsia="zh-CN"/>
        </w:rPr>
        <w:t xml:space="preserve">  </w:t>
      </w:r>
      <w:r>
        <w:t xml:space="preserve"> 比较推理是化学学习中常用的思维方法，下列推理正确的是（　　）</w:t>
      </w:r>
    </w:p>
    <w:tbl>
      <w:tblPr>
        <w:tblStyle w:val="HostTable-Borderless"/>
        <w:tblW w:w="5000" w:type="pct"/>
        <w:tblInd w:w="0" w:type="dxa"/>
        <w:tblCellMar>
          <w:top w:w="0" w:type="dxa"/>
          <w:left w:w="0" w:type="dxa"/>
          <w:bottom w:w="0" w:type="dxa"/>
          <w:right w:w="0" w:type="dxa"/>
        </w:tblCellMar>
      </w:tblPr>
      <w:tblGrid>
        <w:gridCol w:w="3675"/>
        <w:gridCol w:w="6411"/>
      </w:tblGrid>
      <w:tr>
        <w:tblPrEx>
          <w:tblW w:w="5000" w:type="pct"/>
          <w:tblInd w:w="0" w:type="dxa"/>
          <w:tblCellMar>
            <w:top w:w="0" w:type="dxa"/>
            <w:left w:w="0" w:type="dxa"/>
            <w:bottom w:w="0" w:type="dxa"/>
            <w:right w:w="0" w:type="dxa"/>
          </w:tblCellMar>
        </w:tblPrEx>
        <w:tc>
          <w:tcPr/>
          <w:p>
            <w:pPr>
              <w:pStyle w:val="Compact"/>
              <w:jc w:val="left"/>
            </w:pPr>
            <w:r>
              <w:t>A.生铁比纯铁硬，故黄铜比纯铜硬</w:t>
            </w:r>
          </w:p>
        </w:tc>
        <w:tc>
          <w:tcPr/>
          <w:p>
            <w:pPr>
              <w:pStyle w:val="Compact"/>
              <w:jc w:val="left"/>
            </w:pPr>
            <w:r>
              <w:t>B.烧碱属于碱，故纯碱也属于碱</w:t>
            </w:r>
          </w:p>
        </w:tc>
      </w:tr>
      <w:tr>
        <w:tblPrEx>
          <w:tblW w:w="5000" w:type="pct"/>
          <w:tblInd w:w="0" w:type="dxa"/>
          <w:tblCellMar>
            <w:top w:w="0" w:type="dxa"/>
            <w:left w:w="0" w:type="dxa"/>
            <w:bottom w:w="0" w:type="dxa"/>
            <w:right w:w="0" w:type="dxa"/>
          </w:tblCellMar>
        </w:tblPrEx>
        <w:tc>
          <w:tcPr/>
          <w:p>
            <w:pPr>
              <w:pStyle w:val="Compact"/>
              <w:jc w:val="left"/>
            </w:pPr>
            <w:r>
              <w:t>C.金刚石很硬，故石墨也很硬</w:t>
            </w:r>
          </w:p>
        </w:tc>
        <w:tc>
          <w:tcPr/>
          <w:p>
            <w:pPr>
              <w:pStyle w:val="Compact"/>
              <w:jc w:val="left"/>
            </w:pPr>
            <w:r>
              <w:t>D.氢氧化铝可治疗胃酸过多，故氢氧化钠也可治疗胃酸过多</w:t>
            </w:r>
          </w:p>
        </w:tc>
      </w:tr>
    </w:tbl>
    <w:p>
      <w:pPr>
        <w:pStyle w:val="BodyText"/>
      </w:pPr>
      <w:r>
        <w:t>【 答 案 】</w:t>
      </w:r>
    </w:p>
    <w:p>
      <w:pPr>
        <w:pStyle w:val="BodyText"/>
      </w:pPr>
      <w:r>
        <w:t>A</w:t>
      </w:r>
    </w:p>
    <w:p>
      <w:pPr>
        <w:pStyle w:val="BodyText"/>
      </w:pPr>
      <w:r>
        <w:t>【 解析 】</w:t>
      </w:r>
    </w:p>
    <w:p>
      <w:pPr>
        <w:pStyle w:val="BodyText"/>
      </w:pPr>
      <w:r>
        <w:t>解：A、生铁是铁碳合金，黄铜是由铜和锌的合金；合金的硬度一般比其组分中任一金属的硬度大，故A说法正确；</w:t>
      </w:r>
      <w:r>
        <w:br/>
      </w:r>
      <w:r>
        <w:t>B、纯碱是碳酸钠的俗称，碳酸钠属于盐，故B错误；</w:t>
      </w:r>
      <w:r>
        <w:br/>
      </w:r>
      <w:r>
        <w:t>C、金刚石虽很硬，但石墨却很软，故C错误；</w:t>
      </w:r>
      <w:r>
        <w:br/>
      </w:r>
      <w:r>
        <w:t>D、氢氧化钠有强烈的腐蚀性，不能用于治疗胃酸过多，故D错误．</w:t>
      </w:r>
      <w:r>
        <w:br/>
      </w:r>
      <w:r>
        <w:t>故选A．</w:t>
      </w:r>
      <w:r>
        <w:br/>
      </w:r>
      <w:r>
        <w:t>生铁是铁碳合金，黄铜是由铜和锌的合金，合金的硬度一般比其组分中任一金属的硬度大；根据纯碱是碳酸钠的俗称，碳酸钠属于盐；石墨很软；氢氧化钠有强烈的腐蚀性进行解答．</w:t>
      </w:r>
      <w:r>
        <w:br/>
      </w:r>
      <w:r>
        <w:t>本题考查化学中的常用的思维方法--推理，属于易错题型，推理法是重要的思维方法，根据已有的知识，推测未知的领域，要细心，符合事实、规律，不要盲目推理．</w:t>
      </w:r>
    </w:p>
    <w:p>
      <w:pPr>
        <w:pStyle w:val="BodyText"/>
      </w:pPr>
      <w:r>
        <w:br/>
      </w:r>
      <w:r>
        <w:t>19、</w:t>
      </w:r>
      <w:r>
        <w:rPr>
          <w:rFonts w:hint="eastAsia"/>
          <w:lang w:eastAsia="zh-CN"/>
        </w:rPr>
        <w:t xml:space="preserve">  </w:t>
      </w:r>
      <w:r>
        <w:t xml:space="preserve"> 下列各组离子在水中一定能大量共存，并形成无色透明溶液的是（　　）</w:t>
      </w:r>
    </w:p>
    <w:tbl>
      <w:tblPr>
        <w:tblStyle w:val="HostTable-Borderless"/>
        <w:tblW w:w="5000" w:type="pct"/>
        <w:tblInd w:w="0" w:type="dxa"/>
        <w:tblCellMar>
          <w:top w:w="0" w:type="dxa"/>
          <w:left w:w="0" w:type="dxa"/>
          <w:bottom w:w="0" w:type="dxa"/>
          <w:right w:w="0" w:type="dxa"/>
        </w:tblCellMar>
      </w:tblPr>
      <w:tblGrid>
        <w:gridCol w:w="2821"/>
        <w:gridCol w:w="2266"/>
        <w:gridCol w:w="2412"/>
        <w:gridCol w:w="2587"/>
      </w:tblGrid>
      <w:tr>
        <w:tblPrEx>
          <w:tblW w:w="5000" w:type="pct"/>
          <w:tblInd w:w="0" w:type="dxa"/>
          <w:tblCellMar>
            <w:top w:w="0" w:type="dxa"/>
            <w:left w:w="0" w:type="dxa"/>
            <w:bottom w:w="0" w:type="dxa"/>
            <w:right w:w="0" w:type="dxa"/>
          </w:tblCellMar>
        </w:tblPrEx>
        <w:tc>
          <w:tcPr/>
          <w:p>
            <w:pPr>
              <w:pStyle w:val="Compact"/>
              <w:jc w:val="left"/>
            </w:pPr>
            <w:r>
              <w:t>A.Ba</w:t>
            </w:r>
            <w:r>
              <w:rPr>
                <w:vertAlign w:val="superscript"/>
              </w:rPr>
              <w:t>2+</w:t>
            </w:r>
            <w:r>
              <w:t>、Cu</w:t>
            </w:r>
            <w:r>
              <w:rPr>
                <w:vertAlign w:val="superscript"/>
              </w:rPr>
              <w:t>2+</w:t>
            </w:r>
            <w:r>
              <w:t>、SO</w:t>
            </w:r>
            <w:r>
              <w:rPr>
                <w:vertAlign w:val="subscript"/>
              </w:rPr>
              <w:t>4</w:t>
            </w:r>
            <w:r>
              <w:rPr>
                <w:vertAlign w:val="superscript"/>
              </w:rPr>
              <w:t>2-</w:t>
            </w:r>
          </w:p>
        </w:tc>
        <w:tc>
          <w:tcPr/>
          <w:p>
            <w:pPr>
              <w:pStyle w:val="Compact"/>
              <w:jc w:val="left"/>
            </w:pPr>
            <w:r>
              <w:t>B.Na</w:t>
            </w:r>
            <w:r>
              <w:rPr>
                <w:vertAlign w:val="superscript"/>
              </w:rPr>
              <w:t>+</w:t>
            </w:r>
            <w:r>
              <w:t>、OH</w:t>
            </w:r>
            <w:r>
              <w:rPr>
                <w:vertAlign w:val="superscript"/>
              </w:rPr>
              <w:t>-</w:t>
            </w:r>
            <w:r>
              <w:t>、Cl</w:t>
            </w:r>
            <w:r>
              <w:rPr>
                <w:vertAlign w:val="superscript"/>
              </w:rPr>
              <w:t>-</w:t>
            </w:r>
          </w:p>
        </w:tc>
        <w:tc>
          <w:tcPr/>
          <w:p>
            <w:pPr>
              <w:pStyle w:val="Compact"/>
              <w:jc w:val="left"/>
            </w:pPr>
            <w:r>
              <w:t>C.K</w:t>
            </w:r>
            <w:r>
              <w:rPr>
                <w:vertAlign w:val="superscript"/>
              </w:rPr>
              <w:t>+</w:t>
            </w:r>
            <w:r>
              <w:t>、Cl</w:t>
            </w:r>
            <w:r>
              <w:rPr>
                <w:vertAlign w:val="superscript"/>
              </w:rPr>
              <w:t>-</w:t>
            </w:r>
            <w:r>
              <w:t>、MnO</w:t>
            </w:r>
            <w:r>
              <w:rPr>
                <w:vertAlign w:val="subscript"/>
              </w:rPr>
              <w:t>4</w:t>
            </w:r>
            <w:r>
              <w:rPr>
                <w:vertAlign w:val="superscript"/>
              </w:rPr>
              <w:t>-</w:t>
            </w:r>
          </w:p>
        </w:tc>
        <w:tc>
          <w:tcPr/>
          <w:p>
            <w:pPr>
              <w:pStyle w:val="Compact"/>
              <w:jc w:val="left"/>
            </w:pPr>
            <w:r>
              <w:t>D.H</w:t>
            </w:r>
            <w:r>
              <w:rPr>
                <w:vertAlign w:val="superscript"/>
              </w:rPr>
              <w:t>+</w:t>
            </w:r>
            <w:r>
              <w:t>、Ca</w:t>
            </w:r>
            <w:r>
              <w:rPr>
                <w:vertAlign w:val="superscript"/>
              </w:rPr>
              <w:t>2+</w:t>
            </w:r>
            <w:r>
              <w:t>、CO</w:t>
            </w:r>
            <w:r>
              <w:rPr>
                <w:vertAlign w:val="subscript"/>
              </w:rPr>
              <w:t>3</w:t>
            </w:r>
            <w:r>
              <w:rPr>
                <w:vertAlign w:val="superscript"/>
              </w:rPr>
              <w:t>2-</w:t>
            </w:r>
          </w:p>
        </w:tc>
      </w:tr>
    </w:tbl>
    <w:p>
      <w:pPr>
        <w:pStyle w:val="BodyText"/>
      </w:pPr>
      <w:r>
        <w:t>【 答 案 】</w:t>
      </w:r>
    </w:p>
    <w:p>
      <w:pPr>
        <w:pStyle w:val="BodyText"/>
      </w:pPr>
      <w:r>
        <w:t>B</w:t>
      </w:r>
    </w:p>
    <w:p>
      <w:pPr>
        <w:pStyle w:val="BodyText"/>
      </w:pPr>
      <w:r>
        <w:t>【 解析 】</w:t>
      </w:r>
    </w:p>
    <w:p>
      <w:pPr>
        <w:pStyle w:val="BodyText"/>
      </w:pPr>
      <w:r>
        <w:t>解：A、Ba</w:t>
      </w:r>
      <w:r>
        <w:rPr>
          <w:vertAlign w:val="superscript"/>
        </w:rPr>
        <w:t>2+</w:t>
      </w:r>
      <w:r>
        <w:t>、SO</w:t>
      </w:r>
      <w:r>
        <w:rPr>
          <w:vertAlign w:val="subscript"/>
        </w:rPr>
        <w:t>4</w:t>
      </w:r>
      <w:r>
        <w:rPr>
          <w:vertAlign w:val="superscript"/>
        </w:rPr>
        <w:t>2-</w:t>
      </w:r>
      <w:r>
        <w:t>两种离子能结合成硫酸钡沉淀，不能大量共存，且铜离子有色，故选项错误．</w:t>
      </w:r>
      <w:r>
        <w:br/>
      </w:r>
      <w:r>
        <w:t>B、Na</w:t>
      </w:r>
      <w:r>
        <w:rPr>
          <w:vertAlign w:val="superscript"/>
        </w:rPr>
        <w:t>+</w:t>
      </w:r>
      <w:r>
        <w:t>、OH</w:t>
      </w:r>
      <w:r>
        <w:rPr>
          <w:vertAlign w:val="superscript"/>
        </w:rPr>
        <w:t>-</w:t>
      </w:r>
      <w:r>
        <w:t>、Cl</w:t>
      </w:r>
      <w:r>
        <w:rPr>
          <w:vertAlign w:val="superscript"/>
        </w:rPr>
        <w:t>-</w:t>
      </w:r>
      <w:r>
        <w:t>三种离子间不能结合成沉淀、气体或水，能大量共存，且不存在有色离子，故选项正确．</w:t>
      </w:r>
      <w:r>
        <w:br/>
      </w:r>
      <w:r>
        <w:t>C、K</w:t>
      </w:r>
      <w:r>
        <w:rPr>
          <w:vertAlign w:val="superscript"/>
        </w:rPr>
        <w:t>+</w:t>
      </w:r>
      <w:r>
        <w:t>、Cl</w:t>
      </w:r>
      <w:r>
        <w:rPr>
          <w:vertAlign w:val="superscript"/>
        </w:rPr>
        <w:t>-</w:t>
      </w:r>
      <w:r>
        <w:t>、MnO</w:t>
      </w:r>
      <w:r>
        <w:rPr>
          <w:vertAlign w:val="subscript"/>
        </w:rPr>
        <w:t>4</w:t>
      </w:r>
      <w:r>
        <w:rPr>
          <w:vertAlign w:val="superscript"/>
        </w:rPr>
        <w:t>-</w:t>
      </w:r>
      <w:r>
        <w:t>三种离子间不能结合成沉淀、气体或水，能大量共存，但MnO</w:t>
      </w:r>
      <w:r>
        <w:rPr>
          <w:vertAlign w:val="subscript"/>
        </w:rPr>
        <w:t>4</w:t>
      </w:r>
      <w:r>
        <w:rPr>
          <w:vertAlign w:val="superscript"/>
        </w:rPr>
        <w:t>-</w:t>
      </w:r>
      <w:r>
        <w:t>有色是紫红色，故选项错误．</w:t>
      </w:r>
      <w:r>
        <w:br/>
      </w:r>
      <w:r>
        <w:t>D、H</w:t>
      </w:r>
      <w:r>
        <w:rPr>
          <w:vertAlign w:val="superscript"/>
        </w:rPr>
        <w:t>+</w:t>
      </w:r>
      <w:r>
        <w:t>、与CO</w:t>
      </w:r>
      <w:r>
        <w:rPr>
          <w:vertAlign w:val="subscript"/>
        </w:rPr>
        <w:t>3</w:t>
      </w:r>
      <w:r>
        <w:rPr>
          <w:vertAlign w:val="superscript"/>
        </w:rPr>
        <w:t>2-</w:t>
      </w:r>
      <w:r>
        <w:t>能结合成气体，Ca</w:t>
      </w:r>
      <w:r>
        <w:rPr>
          <w:vertAlign w:val="superscript"/>
        </w:rPr>
        <w:t>2+</w:t>
      </w:r>
      <w:r>
        <w:t>、CO</w:t>
      </w:r>
      <w:r>
        <w:rPr>
          <w:vertAlign w:val="subscript"/>
        </w:rPr>
        <w:t>3</w:t>
      </w:r>
      <w:r>
        <w:rPr>
          <w:vertAlign w:val="superscript"/>
        </w:rPr>
        <w:t>2-</w:t>
      </w:r>
      <w:r>
        <w:t>能结合成沉淀，不能大量共存，故选项错误．</w:t>
      </w:r>
      <w:r>
        <w:br/>
      </w:r>
      <w:r>
        <w:t>故选B．</w:t>
      </w:r>
      <w:r>
        <w:br/>
      </w:r>
      <w:r>
        <w:t>根据复分解反应的条件，离子间若能互相结合成沉淀、气体或水，则离子不能共存；本题还要注意能得到无色透明溶液，不能含有明显有颜色的铜离子、铁离子和亚铁离子等．</w:t>
      </w:r>
      <w:r>
        <w:br/>
      </w:r>
      <w:r>
        <w:t>本题考查了离子共存的问题，判断各离子在溶液中能否共存，主要看溶液中的各离子之间能否发生反应生成沉淀、气体、水．</w:t>
      </w:r>
    </w:p>
    <w:p>
      <w:pPr>
        <w:pStyle w:val="BodyText"/>
      </w:pPr>
      <w:r>
        <w:br/>
      </w:r>
      <w:r>
        <w:t>20、</w:t>
      </w:r>
      <w:r>
        <w:rPr>
          <w:rFonts w:hint="eastAsia"/>
          <w:lang w:eastAsia="zh-CN"/>
        </w:rPr>
        <w:t xml:space="preserve">  </w:t>
      </w:r>
      <w:r>
        <w:t xml:space="preserve"> 向一定量CaCl</w:t>
      </w:r>
      <w:r>
        <w:rPr>
          <w:vertAlign w:val="subscript"/>
        </w:rPr>
        <w:t>2</w:t>
      </w:r>
      <w:r>
        <w:t>和HCl的混合溶液中，逐渐加入Na</w:t>
      </w:r>
      <w:r>
        <w:rPr>
          <w:vertAlign w:val="subscript"/>
        </w:rPr>
        <w:t>2</w:t>
      </w:r>
      <w:r>
        <w:t>CO</w:t>
      </w:r>
      <w:r>
        <w:rPr>
          <w:vertAlign w:val="subscript"/>
        </w:rPr>
        <w:t>3</w:t>
      </w:r>
      <w:r>
        <w:t>溶液，反映过程中产生气体或沉淀的质量与加入的Na</w:t>
      </w:r>
      <w:r>
        <w:rPr>
          <w:vertAlign w:val="subscript"/>
        </w:rPr>
        <w:t>2</w:t>
      </w:r>
      <w:r>
        <w:t>CO</w:t>
      </w:r>
      <w:r>
        <w:rPr>
          <w:vertAlign w:val="subscript"/>
        </w:rPr>
        <w:t>3</w:t>
      </w:r>
      <w:r>
        <w:t>溶液的质量关系如图，下列说法错误的是（　　）</w:t>
      </w:r>
      <w:r>
        <w:br/>
      </w:r>
      <w:r>
        <w:drawing>
          <wp:inline distT="0" distB="0" distL="114300" distR="114300">
            <wp:extent cx="2280920" cy="1443355"/>
            <wp:effectExtent l="0" t="0" r="0" b="0"/>
            <wp:docPr id="18590864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295291" name="Picture"/>
                    <pic:cNvPicPr>
                      <a:picLocks noChangeAspect="1" noChangeArrowheads="1"/>
                    </pic:cNvPicPr>
                  </pic:nvPicPr>
                  <pic:blipFill>
                    <a:blip xmlns:r="http://schemas.openxmlformats.org/officeDocument/2006/relationships" r:embed="rId8"/>
                    <a:stretch>
                      <a:fillRect/>
                    </a:stretch>
                  </pic:blipFill>
                  <pic:spPr>
                    <a:xfrm>
                      <a:off x="0" y="0"/>
                      <a:ext cx="2281187" cy="1443789"/>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413"/>
        <w:gridCol w:w="4673"/>
      </w:tblGrid>
      <w:tr>
        <w:tblPrEx>
          <w:tblW w:w="5000" w:type="pct"/>
          <w:tblInd w:w="0" w:type="dxa"/>
          <w:tblCellMar>
            <w:top w:w="0" w:type="dxa"/>
            <w:left w:w="0" w:type="dxa"/>
            <w:bottom w:w="0" w:type="dxa"/>
            <w:right w:w="0" w:type="dxa"/>
          </w:tblCellMar>
        </w:tblPrEx>
        <w:tc>
          <w:tcPr/>
          <w:p>
            <w:pPr>
              <w:pStyle w:val="Compact"/>
              <w:jc w:val="left"/>
            </w:pPr>
            <w:r>
              <w:t>A.OE发生化学反应：Na</w:t>
            </w:r>
            <w:r>
              <w:rPr>
                <w:vertAlign w:val="subscript"/>
              </w:rPr>
              <w:t>2</w:t>
            </w:r>
            <w:r>
              <w:t>CO</w:t>
            </w:r>
            <w:r>
              <w:rPr>
                <w:vertAlign w:val="subscript"/>
              </w:rPr>
              <w:t>3</w:t>
            </w:r>
            <w:r>
              <w:t>+2HCl═2NaCl+H</w:t>
            </w:r>
            <w:r>
              <w:rPr>
                <w:vertAlign w:val="subscript"/>
              </w:rPr>
              <w:t>2</w:t>
            </w:r>
            <w:r>
              <w:t>O+CO</w:t>
            </w:r>
            <w:r>
              <w:rPr>
                <w:vertAlign w:val="subscript"/>
              </w:rPr>
              <w:t>2</w:t>
            </w:r>
            <w:r>
              <w:t>↑</w:t>
            </w:r>
          </w:p>
        </w:tc>
        <w:tc>
          <w:tcPr/>
          <w:p>
            <w:pPr>
              <w:pStyle w:val="Compact"/>
              <w:jc w:val="left"/>
            </w:pPr>
            <w:r>
              <w:t>B.PF有沉淀生成</w:t>
            </w:r>
          </w:p>
        </w:tc>
      </w:tr>
      <w:tr>
        <w:tblPrEx>
          <w:tblW w:w="5000" w:type="pct"/>
          <w:tblInd w:w="0" w:type="dxa"/>
          <w:tblCellMar>
            <w:top w:w="0" w:type="dxa"/>
            <w:left w:w="0" w:type="dxa"/>
            <w:bottom w:w="0" w:type="dxa"/>
            <w:right w:w="0" w:type="dxa"/>
          </w:tblCellMar>
        </w:tblPrEx>
        <w:tc>
          <w:tcPr/>
          <w:p>
            <w:pPr>
              <w:pStyle w:val="Compact"/>
              <w:jc w:val="left"/>
            </w:pPr>
            <w:r>
              <w:t>C.G点溶液的pH＞7</w:t>
            </w:r>
          </w:p>
        </w:tc>
        <w:tc>
          <w:tcPr/>
          <w:p>
            <w:pPr>
              <w:pStyle w:val="Compact"/>
              <w:jc w:val="left"/>
            </w:pPr>
            <w:r>
              <w:t>D.反应过程有气体和沉淀生成，不遵循质量守恒定律</w:t>
            </w:r>
          </w:p>
        </w:tc>
      </w:tr>
    </w:tbl>
    <w:p>
      <w:pPr>
        <w:pStyle w:val="BodyText"/>
      </w:pPr>
      <w:r>
        <w:t>【 答 案 】</w:t>
      </w:r>
    </w:p>
    <w:p>
      <w:pPr>
        <w:pStyle w:val="BodyText"/>
      </w:pPr>
      <w:r>
        <w:t>D</w:t>
      </w:r>
    </w:p>
    <w:p>
      <w:pPr>
        <w:pStyle w:val="BodyText"/>
      </w:pPr>
      <w:r>
        <w:t>【 解析 】</w:t>
      </w:r>
    </w:p>
    <w:p>
      <w:pPr>
        <w:pStyle w:val="BodyText"/>
      </w:pPr>
      <w:r>
        <w:t>解：加入的碳酸钠先与盐酸反应，把盐酸消耗完了，才开始与氯化钙反应，开始生成沉淀，最后到达最高点说明已经反应完了，所以</w:t>
      </w:r>
      <w:r>
        <w:br/>
      </w:r>
      <w:r>
        <w:t>A、OE段发生的反应是碳酸钠和盐酸反应生成氯化钠、水和二氧化碳，化学方程式为：Na</w:t>
      </w:r>
      <w:r>
        <w:rPr>
          <w:vertAlign w:val="subscript"/>
        </w:rPr>
        <w:t>2</w:t>
      </w:r>
      <w:r>
        <w:t>CO</w:t>
      </w:r>
      <w:r>
        <w:rPr>
          <w:vertAlign w:val="subscript"/>
        </w:rPr>
        <w:t>3</w:t>
      </w:r>
      <w:r>
        <w:t>+2HCl═2NaCl+H</w:t>
      </w:r>
      <w:r>
        <w:rPr>
          <w:vertAlign w:val="subscript"/>
        </w:rPr>
        <w:t>2</w:t>
      </w:r>
      <w:r>
        <w:t>O+CO</w:t>
      </w:r>
      <w:r>
        <w:rPr>
          <w:vertAlign w:val="subscript"/>
        </w:rPr>
        <w:t>2</w:t>
      </w:r>
      <w:r>
        <w:t>↑，故A正确；</w:t>
      </w:r>
      <w:r>
        <w:br/>
      </w:r>
      <w:r>
        <w:t>B、PF段是氯化钙和碳酸钠反应生成氯化钠和碳酸钙沉淀，故B正确；</w:t>
      </w:r>
      <w:r>
        <w:br/>
      </w:r>
      <w:r>
        <w:t>C、G点加入的碳酸钠是过量的，所以溶液的pH＞7，故C正确；</w:t>
      </w:r>
      <w:r>
        <w:br/>
      </w:r>
      <w:r>
        <w:t>D、应过程有气体和沉淀生成，遵循质量守恒定律，故D错误。</w:t>
      </w:r>
      <w:r>
        <w:br/>
      </w:r>
      <w:r>
        <w:t>故选：D。</w:t>
      </w:r>
      <w:r>
        <w:br/>
      </w:r>
      <w:r>
        <w:t>根据加入的碳酸钠先与盐酸反应，把盐酸消耗完了，才开始与氯化钙反应，开始生成沉淀，最后到达最高点说明已经反应完了进行分析．</w:t>
      </w:r>
      <w:r>
        <w:br/>
      </w:r>
      <w:r>
        <w:t>解答本题关键要知道只有把盐酸反应完了，才能与氯化钙反应产生沉淀，因为如果碳酸钠与氯化钙先反应生成了碳酸钙沉淀，也会被剩余的盐酸溶解掉，将不会看到沉淀．</w:t>
      </w:r>
    </w:p>
    <w:p>
      <w:pPr>
        <w:pStyle w:val="BodyText"/>
      </w:pPr>
      <w:r>
        <w:br/>
      </w:r>
    </w:p>
    <w:p>
      <w:pPr>
        <w:pStyle w:val="BodyText"/>
      </w:pPr>
      <w:r>
        <w:t>二、填空题（本大题共 5 小题，共 19 分）</w:t>
      </w:r>
    </w:p>
    <w:p>
      <w:pPr>
        <w:pStyle w:val="BodyText"/>
      </w:pPr>
      <w:r>
        <w:t>21、</w:t>
      </w:r>
      <w:r>
        <w:rPr>
          <w:rFonts w:hint="eastAsia"/>
          <w:lang w:eastAsia="zh-CN"/>
        </w:rPr>
        <w:t xml:space="preserve">  </w:t>
      </w:r>
      <w:r>
        <w:t xml:space="preserve"> 写出相应的化学符号．</w:t>
      </w:r>
      <w:r>
        <w:br/>
      </w:r>
      <w:r>
        <w:t>（1）2个水分子______；（2）铁原子______；（3）5个硫酸根离子______；（4）N</w:t>
      </w:r>
      <w:r>
        <w:rPr>
          <w:vertAlign w:val="subscript"/>
        </w:rPr>
        <w:t>2</w:t>
      </w:r>
      <w:r>
        <w:t>O</w:t>
      </w:r>
      <w:r>
        <w:rPr>
          <w:vertAlign w:val="subscript"/>
        </w:rPr>
        <w:t>5</w:t>
      </w:r>
      <w:r>
        <w:t>中氮元素的化合价______．</w:t>
      </w:r>
    </w:p>
    <w:p>
      <w:pPr>
        <w:pStyle w:val="BodyText"/>
      </w:pPr>
      <w:r>
        <w:t>【 答 案 】</w:t>
      </w:r>
    </w:p>
    <w:p>
      <w:pPr>
        <w:pStyle w:val="BodyText"/>
      </w:pPr>
      <w:r>
        <w:t>2H</w:t>
      </w:r>
      <w:r>
        <w:rPr>
          <w:vertAlign w:val="subscript"/>
        </w:rPr>
        <w:t>2</w:t>
      </w:r>
      <w:r>
        <w:t>O；Fe；5SO</w:t>
      </w:r>
      <w:r>
        <w:rPr>
          <w:vertAlign w:val="subscript"/>
        </w:rPr>
        <w:t>4</w:t>
      </w:r>
      <w:r>
        <w:rPr>
          <w:vertAlign w:val="superscript"/>
        </w:rPr>
        <w:t>2-</w:t>
      </w:r>
      <w:r>
        <w:t>；</w:t>
      </w:r>
      <w:r>
        <w:drawing>
          <wp:inline distT="0" distB="0" distL="114300" distR="114300">
            <wp:extent cx="431800" cy="279400"/>
            <wp:effectExtent l="0" t="0" r="0" b="0"/>
            <wp:docPr id="13275058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185519" name="Picture"/>
                    <pic:cNvPicPr>
                      <a:picLocks noChangeAspect="1" noChangeArrowheads="1"/>
                    </pic:cNvPicPr>
                  </pic:nvPicPr>
                  <pic:blipFill>
                    <a:blip xmlns:r="http://schemas.openxmlformats.org/officeDocument/2006/relationships" r:embed="rId9"/>
                    <a:stretch>
                      <a:fillRect/>
                    </a:stretch>
                  </pic:blipFill>
                  <pic:spPr>
                    <a:xfrm>
                      <a:off x="0" y="0"/>
                      <a:ext cx="431800" cy="279400"/>
                    </a:xfrm>
                    <a:prstGeom prst="rect">
                      <a:avLst/>
                    </a:prstGeom>
                    <a:noFill/>
                    <a:ln w="9525">
                      <a:noFill/>
                    </a:ln>
                  </pic:spPr>
                </pic:pic>
              </a:graphicData>
            </a:graphic>
          </wp:inline>
        </w:drawing>
      </w:r>
    </w:p>
    <w:p>
      <w:pPr>
        <w:pStyle w:val="BodyText"/>
      </w:pPr>
      <w:r>
        <w:t>【 解析 】</w:t>
      </w:r>
    </w:p>
    <w:p>
      <w:pPr>
        <w:pStyle w:val="BodyText"/>
      </w:pPr>
      <w:r>
        <w:t>解：（1）由分子的表示方法，正确书写物质的化学式，表示多个该分子，就在其化学式前加上相应的数字，则2个水分子可表示为：2H</w:t>
      </w:r>
      <w:r>
        <w:rPr>
          <w:vertAlign w:val="subscript"/>
        </w:rPr>
        <w:t>2</w:t>
      </w:r>
      <w:r>
        <w:t>O．</w:t>
      </w:r>
      <w:r>
        <w:br/>
      </w:r>
      <w:r>
        <w:t>（2）由原子的表示方法，用元素符号来表示一个原子，表示多个该原子，就在其元素符号前加上相应的数字，故铁原子可示为：Fe．</w:t>
      </w:r>
      <w:r>
        <w:br/>
      </w:r>
      <w:r>
        <w:t>（3）由离子的表示方法，在表示该离子的元素符号右上角，标出该离子所带的正负电荷数，数字在前，正负符号在后，带1个电荷时，1要省略．若表示多个该离子，就在其元素符号前加上相应的数字，故5个硫酸根离子可表示为：5SO</w:t>
      </w:r>
      <w:r>
        <w:rPr>
          <w:vertAlign w:val="subscript"/>
        </w:rPr>
        <w:t>4</w:t>
      </w:r>
      <w:r>
        <w:rPr>
          <w:vertAlign w:val="superscript"/>
        </w:rPr>
        <w:t>2-</w:t>
      </w:r>
      <w:r>
        <w:t>．</w:t>
      </w:r>
      <w:r>
        <w:br/>
      </w:r>
      <w:r>
        <w:t>（4）N</w:t>
      </w:r>
      <w:r>
        <w:rPr>
          <w:vertAlign w:val="subscript"/>
        </w:rPr>
        <w:t>2</w:t>
      </w:r>
      <w:r>
        <w:t>O</w:t>
      </w:r>
      <w:r>
        <w:rPr>
          <w:vertAlign w:val="subscript"/>
        </w:rPr>
        <w:t>5</w:t>
      </w:r>
      <w:r>
        <w:t>中氧元素显-2价，氮元素的化合价为+5价；化合价的表示方法，在其化学式该元素的上方用正负号和数字表示，正负号在前，数字在后；N</w:t>
      </w:r>
      <w:r>
        <w:rPr>
          <w:vertAlign w:val="subscript"/>
        </w:rPr>
        <w:t>2</w:t>
      </w:r>
      <w:r>
        <w:t>O​​​​​​​</w:t>
      </w:r>
      <w:r>
        <w:rPr>
          <w:vertAlign w:val="subscript"/>
        </w:rPr>
        <w:t>5</w:t>
      </w:r>
      <w:r>
        <w:t>中氮元素的化合价可表示为</w:t>
      </w:r>
      <w:r>
        <w:drawing>
          <wp:inline distT="0" distB="0" distL="114300" distR="114300">
            <wp:extent cx="431800" cy="279400"/>
            <wp:effectExtent l="0" t="0" r="0" b="0"/>
            <wp:docPr id="17629554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336684" name="Picture"/>
                    <pic:cNvPicPr>
                      <a:picLocks noChangeAspect="1" noChangeArrowheads="1"/>
                    </pic:cNvPicPr>
                  </pic:nvPicPr>
                  <pic:blipFill>
                    <a:blip xmlns:r="http://schemas.openxmlformats.org/officeDocument/2006/relationships" r:embed="rId9"/>
                    <a:stretch>
                      <a:fillRect/>
                    </a:stretch>
                  </pic:blipFill>
                  <pic:spPr>
                    <a:xfrm>
                      <a:off x="0" y="0"/>
                      <a:ext cx="431800" cy="279400"/>
                    </a:xfrm>
                    <a:prstGeom prst="rect">
                      <a:avLst/>
                    </a:prstGeom>
                    <a:noFill/>
                    <a:ln w="9525">
                      <a:noFill/>
                    </a:ln>
                  </pic:spPr>
                </pic:pic>
              </a:graphicData>
            </a:graphic>
          </wp:inline>
        </w:drawing>
      </w:r>
      <w:r>
        <w:t>．</w:t>
      </w:r>
      <w:r>
        <w:br/>
      </w:r>
      <w:r>
        <w:t>（1）分子的表示方法，正确书写物质的化学式，表示多个该分子，就在其化学式前加上相应的数字．</w:t>
      </w:r>
      <w:r>
        <w:br/>
      </w:r>
      <w:r>
        <w:t>（2）原子的表示方法，用元素符号来表示一个原子，表示多个该原子，就在其元素符号前加上相应的数字．</w:t>
      </w:r>
      <w:r>
        <w:br/>
      </w:r>
      <w:r>
        <w:t>（3）离子的表示方法，在表示该离子的元素符号右上角，标出该离子所带的正负电荷数，数字在前，正负符号在后，带1个电荷时，1要省略．若表示多个该离子，就在其元素符号前加上相应的数字．</w:t>
      </w:r>
      <w:r>
        <w:br/>
      </w:r>
      <w:r>
        <w:t>（4）化合价的表示方法，在其化学式该元素的上方用正负号和数字表示，正负号在前，数字在后．</w:t>
      </w:r>
      <w:r>
        <w:br/>
      </w:r>
      <w:r>
        <w:t>本题难度不大，掌握常见化学用语（原子符号、分子符号、化合价、离子符号等）的书写方法、离子符号与化合价表示方法的区别等是正确解答此类题的关键．</w:t>
      </w:r>
    </w:p>
    <w:p>
      <w:pPr>
        <w:pStyle w:val="BodyText"/>
      </w:pPr>
      <w:r>
        <w:br/>
      </w:r>
      <w:r>
        <w:t>22、</w:t>
      </w:r>
      <w:r>
        <w:rPr>
          <w:rFonts w:hint="eastAsia"/>
          <w:lang w:eastAsia="zh-CN"/>
        </w:rPr>
        <w:t xml:space="preserve">  </w:t>
      </w:r>
      <w:r>
        <w:t xml:space="preserve"> 化学就在我们身边。请从下列物质中选择适当的物质填空。（填字母序号）</w:t>
      </w:r>
      <w:r>
        <w:br/>
      </w:r>
      <w:r>
        <w:t>A．CH</w:t>
      </w:r>
      <w:r>
        <w:rPr>
          <w:vertAlign w:val="subscript"/>
        </w:rPr>
        <w:t>4</w:t>
      </w:r>
      <w:r>
        <w:t>　　B．维生素A　　C．生石灰　　D．活性炭　　E．葡萄糖</w:t>
      </w:r>
      <w:r>
        <w:br/>
      </w:r>
      <w:r>
        <w:t>（1）可用作食品干燥剂的是______。</w:t>
      </w:r>
      <w:r>
        <w:br/>
      </w:r>
      <w:r>
        <w:t> （2）能为人体提供能量的是______。</w:t>
      </w:r>
      <w:r>
        <w:br/>
      </w:r>
      <w:r>
        <w:t>（3）最简单的有机物是______。</w:t>
      </w:r>
      <w:r>
        <w:br/>
      </w:r>
      <w:r>
        <w:t>（4）常用于冰箱内除异味的物质是______。</w:t>
      </w:r>
    </w:p>
    <w:p>
      <w:pPr>
        <w:pStyle w:val="BodyText"/>
      </w:pPr>
      <w:r>
        <w:t>【 答 案 】</w:t>
      </w:r>
    </w:p>
    <w:p>
      <w:pPr>
        <w:pStyle w:val="BodyText"/>
      </w:pPr>
      <w:r>
        <w:t>C   E   A   D  </w:t>
      </w:r>
    </w:p>
    <w:p>
      <w:pPr>
        <w:pStyle w:val="BodyText"/>
      </w:pPr>
      <w:r>
        <w:t>【 解析 】</w:t>
      </w:r>
    </w:p>
    <w:p>
      <w:pPr>
        <w:pStyle w:val="BodyText"/>
      </w:pPr>
      <w:r>
        <w:t>解：（1）生石灰具有吸水性，可用作食品干燥剂；故填：C；</w:t>
      </w:r>
      <w:r>
        <w:br/>
      </w:r>
      <w:r>
        <w:t>（2）葡萄糖属于糖类，是人体主要的供能物质；故填：E；</w:t>
      </w:r>
      <w:r>
        <w:br/>
      </w:r>
      <w:r>
        <w:t>（3）最简单的有机物是甲烷；故填：A；</w:t>
      </w:r>
      <w:r>
        <w:br/>
      </w:r>
      <w:r>
        <w:t>（4）活性炭具有吸附性，常用于冰箱内除异味；故填：D。</w:t>
      </w:r>
      <w:r>
        <w:br/>
      </w:r>
      <w:r>
        <w:t>物质的性质决定物质的用途，根据已有的物质的性质进行分析解答即可。</w:t>
      </w:r>
      <w:r>
        <w:br/>
      </w:r>
      <w:r>
        <w:t>本题难度不大，物质的性质决定物质的用途，掌握常见化学物质的性质和用途是正确解答此类题的关键。</w:t>
      </w:r>
    </w:p>
    <w:p>
      <w:pPr>
        <w:pStyle w:val="BodyText"/>
      </w:pPr>
      <w:r>
        <w:br/>
      </w:r>
      <w:r>
        <w:t>23、</w:t>
      </w:r>
      <w:r>
        <w:rPr>
          <w:rFonts w:hint="eastAsia"/>
          <w:lang w:eastAsia="zh-CN"/>
        </w:rPr>
        <w:t xml:space="preserve">  </w:t>
      </w:r>
      <w:r>
        <w:t xml:space="preserve"> 厨房中的化学。</w:t>
      </w:r>
      <w:r>
        <w:br/>
      </w:r>
      <w:r>
        <w:t>（1）发酵粉中的主要成分为小苏打，其化学式为______。</w:t>
      </w:r>
      <w:r>
        <w:br/>
      </w:r>
      <w:r>
        <w:t>（2）厨房用的重油污清洗剂（主要成分之一是NaOH）使用时应注意避免直接接触皮肤，其原因是______。</w:t>
      </w:r>
      <w:r>
        <w:br/>
      </w:r>
      <w:r>
        <w:t>（3）利用厨房中的______可以溶解水壶中的水垢（主要成分为CaCO</w:t>
      </w:r>
      <w:r>
        <w:rPr>
          <w:vertAlign w:val="subscript"/>
        </w:rPr>
        <w:t>3</w:t>
      </w:r>
      <w:r>
        <w:t>和Mg(OH)</w:t>
      </w:r>
      <w:r>
        <w:rPr>
          <w:vertAlign w:val="subscript"/>
        </w:rPr>
        <w:t>2</w:t>
      </w:r>
      <w:r>
        <w:t>）</w:t>
      </w:r>
      <w:r>
        <w:br/>
      </w:r>
      <w:r>
        <w:t>（4）洁厕灵与84消毒液（主要成份是NaClO）不能混用，因为二者混合后能产生一种有毒气体Cl</w:t>
      </w:r>
      <w:r>
        <w:rPr>
          <w:vertAlign w:val="subscript"/>
        </w:rPr>
        <w:t>2</w:t>
      </w:r>
      <w:r>
        <w:t>，反应的化学方程式为NaClO+2HCl═A+H</w:t>
      </w:r>
      <w:r>
        <w:rPr>
          <w:vertAlign w:val="subscript"/>
        </w:rPr>
        <w:t>2</w:t>
      </w:r>
      <w:r>
        <w:t>O+Cl</w:t>
      </w:r>
      <w:r>
        <w:rPr>
          <w:vertAlign w:val="subscript"/>
        </w:rPr>
        <w:t>2</w:t>
      </w:r>
      <w:r>
        <w:t>↑，推断A物质的化学式是______。</w:t>
      </w:r>
    </w:p>
    <w:p>
      <w:pPr>
        <w:pStyle w:val="BodyText"/>
      </w:pPr>
      <w:r>
        <w:t>【 答 案 】</w:t>
      </w:r>
    </w:p>
    <w:p>
      <w:pPr>
        <w:pStyle w:val="BodyText"/>
      </w:pPr>
      <w:r>
        <w:t>NaHCO</w:t>
      </w:r>
      <w:r>
        <w:rPr>
          <w:vertAlign w:val="subscript"/>
        </w:rPr>
        <w:t>3</w:t>
      </w:r>
      <w:r>
        <w:t xml:space="preserve">   氢氧化钠具有腐蚀性   食醋   NaCl  </w:t>
      </w:r>
    </w:p>
    <w:p>
      <w:pPr>
        <w:pStyle w:val="BodyText"/>
      </w:pPr>
      <w:r>
        <w:t>【 解析 】</w:t>
      </w:r>
    </w:p>
    <w:p>
      <w:pPr>
        <w:pStyle w:val="BodyText"/>
      </w:pPr>
      <w:r>
        <w:t>解：（1）小苏打是碳酸氢钠的俗称，其化学式为：NaHCO</w:t>
      </w:r>
      <w:r>
        <w:rPr>
          <w:vertAlign w:val="subscript"/>
        </w:rPr>
        <w:t>3</w:t>
      </w:r>
      <w:r>
        <w:t>。</w:t>
      </w:r>
      <w:r>
        <w:br/>
      </w:r>
      <w:r>
        <w:t>（2）厨房用的重油污清洗剂（主要成分之一是NaOH）使用时应注意避免直接接触皮肤，是因为氢氧化钠具有腐蚀性。</w:t>
      </w:r>
      <w:r>
        <w:br/>
      </w:r>
      <w:r>
        <w:t>（3）水垢的主要成分为CaCO</w:t>
      </w:r>
      <w:r>
        <w:rPr>
          <w:vertAlign w:val="subscript"/>
        </w:rPr>
        <w:t>3</w:t>
      </w:r>
      <w:r>
        <w:t>和Mg（OH）</w:t>
      </w:r>
      <w:r>
        <w:rPr>
          <w:vertAlign w:val="subscript"/>
        </w:rPr>
        <w:t>2</w:t>
      </w:r>
      <w:r>
        <w:t>，均能与酸反应，可利用厨房中的食醋除去。</w:t>
      </w:r>
      <w:r>
        <w:br/>
      </w:r>
      <w:r>
        <w:t>（4）由质量守恒定律：反应前后，原子种类、数目均不变，反应前钠、氯、氢、氧原子个数分别为1、3、2、1，反应后的生成物中钠、氯、氢、氧原子个数分别为0、2、2、1，根据反应前后原子种类、数目不变，则则每个A分子由1个钠原子和1个氯原子构成，则物质A的化学式为NaCl。</w:t>
      </w:r>
      <w:r>
        <w:br/>
      </w:r>
      <w:r>
        <w:t>（1）根据小苏打是碳酸氢钠的俗称，进行分析解答。</w:t>
      </w:r>
      <w:r>
        <w:br/>
      </w:r>
      <w:r>
        <w:t>（2）根据氢氧化钠具有腐蚀性，进行分析解答。</w:t>
      </w:r>
      <w:r>
        <w:br/>
      </w:r>
      <w:r>
        <w:t>（3）根据水垢的主要成分为CaCO</w:t>
      </w:r>
      <w:r>
        <w:rPr>
          <w:vertAlign w:val="subscript"/>
        </w:rPr>
        <w:t>3</w:t>
      </w:r>
      <w:r>
        <w:t>和Mg(OH)</w:t>
      </w:r>
      <w:r>
        <w:rPr>
          <w:vertAlign w:val="subscript"/>
        </w:rPr>
        <w:t>2</w:t>
      </w:r>
      <w:r>
        <w:t>，进行分析解答。</w:t>
      </w:r>
      <w:r>
        <w:br/>
      </w:r>
      <w:r>
        <w:t>（4）由质量守恒定律：反应前后，原子种类、数目均不变，进行分析解答。</w:t>
      </w:r>
      <w:r>
        <w:br/>
      </w:r>
      <w:r>
        <w:t>本题难度不大，掌握盐的化学性质、氢氧化钠具有腐蚀性、化学反应前后原子守恒等是正确解答此本题的关键。</w:t>
      </w:r>
    </w:p>
    <w:p>
      <w:pPr>
        <w:pStyle w:val="BodyText"/>
      </w:pPr>
      <w:r>
        <w:br/>
      </w:r>
      <w:r>
        <w:t>24、</w:t>
      </w:r>
      <w:r>
        <w:rPr>
          <w:rFonts w:hint="eastAsia"/>
          <w:lang w:eastAsia="zh-CN"/>
        </w:rPr>
        <w:t xml:space="preserve">  </w:t>
      </w:r>
      <w:r>
        <w:t xml:space="preserve"> 甲、乙、丙三种物质的溶解度曲线如图所示，据图回答下列问题：</w:t>
      </w:r>
      <w:r>
        <w:br/>
      </w:r>
      <w:r>
        <w:t>（1）t</w:t>
      </w:r>
      <w:r>
        <w:rPr>
          <w:vertAlign w:val="subscript"/>
        </w:rPr>
        <w:t>2</w:t>
      </w:r>
      <w:r>
        <w:t>℃时，甲物质的溶解度是______．</w:t>
      </w:r>
      <w:r>
        <w:br/>
      </w:r>
      <w:r>
        <w:t>（2）t</w:t>
      </w:r>
      <w:r>
        <w:rPr>
          <w:vertAlign w:val="subscript"/>
        </w:rPr>
        <w:t>1</w:t>
      </w:r>
      <w:r>
        <w:t>℃时，甲、乙、丙三种物质的溶解度由大到小的顺序是______．</w:t>
      </w:r>
      <w:r>
        <w:br/>
      </w:r>
      <w:r>
        <w:t>（3）要使t</w:t>
      </w:r>
      <w:r>
        <w:rPr>
          <w:vertAlign w:val="subscript"/>
        </w:rPr>
        <w:t>1</w:t>
      </w:r>
      <w:r>
        <w:t>℃时接近饱和的丙溶液变成饱和溶液，可采用的一种方法是______．</w:t>
      </w:r>
      <w:r>
        <w:br/>
      </w:r>
      <w:r>
        <w:t>（4）向100gt</w:t>
      </w:r>
      <w:r>
        <w:rPr>
          <w:vertAlign w:val="subscript"/>
        </w:rPr>
        <w:t>1</w:t>
      </w:r>
      <w:r>
        <w:t>℃时的水中，加入31g甲固体充分搅拌，发现甲全部溶解，一段时间后又有部分甲析出．你认为甲开始能“全部溶解”的原因可能是______．</w:t>
      </w:r>
      <w:r>
        <w:br/>
      </w:r>
      <w:r>
        <w:drawing>
          <wp:inline distT="0" distB="0" distL="114300" distR="114300">
            <wp:extent cx="1896110" cy="1655445"/>
            <wp:effectExtent l="0" t="0" r="0" b="0"/>
            <wp:docPr id="3587895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54550" name="Picture"/>
                    <pic:cNvPicPr>
                      <a:picLocks noChangeAspect="1" noChangeArrowheads="1"/>
                    </pic:cNvPicPr>
                  </pic:nvPicPr>
                  <pic:blipFill>
                    <a:blip xmlns:r="http://schemas.openxmlformats.org/officeDocument/2006/relationships" r:embed="rId10"/>
                    <a:stretch>
                      <a:fillRect/>
                    </a:stretch>
                  </pic:blipFill>
                  <pic:spPr>
                    <a:xfrm>
                      <a:off x="0" y="0"/>
                      <a:ext cx="1896176" cy="1655545"/>
                    </a:xfrm>
                    <a:prstGeom prst="rect">
                      <a:avLst/>
                    </a:prstGeom>
                    <a:noFill/>
                    <a:ln w="9525">
                      <a:noFill/>
                    </a:ln>
                  </pic:spPr>
                </pic:pic>
              </a:graphicData>
            </a:graphic>
          </wp:inline>
        </w:drawing>
      </w:r>
    </w:p>
    <w:p>
      <w:pPr>
        <w:pStyle w:val="BodyText"/>
      </w:pPr>
      <w:r>
        <w:t>【 答 案 】</w:t>
      </w:r>
    </w:p>
    <w:p>
      <w:pPr>
        <w:pStyle w:val="BodyText"/>
      </w:pPr>
      <w:r>
        <w:t>40g或40g/100g水；甲＞乙＞丙；加入丙（或升温、蒸发溶剂）；甲物质溶于水放热</w:t>
      </w:r>
    </w:p>
    <w:p>
      <w:pPr>
        <w:pStyle w:val="BodyText"/>
      </w:pPr>
      <w:r>
        <w:t>【 解析 】</w:t>
      </w:r>
    </w:p>
    <w:p>
      <w:pPr>
        <w:pStyle w:val="BodyText"/>
      </w:pPr>
      <w:r>
        <w:t>解：（1）由图可知：t</w:t>
      </w:r>
      <w:r>
        <w:rPr>
          <w:vertAlign w:val="subscript"/>
        </w:rPr>
        <w:t>2</w:t>
      </w:r>
      <w:r>
        <w:t>℃时，甲物质的溶解度是40g，或40g/100g水；</w:t>
      </w:r>
      <w:r>
        <w:br/>
      </w:r>
      <w:r>
        <w:t>（2）t</w:t>
      </w:r>
      <w:r>
        <w:rPr>
          <w:vertAlign w:val="subscript"/>
        </w:rPr>
        <w:t>1</w:t>
      </w:r>
      <w:r>
        <w:t>℃时，甲、乙、丙三种物质的溶解度由大到小的顺序是甲＞乙＞丙；</w:t>
      </w:r>
      <w:r>
        <w:br/>
      </w:r>
      <w:r>
        <w:t>（3）由图可知：丙的溶解度随温度的升高而减小，所以要使t</w:t>
      </w:r>
      <w:r>
        <w:rPr>
          <w:vertAlign w:val="subscript"/>
        </w:rPr>
        <w:t>1</w:t>
      </w:r>
      <w:r>
        <w:t>℃时接近饱和的丙溶液变成饱和溶液，可采用增加溶质、蒸发溶剂或升温的方法；</w:t>
      </w:r>
      <w:r>
        <w:br/>
      </w:r>
      <w:r>
        <w:t>（4）由图可知：t</w:t>
      </w:r>
      <w:r>
        <w:rPr>
          <w:vertAlign w:val="subscript"/>
        </w:rPr>
        <w:t>1</w:t>
      </w:r>
      <w:r>
        <w:t>℃时，甲物质的溶解度是30g，所以向100gt</w:t>
      </w:r>
      <w:r>
        <w:rPr>
          <w:vertAlign w:val="subscript"/>
        </w:rPr>
        <w:t>1</w:t>
      </w:r>
      <w:r>
        <w:t>℃时的水中，加入31g甲固体充分搅拌，不会全部溶解，却发现甲全部溶解，一段时间后又有部分甲析出，而甲的溶解度随温度的升高而增大，所以甲开始能“全部溶解”的原因可能是甲溶于水放热，温度升高溶解度增大，使甲全部溶解，当温度降低，溶解度降低，固体析出；</w:t>
      </w:r>
      <w:r>
        <w:br/>
      </w:r>
      <w:r>
        <w:t>（1）据溶解度曲线可知某温度下物质的溶解度；</w:t>
      </w:r>
      <w:r>
        <w:br/>
      </w:r>
      <w:r>
        <w:t>（2）据溶解度曲线可比较某温度下不同物质的溶解度大小；</w:t>
      </w:r>
      <w:r>
        <w:br/>
      </w:r>
      <w:r>
        <w:t>（3）通常不饱和溶液变为饱和溶液的方法是：增加溶质、蒸发溶剂、降低温度，并结合丙的溶解度曲线随温度变化分析解答；</w:t>
      </w:r>
      <w:r>
        <w:br/>
      </w:r>
      <w:r>
        <w:t>（4）据甲的溶解度随温度变化情况及t</w:t>
      </w:r>
      <w:r>
        <w:rPr>
          <w:vertAlign w:val="subscript"/>
        </w:rPr>
        <w:t>2</w:t>
      </w:r>
      <w:r>
        <w:t>℃时的溶解度分析回答．</w:t>
      </w:r>
      <w:r>
        <w:br/>
      </w:r>
      <w:r>
        <w:t>本题考查了对于物质溶解度的理解及对溶解度曲线的意义的认识和应用，据相关知识分析解答即可．</w:t>
      </w:r>
    </w:p>
    <w:p>
      <w:pPr>
        <w:pStyle w:val="BodyText"/>
      </w:pPr>
      <w:r>
        <w:br/>
      </w:r>
      <w:r>
        <w:t>25、</w:t>
      </w:r>
      <w:r>
        <w:rPr>
          <w:rFonts w:hint="eastAsia"/>
          <w:lang w:eastAsia="zh-CN"/>
        </w:rPr>
        <w:t xml:space="preserve"> </w:t>
      </w:r>
      <w:r>
        <w:t xml:space="preserve"> 2018年5月13日，我国首艘001A型国产航母开始海试，标志着我国在航海及军事领域取得重大突破。根据所学知识填空。</w:t>
      </w:r>
      <w:r>
        <w:br/>
      </w:r>
      <w:r>
        <w:t>（1）建造航母用到了钛合金，构成金属钛的粒子是______（填“原子”“分子”或“离子”），工业制钛有一种反应为：</w:t>
      </w:r>
      <w:r>
        <w:drawing>
          <wp:inline distT="0" distB="0" distL="114300" distR="114300">
            <wp:extent cx="2844800" cy="241300"/>
            <wp:effectExtent l="0" t="0" r="0" b="0"/>
            <wp:docPr id="10505498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408157" name="Picture"/>
                    <pic:cNvPicPr>
                      <a:picLocks noChangeAspect="1" noChangeArrowheads="1"/>
                    </pic:cNvPicPr>
                  </pic:nvPicPr>
                  <pic:blipFill>
                    <a:blip xmlns:r="http://schemas.openxmlformats.org/officeDocument/2006/relationships" r:embed="rId11"/>
                    <a:stretch>
                      <a:fillRect/>
                    </a:stretch>
                  </pic:blipFill>
                  <pic:spPr>
                    <a:xfrm>
                      <a:off x="0" y="0"/>
                      <a:ext cx="2844800" cy="241300"/>
                    </a:xfrm>
                    <a:prstGeom prst="rect">
                      <a:avLst/>
                    </a:prstGeom>
                    <a:noFill/>
                    <a:ln w="9525">
                      <a:noFill/>
                    </a:ln>
                  </pic:spPr>
                </pic:pic>
              </a:graphicData>
            </a:graphic>
          </wp:inline>
        </w:drawing>
      </w:r>
      <w:r>
        <w:t>，X的化学式为______。</w:t>
      </w:r>
      <w:r>
        <w:br/>
      </w:r>
      <w:r>
        <w:t>（2）航母外壳用涂料覆盖，是为了防止钢铁材料与______接触而锈蚀。</w:t>
      </w:r>
      <w:r>
        <w:br/>
      </w:r>
      <w:r>
        <w:t>（3）为了探究航母材料中锌、铁、铜三种金属活动性强弱，某同学设计了下列实验（每步均充分反应），其中能达到目的是______（填序号）。</w:t>
      </w:r>
      <w:r>
        <w:br/>
      </w:r>
      <w:r>
        <w:t>A．稀盐酸中加入足量铁粉后，再加铜粉，最后加入锌粉</w:t>
      </w:r>
      <w:r>
        <w:br/>
      </w:r>
      <w:r>
        <w:t>B．ZnCl</w:t>
      </w:r>
      <w:r>
        <w:rPr>
          <w:vertAlign w:val="subscript"/>
        </w:rPr>
        <w:t>2</w:t>
      </w:r>
      <w:r>
        <w:t>溶液中加入足量铁粉后，再加入CuCl</w:t>
      </w:r>
      <w:r>
        <w:rPr>
          <w:vertAlign w:val="subscript"/>
        </w:rPr>
        <w:t>2</w:t>
      </w:r>
      <w:r>
        <w:t>溶液</w:t>
      </w:r>
      <w:r>
        <w:br/>
      </w:r>
      <w:r>
        <w:t>C．ZnCl</w:t>
      </w:r>
      <w:r>
        <w:rPr>
          <w:vertAlign w:val="subscript"/>
        </w:rPr>
        <w:t>2</w:t>
      </w:r>
      <w:r>
        <w:t>溶液中加入足量铜粉后，再加入铁粉</w:t>
      </w:r>
    </w:p>
    <w:p>
      <w:pPr>
        <w:pStyle w:val="BodyText"/>
      </w:pPr>
      <w:r>
        <w:t>【 答 案 】</w:t>
      </w:r>
    </w:p>
    <w:p>
      <w:pPr>
        <w:pStyle w:val="BodyText"/>
      </w:pPr>
      <w:r>
        <w:t>原子   SO</w:t>
      </w:r>
      <w:r>
        <w:rPr>
          <w:vertAlign w:val="subscript"/>
        </w:rPr>
        <w:t>3</w:t>
      </w:r>
      <w:r>
        <w:t xml:space="preserve">   水、氧气   AB  </w:t>
      </w:r>
    </w:p>
    <w:p>
      <w:pPr>
        <w:pStyle w:val="BodyText"/>
      </w:pPr>
      <w:r>
        <w:t>【 解析 】</w:t>
      </w:r>
    </w:p>
    <w:p>
      <w:pPr>
        <w:pStyle w:val="BodyText"/>
      </w:pPr>
      <w:r>
        <w:t>解：（1）建造航母用到了钛合金，构成金属钛的粒子是原子，工业制钛有一种反应为：</w:t>
      </w:r>
      <w:r>
        <w:drawing>
          <wp:inline distT="0" distB="0" distL="114300" distR="114300">
            <wp:extent cx="2844800" cy="241300"/>
            <wp:effectExtent l="0" t="0" r="0" b="0"/>
            <wp:docPr id="12019460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770542" name="Picture"/>
                    <pic:cNvPicPr>
                      <a:picLocks noChangeAspect="1" noChangeArrowheads="1"/>
                    </pic:cNvPicPr>
                  </pic:nvPicPr>
                  <pic:blipFill>
                    <a:blip xmlns:r="http://schemas.openxmlformats.org/officeDocument/2006/relationships" r:embed="rId11"/>
                    <a:stretch>
                      <a:fillRect/>
                    </a:stretch>
                  </pic:blipFill>
                  <pic:spPr>
                    <a:xfrm>
                      <a:off x="0" y="0"/>
                      <a:ext cx="2844800" cy="241300"/>
                    </a:xfrm>
                    <a:prstGeom prst="rect">
                      <a:avLst/>
                    </a:prstGeom>
                    <a:noFill/>
                    <a:ln w="9525">
                      <a:noFill/>
                    </a:ln>
                  </pic:spPr>
                </pic:pic>
              </a:graphicData>
            </a:graphic>
          </wp:inline>
        </w:drawing>
      </w:r>
      <w:r>
        <w:t>，由质量守恒定律反应前后原子的种类及数目不变可知，X的化学式为：SO</w:t>
      </w:r>
      <w:r>
        <w:rPr>
          <w:vertAlign w:val="subscript"/>
        </w:rPr>
        <w:t>3</w:t>
      </w:r>
      <w:r>
        <w:t>。</w:t>
      </w:r>
      <w:r>
        <w:br/>
      </w:r>
      <w:r>
        <w:t>（2）航母外壳用涂料覆盖，是为了防止钢铁材料与水、氧气接触而锈蚀。</w:t>
      </w:r>
      <w:r>
        <w:br/>
      </w:r>
      <w:r>
        <w:t>（3）A．稀盐酸中加入足量铁粉后，生成了氯化亚铁和氢气，再加铜粉，不反应，说明了铁的金属活动性大于铜，最后加入锌粉，能将铁置换出来，说明了锌的活动性大于铁，可以比较金三种属的活动性强弱；</w:t>
      </w:r>
      <w:r>
        <w:br/>
      </w:r>
      <w:r>
        <w:t>B．ZnCl</w:t>
      </w:r>
      <w:r>
        <w:rPr>
          <w:vertAlign w:val="subscript"/>
        </w:rPr>
        <w:t>2</w:t>
      </w:r>
      <w:r>
        <w:t>溶液中加入足量铁粉后，不反应，说明了锌的活动性大于铁，再加入CuCl</w:t>
      </w:r>
      <w:r>
        <w:rPr>
          <w:vertAlign w:val="subscript"/>
        </w:rPr>
        <w:t>2</w:t>
      </w:r>
      <w:r>
        <w:t>溶液，能反应，说明了铁的活动性大于铜，可以比较金三种属的活动性强弱；</w:t>
      </w:r>
      <w:r>
        <w:br/>
      </w:r>
      <w:r>
        <w:t>C．ZnCl</w:t>
      </w:r>
      <w:r>
        <w:rPr>
          <w:vertAlign w:val="subscript"/>
        </w:rPr>
        <w:t>2</w:t>
      </w:r>
      <w:r>
        <w:t>溶液中加入足量铜粉后，再加入铁粉，都不反应，说明了锌的活动性大于铜、铁，但不能比较铜和铁的活动性强弱，不可以比较金三种属的活动性强弱；</w:t>
      </w:r>
      <w:r>
        <w:br/>
      </w:r>
      <w:r>
        <w:t>故答为：（1）原子，SO</w:t>
      </w:r>
      <w:r>
        <w:rPr>
          <w:vertAlign w:val="subscript"/>
        </w:rPr>
        <w:t>3</w:t>
      </w:r>
      <w:r>
        <w:t>；（2）水、氧气；（3）AB。</w:t>
      </w:r>
      <w:r>
        <w:br/>
      </w:r>
      <w:r>
        <w:t>（1）根据金属是由原子构成的和质量守恒定律分析判断回答；</w:t>
      </w:r>
      <w:r>
        <w:br/>
      </w:r>
      <w:r>
        <w:t>（2）根据铁生锈的条件分析回答；</w:t>
      </w:r>
      <w:r>
        <w:br/>
      </w:r>
      <w:r>
        <w:t>（3）根据金属与酸、演的反应来比较金属的活动性强弱。</w:t>
      </w:r>
      <w:r>
        <w:br/>
      </w:r>
      <w:r>
        <w:t>本题通过“国产航母”为切入点，考查了一些与金属有关的知识点，难度不大，激发了学生的学习兴趣，促进了化学的学习。</w:t>
      </w:r>
    </w:p>
    <w:p>
      <w:pPr>
        <w:pStyle w:val="BodyText"/>
      </w:pPr>
      <w:r>
        <w:br/>
      </w:r>
    </w:p>
    <w:p>
      <w:pPr>
        <w:pStyle w:val="BodyText"/>
      </w:pPr>
      <w:r>
        <w:t>三、推断题（本大题共 2 小题，共 8 分）</w:t>
      </w:r>
    </w:p>
    <w:p>
      <w:pPr>
        <w:pStyle w:val="BodyText"/>
      </w:pPr>
      <w:r>
        <w:t xml:space="preserve">26、 </w:t>
      </w:r>
      <w:r>
        <w:rPr>
          <w:rFonts w:hint="eastAsia"/>
          <w:lang w:eastAsia="zh-CN"/>
        </w:rPr>
        <w:t xml:space="preserve"> </w:t>
      </w:r>
      <w:r>
        <w:t xml:space="preserve"> 已知A、B、C、D是初中化学常见的四种物质，在一定条件下它们之间的关系如图（部分物质及反应条件己略去）．其中B、C是组成元素相同的气体，D是目前世界年产量最高的金属，A是黑色固体，请回答：</w:t>
      </w:r>
      <w:r>
        <w:br/>
      </w:r>
      <w:r>
        <w:t>（1）写出下列物质的化学式：A______；B______．</w:t>
      </w:r>
      <w:r>
        <w:br/>
      </w:r>
      <w:r>
        <w:t>（2）C在工业上常用来冶炼D，写出其反应的化学方程式______，在这个反应中，______发生了氧化反应．</w:t>
      </w:r>
      <w:r>
        <w:br/>
      </w:r>
      <w:r>
        <w:drawing>
          <wp:inline distT="0" distB="0" distL="114300" distR="114300">
            <wp:extent cx="1212215" cy="875665"/>
            <wp:effectExtent l="0" t="0" r="0" b="0"/>
            <wp:docPr id="14607841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033865" name="Picture"/>
                    <pic:cNvPicPr>
                      <a:picLocks noChangeAspect="1" noChangeArrowheads="1"/>
                    </pic:cNvPicPr>
                  </pic:nvPicPr>
                  <pic:blipFill>
                    <a:blip xmlns:r="http://schemas.openxmlformats.org/officeDocument/2006/relationships" r:embed="rId12"/>
                    <a:stretch>
                      <a:fillRect/>
                    </a:stretch>
                  </pic:blipFill>
                  <pic:spPr>
                    <a:xfrm>
                      <a:off x="0" y="0"/>
                      <a:ext cx="1212783" cy="875898"/>
                    </a:xfrm>
                    <a:prstGeom prst="rect">
                      <a:avLst/>
                    </a:prstGeom>
                    <a:noFill/>
                    <a:ln w="9525">
                      <a:noFill/>
                    </a:ln>
                  </pic:spPr>
                </pic:pic>
              </a:graphicData>
            </a:graphic>
          </wp:inline>
        </w:drawing>
      </w:r>
    </w:p>
    <w:p>
      <w:pPr>
        <w:pStyle w:val="BodyText"/>
      </w:pPr>
      <w:r>
        <w:t>【 答 案 】</w:t>
      </w:r>
    </w:p>
    <w:p>
      <w:pPr>
        <w:pStyle w:val="BodyText"/>
      </w:pPr>
      <w:r>
        <w:t>C   CO</w:t>
      </w:r>
      <w:r>
        <w:rPr>
          <w:vertAlign w:val="subscript"/>
        </w:rPr>
        <w:t>2</w:t>
      </w:r>
      <w:r>
        <w:t xml:space="preserve">   </w:t>
      </w:r>
      <w:r>
        <w:drawing>
          <wp:inline distT="0" distB="0" distL="114300" distR="114300">
            <wp:extent cx="2489200" cy="304800"/>
            <wp:effectExtent l="0" t="0" r="0" b="0"/>
            <wp:docPr id="18354000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155250" name="Picture"/>
                    <pic:cNvPicPr>
                      <a:picLocks noChangeAspect="1" noChangeArrowheads="1"/>
                    </pic:cNvPicPr>
                  </pic:nvPicPr>
                  <pic:blipFill>
                    <a:blip xmlns:r="http://schemas.openxmlformats.org/officeDocument/2006/relationships" r:embed="rId13"/>
                    <a:stretch>
                      <a:fillRect/>
                    </a:stretch>
                  </pic:blipFill>
                  <pic:spPr>
                    <a:xfrm>
                      <a:off x="0" y="0"/>
                      <a:ext cx="2489200" cy="304800"/>
                    </a:xfrm>
                    <a:prstGeom prst="rect">
                      <a:avLst/>
                    </a:prstGeom>
                    <a:noFill/>
                    <a:ln w="9525">
                      <a:noFill/>
                    </a:ln>
                  </pic:spPr>
                </pic:pic>
              </a:graphicData>
            </a:graphic>
          </wp:inline>
        </w:drawing>
      </w:r>
      <w:r>
        <w:t xml:space="preserve">   CO  </w:t>
      </w:r>
    </w:p>
    <w:p>
      <w:pPr>
        <w:pStyle w:val="BodyText"/>
      </w:pPr>
      <w:r>
        <w:t>【 解析 】</w:t>
      </w:r>
    </w:p>
    <w:p>
      <w:pPr>
        <w:pStyle w:val="BodyText"/>
      </w:pPr>
      <w:r>
        <w:t>解：（1）A、B、C、D是初中化学常见的四种物质，B、C是组成元素相同的气体，D是目前世界年产量最高的金属，所以D是铁，C会转化成铁，所以C是一氧化碳，B是二氧化碳，A是黑色固体，A会转化成一氧化碳和二氧化碳，所以A是碳，经过验证，推导正确，所以A是C，B是CO</w:t>
      </w:r>
      <w:r>
        <w:rPr>
          <w:vertAlign w:val="subscript"/>
        </w:rPr>
        <w:t>2</w:t>
      </w:r>
      <w:r>
        <w:t>；</w:t>
      </w:r>
      <w:r>
        <w:br/>
      </w:r>
      <w:r>
        <w:t>（2）一氧化碳和氧化铁在高温的条件下反应生成铁和二氧化碳，化学方程式为：</w:t>
      </w:r>
      <w:r>
        <w:drawing>
          <wp:inline distT="0" distB="0" distL="114300" distR="114300">
            <wp:extent cx="2489200" cy="304800"/>
            <wp:effectExtent l="0" t="0" r="0" b="0"/>
            <wp:docPr id="8363597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753964" name="Picture"/>
                    <pic:cNvPicPr>
                      <a:picLocks noChangeAspect="1" noChangeArrowheads="1"/>
                    </pic:cNvPicPr>
                  </pic:nvPicPr>
                  <pic:blipFill>
                    <a:blip xmlns:r="http://schemas.openxmlformats.org/officeDocument/2006/relationships" r:embed="rId14"/>
                    <a:stretch>
                      <a:fillRect/>
                    </a:stretch>
                  </pic:blipFill>
                  <pic:spPr>
                    <a:xfrm>
                      <a:off x="0" y="0"/>
                      <a:ext cx="2489200" cy="304800"/>
                    </a:xfrm>
                    <a:prstGeom prst="rect">
                      <a:avLst/>
                    </a:prstGeom>
                    <a:noFill/>
                    <a:ln w="9525">
                      <a:noFill/>
                    </a:ln>
                  </pic:spPr>
                </pic:pic>
              </a:graphicData>
            </a:graphic>
          </wp:inline>
        </w:drawing>
      </w:r>
      <w:r>
        <w:t>，在这个反应中，CO发生了氧化反应．</w:t>
      </w:r>
      <w:r>
        <w:br/>
      </w:r>
      <w:r>
        <w:t>故答案为：（1）C，CO</w:t>
      </w:r>
      <w:r>
        <w:rPr>
          <w:vertAlign w:val="subscript"/>
        </w:rPr>
        <w:t>2</w:t>
      </w:r>
      <w:r>
        <w:t>；</w:t>
      </w:r>
      <w:r>
        <w:br/>
      </w:r>
      <w:r>
        <w:t>（2）</w:t>
      </w:r>
      <w:r>
        <w:drawing>
          <wp:inline distT="0" distB="0" distL="114300" distR="114300">
            <wp:extent cx="2489200" cy="304800"/>
            <wp:effectExtent l="0" t="0" r="0" b="0"/>
            <wp:docPr id="21095566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75251" name="Picture"/>
                    <pic:cNvPicPr>
                      <a:picLocks noChangeAspect="1" noChangeArrowheads="1"/>
                    </pic:cNvPicPr>
                  </pic:nvPicPr>
                  <pic:blipFill>
                    <a:blip xmlns:r="http://schemas.openxmlformats.org/officeDocument/2006/relationships" r:embed="rId14"/>
                    <a:stretch>
                      <a:fillRect/>
                    </a:stretch>
                  </pic:blipFill>
                  <pic:spPr>
                    <a:xfrm>
                      <a:off x="0" y="0"/>
                      <a:ext cx="2489200" cy="304800"/>
                    </a:xfrm>
                    <a:prstGeom prst="rect">
                      <a:avLst/>
                    </a:prstGeom>
                    <a:noFill/>
                    <a:ln w="9525">
                      <a:noFill/>
                    </a:ln>
                  </pic:spPr>
                </pic:pic>
              </a:graphicData>
            </a:graphic>
          </wp:inline>
        </w:drawing>
      </w:r>
      <w:r>
        <w:t>，CO．</w:t>
      </w:r>
      <w:r>
        <w:br/>
      </w:r>
      <w:r>
        <w:t>根据A、B、C、D是初中化学常见的四种物质，B、C是组成元素相同的气体，D是目前世界年产量最高的金属，所以D是铁，C会转化成铁，所以C是一氧化碳，B是二氧化碳，A是黑色固体，A会转化成一氧化碳和二氧化碳，所以A是碳，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r>
        <w:t>27、</w:t>
      </w:r>
      <w:r>
        <w:rPr>
          <w:rFonts w:hint="eastAsia"/>
          <w:lang w:eastAsia="zh-CN"/>
        </w:rPr>
        <w:t xml:space="preserve">  </w:t>
      </w:r>
      <w:r>
        <w:t xml:space="preserve"> 根据要求填空：</w:t>
      </w:r>
      <w:r>
        <w:br/>
      </w:r>
      <w:r>
        <w:t>（1）金刚石和石墨的物理性质相差很大，是因为它们的______不同；</w:t>
      </w:r>
      <w:r>
        <w:br/>
      </w:r>
      <w:r>
        <w:t>（2）碳在氧气不足、氧气充足的条件下燃烧，产物不同。是因为它们的______不同；</w:t>
      </w:r>
      <w:r>
        <w:br/>
      </w:r>
      <w:r>
        <w:t>（3）二氧化碳与水反应，在常温下生成碳酸；在叶绿体、光照的条件下发生光合作用生成葡萄糖和氧气。反应物相同，但产物不同。是因为它们的______不同；</w:t>
      </w:r>
      <w:r>
        <w:br/>
      </w:r>
      <w:r>
        <w:t>（4）将铜片和铁片放入稀硫酸中，铁的表面有气泡，铜的表面没有，是因为它们的______不同</w:t>
      </w:r>
    </w:p>
    <w:p>
      <w:pPr>
        <w:pStyle w:val="BodyText"/>
      </w:pPr>
      <w:r>
        <w:t>【 答 案 】</w:t>
      </w:r>
    </w:p>
    <w:p>
      <w:pPr>
        <w:pStyle w:val="BodyText"/>
      </w:pPr>
      <w:r>
        <w:t>碳原子的排列方式   反应物的用量   反应条件   金属活动性  </w:t>
      </w:r>
    </w:p>
    <w:p>
      <w:pPr>
        <w:pStyle w:val="BodyText"/>
      </w:pPr>
      <w:r>
        <w:t>【 解析 】</w:t>
      </w:r>
    </w:p>
    <w:p>
      <w:pPr>
        <w:pStyle w:val="BodyText"/>
      </w:pPr>
      <w:r>
        <w:t>解：（1）金刚石和石墨的物理性质相差很大，是因为它们的碳原子的排列方式不同；故填：碳原子的排列方式；</w:t>
      </w:r>
      <w:r>
        <w:br/>
      </w:r>
      <w:r>
        <w:t>（2）碳在氧气不足、氧气充足的条件下燃烧，产物不同，得出结论：反应物的用量不同，产物不同；故填：反应物的用量；</w:t>
      </w:r>
      <w:r>
        <w:br/>
      </w:r>
      <w:r>
        <w:t>（3）二氧化碳与水反应，在常温下生成碳酸，在叶绿体、光照的条件下发生光合作用生成葡萄糖和氧气，反应物相同，但产物不同，两个反应的反应条件不同，说明反应条件不同，反应产物不同；故填：反应条件；</w:t>
      </w:r>
      <w:r>
        <w:br/>
      </w:r>
      <w:r>
        <w:t>（4）由题意可知，铝和镁能与盐酸反应生成氢气，而铜不可以，说明铁的活动性比铜强，是因为它们的金属活动性不同；故填：金属活动性。</w:t>
      </w:r>
      <w:r>
        <w:br/>
      </w:r>
      <w:r>
        <w:t>根据结构决定性质来分析；根据物质的性质来分析；</w:t>
      </w:r>
      <w:r>
        <w:br/>
      </w:r>
      <w:r>
        <w:t>分析实验中的变量氧气充足和氧气不足，得出结论；</w:t>
      </w:r>
      <w:r>
        <w:br/>
      </w:r>
      <w:r>
        <w:t>分析实验中反应条件不同，产物不同；</w:t>
      </w:r>
      <w:r>
        <w:br/>
      </w:r>
      <w:r>
        <w:t>在金属活动性顺序中，氢前的金属能与酸反应生成氢气，位置在前的金属能将位于其后的金属从其盐溶液中置换出来。</w:t>
      </w:r>
      <w:r>
        <w:br/>
      </w:r>
      <w:r>
        <w:t>本题探究了影响物质变化的因素，有关实验方案的设计和对实验方案的评价是中考的热点之一，设计实验方案时，要注意用最少的药品和最简单的方法，本考点主要出现在填空题和实验题中。</w:t>
      </w:r>
    </w:p>
    <w:p>
      <w:pPr>
        <w:pStyle w:val="BodyText"/>
      </w:pPr>
      <w:r>
        <w:br/>
      </w:r>
    </w:p>
    <w:p>
      <w:pPr>
        <w:pStyle w:val="BodyText"/>
      </w:pPr>
      <w:r>
        <w:t>四、简答题（本大题共 2 小题，共 12 分）</w:t>
      </w:r>
    </w:p>
    <w:p>
      <w:pPr>
        <w:pStyle w:val="BodyText"/>
      </w:pPr>
      <w:r>
        <w:t>28、</w:t>
      </w:r>
      <w:r>
        <w:rPr>
          <w:rFonts w:hint="eastAsia"/>
          <w:lang w:eastAsia="zh-CN"/>
        </w:rPr>
        <w:t xml:space="preserve">  </w:t>
      </w:r>
      <w:r>
        <w:t xml:space="preserve"> 如图中A、B、C、D是四种粒子的结构示意图，E是银元素在元素周期表中的信息。</w:t>
      </w:r>
      <w:r>
        <w:br/>
      </w:r>
      <w:r>
        <w:drawing>
          <wp:inline distT="0" distB="0" distL="114300" distR="114300">
            <wp:extent cx="3926840" cy="991235"/>
            <wp:effectExtent l="0" t="0" r="0" b="0"/>
            <wp:docPr id="17934023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975282" name="Picture"/>
                    <pic:cNvPicPr>
                      <a:picLocks noChangeAspect="1" noChangeArrowheads="1"/>
                    </pic:cNvPicPr>
                  </pic:nvPicPr>
                  <pic:blipFill>
                    <a:blip xmlns:r="http://schemas.openxmlformats.org/officeDocument/2006/relationships" r:embed="rId15"/>
                    <a:stretch>
                      <a:fillRect/>
                    </a:stretch>
                  </pic:blipFill>
                  <pic:spPr>
                    <a:xfrm>
                      <a:off x="0" y="0"/>
                      <a:ext cx="3927107" cy="991402"/>
                    </a:xfrm>
                    <a:prstGeom prst="rect">
                      <a:avLst/>
                    </a:prstGeom>
                    <a:noFill/>
                    <a:ln w="9525">
                      <a:noFill/>
                    </a:ln>
                  </pic:spPr>
                </pic:pic>
              </a:graphicData>
            </a:graphic>
          </wp:inline>
        </w:drawing>
      </w:r>
      <w:r>
        <w:br/>
      </w:r>
      <w:r>
        <w:t>请回答下列问题：</w:t>
      </w:r>
      <w:r>
        <w:br/>
      </w:r>
      <w:r>
        <w:t>（1）图中A、B、C、D粒子共表示______种元素。</w:t>
      </w:r>
      <w:r>
        <w:br/>
      </w:r>
      <w:r>
        <w:t>（2）D中的 x=______</w:t>
      </w:r>
      <w:r>
        <w:br/>
      </w:r>
      <w:r>
        <w:t>（3）图B是铝原子结构示意图，请写出表示图A的化学符号______</w:t>
      </w:r>
      <w:r>
        <w:br/>
      </w:r>
      <w:r>
        <w:t>（4）图中A、B、C、D四种粒子中最不稳定的是______ （填编号）</w:t>
      </w:r>
      <w:r>
        <w:br/>
      </w:r>
      <w:r>
        <w:t>（5）E中银元素原子的质子数为______；一个银原子的质量是一个碳12原子质量的______倍。（提示：相对原子质量是指以碳12原子质量的</w:t>
      </w:r>
      <m:oMath>
        <m:f>
          <m:num>
            <m:r>
              <m:t>1</m:t>
            </m:r>
          </m:num>
          <m:den>
            <m:r>
              <m:t>12</m:t>
            </m:r>
          </m:den>
        </m:f>
      </m:oMath>
      <w:r>
        <w:t>作为标准，其它原子的质量与标准相比较所得到的比。）</w:t>
      </w:r>
    </w:p>
    <w:p>
      <w:pPr>
        <w:pStyle w:val="BodyText"/>
      </w:pPr>
      <w:r>
        <w:t>【 答 案 】</w:t>
      </w:r>
    </w:p>
    <w:p>
      <w:pPr>
        <w:pStyle w:val="BodyText"/>
      </w:pPr>
      <w:r>
        <w:t>3   8   Al</w:t>
      </w:r>
      <w:r>
        <w:rPr>
          <w:vertAlign w:val="superscript"/>
        </w:rPr>
        <w:t>3+</w:t>
      </w:r>
      <w:r>
        <w:t xml:space="preserve">   B   47   9  </w:t>
      </w:r>
    </w:p>
    <w:p>
      <w:pPr>
        <w:pStyle w:val="BodyText"/>
      </w:pPr>
      <w:r>
        <w:t>【 解析 】</w:t>
      </w:r>
    </w:p>
    <w:p>
      <w:pPr>
        <w:pStyle w:val="BodyText"/>
      </w:pPr>
      <w:r>
        <w:t>解：（1）据图可以看出，图中A、B、C、D粒子共表示3种元素，故填：3。</w:t>
      </w:r>
      <w:r>
        <w:br/>
      </w:r>
      <w:r>
        <w:t>（2）D中的 x=18-2-8=8，故填：8；</w:t>
      </w:r>
      <w:r>
        <w:br/>
      </w:r>
      <w:r>
        <w:t>（3）图A表示的是铝离子，其化学符号Al</w:t>
      </w:r>
      <w:r>
        <w:rPr>
          <w:vertAlign w:val="superscript"/>
        </w:rPr>
        <w:t>3+</w:t>
      </w:r>
      <w:r>
        <w:t>，故填：Al</w:t>
      </w:r>
      <w:r>
        <w:rPr>
          <w:vertAlign w:val="superscript"/>
        </w:rPr>
        <w:t>3+</w:t>
      </w:r>
      <w:r>
        <w:t>；</w:t>
      </w:r>
      <w:r>
        <w:br/>
      </w:r>
      <w:r>
        <w:t>（4）图中A、B、C、D四种粒子中B的最外层电子数为3，是最不稳定的结构，故填：B；</w:t>
      </w:r>
      <w:r>
        <w:br/>
      </w:r>
      <w:r>
        <w:t>（5）E中银元素原子的质子数为47；一个银原子的质量是一个碳12原子质量的108÷12=9倍，故填：47；9。</w:t>
      </w:r>
      <w:r>
        <w:br/>
      </w:r>
      <w:r>
        <w:t>（1）元素是质子数（即核电荷数）相同的一类原子的总称，决定元素种类的是质子数（即核电荷数），据此进行分析解答。</w:t>
      </w:r>
      <w:r>
        <w:br/>
      </w:r>
      <w:r>
        <w:t>（2）原子中，质子数=核外电子数。</w:t>
      </w:r>
      <w:r>
        <w:br/>
      </w:r>
      <w:r>
        <w:t>（3）A、B、C、D中表示的阳离子的是A，为铝离子。</w:t>
      </w:r>
      <w:r>
        <w:br/>
      </w:r>
      <w:r>
        <w:t>（4）最外层电子数为8的是稳定结构。</w:t>
      </w:r>
      <w:r>
        <w:br/>
      </w:r>
      <w:r>
        <w:t>（5）图中元素周期表可以获得的信息：左上角的数字表示原子序数。</w:t>
      </w:r>
      <w:r>
        <w:br/>
      </w:r>
      <w:r>
        <w:t>本题难度不大，考查学生对粒子结构示意图及其意义的理解，了解粒子结构示意图的意义是正确解题的关键。</w:t>
      </w:r>
    </w:p>
    <w:p>
      <w:pPr>
        <w:pStyle w:val="BodyText"/>
      </w:pPr>
      <w:r>
        <w:br/>
      </w:r>
      <w:r>
        <w:t>29、</w:t>
      </w:r>
      <w:r>
        <w:rPr>
          <w:rFonts w:hint="eastAsia"/>
          <w:lang w:eastAsia="zh-CN"/>
        </w:rPr>
        <w:t xml:space="preserve">  </w:t>
      </w:r>
      <w:r>
        <w:t xml:space="preserve"> 图是小华配制100g溶质质量分数为7.5%的NaCl溶液的实验操作示意图：</w:t>
      </w:r>
      <w:r>
        <w:br/>
      </w:r>
      <w:r>
        <w:drawing>
          <wp:inline distT="0" distB="0" distL="114300" distR="114300">
            <wp:extent cx="5765165" cy="1270000"/>
            <wp:effectExtent l="0" t="0" r="0" b="0"/>
            <wp:docPr id="16117015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62407" name="Picture"/>
                    <pic:cNvPicPr>
                      <a:picLocks noChangeAspect="1" noChangeArrowheads="1"/>
                    </pic:cNvPicPr>
                  </pic:nvPicPr>
                  <pic:blipFill>
                    <a:blip xmlns:r="http://schemas.openxmlformats.org/officeDocument/2006/relationships" r:embed="rId16"/>
                    <a:stretch>
                      <a:fillRect/>
                    </a:stretch>
                  </pic:blipFill>
                  <pic:spPr>
                    <a:xfrm>
                      <a:off x="0" y="0"/>
                      <a:ext cx="5765532" cy="1270534"/>
                    </a:xfrm>
                    <a:prstGeom prst="rect">
                      <a:avLst/>
                    </a:prstGeom>
                    <a:noFill/>
                    <a:ln w="9525">
                      <a:noFill/>
                    </a:ln>
                  </pic:spPr>
                </pic:pic>
              </a:graphicData>
            </a:graphic>
          </wp:inline>
        </w:drawing>
      </w:r>
      <w:r>
        <w:br/>
      </w:r>
      <w:r>
        <w:t>（1）图中的玻璃仪器分别是广口瓶、量筒、______ 和玻璃棒，其中玻璃棒在此操作中的作用是______．</w:t>
      </w:r>
      <w:r>
        <w:br/>
      </w:r>
      <w:r>
        <w:t>（2）指出图②中的一处错误操作______．</w:t>
      </w:r>
      <w:r>
        <w:br/>
      </w:r>
      <w:r>
        <w:t>（3）通过计算确定需要水的质量是______g，配制时应选择______（填10、50或100）mL的量筒量取所需要的水．</w:t>
      </w:r>
      <w:r>
        <w:br/>
      </w:r>
      <w:r>
        <w:t>（4）下列错误操作可能导致溶液溶质的质量分数小于7.5%的是______（填序号）  </w:t>
      </w:r>
      <w:r>
        <w:br/>
      </w:r>
      <w:r>
        <w:t>A．②操作中食盐与砝码放置颠倒；</w:t>
      </w:r>
      <w:r>
        <w:br/>
      </w:r>
      <w:r>
        <w:t>B．①操作中有固体洒落；</w:t>
      </w:r>
      <w:r>
        <w:br/>
      </w:r>
      <w:r>
        <w:t>C．⑤操作中有水溅出；</w:t>
      </w:r>
      <w:r>
        <w:br/>
      </w:r>
      <w:r>
        <w:t>D．读取量筒内液体体积于视线过低；</w:t>
      </w:r>
      <w:r>
        <w:br/>
      </w:r>
      <w:r>
        <w:t>E．装瓶存放操作中溶液洒落．</w:t>
      </w:r>
      <w:r>
        <w:br/>
      </w:r>
      <w:r>
        <w:t>（5）该同学在称量氯化钠药品前天平的指针偏左，则所配制的溶液的质量分数______（填“偏大”“偏小”“不受影响”）</w:t>
      </w:r>
    </w:p>
    <w:p>
      <w:pPr>
        <w:pStyle w:val="BodyText"/>
      </w:pPr>
      <w:r>
        <w:t>【 答 案 】</w:t>
      </w:r>
    </w:p>
    <w:p>
      <w:pPr>
        <w:pStyle w:val="BodyText"/>
      </w:pPr>
      <w:r>
        <w:t>烧杯   搅拌，加速溶解   药品与砝码放置错误   92.5   100   ABD   偏小  </w:t>
      </w:r>
    </w:p>
    <w:p>
      <w:pPr>
        <w:pStyle w:val="BodyText"/>
      </w:pPr>
      <w:r>
        <w:t>【 解析 】</w:t>
      </w:r>
    </w:p>
    <w:p>
      <w:pPr>
        <w:pStyle w:val="BodyText"/>
      </w:pPr>
      <w:r>
        <w:t>解：（1）配制溶液时，需要使用的仪器中，属于玻璃仪器的有：广口瓶、量筒、烧杯、玻璃棒；玻璃棒的作用是：搅拌，加速溶解；</w:t>
      </w:r>
      <w:r>
        <w:br/>
      </w:r>
      <w:r>
        <w:t>（2）图中所示的操作中，在称取固体氯化钠时，药品与砝码放反了，属于错误操作；</w:t>
      </w:r>
      <w:r>
        <w:br/>
      </w:r>
      <w:r>
        <w:t>（3）配制100g溶质质量分数为7.5%的NaCl溶液需要氯化钠的质量=100g×7.5%=7.5g，需要溶剂水的质量=100g-7.5g=92.5g，配制时应选100mL的量筒量取所需要的水；</w:t>
      </w:r>
      <w:r>
        <w:br/>
      </w:r>
      <w:r>
        <w:t>（4）A．②操作中食盐与砝码放置颠倒，会导致溶质质量偏少，所以使溶液溶质的质量分数小于7.5%；</w:t>
      </w:r>
      <w:r>
        <w:br/>
      </w:r>
      <w:r>
        <w:t>B．①操作中有固体洒落，会导致溶质质量偏少，所以使溶液溶质的质量分数小于7.5%；</w:t>
      </w:r>
      <w:r>
        <w:br/>
      </w:r>
      <w:r>
        <w:t>C．⑤操作中有水溅出，会导致溶剂质量减少，所以使溶液溶质的质量分数大于7.5%；</w:t>
      </w:r>
      <w:r>
        <w:br/>
      </w:r>
      <w:r>
        <w:t>D．读取量筒内液体体积于视线过低，会导致溶剂质量偏大，所以使溶液溶质的质量分数小于7.5%；</w:t>
      </w:r>
      <w:r>
        <w:br/>
      </w:r>
      <w:r>
        <w:t>E．装瓶存放操作中溶液洒落，溶质质量分数不变．</w:t>
      </w:r>
      <w:r>
        <w:br/>
      </w:r>
      <w:r>
        <w:t>（5）在称量氯化钠药品前天平的指针偏左，会导致称量的氯化钠的质量偏少，所以配制的溶液的质量分数偏小．</w:t>
      </w:r>
      <w:r>
        <w:br/>
      </w:r>
      <w:r>
        <w:t>（1）配制溶液时，称量过程中需要使用的仪器有盛放固体药品的广口瓶、取用药品的药匙、称取固体质量的天平、量取液体的量筒和滴加液体的胶头滴管；溶解操作中需要使用的仪器有溶解容器烧杯、搅拌用仪器玻璃棒；</w:t>
      </w:r>
      <w:r>
        <w:br/>
      </w:r>
      <w:r>
        <w:t>（2）使用天平称取固体氯化钠时，应遵循“左物右码”的使用原则；</w:t>
      </w:r>
      <w:r>
        <w:br/>
      </w:r>
      <w:r>
        <w:t>（3）根据溶质质量=溶液质量×溶液质量分数，计算配制溶液时所需要固体溶质的质量；再利用溶液质量-溶质质量=溶剂质量和m=ρV的关系式，求出配制时所需水的体积，选择所用量筒；</w:t>
      </w:r>
      <w:r>
        <w:br/>
      </w:r>
      <w:r>
        <w:t>（4）根据导致溶液溶质的质量分数小于7.5%可能是溶质质量减少或溶剂质量增多进行解答；</w:t>
      </w:r>
      <w:r>
        <w:br/>
      </w:r>
      <w:r>
        <w:t>（5）根据在称量氯化钠药品前天平的指针偏左，会导致称量的氯化钠的质量偏少进行解答．</w:t>
      </w:r>
      <w:r>
        <w:br/>
      </w:r>
      <w:r>
        <w:t>通过回答本题知道了溶质、溶剂质量的计算方法，用天平称量时的注意事项，掌握了配制溶质质量分数一定的溶液的基本步骤．</w:t>
      </w:r>
    </w:p>
    <w:p>
      <w:pPr>
        <w:pStyle w:val="BodyText"/>
      </w:pPr>
      <w:r>
        <w:br/>
      </w:r>
    </w:p>
    <w:p>
      <w:pPr>
        <w:pStyle w:val="BodyText"/>
      </w:pPr>
      <w:r>
        <w:t>五、探究题（本大题共 3 小题，共 21 分）</w:t>
      </w:r>
    </w:p>
    <w:p>
      <w:pPr>
        <w:pStyle w:val="BodyText"/>
      </w:pPr>
      <w:r>
        <w:t>30、亚硝酸钠有良好的防腐作用，常用做肉类食品的添加剂．亚硝酸钠呈碱性，容易被误食，过量食用会中毒，因而用量严格限制．</w:t>
      </w:r>
      <w:r>
        <w:br/>
      </w:r>
      <w:r>
        <w:t>亚硝酸钠易溶于水，其水溶液呈碱性，暴露在空气中易与氧气反应生成硝酸钠，加热至220℃以上会分解出红棕色、有刺激性气味、有毒的气体．</w:t>
      </w:r>
      <w:r>
        <w:br/>
      </w:r>
      <w:r>
        <w:t>请根据以上信息回答：</w:t>
      </w:r>
      <w:r>
        <w:br/>
      </w:r>
      <w:r>
        <w:t>（1）亚硝酸钠的保存方法是______；</w:t>
      </w:r>
      <w:r>
        <w:br/>
      </w:r>
      <w:r>
        <w:t>（2）区分亚硝酸钠和食盐的方法是______．</w:t>
      </w:r>
    </w:p>
    <w:p>
      <w:pPr>
        <w:pStyle w:val="BodyText"/>
      </w:pPr>
      <w:r>
        <w:t>【 答 案 】</w:t>
      </w:r>
    </w:p>
    <w:p>
      <w:pPr>
        <w:pStyle w:val="BodyText"/>
      </w:pPr>
      <w:r>
        <w:t>低温、密封保存   把亚硝酸钠和食盐分别溶于水，滴入酚酞，能使酚酞试液变红的是亚硝酸钠  </w:t>
      </w:r>
    </w:p>
    <w:p>
      <w:pPr>
        <w:pStyle w:val="BodyText"/>
      </w:pPr>
      <w:r>
        <w:t>【 解析 】</w:t>
      </w:r>
    </w:p>
    <w:p>
      <w:pPr>
        <w:pStyle w:val="BodyText"/>
      </w:pPr>
      <w:r>
        <w:t>解：（1）亚硝酸钠易溶于水，暴露在空气中易与氧气反应生成硝酸钠，加热至220℃以上会分解，所以保存亚硝酸钠时应该低温、密封保存．</w:t>
      </w:r>
      <w:r>
        <w:br/>
      </w:r>
      <w:r>
        <w:t>故填：低温、密封保存．</w:t>
      </w:r>
      <w:r>
        <w:br/>
      </w:r>
      <w:r>
        <w:t>（2）亚硝酸钠的水溶液显碱性，能使酚酞试液变红色，食盐的水溶液显中性，不能使酚酞试液变色，可以用酚酞试液鉴别亚硝酸钠和食盐，方法是：把亚硝酸钠和食盐分别溶于水，滴入酚酞，能使酚酞试液变红的是亚硝酸钠，另一种是食盐．</w:t>
      </w:r>
      <w:r>
        <w:br/>
      </w:r>
      <w:r>
        <w:t>故填：把亚硝酸钠和食盐分别溶于水，滴入酚酞，能使酚酞试液变红的是亚硝酸钠．</w:t>
      </w:r>
      <w:r>
        <w:br/>
      </w:r>
      <w:r>
        <w:t>根据物质的性质可以选择保存物质的方法；</w:t>
      </w:r>
      <w:r>
        <w:br/>
      </w:r>
      <w:r>
        <w:t>根据亚硝酸钠、食盐溶液的酸碱性、与酚酞试液相互作用的情况可以鉴别亚硝酸钠和食盐．</w:t>
      </w:r>
      <w:r>
        <w:br/>
      </w:r>
      <w:r>
        <w:t>物质的结构决定物质的性质，根据物质的性质可以判断保存物质的方法，也可以鉴别某种或某些物质．</w:t>
      </w:r>
    </w:p>
    <w:p>
      <w:pPr>
        <w:pStyle w:val="BodyText"/>
      </w:pPr>
      <w:r>
        <w:br/>
      </w:r>
      <w:r>
        <w:t xml:space="preserve">31、 </w:t>
      </w:r>
      <w:r>
        <w:rPr>
          <w:rFonts w:hint="eastAsia"/>
          <w:lang w:eastAsia="zh-CN"/>
        </w:rPr>
        <w:t xml:space="preserve"> </w:t>
      </w:r>
      <w:r>
        <w:t xml:space="preserve"> 咸宁市市某校2018年实验操作模拟考试的一个考题是：用碳酸钠溶液鉴别稀盐酸、食盐水和澄清石灰水。</w:t>
      </w:r>
      <w:r>
        <w:br/>
      </w:r>
      <w:r>
        <w:t>【进行实验】</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845"/>
        <w:gridCol w:w="2445"/>
        <w:gridCol w:w="201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实验步骤</w:t>
            </w:r>
          </w:p>
        </w:tc>
        <w:tc>
          <w:tcPr/>
          <w:p>
            <w:pPr>
              <w:pStyle w:val="Compact"/>
              <w:jc w:val="left"/>
            </w:pPr>
            <w:r>
              <w:t> 实验现象</w:t>
            </w:r>
          </w:p>
        </w:tc>
        <w:tc>
          <w:tcPr/>
          <w:p>
            <w:pPr>
              <w:pStyle w:val="Compact"/>
              <w:jc w:val="left"/>
            </w:pPr>
            <w:r>
              <w:t> 实验结论</w:t>
            </w:r>
          </w:p>
        </w:tc>
      </w:tr>
      <w:tr>
        <w:tblPrEx>
          <w:tblW w:w="0" w:type="pct"/>
          <w:tblInd w:w="0" w:type="dxa"/>
          <w:tblCellMar>
            <w:top w:w="0" w:type="dxa"/>
            <w:left w:w="108" w:type="dxa"/>
            <w:bottom w:w="0" w:type="dxa"/>
            <w:right w:w="108" w:type="dxa"/>
          </w:tblCellMar>
        </w:tblPrEx>
        <w:tc>
          <w:tcPr/>
          <w:p>
            <w:pPr>
              <w:pStyle w:val="Compact"/>
              <w:jc w:val="left"/>
            </w:pPr>
            <w:r>
              <w:t> 分别用a，b，c三支试管取样，各加入一定量碳酸钠溶液</w:t>
            </w:r>
          </w:p>
        </w:tc>
        <w:tc>
          <w:tcPr/>
          <w:p>
            <w:pPr>
              <w:pStyle w:val="Compact"/>
              <w:jc w:val="left"/>
            </w:pPr>
            <w:r>
              <w:t> a中有气泡产生</w:t>
            </w:r>
          </w:p>
        </w:tc>
        <w:tc>
          <w:tcPr/>
          <w:p>
            <w:pPr>
              <w:pStyle w:val="Compact"/>
              <w:jc w:val="left"/>
            </w:pPr>
            <w:r>
              <w:t> a中物质是稀盐酸</w:t>
            </w:r>
          </w:p>
        </w:tc>
      </w:tr>
      <w:tr>
        <w:tblPrEx>
          <w:tblW w:w="0" w:type="pct"/>
          <w:tblInd w:w="0" w:type="dxa"/>
          <w:tblCellMar>
            <w:top w:w="0" w:type="dxa"/>
            <w:left w:w="108" w:type="dxa"/>
            <w:bottom w:w="0" w:type="dxa"/>
            <w:right w:w="108" w:type="dxa"/>
          </w:tblCellMar>
        </w:tblPrEx>
        <w:tc>
          <w:tcPr/>
          <w:p>
            <w:pPr>
              <w:pStyle w:val="Compact"/>
              <w:jc w:val="left"/>
            </w:pPr>
            <w:r>
              <w:t> b中无明显现象</w:t>
            </w:r>
          </w:p>
        </w:tc>
        <w:tc>
          <w:tcPr/>
          <w:p>
            <w:pPr>
              <w:pStyle w:val="Compact"/>
              <w:jc w:val="left"/>
            </w:pPr>
            <w:r>
              <w:t> b中物质是食盐水</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 c中 ______</w:t>
            </w:r>
          </w:p>
        </w:tc>
        <w:tc>
          <w:tcPr/>
          <w:p>
            <w:pPr>
              <w:pStyle w:val="Compact"/>
              <w:jc w:val="left"/>
            </w:pPr>
            <w:r>
              <w:t> c中物质是澄清石灰水</w:t>
            </w:r>
          </w:p>
        </w:tc>
        <w:tc>
          <w:tcPr/>
          <w:p>
            <w:pPr>
              <w:rPr>
                <w:szCs w:val="24"/>
              </w:rPr>
            </w:pPr>
          </w:p>
        </w:tc>
      </w:tr>
    </w:tbl>
    <w:p>
      <w:pPr>
        <w:pStyle w:val="BodyText"/>
      </w:pPr>
      <w:r>
        <w:t>写出a试管中发生反应的化学方程式______。</w:t>
      </w:r>
      <w:r>
        <w:br/>
      </w:r>
      <w:r>
        <w:t>把c试管反应后的物质进行过滤，得到滤液。</w:t>
      </w:r>
      <w:r>
        <w:br/>
      </w:r>
      <w:r>
        <w:t>【提出问题】滤液中溶质的成分是什么？</w:t>
      </w:r>
      <w:r>
        <w:br/>
      </w:r>
      <w:r>
        <w:t>猜想一：Na</w:t>
      </w:r>
      <w:r>
        <w:rPr>
          <w:vertAlign w:val="subscript"/>
        </w:rPr>
        <w:t>2</w:t>
      </w:r>
      <w:r>
        <w:t>CO</w:t>
      </w:r>
      <w:r>
        <w:rPr>
          <w:vertAlign w:val="subscript"/>
        </w:rPr>
        <w:t>3</w:t>
      </w:r>
      <w:r>
        <w:t>和NaOH；猜想二：NaOH；猜想三：______。</w:t>
      </w:r>
      <w:r>
        <w:br/>
      </w:r>
      <w:r>
        <w:t>提示：Ca(OH)</w:t>
      </w:r>
      <w:r>
        <w:rPr>
          <w:vertAlign w:val="subscript"/>
        </w:rPr>
        <w:t>2</w:t>
      </w:r>
      <w:r>
        <w:t>微溶于水。</w:t>
      </w:r>
      <w:r>
        <w:br/>
      </w:r>
      <w:r>
        <w:t>【实验过程】为证明猜想一是否正确，进行了如下实验</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96"/>
        <w:gridCol w:w="1469"/>
        <w:gridCol w:w="146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实验步骤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 取一定量滤液于试管中，加入一种盐溶液（写物质化学式） ______</w:t>
            </w:r>
          </w:p>
        </w:tc>
        <w:tc>
          <w:tcPr/>
          <w:p>
            <w:pPr>
              <w:pStyle w:val="Compact"/>
              <w:jc w:val="left"/>
            </w:pPr>
            <w:r>
              <w:t> 有白色沉淀</w:t>
            </w:r>
          </w:p>
        </w:tc>
        <w:tc>
          <w:tcPr/>
          <w:p>
            <w:pPr>
              <w:pStyle w:val="Compact"/>
              <w:jc w:val="left"/>
            </w:pPr>
            <w:r>
              <w:t> 猜想一正确</w:t>
            </w:r>
          </w:p>
        </w:tc>
      </w:tr>
    </w:tbl>
    <w:p>
      <w:pPr>
        <w:pStyle w:val="BodyText"/>
      </w:pPr>
      <w:r>
        <w:t>写出上述有白色沉淀生成的化学方程式______。</w:t>
      </w:r>
      <w:r>
        <w:br/>
      </w:r>
      <w:r>
        <w:t>同学们还对a试管反应后废液的酸碱性感兴趣，决定用pH试纸测定其pH值。</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901"/>
        <w:gridCol w:w="2620"/>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用pH试纸测定a试管反应后废液碱性的过程</w:t>
            </w:r>
          </w:p>
        </w:tc>
        <w:tc>
          <w:tcPr/>
          <w:p>
            <w:pPr>
              <w:pStyle w:val="Compact"/>
              <w:jc w:val="left"/>
            </w:pPr>
            <w:r>
              <w:t> 测定结果</w:t>
            </w:r>
          </w:p>
        </w:tc>
      </w:tr>
      <w:tr>
        <w:tblPrEx>
          <w:tblW w:w="0" w:type="pct"/>
          <w:tblInd w:w="0" w:type="dxa"/>
          <w:tblCellMar>
            <w:top w:w="0" w:type="dxa"/>
            <w:left w:w="108" w:type="dxa"/>
            <w:bottom w:w="0" w:type="dxa"/>
            <w:right w:w="108" w:type="dxa"/>
          </w:tblCellMar>
        </w:tblPrEx>
        <w:tc>
          <w:tcPr/>
          <w:p>
            <w:pPr>
              <w:pStyle w:val="Compact"/>
              <w:jc w:val="left"/>
            </w:pPr>
            <w:r>
              <w:t> 在白瓷板上放一小片pH试纸，用玻璃棒蘸取 ______ 。</w:t>
            </w:r>
          </w:p>
        </w:tc>
        <w:tc>
          <w:tcPr/>
          <w:p>
            <w:pPr>
              <w:pStyle w:val="Compact"/>
              <w:jc w:val="left"/>
            </w:pPr>
            <w:r>
              <w:t> pH＜7（废液显酸性）</w:t>
            </w:r>
          </w:p>
        </w:tc>
      </w:tr>
    </w:tbl>
    <w:p>
      <w:pPr>
        <w:pStyle w:val="BodyText"/>
      </w:pPr>
      <w:r>
        <w:t>【反思与交流】a试管中的废液显酸性，从环保、经济、操作简便等方面考虑，应向废液加入（写化学式）______后再排放。</w:t>
      </w:r>
    </w:p>
    <w:p>
      <w:pPr>
        <w:pStyle w:val="BodyText"/>
      </w:pPr>
      <w:r>
        <w:t>【 答 案 】</w:t>
      </w:r>
    </w:p>
    <w:p>
      <w:pPr>
        <w:pStyle w:val="BodyText"/>
      </w:pPr>
      <w:r>
        <w:t>产生白色沉淀   Na</w:t>
      </w:r>
      <w:r>
        <w:rPr>
          <w:vertAlign w:val="subscript"/>
        </w:rPr>
        <w:t>2</w:t>
      </w:r>
      <w:r>
        <w:t>CO</w:t>
      </w:r>
      <w:r>
        <w:rPr>
          <w:vertAlign w:val="subscript"/>
        </w:rPr>
        <w:t>3</w:t>
      </w:r>
      <w:r>
        <w:t>+2HCl═2NaCl+H</w:t>
      </w:r>
      <w:r>
        <w:rPr>
          <w:vertAlign w:val="subscript"/>
        </w:rPr>
        <w:t>2</w:t>
      </w:r>
      <w:r>
        <w:t>O+CO</w:t>
      </w:r>
      <w:r>
        <w:rPr>
          <w:vertAlign w:val="subscript"/>
        </w:rPr>
        <w:t>2</w:t>
      </w:r>
      <w:r>
        <w:t>↑   NaOH和Ca(OH)</w:t>
      </w:r>
      <w:r>
        <w:rPr>
          <w:vertAlign w:val="subscript"/>
        </w:rPr>
        <w:t>2</w:t>
      </w:r>
      <w:r>
        <w:t xml:space="preserve">   CaCl</w:t>
      </w:r>
      <w:r>
        <w:rPr>
          <w:vertAlign w:val="subscript"/>
        </w:rPr>
        <w:t>2</w:t>
      </w:r>
      <w:r>
        <w:t xml:space="preserve">   Na</w:t>
      </w:r>
      <w:r>
        <w:rPr>
          <w:vertAlign w:val="subscript"/>
        </w:rPr>
        <w:t>2</w:t>
      </w:r>
      <w:r>
        <w:t>CO</w:t>
      </w:r>
      <w:r>
        <w:rPr>
          <w:vertAlign w:val="subscript"/>
        </w:rPr>
        <w:t>3</w:t>
      </w:r>
      <w:r>
        <w:t>+CaCl</w:t>
      </w:r>
      <w:r>
        <w:rPr>
          <w:vertAlign w:val="subscript"/>
        </w:rPr>
        <w:t>2</w:t>
      </w:r>
      <w:r>
        <w:t>═CaCO</w:t>
      </w:r>
      <w:r>
        <w:rPr>
          <w:vertAlign w:val="subscript"/>
        </w:rPr>
        <w:t>3</w:t>
      </w:r>
      <w:r>
        <w:t>↓+2NaCl   待测液，粘在pH试纸上，与标准比色卡对照   Ca(OH)</w:t>
      </w:r>
      <w:r>
        <w:rPr>
          <w:vertAlign w:val="subscript"/>
        </w:rPr>
        <w:t>2</w:t>
      </w:r>
    </w:p>
    <w:p>
      <w:pPr>
        <w:pStyle w:val="BodyText"/>
      </w:pPr>
      <w:r>
        <w:t>【 解析 】</w:t>
      </w:r>
    </w:p>
    <w:p>
      <w:pPr>
        <w:pStyle w:val="BodyText"/>
      </w:pPr>
      <w:r>
        <w:t>解：【进行实验】</w:t>
      </w:r>
      <w:r>
        <w:br/>
      </w:r>
      <w:r>
        <w:t>实验过程如下所示：</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843"/>
        <w:gridCol w:w="2446"/>
        <w:gridCol w:w="2013"/>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实验步骤</w:t>
            </w:r>
          </w:p>
        </w:tc>
        <w:tc>
          <w:tcPr/>
          <w:p>
            <w:pPr>
              <w:pStyle w:val="Compact"/>
              <w:jc w:val="left"/>
            </w:pPr>
            <w:r>
              <w:t> 实验现象</w:t>
            </w:r>
          </w:p>
        </w:tc>
        <w:tc>
          <w:tcPr/>
          <w:p>
            <w:pPr>
              <w:pStyle w:val="Compact"/>
              <w:jc w:val="left"/>
            </w:pPr>
            <w:r>
              <w:t> 实验结论</w:t>
            </w:r>
          </w:p>
        </w:tc>
      </w:tr>
      <w:tr>
        <w:tblPrEx>
          <w:tblW w:w="0" w:type="pct"/>
          <w:tblInd w:w="0" w:type="dxa"/>
          <w:tblCellMar>
            <w:top w:w="0" w:type="dxa"/>
            <w:left w:w="108" w:type="dxa"/>
            <w:bottom w:w="0" w:type="dxa"/>
            <w:right w:w="108" w:type="dxa"/>
          </w:tblCellMar>
        </w:tblPrEx>
        <w:tc>
          <w:tcPr/>
          <w:p>
            <w:pPr>
              <w:pStyle w:val="Compact"/>
              <w:jc w:val="left"/>
            </w:pPr>
            <w:r>
              <w:t> 分别用a，b，c三支试管取样，各加入一定量碳酸钠溶液</w:t>
            </w:r>
          </w:p>
        </w:tc>
        <w:tc>
          <w:tcPr/>
          <w:p>
            <w:pPr>
              <w:pStyle w:val="Compact"/>
              <w:jc w:val="left"/>
            </w:pPr>
            <w:r>
              <w:t> a中有气泡产生</w:t>
            </w:r>
          </w:p>
        </w:tc>
        <w:tc>
          <w:tcPr/>
          <w:p>
            <w:pPr>
              <w:pStyle w:val="Compact"/>
              <w:jc w:val="left"/>
            </w:pPr>
            <w:r>
              <w:t> a中物质是稀盐酸</w:t>
            </w:r>
          </w:p>
        </w:tc>
      </w:tr>
      <w:tr>
        <w:tblPrEx>
          <w:tblW w:w="0" w:type="pct"/>
          <w:tblInd w:w="0" w:type="dxa"/>
          <w:tblCellMar>
            <w:top w:w="0" w:type="dxa"/>
            <w:left w:w="108" w:type="dxa"/>
            <w:bottom w:w="0" w:type="dxa"/>
            <w:right w:w="108" w:type="dxa"/>
          </w:tblCellMar>
        </w:tblPrEx>
        <w:tc>
          <w:tcPr/>
          <w:p>
            <w:pPr>
              <w:pStyle w:val="Compact"/>
              <w:jc w:val="left"/>
            </w:pPr>
            <w:r>
              <w:t> b中无明显现象</w:t>
            </w:r>
          </w:p>
        </w:tc>
        <w:tc>
          <w:tcPr/>
          <w:p>
            <w:pPr>
              <w:pStyle w:val="Compact"/>
              <w:jc w:val="left"/>
            </w:pPr>
            <w:r>
              <w:t> b中物质是食盐水</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 c中产生白色沉淀</w:t>
            </w:r>
          </w:p>
        </w:tc>
        <w:tc>
          <w:tcPr/>
          <w:p>
            <w:pPr>
              <w:pStyle w:val="Compact"/>
              <w:jc w:val="left"/>
            </w:pPr>
            <w:r>
              <w:t> c中物质是澄清石灰水</w:t>
            </w:r>
          </w:p>
        </w:tc>
        <w:tc>
          <w:tcPr/>
          <w:p>
            <w:pPr>
              <w:rPr>
                <w:szCs w:val="24"/>
              </w:rPr>
            </w:pPr>
          </w:p>
        </w:tc>
      </w:tr>
    </w:tbl>
    <w:p>
      <w:pPr>
        <w:pStyle w:val="BodyText"/>
      </w:pPr>
      <w:r>
        <w:t>a试管中碳酸钠和稀盐酸反应生成氯化钠、水和二氧化碳，发生反应的化学方程式为：Na</w:t>
      </w:r>
      <w:r>
        <w:rPr>
          <w:vertAlign w:val="subscript"/>
        </w:rPr>
        <w:t>2</w:t>
      </w:r>
      <w:r>
        <w:t>CO</w:t>
      </w:r>
      <w:r>
        <w:rPr>
          <w:vertAlign w:val="subscript"/>
        </w:rPr>
        <w:t>3</w:t>
      </w:r>
      <w:r>
        <w:t>+2HCl═2NaCl+H</w:t>
      </w:r>
      <w:r>
        <w:rPr>
          <w:vertAlign w:val="subscript"/>
        </w:rPr>
        <w:t>2</w:t>
      </w:r>
      <w:r>
        <w:t>O+CO</w:t>
      </w:r>
      <w:r>
        <w:rPr>
          <w:vertAlign w:val="subscript"/>
        </w:rPr>
        <w:t>2</w:t>
      </w:r>
      <w:r>
        <w:t>↑。</w:t>
      </w:r>
      <w:r>
        <w:br/>
      </w:r>
      <w:r>
        <w:t>故填：Na</w:t>
      </w:r>
      <w:r>
        <w:rPr>
          <w:vertAlign w:val="subscript"/>
        </w:rPr>
        <w:t>2</w:t>
      </w:r>
      <w:r>
        <w:t>CO</w:t>
      </w:r>
      <w:r>
        <w:rPr>
          <w:vertAlign w:val="subscript"/>
        </w:rPr>
        <w:t>3</w:t>
      </w:r>
      <w:r>
        <w:t>+2HCl═2NaCl+H</w:t>
      </w:r>
      <w:r>
        <w:rPr>
          <w:vertAlign w:val="subscript"/>
        </w:rPr>
        <w:t>2</w:t>
      </w:r>
      <w:r>
        <w:t>O+CO</w:t>
      </w:r>
      <w:r>
        <w:rPr>
          <w:vertAlign w:val="subscript"/>
        </w:rPr>
        <w:t>2</w:t>
      </w:r>
      <w:r>
        <w:t>↑。</w:t>
      </w:r>
      <w:r>
        <w:br/>
      </w:r>
      <w:r>
        <w:t>【提出问题】</w:t>
      </w:r>
      <w:r>
        <w:br/>
      </w:r>
      <w:r>
        <w:t>猜想一：碳酸钠过量时是Na</w:t>
      </w:r>
      <w:r>
        <w:rPr>
          <w:vertAlign w:val="subscript"/>
        </w:rPr>
        <w:t>2</w:t>
      </w:r>
      <w:r>
        <w:t>CO</w:t>
      </w:r>
      <w:r>
        <w:rPr>
          <w:vertAlign w:val="subscript"/>
        </w:rPr>
        <w:t>3</w:t>
      </w:r>
      <w:r>
        <w:t>和NaOH；猜想二：恰好完全反应时是NaOH；猜想三：氢氧化钙过量时是NaOH和Ca（OH）</w:t>
      </w:r>
      <w:r>
        <w:rPr>
          <w:vertAlign w:val="subscript"/>
        </w:rPr>
        <w:t>2</w:t>
      </w:r>
      <w:r>
        <w:t>。</w:t>
      </w:r>
      <w:r>
        <w:br/>
      </w:r>
      <w:r>
        <w:t>故填：NaOH和Ca(OH)</w:t>
      </w:r>
      <w:r>
        <w:rPr>
          <w:vertAlign w:val="subscript"/>
        </w:rPr>
        <w:t>2</w:t>
      </w:r>
      <w:r>
        <w:t>。</w:t>
      </w:r>
      <w:r>
        <w:br/>
      </w:r>
      <w:r>
        <w:t>【实验过程】</w:t>
      </w:r>
      <w:r>
        <w:br/>
      </w:r>
      <w:r>
        <w:t>实验过程如下所示：</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15"/>
        <w:gridCol w:w="1469"/>
        <w:gridCol w:w="146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实验步骤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 取一定量滤液于试管中，加入CaCl</w:t>
            </w:r>
            <w:r>
              <w:rPr>
                <w:vertAlign w:val="subscript"/>
              </w:rPr>
              <w:t>2</w:t>
            </w:r>
            <w:r>
              <w:t>溶液</w:t>
            </w:r>
          </w:p>
        </w:tc>
        <w:tc>
          <w:tcPr/>
          <w:p>
            <w:pPr>
              <w:pStyle w:val="Compact"/>
              <w:jc w:val="left"/>
            </w:pPr>
            <w:r>
              <w:t> 有白色沉淀</w:t>
            </w:r>
          </w:p>
        </w:tc>
        <w:tc>
          <w:tcPr/>
          <w:p>
            <w:pPr>
              <w:pStyle w:val="Compact"/>
              <w:jc w:val="left"/>
            </w:pPr>
            <w:r>
              <w:t> 猜想一正确</w:t>
            </w:r>
          </w:p>
        </w:tc>
      </w:tr>
    </w:tbl>
    <w:p>
      <w:pPr>
        <w:pStyle w:val="BodyText"/>
      </w:pPr>
      <w:r>
        <w:t>上述有白色沉淀生成，是因为碳酸钠和氯化钙反应生成碳酸钙沉淀和氯化钠，反应的化学方程式为：Na</w:t>
      </w:r>
      <w:r>
        <w:rPr>
          <w:vertAlign w:val="subscript"/>
        </w:rPr>
        <w:t>2</w:t>
      </w:r>
      <w:r>
        <w:t>CO</w:t>
      </w:r>
      <w:r>
        <w:rPr>
          <w:vertAlign w:val="subscript"/>
        </w:rPr>
        <w:t>3</w:t>
      </w:r>
      <w:r>
        <w:t>+CaCl</w:t>
      </w:r>
      <w:r>
        <w:rPr>
          <w:vertAlign w:val="subscript"/>
        </w:rPr>
        <w:t>2</w:t>
      </w:r>
      <w:r>
        <w:t>═CaCO</w:t>
      </w:r>
      <w:r>
        <w:rPr>
          <w:vertAlign w:val="subscript"/>
        </w:rPr>
        <w:t>3</w:t>
      </w:r>
      <w:r>
        <w:t>↓+2NaCl。</w:t>
      </w:r>
      <w:r>
        <w:br/>
      </w:r>
      <w:r>
        <w:t>故填：Na</w:t>
      </w:r>
      <w:r>
        <w:rPr>
          <w:vertAlign w:val="subscript"/>
        </w:rPr>
        <w:t>2</w:t>
      </w:r>
      <w:r>
        <w:t>CO</w:t>
      </w:r>
      <w:r>
        <w:rPr>
          <w:vertAlign w:val="subscript"/>
        </w:rPr>
        <w:t>3</w:t>
      </w:r>
      <w:r>
        <w:t>+CaCl</w:t>
      </w:r>
      <w:r>
        <w:rPr>
          <w:vertAlign w:val="subscript"/>
        </w:rPr>
        <w:t>2</w:t>
      </w:r>
      <w:r>
        <w:t>═CaCO</w:t>
      </w:r>
      <w:r>
        <w:rPr>
          <w:vertAlign w:val="subscript"/>
        </w:rPr>
        <w:t>3</w:t>
      </w:r>
      <w:r>
        <w:t>↓+2NaCl。</w:t>
      </w:r>
      <w:r>
        <w:br/>
      </w:r>
      <w:r>
        <w:t>实验过程如下所示：</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081"/>
        <w:gridCol w:w="2221"/>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用pH试纸测定a试管反应后废液碱性的过程</w:t>
            </w:r>
          </w:p>
        </w:tc>
        <w:tc>
          <w:tcPr/>
          <w:p>
            <w:pPr>
              <w:pStyle w:val="Compact"/>
              <w:jc w:val="left"/>
            </w:pPr>
            <w:r>
              <w:t> 测定结果</w:t>
            </w:r>
          </w:p>
        </w:tc>
      </w:tr>
      <w:tr>
        <w:tblPrEx>
          <w:tblW w:w="0" w:type="pct"/>
          <w:tblInd w:w="0" w:type="dxa"/>
          <w:tblCellMar>
            <w:top w:w="0" w:type="dxa"/>
            <w:left w:w="108" w:type="dxa"/>
            <w:bottom w:w="0" w:type="dxa"/>
            <w:right w:w="108" w:type="dxa"/>
          </w:tblCellMar>
        </w:tblPrEx>
        <w:tc>
          <w:tcPr/>
          <w:p>
            <w:pPr>
              <w:pStyle w:val="Compact"/>
              <w:jc w:val="left"/>
            </w:pPr>
            <w:r>
              <w:t> 在白瓷板上放一小片pH试纸，用玻璃棒蘸取待测液，粘在pH试纸上，与标准比色卡对照。</w:t>
            </w:r>
          </w:p>
        </w:tc>
        <w:tc>
          <w:tcPr/>
          <w:p>
            <w:pPr>
              <w:pStyle w:val="Compact"/>
              <w:jc w:val="left"/>
            </w:pPr>
            <w:r>
              <w:t> pH＜7（废液显酸性）</w:t>
            </w:r>
          </w:p>
        </w:tc>
      </w:tr>
    </w:tbl>
    <w:p>
      <w:pPr>
        <w:pStyle w:val="BodyText"/>
      </w:pPr>
      <w:r>
        <w:t>【反思与交流】</w:t>
      </w:r>
      <w:r>
        <w:br/>
      </w:r>
      <w:r>
        <w:t>a试管中的废液显酸性，从环保、经济、操作简便等方面考虑，应向废液加入Ca（OH）</w:t>
      </w:r>
      <w:r>
        <w:rPr>
          <w:vertAlign w:val="subscript"/>
        </w:rPr>
        <w:t>2</w:t>
      </w:r>
      <w:r>
        <w:t>后再排放。</w:t>
      </w:r>
      <w:r>
        <w:br/>
      </w:r>
      <w:r>
        <w:t>故填：Ca(OH)</w:t>
      </w:r>
      <w:r>
        <w:rPr>
          <w:vertAlign w:val="subscript"/>
        </w:rPr>
        <w:t>2</w:t>
      </w:r>
      <w:r>
        <w:t>。</w:t>
      </w:r>
      <w:r>
        <w:br/>
      </w:r>
      <w:r>
        <w:t>碳酸钠和稀盐酸反应生成氯化钠、水和二氧化碳，和氯化钙反应生成白色沉淀碳酸钙和氯化钠；</w:t>
      </w:r>
      <w:r>
        <w:br/>
      </w:r>
      <w:r>
        <w:t>稀盐酸和氢氧化钙反应生成氯化钙和水；</w:t>
      </w:r>
      <w:r>
        <w:br/>
      </w:r>
      <w:r>
        <w:t>测定溶液pH的方法是：用洁净干燥的玻璃棒蘸取溶液，滴在pH试纸上，把变色的pH试纸与标准比色卡对照，即可得溶液的pH。</w:t>
      </w:r>
      <w:r>
        <w:br/>
      </w:r>
      <w:r>
        <w:t>本题主要考查物质的性质，解答时要根据各种物质的性质，结合各方面条件进行分析、判断，从而得出正确的结论。</w:t>
      </w:r>
      <w:r>
        <w:br/>
      </w:r>
      <w:r>
        <w:t>32、</w:t>
      </w:r>
      <w:bookmarkStart w:id="1" w:name="_GoBack"/>
      <w:bookmarkEnd w:id="1"/>
      <w:r>
        <w:t xml:space="preserve"> 某品牌纯碱中常含有少量氯化钠。某化学兴趣小组的同学欲测定该纯碱样品中Na</w:t>
      </w:r>
      <w:r>
        <w:rPr>
          <w:vertAlign w:val="subscript"/>
        </w:rPr>
        <w:t>2</w:t>
      </w:r>
      <w:r>
        <w:t>CO</w:t>
      </w:r>
      <w:r>
        <w:rPr>
          <w:vertAlign w:val="subscript"/>
        </w:rPr>
        <w:t>3</w:t>
      </w:r>
      <w:r>
        <w:t>的质量分数。</w:t>
      </w:r>
      <w:r>
        <w:br/>
      </w:r>
      <w:r>
        <w:drawing>
          <wp:inline distT="0" distB="0" distL="114300" distR="114300">
            <wp:extent cx="6273800" cy="1727200"/>
            <wp:effectExtent l="0" t="0" r="0" b="0"/>
            <wp:docPr id="8991632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475226" name="Picture"/>
                    <pic:cNvPicPr>
                      <a:picLocks noChangeAspect="1" noChangeArrowheads="1"/>
                    </pic:cNvPicPr>
                  </pic:nvPicPr>
                  <pic:blipFill>
                    <a:blip xmlns:r="http://schemas.openxmlformats.org/officeDocument/2006/relationships" r:embed="rId17"/>
                    <a:stretch>
                      <a:fillRect/>
                    </a:stretch>
                  </pic:blipFill>
                  <pic:spPr>
                    <a:xfrm>
                      <a:off x="0" y="0"/>
                      <a:ext cx="6273800" cy="1727200"/>
                    </a:xfrm>
                    <a:prstGeom prst="rect">
                      <a:avLst/>
                    </a:prstGeom>
                    <a:noFill/>
                    <a:ln w="9525">
                      <a:noFill/>
                    </a:ln>
                  </pic:spPr>
                </pic:pic>
              </a:graphicData>
            </a:graphic>
          </wp:inline>
        </w:drawing>
      </w:r>
      <w:r>
        <w:br/>
      </w:r>
      <w:r>
        <w:t>（1）溶液M中含有的阳离子有______；</w:t>
      </w:r>
      <w:r>
        <w:br/>
      </w:r>
      <w:r>
        <w:t>（2）确定CaCl</w:t>
      </w:r>
      <w:r>
        <w:rPr>
          <w:vertAlign w:val="subscript"/>
        </w:rPr>
        <w:t>2</w:t>
      </w:r>
      <w:r>
        <w:t>溶液是否过量的方法是______；</w:t>
      </w:r>
      <w:r>
        <w:br/>
      </w:r>
      <w:r>
        <w:t>A．向溶液M中滴加Na</w:t>
      </w:r>
      <w:r>
        <w:rPr>
          <w:vertAlign w:val="subscript"/>
        </w:rPr>
        <w:t>2</w:t>
      </w:r>
      <w:r>
        <w:t>CO</w:t>
      </w:r>
      <w:r>
        <w:rPr>
          <w:vertAlign w:val="subscript"/>
        </w:rPr>
        <w:t>3</w:t>
      </w:r>
      <w:r>
        <w:t>溶液，如果有沉淀，则过量</w:t>
      </w:r>
      <w:r>
        <w:br/>
      </w:r>
      <w:r>
        <w:t>B．向溶液M中滴加CaCl</w:t>
      </w:r>
      <w:r>
        <w:rPr>
          <w:vertAlign w:val="subscript"/>
        </w:rPr>
        <w:t>2</w:t>
      </w:r>
      <w:r>
        <w:t>溶液，如果有沉淀，则过量</w:t>
      </w:r>
      <w:r>
        <w:br/>
      </w:r>
      <w:r>
        <w:t>（3）若沉淀A没有洗涤烘干，导致Na</w:t>
      </w:r>
      <w:r>
        <w:rPr>
          <w:vertAlign w:val="subscript"/>
        </w:rPr>
        <w:t>2</w:t>
      </w:r>
      <w:r>
        <w:t>CO</w:t>
      </w:r>
      <w:r>
        <w:rPr>
          <w:vertAlign w:val="subscript"/>
        </w:rPr>
        <w:t>3</w:t>
      </w:r>
      <w:r>
        <w:t>的质量分数______（填“偏大”、“偏小”或“不变”）。判断沉淀A洗净的方法是：取最后一次洗涤所得滤液，滴加AgNO</w:t>
      </w:r>
      <w:r>
        <w:rPr>
          <w:vertAlign w:val="subscript"/>
        </w:rPr>
        <w:t>3</w:t>
      </w:r>
      <w:r>
        <w:t>溶液，若______（填“有”或“无”）白色沉淀，则洗涤干净。</w:t>
      </w:r>
      <w:r>
        <w:br/>
      </w:r>
      <w:r>
        <w:t>（4）样品中Na</w:t>
      </w:r>
      <w:r>
        <w:rPr>
          <w:vertAlign w:val="subscript"/>
        </w:rPr>
        <w:t>2</w:t>
      </w:r>
      <w:r>
        <w:t>CO</w:t>
      </w:r>
      <w:r>
        <w:rPr>
          <w:vertAlign w:val="subscript"/>
        </w:rPr>
        <w:t>3</w:t>
      </w:r>
      <w:r>
        <w:t>的质量分数为______（用字母m、n的代数式表示）。</w:t>
      </w:r>
    </w:p>
    <w:p>
      <w:pPr>
        <w:pStyle w:val="BodyText"/>
      </w:pPr>
      <w:r>
        <w:t>【 答 案 】</w:t>
      </w:r>
    </w:p>
    <w:p>
      <w:pPr>
        <w:pStyle w:val="BodyText"/>
      </w:pPr>
      <w:r>
        <w:t>钠离子、钙离子   A   偏大   无  </w:t>
      </w:r>
      <m:oMath>
        <m:f>
          <m:num>
            <m:r>
              <m:t>106n</m:t>
            </m:r>
          </m:num>
          <m:den>
            <m:r>
              <m:t>m</m:t>
            </m:r>
          </m:den>
        </m:f>
      </m:oMath>
      <w:r>
        <w:t>%   </w:t>
      </w:r>
    </w:p>
    <w:p>
      <w:pPr>
        <w:pStyle w:val="BodyText"/>
      </w:pPr>
      <w:r>
        <w:t>【 解析 】</w:t>
      </w:r>
    </w:p>
    <w:p>
      <w:pPr>
        <w:pStyle w:val="BodyText"/>
      </w:pPr>
      <w:r>
        <w:t>解：（1）溶液M中含有的阳离子有钠离子和过量的钙离子。</w:t>
      </w:r>
      <w:r>
        <w:br/>
      </w:r>
      <w:r>
        <w:t>故填：钠离子、钙离子。</w:t>
      </w:r>
      <w:r>
        <w:br/>
      </w:r>
      <w:r>
        <w:t>（2）确定CaCl</w:t>
      </w:r>
      <w:r>
        <w:rPr>
          <w:vertAlign w:val="subscript"/>
        </w:rPr>
        <w:t>2</w:t>
      </w:r>
      <w:r>
        <w:t>溶液是否过量的方法是：向溶液M中滴加Na</w:t>
      </w:r>
      <w:r>
        <w:rPr>
          <w:vertAlign w:val="subscript"/>
        </w:rPr>
        <w:t>2</w:t>
      </w:r>
      <w:r>
        <w:t>CO</w:t>
      </w:r>
      <w:r>
        <w:rPr>
          <w:vertAlign w:val="subscript"/>
        </w:rPr>
        <w:t>3</w:t>
      </w:r>
      <w:r>
        <w:t>溶液，如果有沉淀，则过量。</w:t>
      </w:r>
      <w:r>
        <w:br/>
      </w:r>
      <w:r>
        <w:t>故填：A。</w:t>
      </w:r>
      <w:r>
        <w:br/>
      </w:r>
      <w:r>
        <w:t>（3）若沉淀A没有洗涤烘干，导致Na</w:t>
      </w:r>
      <w:r>
        <w:rPr>
          <w:vertAlign w:val="subscript"/>
        </w:rPr>
        <w:t>2</w:t>
      </w:r>
      <w:r>
        <w:t>CO</w:t>
      </w:r>
      <w:r>
        <w:rPr>
          <w:vertAlign w:val="subscript"/>
        </w:rPr>
        <w:t>3</w:t>
      </w:r>
      <w:r>
        <w:t>的质量分数偏大；</w:t>
      </w:r>
      <w:r>
        <w:br/>
      </w:r>
      <w:r>
        <w:t>判断沉淀A洗净的方法是：取最后一次洗涤所得滤液，滴加AgNO</w:t>
      </w:r>
      <w:r>
        <w:rPr>
          <w:vertAlign w:val="subscript"/>
        </w:rPr>
        <w:t>3</w:t>
      </w:r>
      <w:r>
        <w:t>溶液，若无白色沉淀，则洗涤干净。</w:t>
      </w:r>
      <w:r>
        <w:br/>
      </w:r>
      <w:r>
        <w:t>故填：偏大；无。</w:t>
      </w:r>
      <w:r>
        <w:br/>
      </w:r>
      <w:r>
        <w:t>（4）设碳酸钠质量为x，</w:t>
      </w:r>
      <w:r>
        <w:br/>
      </w:r>
      <w:r>
        <w:t> Na</w:t>
      </w:r>
      <w:r>
        <w:rPr>
          <w:vertAlign w:val="subscript"/>
        </w:rPr>
        <w:t>2</w:t>
      </w:r>
      <w:r>
        <w:t>CO</w:t>
      </w:r>
      <w:r>
        <w:rPr>
          <w:vertAlign w:val="subscript"/>
        </w:rPr>
        <w:t>3</w:t>
      </w:r>
      <w:r>
        <w:t>+CaCl</w:t>
      </w:r>
      <w:r>
        <w:rPr>
          <w:vertAlign w:val="subscript"/>
        </w:rPr>
        <w:t>2</w:t>
      </w:r>
      <w:r>
        <w:t>═CaCO</w:t>
      </w:r>
      <w:r>
        <w:rPr>
          <w:vertAlign w:val="subscript"/>
        </w:rPr>
        <w:t>3</w:t>
      </w:r>
      <w:r>
        <w:t>↓+2NaCl，</w:t>
      </w:r>
      <w:r>
        <w:br/>
      </w:r>
      <w:r>
        <w:t>   106         100</w:t>
      </w:r>
      <w:r>
        <w:br/>
      </w:r>
      <w:r>
        <w:t>     x            ng</w:t>
      </w:r>
      <w:r>
        <w:br/>
      </w:r>
      <m:oMath>
        <m:f>
          <m:num>
            <m:r>
              <m:t>106</m:t>
            </m:r>
          </m:num>
          <m:den>
            <m:r>
              <m:t>x</m:t>
            </m:r>
          </m:den>
        </m:f>
      </m:oMath>
      <w:r>
        <w:t>=</w:t>
      </w:r>
      <m:oMath>
        <m:f>
          <m:num>
            <m:r>
              <m:t>100</m:t>
            </m:r>
          </m:num>
          <m:den>
            <m:r>
              <m:t>ng</m:t>
            </m:r>
          </m:den>
        </m:f>
      </m:oMath>
      <w:r>
        <w:t>，</w:t>
      </w:r>
      <w:r>
        <w:br/>
      </w:r>
      <w:r>
        <w:t>x=1.06ng，</w:t>
      </w:r>
      <w:r>
        <w:br/>
      </w:r>
      <w:r>
        <w:t>样品中Na</w:t>
      </w:r>
      <w:r>
        <w:rPr>
          <w:vertAlign w:val="subscript"/>
        </w:rPr>
        <w:t>2</w:t>
      </w:r>
      <w:r>
        <w:t>CO</w:t>
      </w:r>
      <w:r>
        <w:rPr>
          <w:vertAlign w:val="subscript"/>
        </w:rPr>
        <w:t>3</w:t>
      </w:r>
      <w:r>
        <w:t>的质量分数为：</w:t>
      </w:r>
      <m:oMath>
        <m:f>
          <m:num>
            <m:r>
              <m:t>1.06ng</m:t>
            </m:r>
          </m:num>
          <m:den>
            <m:r>
              <m:t>mg</m:t>
            </m:r>
          </m:den>
        </m:f>
      </m:oMath>
      <w:r>
        <w:t>×100%=</w:t>
      </w:r>
      <m:oMath>
        <m:f>
          <m:num>
            <m:r>
              <m:t>106n</m:t>
            </m:r>
          </m:num>
          <m:den>
            <m:r>
              <m:t>m</m:t>
            </m:r>
          </m:den>
        </m:f>
      </m:oMath>
      <w:r>
        <w:t>%。</w:t>
      </w:r>
      <w:r>
        <w:br/>
      </w:r>
      <w:r>
        <w:t>故填：</w:t>
      </w:r>
      <m:oMath>
        <m:f>
          <m:num>
            <m:r>
              <m:t>106n</m:t>
            </m:r>
          </m:num>
          <m:den>
            <m:r>
              <m:t>m</m:t>
            </m:r>
          </m:den>
        </m:f>
      </m:oMath>
      <w:r>
        <w:t>%</w:t>
      </w:r>
      <w:r>
        <w:br/>
      </w:r>
      <w:r>
        <w:t>碳酸钠和氯化钙反应生成碳酸钙沉淀和氯化钠，根据反应的化学方程式及其提供数据可以进行相关方面的计算。</w:t>
      </w:r>
      <w:r>
        <w:br/>
      </w:r>
      <w:r>
        <w:t>本题主要考查物质的性质，解答时要根据各种物质的性质，结合各方面条件进行分析、判断，从而得出正确的结论。</w:t>
      </w:r>
    </w:p>
    <w:p>
      <w:pPr>
        <w:pStyle w:val="BodyText"/>
      </w:pPr>
      <w:r>
        <w:br/>
      </w:r>
    </w:p>
    <w:p>
      <w:pPr>
        <w:pStyle w:val="BodyText"/>
      </w:pPr>
      <w:r>
        <w:t>六、计算题（本大题共 2 小题，共 10 分）</w:t>
      </w:r>
    </w:p>
    <w:p>
      <w:pPr>
        <w:pStyle w:val="BodyText"/>
      </w:pPr>
      <w:r>
        <w:t>33、</w:t>
      </w:r>
      <w:r>
        <w:rPr>
          <w:rFonts w:hint="eastAsia"/>
          <w:lang w:eastAsia="zh-CN"/>
        </w:rPr>
        <w:t xml:space="preserve">  </w:t>
      </w:r>
      <w:r>
        <w:t xml:space="preserve"> 已知环己酮的化学式为C</w:t>
      </w:r>
      <w:r>
        <w:rPr>
          <w:vertAlign w:val="subscript"/>
        </w:rPr>
        <w:t>x</w:t>
      </w:r>
      <w:r>
        <w:t>H</w:t>
      </w:r>
      <w:r>
        <w:rPr>
          <w:vertAlign w:val="subscript"/>
        </w:rPr>
        <w:t>10</w:t>
      </w:r>
      <w:r>
        <w:t>O，相对分子质量为98．请计算：</w:t>
      </w:r>
      <w:r>
        <w:br/>
      </w:r>
      <w:r>
        <w:t>（1）X=______；</w:t>
      </w:r>
      <w:r>
        <w:br/>
      </w:r>
      <w:r>
        <w:t>（2）碳元素与氢元素的质量比为______；</w:t>
      </w:r>
      <w:r>
        <w:br/>
      </w:r>
      <w:r>
        <w:t>（3）______g的环己酮中含有32g氧元素？</w:t>
      </w:r>
    </w:p>
    <w:p>
      <w:pPr>
        <w:pStyle w:val="BodyText"/>
      </w:pPr>
      <w:r>
        <w:t>【 答 案 】</w:t>
      </w:r>
    </w:p>
    <w:p>
      <w:pPr>
        <w:pStyle w:val="BodyText"/>
      </w:pPr>
      <w:r>
        <w:t>6   36：5   196  </w:t>
      </w:r>
    </w:p>
    <w:p>
      <w:pPr>
        <w:pStyle w:val="BodyText"/>
      </w:pPr>
      <w:r>
        <w:t>【 解析 】</w:t>
      </w:r>
    </w:p>
    <w:p>
      <w:pPr>
        <w:pStyle w:val="BodyText"/>
      </w:pPr>
      <w:r>
        <w:t>解：</w:t>
      </w:r>
      <w:r>
        <w:br/>
      </w:r>
      <w:r>
        <w:t>环己酮的化学式为C</w:t>
      </w:r>
      <w:r>
        <w:rPr>
          <w:vertAlign w:val="subscript"/>
        </w:rPr>
        <w:t>x</w:t>
      </w:r>
      <w:r>
        <w:t>H</w:t>
      </w:r>
      <w:r>
        <w:rPr>
          <w:vertAlign w:val="subscript"/>
        </w:rPr>
        <w:t>10</w:t>
      </w:r>
      <w:r>
        <w:t>O，相对分子质量为98．则12x+1×10+16=98，x=6，所以环己酮的化学式为C</w:t>
      </w:r>
      <w:r>
        <w:rPr>
          <w:vertAlign w:val="subscript"/>
        </w:rPr>
        <w:t>6</w:t>
      </w:r>
      <w:r>
        <w:t>H</w:t>
      </w:r>
      <w:r>
        <w:rPr>
          <w:vertAlign w:val="subscript"/>
        </w:rPr>
        <w:t>10</w:t>
      </w:r>
      <w:r>
        <w:t>O。</w:t>
      </w:r>
      <w:r>
        <w:br/>
      </w:r>
      <w:r>
        <w:t>碳元素与氢元素的质量比为（12×6）：（1×10）=36：5；</w:t>
      </w:r>
      <w:r>
        <w:br/>
      </w:r>
      <w:r>
        <w:t>含有32g氧元素的环己酮的质量为32g</w:t>
      </w:r>
      <m:oMath>
        <m:r>
          <m:t>÷</m:t>
        </m:r>
        <m:f>
          <m:num>
            <m:r>
              <m:t>16</m:t>
            </m:r>
          </m:num>
          <m:den>
            <m:r>
              <m:t>98</m:t>
            </m:r>
          </m:den>
        </m:f>
      </m:oMath>
      <w:r>
        <w:t>=196g。</w:t>
      </w:r>
      <w:r>
        <w:br/>
      </w:r>
      <w:r>
        <w:t>根据化学式的意义进行相关的计算，注意要结合题目要求以及使用正确的相对原子质量进行分析和解答。</w:t>
      </w:r>
      <w:r>
        <w:br/>
      </w:r>
      <w:r>
        <w:t>根据化学式计算首先要确保化学式本身正确，其次过程中使用相对原子质量要准确。</w:t>
      </w:r>
    </w:p>
    <w:p>
      <w:pPr>
        <w:pStyle w:val="BodyText"/>
      </w:pPr>
      <w:r>
        <w:br/>
      </w:r>
      <w:r>
        <w:t>34、</w:t>
      </w:r>
      <w:r>
        <w:rPr>
          <w:rFonts w:hint="eastAsia"/>
          <w:lang w:eastAsia="zh-CN"/>
        </w:rPr>
        <w:t xml:space="preserve">  </w:t>
      </w:r>
      <w:r>
        <w:t xml:space="preserve"> 在盛有11.9g纯碱样品 （ 含少量氯化钠杂质 ） 的烧杯中加入167.8g水，完全溶解后，再向其中逐滴加入一定质量分数的氯化钡溶液，生成沉淀的总质量与所滴入氯化钡溶液质量关系如图所示：</w:t>
      </w:r>
      <w:r>
        <w:br/>
      </w:r>
      <w:r>
        <w:t>（1）反应过程中生成沉淀的质量是______g。</w:t>
      </w:r>
      <w:r>
        <w:br/>
      </w:r>
      <w:r>
        <w:t>（2）在B点时，溶液中含有的溶质是______（写化学式 ）</w:t>
      </w:r>
      <w:r>
        <w:br/>
      </w:r>
      <w:r>
        <w:t>（3）求A点时溶液中的所含溶质质量分数。 （写出计算过程）</w:t>
      </w:r>
      <w:r>
        <w:br/>
      </w:r>
      <w:r>
        <w:drawing>
          <wp:inline distT="0" distB="0" distL="114300" distR="114300">
            <wp:extent cx="2954655" cy="2107565"/>
            <wp:effectExtent l="0" t="0" r="0" b="0"/>
            <wp:docPr id="16534571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631583" name="Picture"/>
                    <pic:cNvPicPr>
                      <a:picLocks noChangeAspect="1" noChangeArrowheads="1"/>
                    </pic:cNvPicPr>
                  </pic:nvPicPr>
                  <pic:blipFill>
                    <a:blip xmlns:r="http://schemas.openxmlformats.org/officeDocument/2006/relationships" r:embed="rId18"/>
                    <a:stretch>
                      <a:fillRect/>
                    </a:stretch>
                  </pic:blipFill>
                  <pic:spPr>
                    <a:xfrm>
                      <a:off x="0" y="0"/>
                      <a:ext cx="2954955" cy="2107932"/>
                    </a:xfrm>
                    <a:prstGeom prst="rect">
                      <a:avLst/>
                    </a:prstGeom>
                    <a:noFill/>
                    <a:ln w="9525">
                      <a:noFill/>
                    </a:ln>
                  </pic:spPr>
                </pic:pic>
              </a:graphicData>
            </a:graphic>
          </wp:inline>
        </w:drawing>
      </w:r>
    </w:p>
    <w:p>
      <w:pPr>
        <w:pStyle w:val="BodyText"/>
      </w:pPr>
      <w:r>
        <w:t>【 答 案 】</w:t>
      </w:r>
    </w:p>
    <w:p>
      <w:pPr>
        <w:pStyle w:val="BodyText"/>
      </w:pPr>
      <w:r>
        <w:t>（1）19.7</w:t>
      </w:r>
      <w:r>
        <w:br/>
      </w:r>
      <w:r>
        <w:t>（2）NaCl、BaCl</w:t>
      </w:r>
      <w:r>
        <w:rPr>
          <w:vertAlign w:val="subscript"/>
        </w:rPr>
        <w:t>2</w:t>
      </w:r>
      <w:r>
        <w:br/>
      </w:r>
      <w:r>
        <w:t>（3）A点时，碳酸钠和氯化钡恰好完全反应，因此反应后的溶液质量=11.9g+167.8g+100g-19.7g=260g；</w:t>
      </w:r>
      <w:r>
        <w:br/>
      </w:r>
      <w:r>
        <w:t>设碳酸钠的质量为x，生成的氯化钠的质量为y，</w:t>
      </w:r>
      <w:r>
        <w:br/>
      </w:r>
      <w:r>
        <w:t>Na</w:t>
      </w:r>
      <w:r>
        <w:rPr>
          <w:vertAlign w:val="subscript"/>
        </w:rPr>
        <w:t>2</w:t>
      </w:r>
      <w:r>
        <w:t>CO</w:t>
      </w:r>
      <w:r>
        <w:rPr>
          <w:vertAlign w:val="subscript"/>
        </w:rPr>
        <w:t>3</w:t>
      </w:r>
      <w:r>
        <w:t>+BaCl</w:t>
      </w:r>
      <w:r>
        <w:rPr>
          <w:vertAlign w:val="subscript"/>
        </w:rPr>
        <w:t>2</w:t>
      </w:r>
      <w:r>
        <w:t>=BaCO</w:t>
      </w:r>
      <w:r>
        <w:rPr>
          <w:vertAlign w:val="subscript"/>
        </w:rPr>
        <w:t>3</w:t>
      </w:r>
      <w:r>
        <w:t>↓+2NaCl</w:t>
      </w:r>
      <w:r>
        <w:br/>
      </w:r>
      <w:r>
        <w:t> 106                      197         117</w:t>
      </w:r>
      <w:r>
        <w:br/>
      </w:r>
      <w:r>
        <w:t>   x                        19.7g         y</w:t>
      </w:r>
      <w:r>
        <w:br/>
      </w:r>
      <m:oMath>
        <m:f>
          <m:num>
            <m:r>
              <m:t>106</m:t>
            </m:r>
          </m:num>
          <m:den>
            <m:r>
              <m:t>197</m:t>
            </m:r>
          </m:den>
        </m:f>
        <m:r>
          <m:t>=</m:t>
        </m:r>
        <m:f>
          <m:num>
            <m:r>
              <m:t>x</m:t>
            </m:r>
          </m:num>
          <m:den>
            <m:r>
              <m:t>19.7g</m:t>
            </m:r>
          </m:den>
        </m:f>
      </m:oMath>
      <w:r>
        <w:t>     x=10.6g，因此原混合物中氯化钠的质量=11.9g-10.6g=1.3g；</w:t>
      </w:r>
      <w:r>
        <w:br/>
      </w:r>
      <m:oMath>
        <m:f>
          <m:num>
            <m:r>
              <m:t>197</m:t>
            </m:r>
          </m:num>
          <m:den>
            <m:r>
              <m:t>19.7g</m:t>
            </m:r>
          </m:den>
        </m:f>
        <m:r>
          <m:t>=</m:t>
        </m:r>
        <m:f>
          <m:num>
            <m:r>
              <m:t>117</m:t>
            </m:r>
          </m:num>
          <m:den>
            <m:r>
              <m:t>y</m:t>
            </m:r>
          </m:den>
        </m:f>
      </m:oMath>
      <w:r>
        <w:t>    y=11.7g；</w:t>
      </w:r>
      <w:r>
        <w:br/>
      </w:r>
      <w:r>
        <w:t>A点时溶液中的所含溶质质量分数=</w:t>
      </w:r>
      <m:oMath>
        <m:f>
          <m:num>
            <m:r>
              <m:t>1.3g+11.7g</m:t>
            </m:r>
          </m:num>
          <m:den>
            <m:r>
              <m:t>260g</m:t>
            </m:r>
          </m:den>
        </m:f>
        <m:r>
          <m:t>×100%</m:t>
        </m:r>
      </m:oMath>
      <w:r>
        <w:t>=5%</w:t>
      </w:r>
    </w:p>
    <w:p>
      <w:pPr>
        <w:pStyle w:val="BodyText"/>
      </w:pPr>
      <w:r>
        <w:t>【 解析 】</w:t>
      </w:r>
    </w:p>
    <w:p>
      <w:pPr>
        <w:pStyle w:val="BodyText"/>
      </w:pPr>
      <w:r>
        <w:t>解：（1）反应过程中生成沉淀的质量是19.7g；故答案为：19.7；</w:t>
      </w:r>
      <w:r>
        <w:br/>
      </w:r>
      <w:r>
        <w:t>（2）在B点时，氯化钡溶液过量，因此溶液中含有的溶质是：原来的氯化钠、生成的氯化钠和过量的氯化钡；故答案为：NaCl、BaCl</w:t>
      </w:r>
      <w:r>
        <w:rPr>
          <w:vertAlign w:val="subscript"/>
        </w:rPr>
        <w:t>2</w:t>
      </w:r>
      <w:r>
        <w:t>；</w:t>
      </w:r>
      <w:r>
        <w:br/>
      </w:r>
      <w:r>
        <w:t>（3）A点时溶液中的所含溶质质量分数是5%。</w:t>
      </w:r>
      <w:r>
        <w:br/>
      </w:r>
      <w:r>
        <w:t>（1）根据图象解答；</w:t>
      </w:r>
      <w:r>
        <w:br/>
      </w:r>
      <w:r>
        <w:t>（2）在B点时，氯化钡溶液过量，因此溶液中含有的溶质是：原来的氯化钠、生成的氯化钠和过量的氯化钡；</w:t>
      </w:r>
      <w:r>
        <w:br/>
      </w:r>
      <w:r>
        <w:t>（3）有关化学方程式的计算要准确。</w:t>
      </w:r>
      <w:r>
        <w:br/>
      </w:r>
      <w:r>
        <w:t>本考点是有关化学方程式的计算题，属于图象型计算题。近几年的中考计算题，题型多样，主要有表格题、图象题、标签题、图象和表格相联系的综合题以及与文字叙述题等，从不同的方面考查了学生的识图能力、分析能力和计算能力。同学们要认真把握。</w:t>
      </w:r>
    </w:p>
    <w:p>
      <w:pPr>
        <w:pStyle w:val="BodyText"/>
      </w:pPr>
      <w:r>
        <w:br/>
      </w:r>
    </w:p>
    <w:sectPr>
      <w:headerReference w:type="default" r:id="rId19"/>
      <w:footerReference w:type="even" r:id="rId20"/>
      <w:footerReference w:type="default" r:id="rId21"/>
      <w:headerReference w:type="first" r:id="rId22"/>
      <w:footerReference w:type="first" r:id="rId2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15F6C82"/>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qFormat="1"/>
    <w:lsdException w:name="annotation text" w:uiPriority="0" w:qFormat="1"/>
    <w:lsdException w:name="header" w:semiHidden="0" w:uiPriority="0" w:unhideWhenUsed="0" w:qFormat="1"/>
    <w:lsdException w:name="footer" w:semiHidden="0" w:uiPriority="0" w:qFormat="1"/>
    <w:lsdException w:name="index heading" w:uiPriority="0"/>
    <w:lsdException w:name="caption" w:uiPriority="0" w:qFormat="1"/>
    <w:lsdException w:name="table of figures" w:uiPriority="0"/>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header" Target="header2.xml" /><Relationship Id="rId23" Type="http://schemas.openxmlformats.org/officeDocument/2006/relationships/footer" Target="footer3.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2020-04-09T05:42:00Z</dcterms:created>
  <dcterms:modified xsi:type="dcterms:W3CDTF">2020-04-10T02:48:53Z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