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numPr>
          <w:ilvl w:val="0"/>
          <w:numId w:val="0"/>
        </w:numPr>
        <w:kinsoku/>
        <w:wordWrap/>
        <w:overflowPunct/>
        <w:topLinePunct w:val="0"/>
        <w:bidi w:val="0"/>
        <w:adjustRightInd/>
        <w:snapToGrid/>
        <w:spacing w:line="360" w:lineRule="auto"/>
        <w:ind w:firstLine="210" w:firstLineChars="100"/>
        <w:textAlignment w:val="auto"/>
        <w:rPr>
          <w:rFonts w:ascii="宋体" w:hAnsi="宋体" w:cs="宋体" w:hint="default"/>
          <w:b/>
          <w:bCs/>
          <w:color w:val="auto"/>
          <w:sz w:val="21"/>
          <w:szCs w:val="21"/>
          <w:lang w:val="en-US" w:eastAsia="zh-CN"/>
        </w:rPr>
      </w:pPr>
      <w:r>
        <w:rPr>
          <w:rFonts w:ascii="宋体" w:hAnsi="宋体" w:cs="宋体" w:hint="eastAsia"/>
          <w:b/>
          <w:bCs/>
          <w:color w:val="auto"/>
          <w:sz w:val="21"/>
          <w:szCs w:val="21"/>
          <w:lang w:val="en-US" w:eastAsia="zh-CN"/>
        </w:rPr>
        <w:drawing>
          <wp:anchor simplePos="0" relativeHeight="251658240" behindDoc="0" locked="0" layoutInCell="1" allowOverlap="1">
            <wp:simplePos x="0" y="0"/>
            <wp:positionH relativeFrom="page">
              <wp:posOffset>11734800</wp:posOffset>
            </wp:positionH>
            <wp:positionV relativeFrom="topMargin">
              <wp:posOffset>11861800</wp:posOffset>
            </wp:positionV>
            <wp:extent cx="406400" cy="4191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829097" name=""/>
                    <pic:cNvPicPr>
                      <a:picLocks noChangeAspect="1"/>
                    </pic:cNvPicPr>
                  </pic:nvPicPr>
                  <pic:blipFill>
                    <a:blip xmlns:r="http://schemas.openxmlformats.org/officeDocument/2006/relationships" r:embed="rId5"/>
                    <a:stretch>
                      <a:fillRect/>
                    </a:stretch>
                  </pic:blipFill>
                  <pic:spPr>
                    <a:xfrm>
                      <a:off x="0" y="0"/>
                      <a:ext cx="406400" cy="419100"/>
                    </a:xfrm>
                    <a:prstGeom prst="rect">
                      <a:avLst/>
                    </a:prstGeom>
                  </pic:spPr>
                </pic:pic>
              </a:graphicData>
            </a:graphic>
          </wp:anchor>
        </w:drawing>
      </w:r>
      <w:r>
        <w:rPr>
          <w:rFonts w:ascii="宋体" w:hAnsi="宋体" w:cs="宋体" w:hint="eastAsia"/>
          <w:b/>
          <w:bCs/>
          <w:color w:val="auto"/>
          <w:sz w:val="21"/>
          <w:szCs w:val="21"/>
          <w:lang w:val="en-US" w:eastAsia="zh-CN"/>
        </w:rPr>
        <w:t>2020中考道德与法治热点模拟练习（一）</w:t>
      </w:r>
    </w:p>
    <w:p>
      <w:pPr>
        <w:keepNext w:val="0"/>
        <w:keepLines w:val="0"/>
        <w:pageBreakBefore w:val="0"/>
        <w:numPr>
          <w:ilvl w:val="0"/>
          <w:numId w:val="1"/>
        </w:numPr>
        <w:kinsoku/>
        <w:wordWrap/>
        <w:overflowPunct/>
        <w:topLinePunct w:val="0"/>
        <w:bidi w:val="0"/>
        <w:adjustRightInd/>
        <w:snapToGrid/>
        <w:spacing w:line="360" w:lineRule="auto"/>
        <w:ind w:firstLine="420" w:firstLineChars="200"/>
        <w:textAlignment w:val="auto"/>
        <w:rPr>
          <w:rFonts w:ascii="宋体" w:hAnsi="宋体" w:cs="宋体" w:hint="eastAsia"/>
          <w:color w:val="auto"/>
          <w:sz w:val="21"/>
          <w:szCs w:val="21"/>
          <w:lang w:val="en-US" w:eastAsia="zh-CN"/>
        </w:rPr>
      </w:pPr>
      <w:r>
        <w:rPr>
          <w:rFonts w:ascii="宋体" w:hAnsi="宋体" w:cs="宋体" w:hint="eastAsia"/>
          <w:color w:val="auto"/>
          <w:sz w:val="21"/>
          <w:szCs w:val="21"/>
          <w:lang w:val="en-US" w:eastAsia="zh-CN"/>
        </w:rPr>
        <w:t>单项选择题</w:t>
      </w:r>
    </w:p>
    <w:p>
      <w:pPr>
        <w:keepNext w:val="0"/>
        <w:keepLines w:val="0"/>
        <w:widowControl/>
        <w:suppressLineNumbers w:val="0"/>
        <w:jc w:val="left"/>
      </w:pPr>
      <w:r>
        <w:rPr>
          <w:rFonts w:ascii="sans-serif" w:eastAsia="sans-serif" w:hAnsi="sans-serif" w:cs="sans-serif" w:hint="eastAsia"/>
          <w:b w:val="0"/>
          <w:i w:val="0"/>
          <w:caps w:val="0"/>
          <w:color w:val="000000"/>
          <w:spacing w:val="0"/>
          <w:kern w:val="0"/>
          <w:sz w:val="22"/>
          <w:szCs w:val="22"/>
          <w:shd w:val="clear" w:color="auto" w:fill="FFFFFF"/>
          <w:lang w:val="en-US" w:eastAsia="zh-CN" w:bidi="ar"/>
        </w:rPr>
        <w:t>1.</w:t>
      </w:r>
      <w:r>
        <w:rPr>
          <w:rFonts w:ascii="sans-serif" w:eastAsia="sans-serif" w:hAnsi="sans-serif" w:cs="sans-serif"/>
          <w:b w:val="0"/>
          <w:i w:val="0"/>
          <w:caps w:val="0"/>
          <w:color w:val="000000"/>
          <w:spacing w:val="0"/>
          <w:kern w:val="0"/>
          <w:sz w:val="22"/>
          <w:szCs w:val="22"/>
          <w:shd w:val="clear" w:color="auto" w:fill="FFFFFF"/>
          <w:lang w:val="en-US" w:eastAsia="zh-CN" w:bidi="ar"/>
        </w:rPr>
        <w:t>2019年7月5日，在联合国教科文组织世界遗产委员会举行的第43届世界遗产大会上，审议通过将_________列入《世界遗产名录》。该项目成为中国第5</w:t>
      </w:r>
      <w:r>
        <w:rPr>
          <w:rFonts w:ascii="sans-serif" w:eastAsia="sans-serif" w:hAnsi="sans-serif" w:cs="sans-serif" w:hint="eastAsia"/>
          <w:b w:val="0"/>
          <w:i w:val="0"/>
          <w:caps w:val="0"/>
          <w:color w:val="000000"/>
          <w:spacing w:val="0"/>
          <w:kern w:val="0"/>
          <w:sz w:val="22"/>
          <w:szCs w:val="22"/>
          <w:shd w:val="clear" w:color="auto" w:fill="FFFFFF"/>
          <w:lang w:val="en-US" w:eastAsia="zh-CN" w:bidi="ar"/>
        </w:rPr>
        <w:t>5</w:t>
      </w:r>
      <w:r>
        <w:rPr>
          <w:rFonts w:ascii="sans-serif" w:eastAsia="sans-serif" w:hAnsi="sans-serif" w:cs="sans-serif"/>
          <w:b w:val="0"/>
          <w:i w:val="0"/>
          <w:caps w:val="0"/>
          <w:color w:val="000000"/>
          <w:spacing w:val="0"/>
          <w:kern w:val="0"/>
          <w:sz w:val="22"/>
          <w:szCs w:val="22"/>
          <w:shd w:val="clear" w:color="auto" w:fill="FFFFFF"/>
          <w:lang w:val="en-US" w:eastAsia="zh-CN" w:bidi="ar"/>
        </w:rPr>
        <w:t>处世界遗产。</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jc w:val="left"/>
        <w:rPr>
          <w:rFonts w:ascii="sans-serif" w:eastAsia="sans-serif" w:hAnsi="sans-serif" w:cs="sans-serif" w:hint="default"/>
          <w:b w:val="0"/>
          <w:i w:val="0"/>
          <w:caps w:val="0"/>
          <w:color w:val="auto"/>
          <w:spacing w:val="0"/>
          <w:sz w:val="22"/>
          <w:szCs w:val="22"/>
        </w:rPr>
      </w:pPr>
      <w:r>
        <w:rPr>
          <w:rFonts w:ascii="sans-serif" w:eastAsia="sans-serif" w:hAnsi="sans-serif" w:cs="sans-serif" w:hint="default"/>
          <w:b w:val="0"/>
          <w:i w:val="0"/>
          <w:caps w:val="0"/>
          <w:color w:val="auto"/>
          <w:spacing w:val="0"/>
          <w:kern w:val="0"/>
          <w:sz w:val="22"/>
          <w:szCs w:val="22"/>
          <w:shd w:val="clear" w:color="auto" w:fill="FFFFFF"/>
          <w:lang w:val="en-US" w:eastAsia="zh-CN" w:bidi="ar"/>
        </w:rPr>
        <w:t>A．中国黄（渤）海候鸟栖息地（第一期）</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jc w:val="left"/>
        <w:rPr>
          <w:rFonts w:ascii="sans-serif" w:eastAsia="sans-serif" w:hAnsi="sans-serif" w:cs="sans-serif" w:hint="default"/>
          <w:b w:val="0"/>
          <w:i w:val="0"/>
          <w:caps w:val="0"/>
          <w:color w:val="FF0000"/>
          <w:spacing w:val="0"/>
          <w:sz w:val="22"/>
          <w:szCs w:val="22"/>
        </w:rPr>
      </w:pPr>
      <w:r>
        <w:rPr>
          <w:rFonts w:ascii="sans-serif" w:eastAsia="sans-serif" w:hAnsi="sans-serif" w:cs="sans-serif" w:hint="default"/>
          <w:b w:val="0"/>
          <w:i w:val="0"/>
          <w:caps w:val="0"/>
          <w:color w:val="FF0000"/>
          <w:spacing w:val="0"/>
          <w:kern w:val="0"/>
          <w:sz w:val="22"/>
          <w:szCs w:val="22"/>
          <w:shd w:val="clear" w:color="auto" w:fill="FFFFFF"/>
          <w:lang w:val="en-US" w:eastAsia="zh-CN" w:bidi="ar"/>
        </w:rPr>
        <w:t>B．中国良诸古城</w:t>
      </w:r>
      <w:r>
        <w:rPr>
          <w:rFonts w:ascii="sans-serif" w:eastAsia="sans-serif" w:hAnsi="sans-serif" w:cs="sans-serif" w:hint="eastAsia"/>
          <w:b w:val="0"/>
          <w:i w:val="0"/>
          <w:caps w:val="0"/>
          <w:color w:val="FF0000"/>
          <w:spacing w:val="0"/>
          <w:kern w:val="0"/>
          <w:sz w:val="22"/>
          <w:szCs w:val="22"/>
          <w:shd w:val="clear" w:color="auto" w:fill="FFFFFF"/>
          <w:lang w:val="en-US" w:eastAsia="zh-CN" w:bidi="ar"/>
        </w:rPr>
        <w:t>遗</w:t>
      </w:r>
      <w:r>
        <w:rPr>
          <w:rFonts w:ascii="sans-serif" w:eastAsia="sans-serif" w:hAnsi="sans-serif" w:cs="sans-serif" w:hint="default"/>
          <w:b w:val="0"/>
          <w:i w:val="0"/>
          <w:caps w:val="0"/>
          <w:color w:val="FF0000"/>
          <w:spacing w:val="0"/>
          <w:kern w:val="0"/>
          <w:sz w:val="22"/>
          <w:szCs w:val="22"/>
          <w:shd w:val="clear" w:color="auto" w:fill="FFFFFF"/>
          <w:lang w:val="en-US" w:eastAsia="zh-CN" w:bidi="ar"/>
        </w:rPr>
        <w:t>址</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jc w:val="left"/>
        <w:rPr>
          <w:rFonts w:ascii="sans-serif" w:eastAsia="sans-serif" w:hAnsi="sans-serif" w:cs="sans-serif" w:hint="default"/>
          <w:b w:val="0"/>
          <w:i w:val="0"/>
          <w:caps w:val="0"/>
          <w:color w:val="000000"/>
          <w:spacing w:val="0"/>
          <w:sz w:val="22"/>
          <w:szCs w:val="22"/>
        </w:rPr>
      </w:pPr>
      <w:r>
        <w:rPr>
          <w:rFonts w:ascii="sans-serif" w:eastAsia="sans-serif" w:hAnsi="sans-serif" w:cs="sans-serif" w:hint="default"/>
          <w:b w:val="0"/>
          <w:i w:val="0"/>
          <w:caps w:val="0"/>
          <w:color w:val="000000"/>
          <w:spacing w:val="0"/>
          <w:kern w:val="0"/>
          <w:sz w:val="22"/>
          <w:szCs w:val="22"/>
          <w:shd w:val="clear" w:color="auto" w:fill="FFFFFF"/>
          <w:lang w:val="en-US" w:eastAsia="zh-CN" w:bidi="ar"/>
        </w:rPr>
        <w:t>C．三清山世界地质公园</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jc w:val="left"/>
        <w:rPr>
          <w:rFonts w:ascii="sans-serif" w:eastAsia="sans-serif" w:hAnsi="sans-serif" w:cs="sans-serif" w:hint="default"/>
          <w:b w:val="0"/>
          <w:i w:val="0"/>
          <w:caps w:val="0"/>
          <w:color w:val="000000"/>
          <w:spacing w:val="0"/>
          <w:sz w:val="22"/>
          <w:szCs w:val="22"/>
        </w:rPr>
      </w:pPr>
      <w:r>
        <w:rPr>
          <w:rFonts w:ascii="sans-serif" w:eastAsia="sans-serif" w:hAnsi="sans-serif" w:cs="sans-serif" w:hint="default"/>
          <w:b w:val="0"/>
          <w:i w:val="0"/>
          <w:caps w:val="0"/>
          <w:color w:val="000000"/>
          <w:spacing w:val="0"/>
          <w:kern w:val="0"/>
          <w:sz w:val="22"/>
          <w:szCs w:val="22"/>
          <w:shd w:val="clear" w:color="auto" w:fill="FFFFFF"/>
          <w:lang w:val="en-US" w:eastAsia="zh-CN" w:bidi="ar"/>
        </w:rPr>
        <w:t>D．武陵源风景名胜区</w:t>
      </w:r>
    </w:p>
    <w:p>
      <w:pPr>
        <w:numPr>
          <w:ilvl w:val="0"/>
          <w:numId w:val="2"/>
        </w:numPr>
        <w:spacing w:line="240" w:lineRule="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国家统计局1月17日对外公布，经初步核算，2019年全年我国国内生产总值(GDP)为99.0865万亿元，按可比价格计算，比上年增长</w:t>
      </w:r>
      <w:r>
        <w:rPr>
          <w:rFonts w:ascii="宋体" w:eastAsia="宋体" w:hAnsi="宋体" w:cs="宋体" w:hint="eastAsia"/>
          <w:bCs/>
          <w:color w:val="auto"/>
          <w:sz w:val="21"/>
          <w:szCs w:val="21"/>
          <w:u w:val="single"/>
          <w:lang w:val="en-US" w:eastAsia="zh-CN"/>
        </w:rPr>
        <w:t xml:space="preserve">     </w:t>
      </w:r>
      <w:r>
        <w:rPr>
          <w:rFonts w:ascii="宋体" w:eastAsia="宋体" w:hAnsi="宋体" w:cs="宋体" w:hint="eastAsia"/>
          <w:color w:val="auto"/>
          <w:sz w:val="21"/>
          <w:szCs w:val="21"/>
          <w:lang w:val="en-US" w:eastAsia="zh-CN"/>
        </w:rPr>
        <w:t>，稳居世界第二位；人均GDP首次站上</w:t>
      </w:r>
      <w:r>
        <w:rPr>
          <w:rFonts w:ascii="宋体" w:eastAsia="宋体" w:hAnsi="宋体" w:cs="宋体" w:hint="eastAsia"/>
          <w:bCs/>
          <w:color w:val="auto"/>
          <w:sz w:val="21"/>
          <w:szCs w:val="21"/>
          <w:u w:val="single"/>
          <w:lang w:val="en-US" w:eastAsia="zh-CN"/>
        </w:rPr>
        <w:t xml:space="preserve">     </w:t>
      </w:r>
      <w:r>
        <w:rPr>
          <w:rFonts w:ascii="宋体" w:eastAsia="宋体" w:hAnsi="宋体" w:cs="宋体" w:hint="eastAsia"/>
          <w:color w:val="auto"/>
          <w:sz w:val="21"/>
          <w:szCs w:val="21"/>
          <w:lang w:val="en-US" w:eastAsia="zh-CN"/>
        </w:rPr>
        <w:t>美元的新台阶</w:t>
      </w:r>
      <w:r>
        <w:rPr>
          <w:rFonts w:ascii="宋体" w:eastAsia="宋体" w:hAnsi="宋体" w:cs="宋体" w:hint="eastAsia"/>
          <w:i w:val="0"/>
          <w:caps w:val="0"/>
          <w:color w:val="auto"/>
          <w:spacing w:val="0"/>
          <w:sz w:val="21"/>
          <w:szCs w:val="21"/>
        </w:rPr>
        <w:br/>
      </w:r>
      <w:r>
        <w:rPr>
          <w:rFonts w:ascii="宋体" w:eastAsia="宋体" w:hAnsi="宋体" w:cs="宋体" w:hint="eastAsia"/>
          <w:color w:val="auto"/>
          <w:sz w:val="21"/>
          <w:szCs w:val="21"/>
          <w:lang w:val="en-US" w:eastAsia="zh-CN"/>
        </w:rPr>
        <w:t xml:space="preserve">A.6.1%. 9000    B.6.6%  1万  </w:t>
      </w:r>
      <w:r>
        <w:rPr>
          <w:rFonts w:ascii="宋体" w:eastAsia="宋体" w:hAnsi="宋体" w:cs="宋体" w:hint="eastAsia"/>
          <w:color w:val="FF0000"/>
          <w:sz w:val="21"/>
          <w:szCs w:val="21"/>
          <w:lang w:val="en-US" w:eastAsia="zh-CN"/>
        </w:rPr>
        <w:t xml:space="preserve"> C.6.1% 1万 </w:t>
      </w:r>
      <w:r>
        <w:rPr>
          <w:rFonts w:ascii="宋体" w:eastAsia="宋体" w:hAnsi="宋体" w:cs="宋体" w:hint="eastAsia"/>
          <w:color w:val="auto"/>
          <w:sz w:val="21"/>
          <w:szCs w:val="21"/>
          <w:lang w:val="en-US" w:eastAsia="zh-CN"/>
        </w:rPr>
        <w:t xml:space="preserve">  D.6.6%   9000</w:t>
      </w:r>
    </w:p>
    <w:p>
      <w:pPr>
        <w:keepNext w:val="0"/>
        <w:keepLines w:val="0"/>
        <w:pageBreakBefore w:val="0"/>
        <w:numPr>
          <w:ilvl w:val="0"/>
          <w:numId w:val="0"/>
        </w:numPr>
        <w:kinsoku/>
        <w:wordWrap/>
        <w:overflowPunct/>
        <w:topLinePunct w:val="0"/>
        <w:bidi w:val="0"/>
        <w:adjustRightInd/>
        <w:snapToGrid/>
        <w:spacing w:line="360" w:lineRule="auto"/>
        <w:textAlignment w:val="auto"/>
        <w:rPr>
          <w:rFonts w:ascii="sans-serif" w:eastAsia="sans-serif" w:hAnsi="sans-serif" w:cs="sans-serif"/>
          <w:b w:val="0"/>
          <w:i w:val="0"/>
          <w:caps w:val="0"/>
          <w:color w:val="000000"/>
          <w:spacing w:val="0"/>
          <w:sz w:val="22"/>
          <w:szCs w:val="22"/>
          <w:shd w:val="clear" w:color="auto" w:fill="FFFFFF"/>
        </w:rPr>
      </w:pPr>
      <w:r>
        <w:rPr>
          <w:rFonts w:ascii="宋体" w:eastAsia="宋体" w:hAnsi="宋体" w:cs="宋体" w:hint="eastAsia"/>
          <w:caps w:val="0"/>
          <w:color w:val="auto"/>
          <w:spacing w:val="0"/>
          <w:sz w:val="21"/>
          <w:szCs w:val="21"/>
          <w:u w:val="none"/>
          <w:shd w:val="clear" w:color="auto" w:fill="FFFFFF"/>
          <w:lang w:val="en-US" w:eastAsia="zh-CN"/>
        </w:rPr>
        <w:t>3.</w:t>
      </w:r>
      <w:r>
        <w:rPr>
          <w:rFonts w:ascii="sans-serif" w:eastAsia="sans-serif" w:hAnsi="sans-serif" w:cs="sans-serif"/>
          <w:b w:val="0"/>
          <w:i w:val="0"/>
          <w:caps w:val="0"/>
          <w:color w:val="000000"/>
          <w:spacing w:val="0"/>
          <w:sz w:val="22"/>
          <w:szCs w:val="22"/>
          <w:shd w:val="clear" w:color="auto" w:fill="FFFFFF"/>
        </w:rPr>
        <w:t>2020年2月24日，十三届全国人大常委会第十六次会议表决通过了关于全面禁止非法野生动物交易、革除滥食野生动物陋习、切实保障人民群众生命健康安全的决定。</w:t>
      </w:r>
    </w:p>
    <w:p>
      <w:pPr>
        <w:keepNext w:val="0"/>
        <w:keepLines w:val="0"/>
        <w:pageBreakBefore w:val="0"/>
        <w:numPr>
          <w:ilvl w:val="0"/>
          <w:numId w:val="3"/>
        </w:numPr>
        <w:kinsoku/>
        <w:wordWrap/>
        <w:overflowPunct/>
        <w:topLinePunct w:val="0"/>
        <w:bidi w:val="0"/>
        <w:adjustRightInd/>
        <w:snapToGrid/>
        <w:spacing w:line="360" w:lineRule="auto"/>
        <w:textAlignment w:val="auto"/>
        <w:rPr>
          <w:rFonts w:ascii="sans-serif" w:hAnsi="sans-serif" w:cs="sans-serif" w:hint="eastAsia"/>
          <w:b w:val="0"/>
          <w:i w:val="0"/>
          <w:caps w:val="0"/>
          <w:color w:val="FF0000"/>
          <w:spacing w:val="0"/>
          <w:sz w:val="22"/>
          <w:szCs w:val="22"/>
          <w:shd w:val="clear" w:color="auto" w:fill="FFFFFF"/>
          <w:lang w:val="en-US" w:eastAsia="zh-CN"/>
        </w:rPr>
      </w:pPr>
      <w:r>
        <w:rPr>
          <w:rFonts w:ascii="sans-serif" w:hAnsi="sans-serif" w:cs="sans-serif" w:hint="eastAsia"/>
          <w:b w:val="0"/>
          <w:i w:val="0"/>
          <w:caps w:val="0"/>
          <w:color w:val="000000"/>
          <w:spacing w:val="0"/>
          <w:sz w:val="22"/>
          <w:szCs w:val="22"/>
          <w:shd w:val="clear" w:color="auto" w:fill="FFFFFF"/>
          <w:lang w:val="en-US" w:eastAsia="zh-CN"/>
        </w:rPr>
        <w:t xml:space="preserve">制止非法食用野生动物 </w:t>
      </w:r>
      <w:r>
        <w:rPr>
          <w:rFonts w:ascii="sans-serif" w:hAnsi="sans-serif" w:cs="sans-serif" w:hint="eastAsia"/>
          <w:b w:val="0"/>
          <w:i w:val="0"/>
          <w:caps w:val="0"/>
          <w:color w:val="FF0000"/>
          <w:spacing w:val="0"/>
          <w:sz w:val="22"/>
          <w:szCs w:val="22"/>
          <w:shd w:val="clear" w:color="auto" w:fill="FFFFFF"/>
          <w:lang w:val="en-US" w:eastAsia="zh-CN"/>
        </w:rPr>
        <w:t xml:space="preserve"> B.禁止非法野生动物交易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240" w:lineRule="auto"/>
        <w:ind w:right="0"/>
        <w:rPr>
          <w:rFonts w:ascii="宋体" w:hAnsi="宋体" w:cs="宋体" w:hint="eastAsia"/>
          <w:color w:val="auto"/>
          <w:sz w:val="21"/>
          <w:szCs w:val="21"/>
          <w:lang w:val="en-US" w:eastAsia="zh-CN"/>
        </w:rPr>
      </w:pPr>
      <w:r>
        <w:rPr>
          <w:rFonts w:ascii="宋体" w:hAnsi="宋体" w:cs="宋体" w:hint="eastAsia"/>
          <w:color w:val="auto"/>
          <w:sz w:val="21"/>
          <w:szCs w:val="21"/>
          <w:lang w:val="en-US" w:eastAsia="zh-CN"/>
        </w:rPr>
        <w:t>禁止非法猎杀野生动物    D.禁止非法饲养野生动物</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240" w:lineRule="auto"/>
        <w:ind w:right="0"/>
        <w:rPr>
          <w:rFonts w:ascii="宋体" w:eastAsia="宋体" w:hAnsi="宋体" w:cs="宋体" w:hint="eastAsia"/>
          <w:caps w:val="0"/>
          <w:color w:val="auto"/>
          <w:spacing w:val="0"/>
          <w:sz w:val="21"/>
          <w:szCs w:val="21"/>
          <w:u w:val="none"/>
        </w:rPr>
      </w:pPr>
      <w:r>
        <w:rPr>
          <w:rFonts w:ascii="宋体" w:hAnsi="宋体" w:cs="宋体" w:hint="eastAsia"/>
          <w:color w:val="auto"/>
          <w:sz w:val="21"/>
          <w:szCs w:val="21"/>
          <w:lang w:val="en-US" w:eastAsia="zh-CN"/>
        </w:rPr>
        <w:t>4.</w:t>
      </w:r>
      <w:r>
        <w:rPr>
          <w:rFonts w:ascii="宋体" w:eastAsia="宋体" w:hAnsi="宋体" w:cs="宋体" w:hint="eastAsia"/>
          <w:caps w:val="0"/>
          <w:color w:val="auto"/>
          <w:spacing w:val="0"/>
          <w:sz w:val="21"/>
          <w:szCs w:val="21"/>
          <w:u w:val="none"/>
          <w:shd w:val="clear" w:color="auto" w:fill="FFFFFF"/>
        </w:rPr>
        <w:t>2020年3月10日，我国首次()探测任务无线联试在北京航天飞行控制中心圆满完成，充分验证了探测器与地面系统的接口匹配性和一致性，对各类方案、技术状态、软硬件系统进行了全面测试，为任务顺利开展打下了坚实基础。</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240" w:lineRule="auto"/>
        <w:ind w:right="0"/>
        <w:rPr>
          <w:rFonts w:ascii="宋体" w:eastAsia="宋体" w:hAnsi="宋体" w:cs="宋体" w:hint="eastAsia"/>
          <w:caps w:val="0"/>
          <w:color w:val="auto"/>
          <w:spacing w:val="0"/>
          <w:sz w:val="21"/>
          <w:szCs w:val="21"/>
          <w:u w:val="none"/>
        </w:rPr>
      </w:pPr>
      <w:r>
        <w:rPr>
          <w:rFonts w:ascii="宋体" w:eastAsia="宋体" w:hAnsi="宋体" w:cs="宋体" w:hint="eastAsia"/>
          <w:caps w:val="0"/>
          <w:color w:val="auto"/>
          <w:spacing w:val="0"/>
          <w:sz w:val="21"/>
          <w:szCs w:val="21"/>
          <w:u w:val="none"/>
          <w:shd w:val="clear" w:color="auto" w:fill="FFFFFF"/>
        </w:rPr>
        <w:t>A.火星</w:t>
      </w:r>
      <w:r>
        <w:rPr>
          <w:rFonts w:ascii="宋体" w:eastAsia="宋体" w:hAnsi="宋体" w:cs="宋体" w:hint="eastAsia"/>
          <w:caps w:val="0"/>
          <w:color w:val="auto"/>
          <w:spacing w:val="0"/>
          <w:sz w:val="21"/>
          <w:szCs w:val="21"/>
          <w:u w:val="none"/>
          <w:shd w:val="clear" w:color="auto" w:fill="FFFFFF"/>
          <w:lang w:val="en-US" w:eastAsia="zh-CN"/>
        </w:rPr>
        <w:t xml:space="preserve">   </w:t>
      </w:r>
      <w:r>
        <w:rPr>
          <w:rFonts w:ascii="宋体" w:eastAsia="宋体" w:hAnsi="宋体" w:cs="宋体" w:hint="eastAsia"/>
          <w:caps w:val="0"/>
          <w:color w:val="auto"/>
          <w:spacing w:val="0"/>
          <w:sz w:val="21"/>
          <w:szCs w:val="21"/>
          <w:u w:val="none"/>
          <w:shd w:val="clear" w:color="auto" w:fill="FFFFFF"/>
        </w:rPr>
        <w:t>B.木星</w:t>
      </w:r>
      <w:r>
        <w:rPr>
          <w:rFonts w:ascii="宋体" w:eastAsia="宋体" w:hAnsi="宋体" w:cs="宋体" w:hint="eastAsia"/>
          <w:caps w:val="0"/>
          <w:color w:val="auto"/>
          <w:spacing w:val="0"/>
          <w:sz w:val="21"/>
          <w:szCs w:val="21"/>
          <w:u w:val="none"/>
          <w:shd w:val="clear" w:color="auto" w:fill="FFFFFF"/>
          <w:lang w:val="en-US" w:eastAsia="zh-CN"/>
        </w:rPr>
        <w:t xml:space="preserve">    </w:t>
      </w:r>
      <w:r>
        <w:rPr>
          <w:rFonts w:ascii="宋体" w:eastAsia="宋体" w:hAnsi="宋体" w:cs="宋体" w:hint="eastAsia"/>
          <w:caps w:val="0"/>
          <w:color w:val="auto"/>
          <w:spacing w:val="0"/>
          <w:sz w:val="21"/>
          <w:szCs w:val="21"/>
          <w:u w:val="none"/>
          <w:shd w:val="clear" w:color="auto" w:fill="FFFFFF"/>
        </w:rPr>
        <w:t>C.金星</w:t>
      </w:r>
      <w:r>
        <w:rPr>
          <w:rFonts w:ascii="宋体" w:eastAsia="宋体" w:hAnsi="宋体" w:cs="宋体" w:hint="eastAsia"/>
          <w:caps w:val="0"/>
          <w:color w:val="auto"/>
          <w:spacing w:val="0"/>
          <w:sz w:val="21"/>
          <w:szCs w:val="21"/>
          <w:u w:val="none"/>
          <w:shd w:val="clear" w:color="auto" w:fill="FFFFFF"/>
          <w:lang w:val="en-US" w:eastAsia="zh-CN"/>
        </w:rPr>
        <w:t xml:space="preserve">    </w:t>
      </w:r>
      <w:r>
        <w:rPr>
          <w:rFonts w:ascii="宋体" w:eastAsia="宋体" w:hAnsi="宋体" w:cs="宋体" w:hint="eastAsia"/>
          <w:caps w:val="0"/>
          <w:color w:val="auto"/>
          <w:spacing w:val="0"/>
          <w:sz w:val="21"/>
          <w:szCs w:val="21"/>
          <w:u w:val="none"/>
          <w:shd w:val="clear" w:color="auto" w:fill="FFFFFF"/>
        </w:rPr>
        <w:t>D.土星</w:t>
      </w:r>
    </w:p>
    <w:p>
      <w:pPr>
        <w:spacing w:line="240" w:lineRule="auto"/>
        <w:jc w:val="left"/>
        <w:textAlignment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5.2020年3月22日是第28届世界水日，3月22——28日是第33届“中国水周”，我国纪念世界水日和中国水周的主题是（   ）</w:t>
      </w:r>
    </w:p>
    <w:p>
      <w:pPr>
        <w:spacing w:line="240" w:lineRule="auto"/>
        <w:jc w:val="left"/>
        <w:textAlignment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A.“水与气候变化”</w:t>
      </w:r>
    </w:p>
    <w:p>
      <w:pPr>
        <w:spacing w:line="240" w:lineRule="auto"/>
        <w:jc w:val="left"/>
        <w:textAlignment w:val="center"/>
        <w:rPr>
          <w:rFonts w:ascii="宋体" w:eastAsia="宋体" w:hAnsi="宋体" w:cs="宋体" w:hint="eastAsia"/>
          <w:color w:val="FF0000"/>
          <w:sz w:val="21"/>
          <w:szCs w:val="21"/>
          <w:lang w:val="en-US" w:eastAsia="zh-CN"/>
        </w:rPr>
      </w:pPr>
      <w:r>
        <w:rPr>
          <w:rFonts w:ascii="宋体" w:eastAsia="宋体" w:hAnsi="宋体" w:cs="宋体" w:hint="eastAsia"/>
          <w:color w:val="FF0000"/>
          <w:sz w:val="21"/>
          <w:szCs w:val="21"/>
          <w:lang w:val="en-US" w:eastAsia="zh-CN"/>
        </w:rPr>
        <w:t>B.“坚持节水优先，建设幸福河湖”</w:t>
      </w:r>
    </w:p>
    <w:p>
      <w:pPr>
        <w:spacing w:line="240" w:lineRule="auto"/>
        <w:jc w:val="left"/>
        <w:textAlignment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C.“坚持节水优先，强化水资源管理”</w:t>
      </w:r>
    </w:p>
    <w:p>
      <w:pPr>
        <w:spacing w:line="240" w:lineRule="auto"/>
        <w:jc w:val="left"/>
        <w:textAlignment w:val="center"/>
        <w:rPr>
          <w:rFonts w:ascii="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D.“气候与水”</w:t>
      </w:r>
    </w:p>
    <w:p>
      <w:pPr>
        <w:keepNext w:val="0"/>
        <w:keepLines w:val="0"/>
        <w:pageBreakBefore w:val="0"/>
        <w:numPr>
          <w:ilvl w:val="0"/>
          <w:numId w:val="0"/>
        </w:numPr>
        <w:kinsoku/>
        <w:wordWrap/>
        <w:overflowPunct/>
        <w:topLinePunct w:val="0"/>
        <w:bidi w:val="0"/>
        <w:adjustRightInd/>
        <w:snapToGrid/>
        <w:spacing w:line="360" w:lineRule="auto"/>
        <w:ind w:leftChars="0"/>
        <w:textAlignment w:val="auto"/>
        <w:rPr>
          <w:rFonts w:ascii="宋体" w:eastAsia="宋体" w:hAnsi="宋体" w:cs="宋体" w:hint="eastAsia"/>
          <w:color w:val="auto"/>
          <w:sz w:val="21"/>
          <w:szCs w:val="21"/>
          <w:lang w:val="en-US" w:eastAsia="zh-CN"/>
        </w:rPr>
      </w:pPr>
      <w:r>
        <w:rPr>
          <w:rFonts w:ascii="宋体" w:hAnsi="宋体" w:cs="宋体" w:hint="eastAsia"/>
          <w:color w:val="auto"/>
          <w:sz w:val="21"/>
          <w:szCs w:val="21"/>
          <w:lang w:val="en-US" w:eastAsia="zh-CN"/>
        </w:rPr>
        <w:t>6.</w:t>
      </w:r>
      <w:r>
        <w:rPr>
          <w:rFonts w:ascii="宋体" w:eastAsia="宋体" w:hAnsi="宋体" w:cs="宋体" w:hint="eastAsia"/>
          <w:color w:val="auto"/>
          <w:sz w:val="21"/>
          <w:szCs w:val="21"/>
          <w:lang w:val="en-US" w:eastAsia="zh-CN"/>
        </w:rPr>
        <w:t>2020春节，在战疫期间，随县教育局干部在值班之余，不时给父母一个电话，担心家里老人乱跑，老人说：放心，我宅在家里好好的，没有乱跑，你放心吧！针对这段材料，下列有关家的叙述中，你认为正确的是（     ）</w:t>
      </w:r>
    </w:p>
    <w:p>
      <w:pPr>
        <w:keepNext w:val="0"/>
        <w:keepLines w:val="0"/>
        <w:pageBreakBefore w:val="0"/>
        <w:kinsoku/>
        <w:wordWrap/>
        <w:overflowPunct/>
        <w:topLinePunct w:val="0"/>
        <w:bidi w:val="0"/>
        <w:adjustRightInd/>
        <w:snapToGrid/>
        <w:spacing w:line="360" w:lineRule="auto"/>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①家是我们身心的寄居之所； ②家是有情人、有亲情的地方；③家就是一所房子、某个地域；④家是代代传承、血脉相连的生活共同体。</w:t>
      </w:r>
    </w:p>
    <w:p>
      <w:pPr>
        <w:keepNext w:val="0"/>
        <w:keepLines w:val="0"/>
        <w:pageBreakBefore w:val="0"/>
        <w:numPr>
          <w:ilvl w:val="0"/>
          <w:numId w:val="4"/>
        </w:numPr>
        <w:kinsoku/>
        <w:wordWrap/>
        <w:overflowPunct/>
        <w:topLinePunct w:val="0"/>
        <w:bidi w:val="0"/>
        <w:adjustRightInd/>
        <w:snapToGrid/>
        <w:spacing w:line="360" w:lineRule="auto"/>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FF0000"/>
          <w:sz w:val="21"/>
          <w:szCs w:val="21"/>
          <w:lang w:val="en-US" w:eastAsia="zh-CN"/>
        </w:rPr>
        <w:t>①②④</w:t>
      </w:r>
      <w:r>
        <w:rPr>
          <w:rFonts w:ascii="宋体" w:eastAsia="宋体" w:hAnsi="宋体" w:cs="宋体" w:hint="eastAsia"/>
          <w:color w:val="auto"/>
          <w:sz w:val="21"/>
          <w:szCs w:val="21"/>
          <w:lang w:val="en-US" w:eastAsia="zh-CN"/>
        </w:rPr>
        <w:tab/>
      </w:r>
      <w:r>
        <w:rPr>
          <w:rFonts w:ascii="宋体" w:eastAsia="宋体" w:hAnsi="宋体" w:cs="宋体" w:hint="eastAsia"/>
          <w:color w:val="auto"/>
          <w:sz w:val="21"/>
          <w:szCs w:val="21"/>
          <w:lang w:val="en-US" w:eastAsia="zh-CN"/>
        </w:rPr>
        <w:t xml:space="preserve">   B．②③④</w:t>
      </w:r>
      <w:r>
        <w:rPr>
          <w:rFonts w:ascii="宋体" w:eastAsia="宋体" w:hAnsi="宋体" w:cs="宋体" w:hint="eastAsia"/>
          <w:color w:val="auto"/>
          <w:sz w:val="21"/>
          <w:szCs w:val="21"/>
          <w:lang w:val="en-US" w:eastAsia="zh-CN"/>
        </w:rPr>
        <w:tab/>
      </w:r>
      <w:r>
        <w:rPr>
          <w:rFonts w:ascii="宋体" w:eastAsia="宋体" w:hAnsi="宋体" w:cs="宋体" w:hint="eastAsia"/>
          <w:color w:val="auto"/>
          <w:sz w:val="21"/>
          <w:szCs w:val="21"/>
          <w:lang w:val="en-US" w:eastAsia="zh-CN"/>
        </w:rPr>
        <w:t>C．②④</w:t>
      </w:r>
      <w:r>
        <w:rPr>
          <w:rFonts w:ascii="宋体" w:eastAsia="宋体" w:hAnsi="宋体" w:cs="宋体" w:hint="eastAsia"/>
          <w:color w:val="auto"/>
          <w:sz w:val="21"/>
          <w:szCs w:val="21"/>
          <w:lang w:val="en-US" w:eastAsia="zh-CN"/>
        </w:rPr>
        <w:tab/>
      </w:r>
      <w:r>
        <w:rPr>
          <w:rFonts w:ascii="宋体" w:eastAsia="宋体" w:hAnsi="宋体" w:cs="宋体" w:hint="eastAsia"/>
          <w:color w:val="auto"/>
          <w:sz w:val="21"/>
          <w:szCs w:val="21"/>
          <w:lang w:val="en-US" w:eastAsia="zh-CN"/>
        </w:rPr>
        <w:t xml:space="preserve">   D．①②</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7.</w:t>
      </w:r>
      <w:r>
        <w:rPr>
          <w:rFonts w:ascii="宋体" w:eastAsia="宋体" w:hAnsi="宋体" w:cs="宋体" w:hint="eastAsia"/>
          <w:color w:val="000000"/>
          <w:sz w:val="21"/>
          <w:szCs w:val="21"/>
          <w:lang w:val="en-US" w:eastAsia="zh-CN"/>
        </w:rPr>
        <w:t>疫情是试金石。在突如其来的疫情面前，人们表现出各样的精神面貌，有逆行的医务工作者，他们不惧生死，勇敢战斗在抗疫一线，成为人们心中的英雄；有目无法纪的不法分子，他们或玩忽职守、贪污救灾款或在网上造谣疫情、中伤英雄，成为人们心中的坏人；也有不幸染上病毒而苦苦挣扎，奄奄一息者，成为人们心中的弱者。对于英雄、坏人、弱者，我们依次应产生的情感体验是(</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A．崇敬　同情　义愤        B．同情　崇敬　义愤</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FF0000"/>
          <w:sz w:val="21"/>
          <w:szCs w:val="21"/>
          <w:lang w:val="en-US" w:eastAsia="zh-CN"/>
        </w:rPr>
        <w:t>C．崇敬　义愤　同情  </w:t>
      </w:r>
      <w:r>
        <w:rPr>
          <w:rFonts w:ascii="宋体" w:eastAsia="宋体" w:hAnsi="宋体" w:cs="宋体" w:hint="eastAsia"/>
          <w:color w:val="000000"/>
          <w:sz w:val="21"/>
          <w:szCs w:val="21"/>
          <w:lang w:val="en-US" w:eastAsia="zh-CN"/>
        </w:rPr>
        <w:t xml:space="preserve">      D．义愤　同情　崇敬</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hAnsi="宋体" w:cs="宋体" w:hint="eastAsia"/>
          <w:color w:val="auto"/>
          <w:sz w:val="21"/>
          <w:szCs w:val="21"/>
          <w:lang w:val="en-US" w:eastAsia="zh-CN"/>
        </w:rPr>
        <w:t>8.</w:t>
      </w:r>
      <w:r>
        <w:rPr>
          <w:rFonts w:ascii="宋体" w:eastAsia="宋体" w:hAnsi="宋体" w:cs="宋体" w:hint="eastAsia"/>
          <w:color w:val="auto"/>
          <w:sz w:val="21"/>
          <w:szCs w:val="21"/>
          <w:lang w:val="en-US" w:eastAsia="zh-CN"/>
        </w:rPr>
        <w:t>前几日武汉下大雪，网传“火神山医院被大风吹走了”、“病人在分流”，医院相关负责人表示，网传视频非火神山医院，更不存在病人分流问题。要减少网上虚假信息的传播，网民要（ ）</w:t>
      </w:r>
    </w:p>
    <w:p>
      <w:pPr>
        <w:keepNext w:val="0"/>
        <w:keepLines w:val="0"/>
        <w:pageBreakBefore w:val="0"/>
        <w:kinsoku/>
        <w:wordWrap/>
        <w:overflowPunct/>
        <w:topLinePunct w:val="0"/>
        <w:bidi w:val="0"/>
        <w:adjustRightInd/>
        <w:snapToGrid/>
        <w:spacing w:line="360" w:lineRule="auto"/>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①严厉打击制造、传播谣言的行为，让谣言止于智者</w:t>
      </w:r>
    </w:p>
    <w:p>
      <w:pPr>
        <w:keepNext w:val="0"/>
        <w:keepLines w:val="0"/>
        <w:pageBreakBefore w:val="0"/>
        <w:kinsoku/>
        <w:wordWrap/>
        <w:overflowPunct/>
        <w:topLinePunct w:val="0"/>
        <w:bidi w:val="0"/>
        <w:adjustRightInd/>
        <w:snapToGrid/>
        <w:spacing w:line="360" w:lineRule="auto"/>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②对信息进行甄别，抵制不良信息</w:t>
      </w:r>
    </w:p>
    <w:p>
      <w:pPr>
        <w:keepNext w:val="0"/>
        <w:keepLines w:val="0"/>
        <w:pageBreakBefore w:val="0"/>
        <w:kinsoku/>
        <w:wordWrap/>
        <w:overflowPunct/>
        <w:topLinePunct w:val="0"/>
        <w:bidi w:val="0"/>
        <w:adjustRightInd/>
        <w:snapToGrid/>
        <w:spacing w:line="360" w:lineRule="auto"/>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③提高网络媒介素养，自觉践行社会主义核心价值观</w:t>
      </w:r>
    </w:p>
    <w:p>
      <w:pPr>
        <w:keepNext w:val="0"/>
        <w:keepLines w:val="0"/>
        <w:pageBreakBefore w:val="0"/>
        <w:kinsoku/>
        <w:wordWrap/>
        <w:overflowPunct/>
        <w:topLinePunct w:val="0"/>
        <w:bidi w:val="0"/>
        <w:adjustRightInd/>
        <w:snapToGrid/>
        <w:spacing w:line="360" w:lineRule="auto"/>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④网络不是法外之地，我们要恪守网络准则。</w:t>
      </w:r>
    </w:p>
    <w:p>
      <w:pPr>
        <w:keepNext w:val="0"/>
        <w:keepLines w:val="0"/>
        <w:pageBreakBefore w:val="0"/>
        <w:kinsoku/>
        <w:wordWrap/>
        <w:overflowPunct/>
        <w:topLinePunct w:val="0"/>
        <w:bidi w:val="0"/>
        <w:adjustRightInd/>
        <w:snapToGrid/>
        <w:spacing w:line="360" w:lineRule="auto"/>
        <w:ind w:firstLine="420" w:firstLineChars="200"/>
        <w:textAlignment w:val="auto"/>
        <w:rPr>
          <w:rFonts w:ascii="宋体" w:eastAsia="宋体" w:hAnsi="宋体" w:cs="宋体" w:hint="eastAsia"/>
          <w:color w:val="FF0000"/>
          <w:sz w:val="21"/>
          <w:szCs w:val="21"/>
          <w:lang w:val="en-US" w:eastAsia="zh-CN"/>
        </w:rPr>
      </w:pPr>
      <w:r>
        <w:rPr>
          <w:rFonts w:ascii="宋体" w:eastAsia="宋体" w:hAnsi="宋体" w:cs="宋体" w:hint="eastAsia"/>
          <w:color w:val="auto"/>
          <w:sz w:val="21"/>
          <w:szCs w:val="21"/>
          <w:lang w:val="en-US" w:eastAsia="zh-CN"/>
        </w:rPr>
        <w:t>A、①②③      B、①②④     C、①③④    </w:t>
      </w:r>
      <w:r>
        <w:rPr>
          <w:rFonts w:ascii="宋体" w:eastAsia="宋体" w:hAnsi="宋体" w:cs="宋体" w:hint="eastAsia"/>
          <w:color w:val="FF0000"/>
          <w:sz w:val="21"/>
          <w:szCs w:val="21"/>
          <w:lang w:val="en-US" w:eastAsia="zh-CN"/>
        </w:rPr>
        <w:t> D、②③④</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9.</w:t>
      </w:r>
      <w:r>
        <w:rPr>
          <w:rFonts w:ascii="宋体" w:eastAsia="宋体" w:hAnsi="宋体" w:cs="宋体" w:hint="eastAsia"/>
          <w:color w:val="000000"/>
          <w:sz w:val="21"/>
          <w:szCs w:val="21"/>
          <w:lang w:val="en-US" w:eastAsia="zh-CN"/>
        </w:rPr>
        <w:t>2020年2月8日下午，哈尔滨市微信朋友圈传“一男子拒绝戴口罩并威胁谩骂社区劝阻者”的视频信息，社区防疫工作人员提示其应佩戴口罩，该人拒不听从规劝，大声辱骂和恐吓工作人员，并称“我就是不带口罩，你管不着”，最终公安依法对其进行行政拘留十日处罚。这告诉我们（    ）</w:t>
      </w:r>
      <w:r>
        <w:rPr>
          <w:rFonts w:ascii="宋体" w:hAnsi="宋体" w:cs="宋体" w:hint="eastAsia"/>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①要敬畏规则，遵守规则            ②遵守规则需要他律和自律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③要尊重他人,以礼相待             ④要诚实守信，欣赏他人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FF0000"/>
          <w:sz w:val="21"/>
          <w:szCs w:val="21"/>
          <w:lang w:val="en-US" w:eastAsia="zh-CN"/>
        </w:rPr>
        <w:t>A①②③</w:t>
      </w:r>
      <w:r>
        <w:rPr>
          <w:rFonts w:ascii="宋体" w:eastAsia="宋体" w:hAnsi="宋体" w:cs="宋体" w:hint="eastAsia"/>
          <w:color w:val="000000"/>
          <w:sz w:val="21"/>
          <w:szCs w:val="21"/>
          <w:lang w:val="en-US" w:eastAsia="zh-CN"/>
        </w:rPr>
        <w:t xml:space="preserve">      B①②④          C①③④         D②③④</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hAnsi="宋体" w:cs="宋体" w:hint="eastAsia"/>
          <w:color w:val="auto"/>
          <w:sz w:val="21"/>
          <w:szCs w:val="21"/>
          <w:lang w:val="en-US" w:eastAsia="zh-CN"/>
        </w:rPr>
        <w:t>10.</w:t>
      </w:r>
      <w:r>
        <w:rPr>
          <w:rFonts w:ascii="宋体" w:eastAsia="宋体" w:hAnsi="宋体" w:cs="宋体" w:hint="eastAsia"/>
          <w:color w:val="auto"/>
          <w:sz w:val="21"/>
          <w:szCs w:val="21"/>
          <w:lang w:val="en-US" w:eastAsia="zh-CN"/>
        </w:rPr>
        <w:t>王某某1月19日自武汉回长春探亲，在其出现发热咳嗽症状时，仍多次与他人密切接触，造成严重后果。根据刑法、传染病防治法等法律法规，2月2日，北京市公安局朝阳区分局对王某某（已确诊为新型冠状病毒感染）以危害公共安全罪立案侦查。对此理解正确的有（   ）</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①王某某的行为具有严重的社会危害性</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②王某某没有自觉履行维护公共安全的义务</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③法不可违，触犯法律必将受到刑法制裁</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④对王某某的处理方式表明我国司法机关严格执法</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A.②③  B.①②③  </w:t>
      </w:r>
      <w:r>
        <w:rPr>
          <w:rFonts w:ascii="宋体" w:eastAsia="宋体" w:hAnsi="宋体" w:cs="宋体" w:hint="eastAsia"/>
          <w:color w:val="FF0000"/>
          <w:sz w:val="21"/>
          <w:szCs w:val="21"/>
          <w:lang w:val="en-US" w:eastAsia="zh-CN"/>
        </w:rPr>
        <w:t>C.①②</w:t>
      </w:r>
      <w:r>
        <w:rPr>
          <w:rFonts w:ascii="宋体" w:eastAsia="宋体" w:hAnsi="宋体" w:cs="宋体" w:hint="eastAsia"/>
          <w:color w:val="auto"/>
          <w:sz w:val="21"/>
          <w:szCs w:val="21"/>
          <w:lang w:val="en-US" w:eastAsia="zh-CN"/>
        </w:rPr>
        <w:t>   D.①②④</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11.</w:t>
      </w:r>
      <w:r>
        <w:rPr>
          <w:rFonts w:ascii="宋体" w:eastAsia="宋体" w:hAnsi="宋体" w:cs="宋体" w:hint="eastAsia"/>
          <w:color w:val="000000"/>
          <w:sz w:val="21"/>
          <w:szCs w:val="21"/>
          <w:lang w:val="en-US" w:eastAsia="zh-CN"/>
        </w:rPr>
        <w:t>改革开放40年来,中国的民营经济从无到有、从小到大顽强生长,为中国成为世界第二大经济体做出了不可磨灭的贡献。翻开改革开放历史,“承包”“下海”“个体户”“万元户”“股份制合作”“互联网创业”,透过这一个个逐年变化的“热词”,可以感受到民营经济给中国发展带来的活力与可能性。现在,民营经济创造了我国60%以上的GDP,缴纳了50%以上的税收,贡献了70%以上的技术创新和新产品开发,提供了80%以上的就业岗位。对此,下列说法正确的是</w:t>
      </w:r>
      <w:r>
        <w:rPr>
          <w:rFonts w:ascii="宋体" w:eastAsia="宋体" w:hAnsi="宋体" w:cs="宋体" w:hint="eastAsia"/>
          <w:color w:val="000000"/>
          <w:sz w:val="21"/>
          <w:szCs w:val="21"/>
          <w:lang w:val="en-US" w:eastAsia="zh-CN"/>
        </w:rPr>
        <w:tab/>
      </w:r>
      <w:r>
        <w:rPr>
          <w:rFonts w:ascii="宋体" w:eastAsia="宋体" w:hAnsi="宋体" w:cs="宋体" w:hint="eastAsia"/>
          <w:color w:val="000000"/>
          <w:sz w:val="21"/>
          <w:szCs w:val="21"/>
          <w:lang w:val="en-US" w:eastAsia="zh-CN"/>
        </w:rPr>
        <w:t xml:space="preserve">( </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A.民营经济已经完成协助公有制经济发展的任务</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B.我国毫不动摇地巩固和发展非公有制经济</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C.民营经济是中国特色社会主义经济制度的基础</w:t>
      </w:r>
    </w:p>
    <w:p>
      <w:pPr>
        <w:rPr>
          <w:rFonts w:ascii="宋体" w:eastAsia="宋体" w:hAnsi="宋体" w:cs="宋体" w:hint="eastAsia"/>
          <w:color w:val="FF0000"/>
          <w:sz w:val="21"/>
          <w:szCs w:val="21"/>
          <w:lang w:val="en-US" w:eastAsia="zh-CN"/>
        </w:rPr>
      </w:pPr>
      <w:r>
        <w:rPr>
          <w:rFonts w:ascii="宋体" w:eastAsia="宋体" w:hAnsi="宋体" w:cs="宋体" w:hint="eastAsia"/>
          <w:color w:val="FF0000"/>
          <w:sz w:val="21"/>
          <w:szCs w:val="21"/>
          <w:lang w:val="en-US" w:eastAsia="zh-CN"/>
        </w:rPr>
        <w:t>D.民营经济是我国经济社会发展的重要基础</w:t>
      </w:r>
    </w:p>
    <w:p>
      <w:pPr>
        <w:rPr>
          <w:rFonts w:ascii="宋体" w:eastAsia="宋体" w:hAnsi="宋体" w:cs="宋体" w:hint="eastAsia"/>
          <w:color w:val="auto"/>
          <w:sz w:val="21"/>
          <w:szCs w:val="21"/>
          <w:lang w:val="en-US" w:eastAsia="zh-CN"/>
        </w:rPr>
      </w:pPr>
      <w:r>
        <w:rPr>
          <w:rFonts w:ascii="宋体" w:hAnsi="宋体" w:cs="宋体" w:hint="eastAsia"/>
          <w:color w:val="FF0000"/>
          <w:sz w:val="21"/>
          <w:szCs w:val="21"/>
          <w:lang w:val="en-US" w:eastAsia="zh-CN"/>
        </w:rPr>
        <w:t>12.</w:t>
      </w:r>
      <w:r>
        <w:rPr>
          <w:rFonts w:ascii="宋体" w:eastAsia="宋体" w:hAnsi="宋体" w:cs="宋体" w:hint="eastAsia"/>
          <w:color w:val="auto"/>
          <w:sz w:val="21"/>
          <w:szCs w:val="21"/>
          <w:lang w:val="en-US" w:eastAsia="zh-CN"/>
        </w:rPr>
        <w:t xml:space="preserve">新冠肺炎疫情发生以来，从承担火神山和雷神山专门医院建设到重点医疗防控物资供应，从保障煤电油气能源供应到维护通信、交通稳定运行，以中央企业为代表的国有企业全力支援疫情防控一线，在这次大战大考中充分发挥了大国重器的顶梁柱作用。 </w:t>
      </w:r>
    </w:p>
    <w:p>
      <w:pPr>
        <w:keepNext w:val="0"/>
        <w:keepLines w:val="0"/>
        <w:pageBreakBefore w:val="0"/>
        <w:kinsoku/>
        <w:wordWrap/>
        <w:overflowPunct/>
        <w:topLinePunct w:val="0"/>
        <w:bidi w:val="0"/>
        <w:adjustRightInd/>
        <w:snapToGrid/>
        <w:spacing w:line="360" w:lineRule="auto"/>
        <w:ind w:firstLine="1260" w:firstLineChars="6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drawing>
          <wp:anchor distT="0" distB="0" distL="114300" distR="114300" simplePos="0" relativeHeight="251659264" behindDoc="0" locked="0" layoutInCell="1" allowOverlap="1">
            <wp:simplePos x="0" y="0"/>
            <wp:positionH relativeFrom="column">
              <wp:posOffset>4202430</wp:posOffset>
            </wp:positionH>
            <wp:positionV relativeFrom="paragraph">
              <wp:posOffset>123190</wp:posOffset>
            </wp:positionV>
            <wp:extent cx="1467485" cy="1158240"/>
            <wp:effectExtent l="0" t="0" r="18415" b="3810"/>
            <wp:wrapSquare wrapText="bothSides"/>
            <wp:docPr id="2" name="图片 2" descr="Screenshot_2020-03-15-11-26-0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236376" name="图片 2" descr="Screenshot_2020-03-15-11-26-02-04"/>
                    <pic:cNvPicPr>
                      <a:picLocks noChangeAspect="1"/>
                    </pic:cNvPicPr>
                  </pic:nvPicPr>
                  <pic:blipFill>
                    <a:blip xmlns:r="http://schemas.openxmlformats.org/officeDocument/2006/relationships" r:embed="rId6"/>
                    <a:stretch>
                      <a:fillRect/>
                    </a:stretch>
                  </pic:blipFill>
                  <pic:spPr>
                    <a:xfrm>
                      <a:off x="0" y="0"/>
                      <a:ext cx="1467485" cy="1158240"/>
                    </a:xfrm>
                    <a:prstGeom prst="rect">
                      <a:avLst/>
                    </a:prstGeom>
                    <a:noFill/>
                    <a:ln>
                      <a:noFill/>
                    </a:ln>
                  </pic:spPr>
                </pic:pic>
              </a:graphicData>
            </a:graphic>
          </wp:anchor>
        </w:drawing>
      </w:r>
      <w:r>
        <w:rPr>
          <w:rFonts w:ascii="宋体" w:eastAsia="宋体" w:hAnsi="宋体" w:cs="宋体" w:hint="eastAsia"/>
          <w:color w:val="auto"/>
          <w:sz w:val="21"/>
          <w:szCs w:val="21"/>
          <w:lang w:val="en-US" w:eastAsia="zh-CN"/>
        </w:rPr>
        <w:t>右</w:t>
      </w:r>
      <w:r>
        <w:rPr>
          <w:rFonts w:ascii="宋体" w:eastAsia="宋体" w:hAnsi="宋体" w:cs="宋体" w:hint="eastAsia"/>
          <w:color w:val="auto"/>
          <w:sz w:val="21"/>
          <w:szCs w:val="21"/>
        </w:rPr>
        <w:t>图为2020年2月3日，中粮集团转产发运酒精消毒剂。 </w:t>
      </w:r>
      <w:r>
        <w:rPr>
          <w:rFonts w:ascii="宋体" w:eastAsia="宋体" w:hAnsi="宋体" w:cs="宋体" w:hint="eastAsia"/>
          <w:color w:val="auto"/>
          <w:sz w:val="21"/>
          <w:szCs w:val="21"/>
        </w:rPr>
        <w:br/>
      </w:r>
      <w:r>
        <w:rPr>
          <w:rFonts w:ascii="宋体" w:eastAsia="宋体" w:hAnsi="宋体" w:cs="宋体" w:hint="eastAsia"/>
          <w:color w:val="auto"/>
          <w:sz w:val="21"/>
          <w:szCs w:val="21"/>
          <w:lang w:val="en-US" w:eastAsia="zh-CN"/>
        </w:rPr>
        <w:t>国有企业是中国特色社会主义经济的顶梁柱，是党和国家最可信赖的依靠力量。这表明了</w:t>
      </w:r>
      <w:r>
        <w:rPr>
          <w:rFonts w:ascii="宋体" w:eastAsia="宋体" w:hAnsi="宋体" w:cs="宋体" w:hint="eastAsia"/>
          <w:color w:val="auto"/>
          <w:sz w:val="21"/>
          <w:szCs w:val="21"/>
        </w:rPr>
        <w:t>（　　）</w:t>
      </w:r>
      <w:r>
        <w:rPr>
          <w:rFonts w:ascii="宋体" w:eastAsia="宋体" w:hAnsi="宋体" w:cs="宋体" w:hint="eastAsia"/>
          <w:color w:val="auto"/>
          <w:sz w:val="21"/>
          <w:szCs w:val="21"/>
        </w:rPr>
        <w:br/>
      </w:r>
      <w:r>
        <w:rPr>
          <w:rFonts w:ascii="宋体" w:eastAsia="宋体" w:hAnsi="宋体" w:cs="宋体" w:hint="eastAsia"/>
          <w:color w:val="auto"/>
          <w:sz w:val="21"/>
          <w:szCs w:val="21"/>
        </w:rPr>
        <w:t>A 国有经济是国民经济的主体</w:t>
      </w:r>
      <w:r>
        <w:rPr>
          <w:rFonts w:ascii="宋体" w:eastAsia="宋体" w:hAnsi="宋体" w:cs="宋体" w:hint="eastAsia"/>
          <w:color w:val="auto"/>
          <w:sz w:val="21"/>
          <w:szCs w:val="21"/>
        </w:rPr>
        <w:br/>
      </w:r>
      <w:r>
        <w:rPr>
          <w:rFonts w:ascii="宋体" w:eastAsia="宋体" w:hAnsi="宋体" w:cs="宋体" w:hint="eastAsia"/>
          <w:color w:val="FF0000"/>
          <w:sz w:val="21"/>
          <w:szCs w:val="21"/>
        </w:rPr>
        <w:t>B 国有经济是国民经济的主导力量</w:t>
      </w:r>
      <w:r>
        <w:rPr>
          <w:rFonts w:ascii="宋体" w:eastAsia="宋体" w:hAnsi="宋体" w:cs="宋体" w:hint="eastAsia"/>
          <w:color w:val="FF0000"/>
          <w:sz w:val="21"/>
          <w:szCs w:val="21"/>
        </w:rPr>
        <w:br/>
      </w:r>
      <w:r>
        <w:rPr>
          <w:rFonts w:ascii="宋体" w:eastAsia="宋体" w:hAnsi="宋体" w:cs="宋体" w:hint="eastAsia"/>
          <w:color w:val="auto"/>
          <w:sz w:val="21"/>
          <w:szCs w:val="21"/>
        </w:rPr>
        <w:t>C 国有经济是我国社会主义经济制度的基础</w:t>
      </w:r>
      <w:r>
        <w:rPr>
          <w:rFonts w:ascii="宋体" w:eastAsia="宋体" w:hAnsi="宋体" w:cs="宋体" w:hint="eastAsia"/>
          <w:color w:val="auto"/>
          <w:sz w:val="21"/>
          <w:szCs w:val="21"/>
        </w:rPr>
        <w:br/>
      </w:r>
      <w:r>
        <w:rPr>
          <w:rFonts w:ascii="宋体" w:eastAsia="宋体" w:hAnsi="宋体" w:cs="宋体" w:hint="eastAsia"/>
          <w:color w:val="auto"/>
          <w:sz w:val="21"/>
          <w:szCs w:val="21"/>
          <w:lang w:val="en-US" w:eastAsia="zh-CN"/>
        </w:rPr>
        <w:t>D 国有经济是公有制经济的唯一形式</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hAnsi="宋体" w:cs="宋体" w:hint="eastAsia"/>
          <w:color w:val="000000"/>
          <w:sz w:val="21"/>
          <w:szCs w:val="21"/>
          <w:lang w:val="en-US" w:eastAsia="zh-CN"/>
        </w:rPr>
        <w:t>13.</w:t>
      </w:r>
      <w:r>
        <w:rPr>
          <w:rFonts w:ascii="宋体" w:eastAsia="宋体" w:hAnsi="宋体" w:cs="宋体" w:hint="eastAsia"/>
          <w:color w:val="000000"/>
          <w:sz w:val="21"/>
          <w:szCs w:val="21"/>
          <w:lang w:val="en-US" w:eastAsia="zh-CN"/>
        </w:rPr>
        <w:t>据公安部副部长杜航伟介绍，截止2020年2月24日，全国公安机关先后查处涉及疫情的各类违法犯罪案件2.2万起，刑事拘留4260人，有力地震慑了违法犯罪行为，切实保障了人民群众生命健康安全，为打赢疫情防控的人民战争、总体战、阻击战创造安全稳定社会环境。这表明（     ）</w:t>
      </w:r>
      <w:r>
        <w:rPr>
          <w:rFonts w:ascii="宋体" w:eastAsia="宋体" w:hAnsi="宋体" w:cs="宋体" w:hint="eastAsia"/>
          <w:color w:val="000000"/>
          <w:sz w:val="21"/>
          <w:szCs w:val="21"/>
          <w:lang w:val="en-US" w:eastAsia="zh-CN"/>
        </w:rPr>
        <w:br/>
      </w:r>
      <w:r>
        <w:rPr>
          <w:rFonts w:ascii="宋体" w:eastAsia="宋体" w:hAnsi="宋体" w:cs="宋体" w:hint="eastAsia"/>
          <w:color w:val="000000"/>
          <w:sz w:val="21"/>
          <w:szCs w:val="21"/>
          <w:lang w:val="en-US" w:eastAsia="zh-CN"/>
        </w:rPr>
        <w:t xml:space="preserve"> ①我国法律是人民意志和利益的体现  ②我国坚持走法治道路，厉行法治   ③法治是解决社会矛盾、维护社会稳定、实现社会正义的有效方式  ④法治是发展市场经济、实现富国强民的基本保障</w:t>
      </w:r>
      <w:r>
        <w:rPr>
          <w:rFonts w:ascii="宋体" w:eastAsia="宋体" w:hAnsi="宋体" w:cs="宋体" w:hint="eastAsia"/>
          <w:color w:val="000000"/>
          <w:sz w:val="21"/>
          <w:szCs w:val="21"/>
          <w:lang w:val="en-US" w:eastAsia="zh-CN"/>
        </w:rPr>
        <w:br/>
      </w:r>
      <w:r>
        <w:rPr>
          <w:rFonts w:ascii="宋体" w:eastAsia="宋体" w:hAnsi="宋体" w:cs="宋体" w:hint="eastAsia"/>
          <w:color w:val="000000"/>
          <w:sz w:val="21"/>
          <w:szCs w:val="21"/>
          <w:lang w:val="en-US" w:eastAsia="zh-CN"/>
        </w:rPr>
        <w:t xml:space="preserve"> A①②④            B①②③         C①③④        </w:t>
      </w:r>
      <w:r>
        <w:rPr>
          <w:rFonts w:ascii="宋体" w:eastAsia="宋体" w:hAnsi="宋体" w:cs="宋体" w:hint="eastAsia"/>
          <w:color w:val="FF0000"/>
          <w:sz w:val="21"/>
          <w:szCs w:val="21"/>
          <w:lang w:val="en-US" w:eastAsia="zh-CN"/>
        </w:rPr>
        <w:t xml:space="preserve">  D①②③④</w:t>
      </w:r>
      <w:r>
        <w:rPr>
          <w:rFonts w:ascii="宋体" w:eastAsia="宋体" w:hAnsi="宋体" w:cs="宋体" w:hint="eastAsia"/>
          <w:color w:val="FF0000"/>
          <w:sz w:val="21"/>
          <w:szCs w:val="21"/>
          <w:lang w:val="en-US" w:eastAsia="zh-CN"/>
        </w:rPr>
        <w:br/>
      </w:r>
      <w:r>
        <w:rPr>
          <w:rFonts w:ascii="宋体" w:hAnsi="宋体" w:cs="宋体" w:hint="eastAsia"/>
          <w:color w:val="auto"/>
          <w:sz w:val="21"/>
          <w:szCs w:val="21"/>
          <w:lang w:val="en-US" w:eastAsia="zh-CN"/>
        </w:rPr>
        <w:t>14.</w:t>
      </w:r>
      <w:r>
        <w:rPr>
          <w:rFonts w:ascii="宋体" w:eastAsia="宋体" w:hAnsi="宋体" w:cs="宋体" w:hint="eastAsia"/>
          <w:color w:val="auto"/>
          <w:sz w:val="21"/>
          <w:szCs w:val="21"/>
          <w:lang w:val="en-US" w:eastAsia="zh-CN"/>
        </w:rPr>
        <w:t>进入新时代，我国社会主要矛盾已经转化为人民日益增长的美好生活需要和不平衡不充分的发展之间的矛盾。要解决我国社会的主要矛盾，推动经济高质量发展，必须（ ）</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FF0000"/>
          <w:sz w:val="21"/>
          <w:szCs w:val="21"/>
          <w:lang w:val="en-US" w:eastAsia="zh-CN"/>
        </w:rPr>
      </w:pPr>
      <w:r>
        <w:rPr>
          <w:rFonts w:ascii="宋体" w:eastAsia="宋体" w:hAnsi="宋体" w:cs="宋体" w:hint="eastAsia"/>
          <w:color w:val="auto"/>
          <w:sz w:val="21"/>
          <w:szCs w:val="21"/>
          <w:lang w:val="en-US" w:eastAsia="zh-CN"/>
        </w:rPr>
        <w:t xml:space="preserve">A. 发扬以改革创新为核心的伟大民族精神   </w:t>
      </w:r>
      <w:r>
        <w:rPr>
          <w:rFonts w:ascii="宋体" w:eastAsia="宋体" w:hAnsi="宋体" w:cs="宋体" w:hint="eastAsia"/>
          <w:color w:val="FF0000"/>
          <w:sz w:val="21"/>
          <w:szCs w:val="21"/>
          <w:lang w:val="en-US" w:eastAsia="zh-CN"/>
        </w:rPr>
        <w:t>B. 贯彻以人民为中心的发展思想</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C. 发挥计划在资源配置中的决定性作用     D. 深化改革，扩大开放，实现同等富裕</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1</w:t>
      </w:r>
      <w:r>
        <w:rPr>
          <w:rFonts w:ascii="宋体" w:hAnsi="宋体" w:cs="宋体" w:hint="eastAsia"/>
          <w:color w:val="000000"/>
          <w:sz w:val="21"/>
          <w:szCs w:val="21"/>
          <w:lang w:val="en-US" w:eastAsia="zh-CN"/>
        </w:rPr>
        <w:t>5.</w:t>
      </w:r>
      <w:r>
        <w:rPr>
          <w:rFonts w:ascii="宋体" w:eastAsia="宋体" w:hAnsi="宋体" w:cs="宋体" w:hint="eastAsia"/>
          <w:color w:val="000000"/>
          <w:sz w:val="21"/>
          <w:szCs w:val="21"/>
          <w:lang w:val="en-US" w:eastAsia="zh-CN"/>
        </w:rPr>
        <w:t>下列对我国不同时期经济和社会发展战略目标的先后顺序表述正确的一项是(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A.全面建成小康社会——总体小康——基本实现现代化——全面建成社会主义现代化强国</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B.总体小康——基本实现现代化——全面建成小康社会——全面建成社会主义现代化强国</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C.全面建成小康社会——总体小康——全面建成社会主义现代化强国——基本实现现代化</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FF0000"/>
          <w:sz w:val="21"/>
          <w:szCs w:val="21"/>
          <w:lang w:val="en-US" w:eastAsia="zh-CN"/>
        </w:rPr>
      </w:pPr>
      <w:r>
        <w:rPr>
          <w:rFonts w:ascii="宋体" w:eastAsia="宋体" w:hAnsi="宋体" w:cs="宋体" w:hint="eastAsia"/>
          <w:color w:val="FF0000"/>
          <w:sz w:val="21"/>
          <w:szCs w:val="21"/>
          <w:lang w:val="en-US" w:eastAsia="zh-CN"/>
        </w:rPr>
        <w:t>D.总体小康——全面建成小康社会——基本实现现代化——全面建成社会主义现代化强国</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1</w:t>
      </w:r>
      <w:r>
        <w:rPr>
          <w:rFonts w:ascii="宋体" w:hAnsi="宋体" w:cs="宋体" w:hint="eastAsia"/>
          <w:color w:val="auto"/>
          <w:sz w:val="21"/>
          <w:szCs w:val="21"/>
          <w:lang w:val="en-US" w:eastAsia="zh-CN"/>
        </w:rPr>
        <w:t>6.</w:t>
      </w:r>
      <w:r>
        <w:rPr>
          <w:rFonts w:ascii="宋体" w:eastAsia="宋体" w:hAnsi="宋体" w:cs="宋体" w:hint="eastAsia"/>
          <w:color w:val="auto"/>
          <w:sz w:val="21"/>
          <w:szCs w:val="21"/>
          <w:lang w:val="en-US" w:eastAsia="zh-CN"/>
        </w:rPr>
        <w:t>国家主席习近平2月5日下午主持召开中央全面依法治国委员会第三次会议并发表重要讲话。他强调，要在党中央集中统一领导下，始终把人民群众生命安全和身体健康放在第一位，从立法、执法、司法、守法各环节发力，全面提高依法防控、依法治理能力，为疫情防控工作提供有力法治保障。会议审议通过了《中央全面依法治国委员会关于依法防控新型冠状病毒感染肺炎疫情、切实保障人民群众生命健康安全的意见》、《关于深化司法责任制综合配套改革的意见》、《关于加强法治乡村建设的意见》等，这样做是因为（ ）</w:t>
      </w:r>
    </w:p>
    <w:p>
      <w:pPr>
        <w:pStyle w:val="BodyText"/>
        <w:ind w:left="0" w:firstLine="0" w:leftChars="0" w:firstLineChars="0"/>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①)法治能够为人们提供良好的生活秩序，②提高疫情防控法治化水平，能够切实保障人民群众生命健康安全。③法治是现代政治文明的核心，是解决社会矛盾、维护社会稳定的必然选择。④依法防控，在法治轨道上统筹推进各项防控工作，有力保障疫情防控工作顺利开展</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A.①②③       B.①②④    C. ②③④    </w:t>
      </w:r>
      <w:r>
        <w:rPr>
          <w:rFonts w:ascii="宋体" w:eastAsia="宋体" w:hAnsi="宋体" w:cs="宋体" w:hint="eastAsia"/>
          <w:color w:val="FF0000"/>
          <w:sz w:val="21"/>
          <w:szCs w:val="21"/>
          <w:lang w:val="en-US" w:eastAsia="zh-CN"/>
        </w:rPr>
        <w:t>D. ①②③④</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1</w:t>
      </w:r>
      <w:r>
        <w:rPr>
          <w:rFonts w:ascii="宋体" w:hAnsi="宋体" w:cs="宋体" w:hint="eastAsia"/>
          <w:color w:val="000000"/>
          <w:sz w:val="21"/>
          <w:szCs w:val="21"/>
          <w:lang w:val="en-US" w:eastAsia="zh-CN"/>
        </w:rPr>
        <w:t>7.</w:t>
      </w:r>
      <w:r>
        <w:rPr>
          <w:rFonts w:ascii="宋体" w:eastAsia="宋体" w:hAnsi="宋体" w:cs="宋体" w:hint="eastAsia"/>
          <w:color w:val="000000"/>
          <w:sz w:val="21"/>
          <w:szCs w:val="21"/>
          <w:lang w:val="en-US" w:eastAsia="zh-CN"/>
        </w:rPr>
        <w:t>2020年3月25日，外交部发言人耿爽在回答中外记者提问时说道，新冠肺炎疫情发生以来，中方始终主张国际社会应共同维护开放型世界经济，维护全球供应链和产业链稳定。当前，中方在满足国内需求的同时，也在努力为各国在华商业采购医疗物资提供便利。中方没有采取任何外贸限制措施，一直支持鼓励企业有序扩大出口。这表明（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①当今世界是一个开放互动的世界  ②经济全球化是当今世界的发展趋势 </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③我国坚持互利共赢的开放战略   ④我国在世界经济的发展中起主导作用</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ascii="宋体" w:eastAsia="宋体" w:hAnsi="宋体" w:cs="宋体" w:hint="eastAsia"/>
          <w:color w:val="000000"/>
          <w:sz w:val="21"/>
          <w:szCs w:val="21"/>
          <w:lang w:val="en-US" w:eastAsia="zh-CN"/>
        </w:rPr>
      </w:pPr>
      <w:r>
        <w:rPr>
          <w:rFonts w:ascii="宋体" w:hAnsi="宋体" w:cs="宋体" w:hint="eastAsia"/>
          <w:color w:val="FF0000"/>
          <w:sz w:val="21"/>
          <w:szCs w:val="21"/>
          <w:lang w:val="en-US" w:eastAsia="zh-CN"/>
        </w:rPr>
        <w:t>A.</w:t>
      </w:r>
      <w:r>
        <w:rPr>
          <w:rFonts w:ascii="宋体" w:eastAsia="宋体" w:hAnsi="宋体" w:cs="宋体" w:hint="eastAsia"/>
          <w:color w:val="FF0000"/>
          <w:sz w:val="21"/>
          <w:szCs w:val="21"/>
          <w:lang w:val="en-US" w:eastAsia="zh-CN"/>
        </w:rPr>
        <w:t xml:space="preserve">①②③  </w:t>
      </w:r>
      <w:r>
        <w:rPr>
          <w:rFonts w:ascii="宋体" w:eastAsia="宋体" w:hAnsi="宋体" w:cs="宋体" w:hint="eastAsia"/>
          <w:color w:val="000000"/>
          <w:sz w:val="21"/>
          <w:szCs w:val="21"/>
          <w:lang w:val="en-US" w:eastAsia="zh-CN"/>
        </w:rPr>
        <w:t xml:space="preserve">        B.①②④         C.②③④          D.①③④</w:t>
      </w:r>
    </w:p>
    <w:p>
      <w:pPr>
        <w:pStyle w:val="NoSpacing"/>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w:t>
      </w:r>
      <w:r>
        <w:rPr>
          <w:rFonts w:ascii="宋体" w:hAnsi="宋体" w:cs="宋体" w:hint="eastAsia"/>
          <w:color w:val="auto"/>
          <w:sz w:val="21"/>
          <w:szCs w:val="21"/>
          <w:lang w:val="en-US" w:eastAsia="zh-CN"/>
        </w:rPr>
        <w:t>8</w:t>
      </w:r>
      <w:r>
        <w:rPr>
          <w:rFonts w:ascii="宋体" w:eastAsia="宋体" w:hAnsi="宋体" w:cs="宋体" w:hint="eastAsia"/>
          <w:color w:val="auto"/>
          <w:sz w:val="21"/>
          <w:szCs w:val="21"/>
        </w:rPr>
        <w:t xml:space="preserve">.在抗击新型冠状病毒时期，感染病人或疑似病人自觉接受隔离；在洪灾、冰雪灾害以及以地震等灾难面前，中华儿女众志成城，一方有难，八方支援，表现出空前的凝聚力。上述材料说明（　 ） </w:t>
      </w:r>
    </w:p>
    <w:p>
      <w:pPr>
        <w:pStyle w:val="NoSpacing"/>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①维护公共利益有时需要个人付出一定的代价</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②公共利益和个人利益在根本上是矛盾的</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③中华民族精神具有强大的生命力和时代特点</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④中华民族精神是维系我国各民族人民团结一心的精神纽带。 </w:t>
      </w: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hAnsi="宋体" w:cs="宋体" w:hint="eastAsia"/>
          <w:color w:val="auto"/>
          <w:sz w:val="21"/>
          <w:szCs w:val="21"/>
          <w:lang w:val="en-US" w:eastAsia="zh-CN"/>
        </w:rPr>
        <w:t>A.</w:t>
      </w:r>
      <w:r>
        <w:rPr>
          <w:rFonts w:ascii="宋体" w:eastAsia="宋体" w:hAnsi="宋体" w:cs="宋体" w:hint="eastAsia"/>
          <w:color w:val="auto"/>
          <w:sz w:val="21"/>
          <w:szCs w:val="21"/>
        </w:rPr>
        <w:t>①②③    </w:t>
      </w:r>
      <w:r>
        <w:rPr>
          <w:rFonts w:ascii="宋体" w:eastAsia="宋体" w:hAnsi="宋体" w:cs="宋体" w:hint="eastAsia"/>
          <w:color w:val="FF0000"/>
          <w:sz w:val="21"/>
          <w:szCs w:val="21"/>
        </w:rPr>
        <w:t>B．①③④   </w:t>
      </w:r>
      <w:r>
        <w:rPr>
          <w:rFonts w:ascii="宋体" w:eastAsia="宋体" w:hAnsi="宋体" w:cs="宋体" w:hint="eastAsia"/>
          <w:color w:val="auto"/>
          <w:sz w:val="21"/>
          <w:szCs w:val="21"/>
        </w:rPr>
        <w:t> C．②③④     D．①②④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color w:val="auto"/>
          <w:sz w:val="21"/>
          <w:szCs w:val="21"/>
          <w:lang w:eastAsia="zh-CN"/>
        </w:rPr>
      </w:pPr>
      <w:r>
        <w:rPr>
          <w:rFonts w:ascii="宋体" w:hAnsi="宋体" w:cs="宋体" w:hint="eastAsia"/>
          <w:color w:val="auto"/>
          <w:sz w:val="21"/>
          <w:szCs w:val="21"/>
          <w:lang w:val="en-US" w:eastAsia="zh-CN"/>
        </w:rPr>
        <w:t>19.</w:t>
      </w:r>
      <w:r>
        <w:rPr>
          <w:rFonts w:ascii="宋体" w:eastAsia="宋体" w:hAnsi="宋体" w:cs="宋体" w:hint="eastAsia"/>
          <w:color w:val="auto"/>
          <w:sz w:val="21"/>
          <w:szCs w:val="21"/>
        </w:rPr>
        <w:t>2019年我国举办了博整亚洲论坛年会、第二届“一带一路”国际合作高峰论坛等主场外交活动，提出了中国主张，发出了中国声音，扩大了我们的朋友圈。这说明</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rPr>
        <w:t>①经济全球化使各国经济相互联系、相互依赖的程度不断</w:t>
      </w:r>
      <w:r>
        <w:rPr>
          <w:rFonts w:ascii="宋体" w:eastAsia="宋体" w:hAnsi="宋体" w:cs="宋体" w:hint="eastAsia"/>
          <w:color w:val="auto"/>
          <w:sz w:val="21"/>
          <w:szCs w:val="21"/>
          <w:lang w:val="en-US" w:eastAsia="zh-CN"/>
        </w:rPr>
        <w:t>增强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②合作</w:t>
      </w:r>
      <w:r>
        <w:rPr>
          <w:rFonts w:ascii="宋体" w:eastAsia="宋体" w:hAnsi="宋体" w:cs="宋体" w:hint="eastAsia"/>
          <w:color w:val="auto"/>
          <w:sz w:val="21"/>
          <w:szCs w:val="21"/>
          <w:lang w:val="en-US" w:eastAsia="zh-CN"/>
        </w:rPr>
        <w:t>与共赢</w:t>
      </w:r>
      <w:r>
        <w:rPr>
          <w:rFonts w:ascii="宋体" w:eastAsia="宋体" w:hAnsi="宋体" w:cs="宋体" w:hint="eastAsia"/>
          <w:color w:val="auto"/>
          <w:sz w:val="21"/>
          <w:szCs w:val="21"/>
        </w:rPr>
        <w:t>是当今时代的主题，中国积极参与国际竞争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③中国处于社会主义初级阶段的基本国情已经改变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rPr>
        <w:t>④中国的国际影响力不断提升，积极全球治理</w:t>
      </w:r>
      <w:r>
        <w:rPr>
          <w:rFonts w:ascii="宋体" w:eastAsia="宋体" w:hAnsi="宋体" w:cs="宋体" w:hint="eastAsia"/>
          <w:color w:val="auto"/>
          <w:sz w:val="21"/>
          <w:szCs w:val="21"/>
          <w:lang w:val="en-US" w:eastAsia="zh-CN"/>
        </w:rPr>
        <w:t>贡献中国智慧</w:t>
      </w: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color w:val="auto"/>
          <w:sz w:val="21"/>
          <w:szCs w:val="21"/>
          <w:lang w:val="en-US" w:eastAsia="zh-CN"/>
        </w:rPr>
      </w:pPr>
      <w:r>
        <w:rPr>
          <w:rFonts w:ascii="宋体" w:hAnsi="宋体" w:cs="宋体" w:hint="eastAsia"/>
          <w:color w:val="auto"/>
          <w:sz w:val="21"/>
          <w:szCs w:val="21"/>
          <w:lang w:val="en-US" w:eastAsia="zh-CN"/>
        </w:rPr>
        <w:t>A.</w:t>
      </w:r>
      <w:r>
        <w:rPr>
          <w:rFonts w:ascii="宋体" w:eastAsia="宋体" w:hAnsi="宋体" w:cs="宋体" w:hint="eastAsia"/>
          <w:color w:val="auto"/>
          <w:sz w:val="21"/>
          <w:szCs w:val="21"/>
          <w:lang w:val="en-US" w:eastAsia="zh-CN"/>
        </w:rPr>
        <w:t xml:space="preserve">①②       B.②④        </w:t>
      </w:r>
      <w:r>
        <w:rPr>
          <w:rFonts w:ascii="宋体" w:eastAsia="宋体" w:hAnsi="宋体" w:cs="宋体" w:hint="eastAsia"/>
          <w:color w:val="FF0000"/>
          <w:sz w:val="21"/>
          <w:szCs w:val="21"/>
          <w:lang w:val="en-US" w:eastAsia="zh-CN"/>
        </w:rPr>
        <w:t xml:space="preserve">C.①④  </w:t>
      </w:r>
      <w:r>
        <w:rPr>
          <w:rFonts w:ascii="宋体" w:eastAsia="宋体" w:hAnsi="宋体" w:cs="宋体" w:hint="eastAsia"/>
          <w:color w:val="auto"/>
          <w:sz w:val="21"/>
          <w:szCs w:val="21"/>
          <w:lang w:val="en-US" w:eastAsia="zh-CN"/>
        </w:rPr>
        <w:t xml:space="preserve">       D.③④</w:t>
      </w:r>
    </w:p>
    <w:p>
      <w:pPr>
        <w:pStyle w:val="Normal1"/>
        <w:bidi w:val="0"/>
        <w:spacing w:line="240" w:lineRule="auto"/>
        <w:jc w:val="left"/>
        <w:textAlignment w:val="center"/>
        <w:rPr>
          <w:rStyle w:val="DefaultParagraphFont"/>
          <w:rFonts w:ascii="宋体" w:eastAsia="宋体" w:hAnsi="宋体" w:cs="宋体" w:hint="eastAsia"/>
          <w:color w:val="auto"/>
          <w:sz w:val="21"/>
          <w:szCs w:val="21"/>
        </w:rPr>
      </w:pPr>
      <w:r>
        <w:rPr>
          <w:rFonts w:hint="eastAsia"/>
          <w:lang w:val="en-US" w:eastAsia="zh-CN"/>
        </w:rPr>
        <w:t>20.</w:t>
      </w:r>
      <w:r>
        <w:rPr>
          <w:rStyle w:val="DefaultParagraphFont"/>
          <w:rFonts w:ascii="宋体" w:eastAsia="宋体" w:hAnsi="宋体" w:cs="宋体" w:hint="eastAsia"/>
          <w:color w:val="auto"/>
          <w:sz w:val="21"/>
          <w:szCs w:val="21"/>
        </w:rPr>
        <w:t>习近平主席在讲话中强调，各国逐渐形成利益共同体、责任共同体、命运共同体，携手合作，互利共赢，</w:t>
      </w:r>
      <w:r>
        <w:rPr>
          <w:rStyle w:val="DefaultParagraphFont"/>
          <w:rFonts w:ascii="宋体" w:eastAsia="宋体" w:hAnsi="宋体" w:cs="宋体" w:hint="eastAsia"/>
          <w:color w:val="auto"/>
          <w:position w:val="0"/>
          <w:sz w:val="21"/>
          <w:szCs w:val="21"/>
        </w:rPr>
        <w:drawing>
          <wp:inline distT="0" distB="0" distL="114300" distR="114300">
            <wp:extent cx="132080" cy="167640"/>
            <wp:effectExtent l="0" t="0" r="1270" b="3175"/>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001837" name="图片 7"/>
                    <pic:cNvPicPr>
                      <a:picLocks noChangeAspect="1"/>
                    </pic:cNvPicPr>
                  </pic:nvPicPr>
                  <pic:blipFill>
                    <a:blip xmlns:r="http://schemas.openxmlformats.org/officeDocument/2006/relationships" r:embed="rId7"/>
                    <a:stretch>
                      <a:fillRect/>
                    </a:stretch>
                  </pic:blipFill>
                  <pic:spPr>
                    <a:xfrm>
                      <a:off x="0" y="0"/>
                      <a:ext cx="132080" cy="167640"/>
                    </a:xfrm>
                    <a:prstGeom prst="rect">
                      <a:avLst/>
                    </a:prstGeom>
                    <a:noFill/>
                    <a:ln>
                      <a:noFill/>
                    </a:ln>
                  </pic:spPr>
                </pic:pic>
              </a:graphicData>
            </a:graphic>
          </wp:inline>
        </w:drawing>
      </w:r>
      <w:r>
        <w:rPr>
          <w:rStyle w:val="DefaultParagraphFont"/>
          <w:rFonts w:ascii="宋体" w:eastAsia="宋体" w:hAnsi="宋体" w:cs="宋体" w:hint="eastAsia"/>
          <w:color w:val="auto"/>
          <w:sz w:val="21"/>
          <w:szCs w:val="21"/>
        </w:rPr>
        <w:t>唯一正确选择。这表明（   ）</w:t>
      </w:r>
    </w:p>
    <w:p>
      <w:pPr>
        <w:pStyle w:val="Normal1"/>
        <w:bidi w:val="0"/>
        <w:spacing w:line="240" w:lineRule="auto"/>
        <w:jc w:val="left"/>
        <w:textAlignment w:val="center"/>
        <w:rPr>
          <w:rStyle w:val="DefaultParagraphFont"/>
          <w:rFonts w:ascii="宋体" w:eastAsia="宋体" w:hAnsi="宋体" w:cs="宋体" w:hint="eastAsia"/>
          <w:color w:val="auto"/>
          <w:sz w:val="21"/>
          <w:szCs w:val="21"/>
        </w:rPr>
      </w:pPr>
      <w:r>
        <w:rPr>
          <w:rStyle w:val="DefaultParagraphFont"/>
          <w:rFonts w:ascii="宋体" w:eastAsia="宋体" w:hAnsi="宋体" w:cs="宋体" w:hint="eastAsia"/>
          <w:color w:val="auto"/>
          <w:sz w:val="21"/>
          <w:szCs w:val="21"/>
        </w:rPr>
        <w:t>①维护世界和平与发展只是中国的责任</w:t>
      </w:r>
    </w:p>
    <w:p>
      <w:pPr>
        <w:pStyle w:val="Normal1"/>
        <w:bidi w:val="0"/>
        <w:spacing w:line="240" w:lineRule="auto"/>
        <w:jc w:val="left"/>
        <w:textAlignment w:val="center"/>
        <w:rPr>
          <w:rStyle w:val="DefaultParagraphFont"/>
          <w:rFonts w:ascii="宋体" w:eastAsia="宋体" w:hAnsi="宋体" w:cs="宋体" w:hint="eastAsia"/>
          <w:color w:val="auto"/>
          <w:sz w:val="21"/>
          <w:szCs w:val="21"/>
        </w:rPr>
      </w:pPr>
      <w:r>
        <w:rPr>
          <w:rStyle w:val="DefaultParagraphFont"/>
          <w:rFonts w:ascii="宋体" w:eastAsia="宋体" w:hAnsi="宋体" w:cs="宋体" w:hint="eastAsia"/>
          <w:color w:val="auto"/>
          <w:sz w:val="21"/>
          <w:szCs w:val="21"/>
        </w:rPr>
        <w:t>②和平与发展是当今时代的主题</w:t>
      </w:r>
    </w:p>
    <w:p>
      <w:pPr>
        <w:pStyle w:val="Normal1"/>
        <w:bidi w:val="0"/>
        <w:spacing w:line="240" w:lineRule="auto"/>
        <w:jc w:val="left"/>
        <w:textAlignment w:val="center"/>
        <w:rPr>
          <w:rStyle w:val="DefaultParagraphFont"/>
          <w:rFonts w:ascii="宋体" w:eastAsia="宋体" w:hAnsi="宋体" w:cs="宋体" w:hint="eastAsia"/>
          <w:color w:val="auto"/>
          <w:sz w:val="21"/>
          <w:szCs w:val="21"/>
        </w:rPr>
      </w:pPr>
      <w:r>
        <w:rPr>
          <w:rStyle w:val="DefaultParagraphFont"/>
          <w:rFonts w:ascii="宋体" w:eastAsia="宋体" w:hAnsi="宋体" w:cs="宋体" w:hint="eastAsia"/>
          <w:color w:val="auto"/>
          <w:sz w:val="21"/>
          <w:szCs w:val="21"/>
        </w:rPr>
        <w:t>③中国致力于推动构建人类命运共同体</w:t>
      </w:r>
    </w:p>
    <w:p>
      <w:pPr>
        <w:pStyle w:val="Normal1"/>
        <w:bidi w:val="0"/>
        <w:spacing w:line="240" w:lineRule="auto"/>
        <w:jc w:val="left"/>
        <w:textAlignment w:val="center"/>
        <w:rPr>
          <w:rStyle w:val="DefaultParagraphFont"/>
          <w:rFonts w:ascii="宋体" w:eastAsia="宋体" w:hAnsi="宋体" w:cs="宋体" w:hint="eastAsia"/>
          <w:color w:val="auto"/>
          <w:sz w:val="21"/>
          <w:szCs w:val="21"/>
        </w:rPr>
      </w:pPr>
      <w:r>
        <w:rPr>
          <w:rStyle w:val="DefaultParagraphFont"/>
          <w:rFonts w:ascii="宋体" w:eastAsia="宋体" w:hAnsi="宋体" w:cs="宋体" w:hint="eastAsia"/>
          <w:color w:val="auto"/>
          <w:sz w:val="21"/>
          <w:szCs w:val="21"/>
        </w:rPr>
        <w:t>④人类命运彼此相依，未来需要共同守望</w:t>
      </w:r>
    </w:p>
    <w:p>
      <w:pPr>
        <w:pStyle w:val="Normal1"/>
        <w:tabs>
          <w:tab w:val="left" w:pos="4876"/>
        </w:tabs>
        <w:bidi w:val="0"/>
        <w:spacing w:line="240" w:lineRule="auto"/>
        <w:jc w:val="left"/>
        <w:textAlignment w:val="center"/>
        <w:rPr>
          <w:rFonts w:ascii="宋体" w:eastAsia="宋体" w:hAnsi="宋体" w:cs="宋体" w:hint="eastAsia"/>
          <w:color w:val="FF0000"/>
          <w:sz w:val="21"/>
          <w:szCs w:val="21"/>
        </w:rPr>
      </w:pPr>
      <w:r>
        <w:rPr>
          <w:rStyle w:val="DefaultParagraphFont"/>
          <w:rFonts w:ascii="宋体" w:eastAsia="宋体" w:hAnsi="宋体" w:cs="宋体" w:hint="eastAsia"/>
          <w:color w:val="auto"/>
          <w:sz w:val="21"/>
          <w:szCs w:val="21"/>
        </w:rPr>
        <w:t>A. ①②③</w:t>
      </w:r>
      <w:r>
        <w:rPr>
          <w:rStyle w:val="DefaultParagraphFont"/>
          <w:rFonts w:ascii="宋体" w:eastAsia="宋体" w:hAnsi="宋体" w:cs="宋体" w:hint="eastAsia"/>
          <w:color w:val="auto"/>
          <w:sz w:val="21"/>
          <w:szCs w:val="21"/>
          <w:lang w:val="en-US" w:eastAsia="zh-CN"/>
        </w:rPr>
        <w:t xml:space="preserve"> </w:t>
      </w:r>
      <w:r>
        <w:rPr>
          <w:rStyle w:val="DefaultParagraphFont"/>
          <w:rFonts w:ascii="宋体" w:eastAsia="宋体" w:hAnsi="宋体" w:cs="宋体" w:hint="eastAsia"/>
          <w:color w:val="auto"/>
          <w:sz w:val="21"/>
          <w:szCs w:val="21"/>
        </w:rPr>
        <w:t>B. ①②④</w:t>
      </w:r>
      <w:r>
        <w:rPr>
          <w:rStyle w:val="DefaultParagraphFont"/>
          <w:rFonts w:ascii="宋体" w:eastAsia="宋体" w:hAnsi="宋体" w:cs="宋体" w:hint="eastAsia"/>
          <w:color w:val="auto"/>
          <w:sz w:val="21"/>
          <w:szCs w:val="21"/>
          <w:lang w:val="en-US" w:eastAsia="zh-CN"/>
        </w:rPr>
        <w:t xml:space="preserve">  </w:t>
      </w:r>
      <w:r>
        <w:rPr>
          <w:rStyle w:val="DefaultParagraphFont"/>
          <w:rFonts w:ascii="宋体" w:eastAsia="宋体" w:hAnsi="宋体" w:cs="宋体" w:hint="eastAsia"/>
          <w:color w:val="auto"/>
          <w:sz w:val="21"/>
          <w:szCs w:val="21"/>
        </w:rPr>
        <w:t>C. ①③④</w:t>
      </w:r>
      <w:r>
        <w:rPr>
          <w:rStyle w:val="DefaultParagraphFont"/>
          <w:rFonts w:ascii="宋体" w:eastAsia="宋体" w:hAnsi="宋体" w:cs="宋体" w:hint="eastAsia"/>
          <w:color w:val="auto"/>
          <w:sz w:val="21"/>
          <w:szCs w:val="21"/>
          <w:lang w:val="en-US" w:eastAsia="zh-CN"/>
        </w:rPr>
        <w:t xml:space="preserve"> </w:t>
      </w:r>
      <w:r>
        <w:rPr>
          <w:rStyle w:val="DefaultParagraphFont"/>
          <w:rFonts w:ascii="宋体" w:eastAsia="宋体" w:hAnsi="宋体" w:cs="宋体" w:hint="eastAsia"/>
          <w:color w:val="FF0000"/>
          <w:sz w:val="21"/>
          <w:szCs w:val="21"/>
          <w:lang w:val="en-US" w:eastAsia="zh-CN"/>
        </w:rPr>
        <w:t xml:space="preserve"> </w:t>
      </w:r>
      <w:r>
        <w:rPr>
          <w:rStyle w:val="DefaultParagraphFont"/>
          <w:rFonts w:ascii="宋体" w:eastAsia="宋体" w:hAnsi="宋体" w:cs="宋体" w:hint="eastAsia"/>
          <w:color w:val="FF0000"/>
          <w:sz w:val="21"/>
          <w:szCs w:val="21"/>
        </w:rPr>
        <w:t>D. ②③④</w:t>
      </w:r>
    </w:p>
    <w:p>
      <w:pPr>
        <w:pStyle w:val="BodyText"/>
        <w:numPr>
          <w:ilvl w:val="0"/>
          <w:numId w:val="0"/>
        </w:numPr>
        <w:ind w:right="0" w:rightChars="0"/>
        <w:rPr>
          <w:rFonts w:hint="default"/>
          <w:lang w:val="en-US" w:eastAsia="zh-CN"/>
        </w:rPr>
      </w:pPr>
      <w:r>
        <w:rPr>
          <w:rFonts w:hint="eastAsia"/>
          <w:lang w:val="en-US" w:eastAsia="zh-CN"/>
        </w:rPr>
        <w:t>二、非选择题</w:t>
      </w:r>
    </w:p>
    <w:p>
      <w:pPr>
        <w:jc w:val="left"/>
        <w:rPr>
          <w:rFonts w:ascii="宋体" w:eastAsia="宋体" w:hAnsi="宋体" w:cs="宋体" w:hint="eastAsia"/>
          <w:b w:val="0"/>
          <w:bCs w:val="0"/>
          <w:sz w:val="21"/>
          <w:szCs w:val="21"/>
          <w:lang w:val="en-US" w:eastAsia="zh-CN"/>
        </w:rPr>
      </w:pPr>
      <w:r>
        <w:rPr>
          <w:rFonts w:ascii="宋体" w:hAnsi="宋体" w:cs="宋体" w:hint="eastAsia"/>
          <w:b/>
          <w:bCs/>
          <w:color w:val="auto"/>
          <w:sz w:val="21"/>
          <w:szCs w:val="21"/>
          <w:lang w:val="en-US" w:eastAsia="zh-CN"/>
        </w:rPr>
        <w:t>21.判断分析，</w:t>
      </w:r>
      <w:r>
        <w:rPr>
          <w:rFonts w:ascii="宋体" w:eastAsia="宋体" w:hAnsi="宋体" w:cs="宋体" w:hint="eastAsia"/>
          <w:b w:val="0"/>
          <w:bCs w:val="0"/>
          <w:sz w:val="21"/>
          <w:szCs w:val="21"/>
          <w:lang w:val="en-US" w:eastAsia="zh-CN"/>
        </w:rPr>
        <w:t>由于新冠肺炎疫情影响，学生被隔离在家进行网络学习。下面是某校八年级同学在疫情期间网络学习的过程中出现的一些问题，请你解答。</w:t>
      </w:r>
    </w:p>
    <w:p>
      <w:pPr>
        <w:ind w:firstLine="420" w:firstLineChars="200"/>
        <w:rPr>
          <w:rFonts w:ascii="宋体" w:eastAsia="宋体" w:hAnsi="宋体" w:cs="宋体" w:hint="eastAsia"/>
          <w:sz w:val="21"/>
          <w:szCs w:val="21"/>
          <w:lang w:eastAsia="zh-CN"/>
        </w:rPr>
      </w:pPr>
      <w:r>
        <w:rPr>
          <w:rFonts w:ascii="宋体" w:eastAsia="宋体" w:hAnsi="宋体" w:cs="宋体" w:hint="eastAsia"/>
          <w:b/>
          <w:bCs/>
          <w:sz w:val="21"/>
          <w:szCs w:val="21"/>
          <w:lang w:val="en-US" w:eastAsia="zh-CN"/>
        </w:rPr>
        <w:t>情境一：</w:t>
      </w:r>
      <w:r>
        <w:rPr>
          <w:rFonts w:ascii="宋体" w:eastAsia="宋体" w:hAnsi="宋体" w:cs="宋体" w:hint="eastAsia"/>
          <w:sz w:val="21"/>
          <w:szCs w:val="21"/>
          <w:lang w:eastAsia="zh-CN"/>
        </w:rPr>
        <w:t>数学老师通过腾讯会议为同学们上网课，要求小组长清点上课人数并上报没到学生名单。小组长李明的好友没有到场学习却要求李明不上报自己的名单。</w:t>
      </w:r>
    </w:p>
    <w:p>
      <w:pPr>
        <w:ind w:firstLine="420" w:firstLineChars="200"/>
        <w:rPr>
          <w:rFonts w:ascii="宋体" w:eastAsia="宋体" w:hAnsi="宋体" w:cs="宋体" w:hint="eastAsia"/>
          <w:sz w:val="21"/>
          <w:szCs w:val="21"/>
          <w:u w:val="none"/>
          <w:lang w:val="en-US" w:eastAsia="zh-CN"/>
        </w:rPr>
      </w:pPr>
      <w:r>
        <w:rPr>
          <w:rFonts w:ascii="宋体" w:eastAsia="宋体" w:hAnsi="宋体" w:cs="宋体" w:hint="eastAsia"/>
          <w:sz w:val="21"/>
          <w:szCs w:val="21"/>
          <w:lang w:val="en-US" w:eastAsia="zh-CN"/>
        </w:rPr>
        <w:t>（1）</w:t>
      </w:r>
      <w:r>
        <w:rPr>
          <w:rFonts w:ascii="宋体" w:eastAsia="宋体" w:hAnsi="宋体" w:cs="宋体" w:hint="eastAsia"/>
          <w:sz w:val="21"/>
          <w:szCs w:val="21"/>
          <w:lang w:eastAsia="zh-CN"/>
        </w:rPr>
        <w:t>你认为小组长的正确做法是：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pStyle w:val="BodyText"/>
        <w:rPr>
          <w:rFonts w:hint="eastAsia"/>
          <w:lang w:val="en-US" w:eastAsia="zh-CN"/>
        </w:rPr>
      </w:pPr>
    </w:p>
    <w:p>
      <w:pPr>
        <w:ind w:firstLine="420" w:firstLineChars="200"/>
        <w:rPr>
          <w:rFonts w:ascii="宋体" w:eastAsia="宋体" w:hAnsi="宋体" w:cs="宋体" w:hint="eastAsia"/>
          <w:sz w:val="21"/>
          <w:szCs w:val="21"/>
          <w:u w:val="none"/>
          <w:vertAlign w:val="superscript"/>
          <w:lang w:val="en-US" w:eastAsia="zh-CN"/>
        </w:rPr>
      </w:pPr>
      <w:r>
        <w:rPr>
          <w:rFonts w:ascii="宋体" w:eastAsia="宋体" w:hAnsi="宋体" w:cs="宋体" w:hint="eastAsia"/>
          <w:sz w:val="21"/>
          <w:szCs w:val="21"/>
          <w:u w:val="none"/>
          <w:lang w:val="en-US" w:eastAsia="zh-CN"/>
        </w:rPr>
        <w:t>（2）你的理由是：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ind w:firstLine="420" w:firstLineChars="200"/>
        <w:rPr>
          <w:rFonts w:ascii="宋体" w:eastAsia="宋体" w:hAnsi="宋体" w:cs="宋体" w:hint="eastAsia"/>
          <w:b/>
          <w:bCs/>
          <w:sz w:val="21"/>
          <w:szCs w:val="21"/>
          <w:lang w:val="en-US" w:eastAsia="zh-CN"/>
        </w:rPr>
      </w:pPr>
    </w:p>
    <w:p>
      <w:pPr>
        <w:ind w:firstLine="420" w:firstLineChars="200"/>
        <w:rPr>
          <w:rFonts w:ascii="宋体" w:eastAsia="宋体" w:hAnsi="宋体" w:cs="宋体" w:hint="eastAsia"/>
          <w:b w:val="0"/>
          <w:bCs w:val="0"/>
          <w:sz w:val="21"/>
          <w:szCs w:val="21"/>
          <w:lang w:val="en-US" w:eastAsia="zh-CN"/>
        </w:rPr>
      </w:pPr>
      <w:r>
        <w:rPr>
          <w:rFonts w:ascii="宋体" w:eastAsia="宋体" w:hAnsi="宋体" w:cs="宋体" w:hint="eastAsia"/>
          <w:b/>
          <w:bCs/>
          <w:sz w:val="21"/>
          <w:szCs w:val="21"/>
          <w:lang w:val="en-US" w:eastAsia="zh-CN"/>
        </w:rPr>
        <w:t>情境二：</w:t>
      </w:r>
      <w:r>
        <w:rPr>
          <w:rFonts w:ascii="宋体" w:eastAsia="宋体" w:hAnsi="宋体" w:cs="宋体" w:hint="eastAsia"/>
          <w:b w:val="0"/>
          <w:bCs w:val="0"/>
          <w:sz w:val="21"/>
          <w:szCs w:val="21"/>
          <w:lang w:val="en-US" w:eastAsia="zh-CN"/>
        </w:rPr>
        <w:t>在网络学习期间，小刚沉迷网络游戏，经常不上网课，作业也不按时上交。老师和家长劝其认真学习，按时完成学习任务。他说：“学不学习是我的权利，你们管不着。”</w:t>
      </w:r>
    </w:p>
    <w:p>
      <w:pPr>
        <w:ind w:firstLine="420" w:firstLineChars="200"/>
        <w:rPr>
          <w:rFonts w:ascii="宋体" w:eastAsia="宋体" w:hAnsi="宋体" w:cs="宋体" w:hint="eastAsia"/>
          <w:sz w:val="21"/>
          <w:szCs w:val="21"/>
          <w:u w:val="none"/>
          <w:lang w:val="en-US" w:eastAsia="zh-CN"/>
        </w:rPr>
      </w:pPr>
      <w:r>
        <w:rPr>
          <w:rFonts w:ascii="宋体" w:eastAsia="宋体" w:hAnsi="宋体" w:cs="宋体" w:hint="eastAsia"/>
          <w:sz w:val="21"/>
          <w:szCs w:val="21"/>
          <w:lang w:val="en-US" w:eastAsia="zh-CN"/>
        </w:rPr>
        <w:t>（1）</w:t>
      </w:r>
      <w:r>
        <w:rPr>
          <w:rFonts w:ascii="宋体" w:eastAsia="宋体" w:hAnsi="宋体" w:cs="宋体" w:hint="eastAsia"/>
          <w:sz w:val="21"/>
          <w:szCs w:val="21"/>
          <w:lang w:eastAsia="zh-CN"/>
        </w:rPr>
        <w:t>你认为小刚的观点：</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pStyle w:val="BodyText"/>
        <w:rPr>
          <w:rFonts w:hint="eastAsia"/>
          <w:lang w:val="en-US" w:eastAsia="zh-CN"/>
        </w:rPr>
      </w:pPr>
    </w:p>
    <w:p>
      <w:pPr>
        <w:ind w:firstLine="420" w:firstLineChars="20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（2）你的理由是：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 xml:space="preserve"> 。</w:t>
      </w:r>
    </w:p>
    <w:p>
      <w:pPr>
        <w:pStyle w:val="BodyText"/>
        <w:rPr>
          <w:rFonts w:hint="eastAsia"/>
          <w:lang w:val="en-US" w:eastAsia="zh-CN"/>
        </w:rPr>
      </w:pP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hAnsi="宋体" w:cs="宋体" w:hint="eastAsia"/>
          <w:b/>
          <w:bCs/>
          <w:color w:val="auto"/>
          <w:sz w:val="21"/>
          <w:szCs w:val="21"/>
          <w:lang w:val="en-US" w:eastAsia="zh-CN"/>
        </w:rPr>
      </w:pP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hAnsi="宋体" w:cs="宋体" w:hint="eastAsia"/>
          <w:b/>
          <w:bCs/>
          <w:color w:val="auto"/>
          <w:sz w:val="21"/>
          <w:szCs w:val="21"/>
          <w:lang w:val="en-US" w:eastAsia="zh-CN"/>
        </w:rPr>
      </w:pP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hAnsi="宋体" w:cs="宋体" w:hint="eastAsia"/>
          <w:b/>
          <w:bCs/>
          <w:color w:val="auto"/>
          <w:sz w:val="21"/>
          <w:szCs w:val="21"/>
          <w:lang w:val="en-US" w:eastAsia="zh-CN"/>
        </w:rPr>
      </w:pP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b w:val="0"/>
          <w:bCs w:val="0"/>
          <w:color w:val="auto"/>
          <w:sz w:val="21"/>
          <w:szCs w:val="21"/>
        </w:rPr>
      </w:pPr>
      <w:r>
        <w:rPr>
          <w:rFonts w:ascii="宋体" w:hAnsi="宋体" w:cs="宋体" w:hint="eastAsia"/>
          <w:b w:val="0"/>
          <w:bCs w:val="0"/>
          <w:color w:val="auto"/>
          <w:sz w:val="21"/>
          <w:szCs w:val="21"/>
          <w:lang w:val="en-US" w:eastAsia="zh-CN"/>
        </w:rPr>
        <w:t>22.</w:t>
      </w:r>
      <w:r>
        <w:rPr>
          <w:rFonts w:ascii="宋体" w:eastAsia="宋体" w:hAnsi="宋体" w:cs="宋体" w:hint="eastAsia"/>
          <w:b w:val="0"/>
          <w:bCs w:val="0"/>
          <w:color w:val="auto"/>
          <w:sz w:val="21"/>
          <w:szCs w:val="21"/>
          <w:lang w:val="en-US" w:eastAsia="zh-CN"/>
        </w:rPr>
        <w:t>材料：</w:t>
      </w:r>
      <w:r>
        <w:rPr>
          <w:rFonts w:ascii="宋体" w:eastAsia="宋体" w:hAnsi="宋体" w:cs="宋体" w:hint="eastAsia"/>
          <w:b w:val="0"/>
          <w:bCs w:val="0"/>
          <w:color w:val="auto"/>
          <w:sz w:val="21"/>
          <w:szCs w:val="21"/>
        </w:rPr>
        <w:t>2020年1月，“新型冠状病毒”疫情全面爆发。湖北是首先发现疑似病例的省份，这与部分人喜欢吃野生动物是分不开的，同时，不卫生的生活习惯和人们对于传染病防御意识淡薄，使得新型冠状病毒通过各种传播途径威胁着人们的生命安全。</w:t>
      </w:r>
      <w:r>
        <w:rPr>
          <w:rFonts w:ascii="宋体" w:eastAsia="宋体" w:hAnsi="宋体" w:cs="宋体" w:hint="eastAsia"/>
          <w:b w:val="0"/>
          <w:bCs w:val="0"/>
          <w:color w:val="auto"/>
          <w:sz w:val="21"/>
          <w:szCs w:val="21"/>
          <w:lang w:val="en-US" w:eastAsia="zh-CN"/>
        </w:rPr>
        <w:t>食用野生动物的后果会这么严重吗？带着疑问，九（2）班同学在线上进行了讨论.</w:t>
      </w: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color w:val="auto"/>
          <w:sz w:val="21"/>
          <w:szCs w:val="21"/>
          <w:lang w:eastAsia="zh-CN"/>
        </w:rPr>
      </w:pPr>
      <w:r>
        <w:rPr>
          <w:rFonts w:ascii="宋体" w:hAnsi="宋体" w:cs="宋体" w:hint="eastAsia"/>
          <w:b w:val="0"/>
          <w:bCs w:val="0"/>
          <w:color w:val="auto"/>
          <w:sz w:val="21"/>
          <w:szCs w:val="21"/>
          <w:lang w:val="en-US" w:eastAsia="zh-CN"/>
        </w:rPr>
        <w:t>（1）</w:t>
      </w:r>
      <w:r>
        <w:rPr>
          <w:rFonts w:ascii="宋体" w:eastAsia="宋体" w:hAnsi="宋体" w:cs="宋体" w:hint="eastAsia"/>
          <w:b w:val="0"/>
          <w:bCs w:val="0"/>
          <w:color w:val="auto"/>
          <w:sz w:val="21"/>
          <w:szCs w:val="21"/>
          <w:lang w:val="en-US" w:eastAsia="zh-CN"/>
        </w:rPr>
        <w:t>为什么我们人类不能猎杀、食用野生动物</w:t>
      </w:r>
      <w:r>
        <w:rPr>
          <w:rFonts w:ascii="宋体" w:eastAsia="宋体" w:hAnsi="宋体" w:cs="宋体" w:hint="eastAsia"/>
          <w:b w:val="0"/>
          <w:bCs w:val="0"/>
          <w:color w:val="auto"/>
          <w:sz w:val="21"/>
          <w:szCs w:val="21"/>
        </w:rPr>
        <w:t>？</w:t>
      </w:r>
    </w:p>
    <w:p>
      <w:pPr>
        <w:pStyle w:val="BodyText"/>
        <w:keepNext w:val="0"/>
        <w:keepLines w:val="0"/>
        <w:pageBreakBefore w:val="0"/>
        <w:numPr>
          <w:ilvl w:val="0"/>
          <w:numId w:val="0"/>
        </w:numPr>
        <w:kinsoku/>
        <w:wordWrap/>
        <w:overflowPunct/>
        <w:topLinePunct w:val="0"/>
        <w:bidi w:val="0"/>
        <w:adjustRightInd/>
        <w:snapToGrid/>
        <w:spacing w:line="360" w:lineRule="auto"/>
        <w:ind w:right="0" w:rightChars="0"/>
        <w:textAlignment w:val="auto"/>
        <w:rPr>
          <w:rFonts w:ascii="宋体" w:eastAsia="宋体" w:hAnsi="宋体" w:cs="宋体" w:hint="eastAsia"/>
          <w:color w:val="auto"/>
          <w:sz w:val="21"/>
          <w:szCs w:val="21"/>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right="0"/>
        <w:jc w:val="both"/>
        <w:textAlignment w:val="auto"/>
        <w:rPr>
          <w:rFonts w:ascii="宋体" w:eastAsia="宋体" w:hAnsi="宋体" w:cs="宋体" w:hint="eastAsia"/>
          <w:color w:val="auto"/>
          <w:sz w:val="21"/>
          <w:szCs w:val="21"/>
          <w:lang w:eastAsia="zh-CN"/>
        </w:rPr>
      </w:pPr>
      <w:r>
        <w:rPr>
          <w:rFonts w:ascii="宋体" w:hAnsi="宋体" w:cs="宋体" w:hint="eastAsia"/>
          <w:b w:val="0"/>
          <w:i w:val="0"/>
          <w:caps w:val="0"/>
          <w:color w:val="auto"/>
          <w:spacing w:val="8"/>
          <w:sz w:val="21"/>
          <w:szCs w:val="21"/>
          <w:shd w:val="clear" w:color="auto" w:fill="FFFFFF"/>
          <w:lang w:eastAsia="zh-CN"/>
        </w:rPr>
        <w:t>（</w:t>
      </w:r>
      <w:r>
        <w:rPr>
          <w:rFonts w:ascii="宋体" w:hAnsi="宋体" w:cs="宋体" w:hint="eastAsia"/>
          <w:b w:val="0"/>
          <w:i w:val="0"/>
          <w:caps w:val="0"/>
          <w:color w:val="auto"/>
          <w:spacing w:val="8"/>
          <w:sz w:val="21"/>
          <w:szCs w:val="21"/>
          <w:shd w:val="clear" w:color="auto" w:fill="FFFFFF"/>
          <w:lang w:val="en-US" w:eastAsia="zh-CN"/>
        </w:rPr>
        <w:t>2）</w:t>
      </w:r>
      <w:r>
        <w:rPr>
          <w:rFonts w:ascii="宋体" w:eastAsia="宋体" w:hAnsi="宋体" w:cs="宋体" w:hint="eastAsia"/>
          <w:b w:val="0"/>
          <w:i w:val="0"/>
          <w:caps w:val="0"/>
          <w:color w:val="auto"/>
          <w:spacing w:val="8"/>
          <w:sz w:val="21"/>
          <w:szCs w:val="21"/>
          <w:shd w:val="clear" w:color="auto" w:fill="FFFFFF"/>
        </w:rPr>
        <w:t>我们中学生能为保护野生动物做些什么?</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420"/>
        <w:jc w:val="both"/>
        <w:textAlignment w:val="auto"/>
        <w:rPr>
          <w:rFonts w:ascii="宋体" w:eastAsia="宋体" w:hAnsi="宋体" w:cs="宋体" w:hint="eastAsia"/>
          <w:color w:val="auto"/>
          <w:sz w:val="21"/>
          <w:szCs w:val="21"/>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420"/>
        <w:jc w:val="both"/>
        <w:textAlignment w:val="auto"/>
        <w:rPr>
          <w:rFonts w:ascii="宋体" w:eastAsia="宋体" w:hAnsi="宋体" w:cs="宋体" w:hint="eastAsia"/>
          <w:color w:val="auto"/>
          <w:sz w:val="21"/>
          <w:szCs w:val="21"/>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420"/>
        <w:jc w:val="both"/>
        <w:textAlignment w:val="auto"/>
        <w:rPr>
          <w:rFonts w:ascii="宋体" w:eastAsia="宋体" w:hAnsi="宋体" w:cs="宋体" w:hint="eastAsia"/>
          <w:color w:val="auto"/>
          <w:sz w:val="21"/>
          <w:szCs w:val="21"/>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0" w:right="0" w:firstLine="420"/>
        <w:jc w:val="both"/>
        <w:textAlignment w:val="auto"/>
        <w:rPr>
          <w:rFonts w:ascii="宋体" w:eastAsia="宋体" w:hAnsi="宋体" w:cs="宋体" w:hint="eastAsia"/>
          <w:color w:val="auto"/>
          <w:sz w:val="21"/>
          <w:szCs w:val="21"/>
        </w:rPr>
      </w:pPr>
    </w:p>
    <w:p>
      <w:pPr>
        <w:keepNext w:val="0"/>
        <w:keepLines w:val="0"/>
        <w:pageBreakBefore w:val="0"/>
        <w:numPr>
          <w:ilvl w:val="0"/>
          <w:numId w:val="0"/>
        </w:numPr>
        <w:kinsoku/>
        <w:wordWrap/>
        <w:overflowPunct/>
        <w:topLinePunct w:val="0"/>
        <w:bidi w:val="0"/>
        <w:adjustRightInd/>
        <w:snapToGrid/>
        <w:spacing w:line="360" w:lineRule="auto"/>
        <w:textAlignment w:val="auto"/>
        <w:rPr>
          <w:rFonts w:hint="eastAsia"/>
        </w:rPr>
      </w:pPr>
      <w:r>
        <w:rPr>
          <w:rFonts w:ascii="宋体" w:hAnsi="宋体" w:cs="宋体" w:hint="eastAsia"/>
          <w:color w:val="auto"/>
          <w:sz w:val="21"/>
          <w:szCs w:val="21"/>
          <w:lang w:val="en-US" w:eastAsia="zh-CN"/>
        </w:rPr>
        <w:t>（3）</w:t>
      </w:r>
      <w:r>
        <w:rPr>
          <w:rFonts w:ascii="宋体" w:eastAsia="宋体" w:hAnsi="宋体" w:cs="宋体" w:hint="eastAsia"/>
          <w:color w:val="auto"/>
          <w:sz w:val="21"/>
          <w:szCs w:val="21"/>
          <w:lang w:val="en-US" w:eastAsia="zh-CN"/>
        </w:rPr>
        <w:t>请你用一句话呼吁人类保护野生动物。</w:t>
      </w:r>
    </w:p>
    <w:p>
      <w:pPr>
        <w:pStyle w:val="BodyText"/>
        <w:rPr>
          <w:rFonts w:ascii="宋体" w:eastAsia="宋体" w:hAnsi="宋体" w:cs="宋体" w:hint="eastAsia"/>
          <w:color w:val="auto"/>
          <w:sz w:val="21"/>
          <w:szCs w:val="21"/>
          <w:lang w:val="en-US" w:eastAsia="zh-CN"/>
        </w:rPr>
      </w:pPr>
    </w:p>
    <w:p>
      <w:pPr>
        <w:pStyle w:val="BodyText"/>
        <w:rPr>
          <w:rFonts w:ascii="宋体" w:eastAsia="宋体" w:hAnsi="宋体" w:cs="宋体" w:hint="eastAsia"/>
          <w:color w:val="auto"/>
          <w:sz w:val="21"/>
          <w:szCs w:val="21"/>
          <w:lang w:val="en-US" w:eastAsia="zh-CN"/>
        </w:rPr>
      </w:pPr>
    </w:p>
    <w:p>
      <w:pPr>
        <w:pStyle w:val="BodyText"/>
        <w:rPr>
          <w:rFonts w:ascii="宋体" w:eastAsia="宋体" w:hAnsi="宋体" w:cs="宋体" w:hint="eastAsia"/>
          <w:color w:val="auto"/>
          <w:sz w:val="21"/>
          <w:szCs w:val="21"/>
          <w:lang w:val="en-US" w:eastAsia="zh-CN"/>
        </w:rPr>
      </w:pPr>
    </w:p>
    <w:p>
      <w:pPr>
        <w:pStyle w:val="BodyText"/>
        <w:rPr>
          <w:rFonts w:ascii="宋体" w:eastAsia="宋体" w:hAnsi="宋体" w:cs="宋体" w:hint="eastAsia"/>
          <w:color w:val="auto"/>
          <w:sz w:val="21"/>
          <w:szCs w:val="21"/>
          <w:lang w:val="en-US" w:eastAsia="zh-CN"/>
        </w:rPr>
      </w:pPr>
    </w:p>
    <w:p>
      <w:pPr>
        <w:rPr>
          <w:rFonts w:ascii="宋体" w:eastAsia="宋体" w:hAnsi="宋体" w:cs="宋体" w:hint="eastAsia"/>
          <w:sz w:val="21"/>
          <w:szCs w:val="21"/>
          <w:lang w:val="en-US" w:eastAsia="zh-CN"/>
        </w:rPr>
      </w:pPr>
      <w:r>
        <w:rPr>
          <w:rFonts w:ascii="宋体" w:hAnsi="宋体" w:cs="宋体" w:hint="eastAsia"/>
          <w:sz w:val="21"/>
          <w:szCs w:val="21"/>
          <w:lang w:val="en-US" w:eastAsia="zh-CN"/>
        </w:rPr>
        <w:t>23.</w:t>
      </w:r>
      <w:r>
        <w:rPr>
          <w:rFonts w:ascii="宋体" w:eastAsia="宋体" w:hAnsi="宋体" w:cs="宋体" w:hint="eastAsia"/>
          <w:sz w:val="21"/>
          <w:szCs w:val="21"/>
          <w:lang w:val="en-US" w:eastAsia="zh-CN"/>
        </w:rPr>
        <w:t>2020年初，新冠肺炎疫情肆虐中华大地。战“疫”时刻，全国上下同舟共济、守望相助，一位位挺身而出的“平凡英雄”，一次次闻令而动的使命必达，一份份迎难而上的责任担当，汇聚众志成城的浩荡之势，充分展现中华民族的宝贵精神品格，生动诠释社会主义核心价值观的丰富内涵，全社会的文明素质得到了新的升华。</w:t>
      </w:r>
    </w:p>
    <w:p>
      <w:pPr>
        <w:numPr>
          <w:ilvl w:val="0"/>
          <w:numId w:val="0"/>
        </w:numPr>
        <w:ind w:firstLine="420" w:firstLineChars="2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某校九（1）班为宣传抗疫精神，向英雄模范人物学习，准备办一期黑板报，请你参与完成以下内容。</w:t>
      </w:r>
    </w:p>
    <w:p>
      <w:pPr>
        <w:numPr>
          <w:ilvl w:val="0"/>
          <w:numId w:val="0"/>
        </w:numPr>
        <w:rPr>
          <w:rFonts w:ascii="宋体" w:eastAsia="宋体" w:hAnsi="宋体" w:cs="宋体" w:hint="eastAsia"/>
          <w:sz w:val="21"/>
          <w:szCs w:val="21"/>
          <w:lang w:val="en-US" w:eastAsia="zh-CN"/>
        </w:rPr>
      </w:pPr>
      <w:r>
        <w:rPr>
          <w:rFonts w:ascii="宋体" w:hAnsi="宋体" w:cs="宋体" w:hint="eastAsia"/>
          <w:sz w:val="21"/>
          <w:szCs w:val="21"/>
          <w:lang w:val="en-US" w:eastAsia="zh-CN"/>
        </w:rPr>
        <w:t>（1）</w:t>
      </w:r>
      <w:r>
        <w:rPr>
          <w:rFonts w:ascii="宋体" w:eastAsia="宋体" w:hAnsi="宋体" w:cs="宋体" w:hint="eastAsia"/>
          <w:sz w:val="21"/>
          <w:szCs w:val="21"/>
          <w:lang w:val="en-US" w:eastAsia="zh-CN"/>
        </w:rPr>
        <w:t>请你为本次板报确定一个主题。</w:t>
      </w:r>
    </w:p>
    <w:p>
      <w:pPr>
        <w:pStyle w:val="BodyText"/>
        <w:keepNext w:val="0"/>
        <w:keepLines w:val="0"/>
        <w:widowControl w:val="0"/>
        <w:numPr>
          <w:ilvl w:val="0"/>
          <w:numId w:val="0"/>
        </w:numPr>
        <w:suppressLineNumbers w:val="0"/>
        <w:autoSpaceDE w:val="0"/>
        <w:autoSpaceDN w:val="0"/>
        <w:spacing w:before="100" w:beforeAutospacing="1" w:after="200" w:afterAutospacing="0" w:line="271" w:lineRule="auto"/>
        <w:ind w:right="0" w:rightChars="0"/>
        <w:jc w:val="left"/>
        <w:rPr>
          <w:rFonts w:hint="eastAsia"/>
          <w:lang w:val="en-US" w:eastAsia="zh-CN"/>
        </w:rPr>
      </w:pPr>
    </w:p>
    <w:p>
      <w:pPr>
        <w:pStyle w:val="BodyText"/>
        <w:keepNext w:val="0"/>
        <w:keepLines w:val="0"/>
        <w:widowControl w:val="0"/>
        <w:numPr>
          <w:ilvl w:val="0"/>
          <w:numId w:val="0"/>
        </w:numPr>
        <w:suppressLineNumbers w:val="0"/>
        <w:autoSpaceDE w:val="0"/>
        <w:autoSpaceDN w:val="0"/>
        <w:spacing w:before="100" w:beforeAutospacing="1" w:after="200" w:afterAutospacing="0" w:line="271" w:lineRule="auto"/>
        <w:ind w:right="0" w:rightChars="0"/>
        <w:jc w:val="left"/>
        <w:rPr>
          <w:rFonts w:hint="eastAsia"/>
          <w:lang w:val="en-US" w:eastAsia="zh-CN"/>
        </w:rPr>
      </w:pPr>
    </w:p>
    <w:p>
      <w:pPr>
        <w:pStyle w:val="BodyText"/>
        <w:keepNext w:val="0"/>
        <w:keepLines w:val="0"/>
        <w:widowControl w:val="0"/>
        <w:numPr>
          <w:ilvl w:val="0"/>
          <w:numId w:val="0"/>
        </w:numPr>
        <w:suppressLineNumbers w:val="0"/>
        <w:autoSpaceDE w:val="0"/>
        <w:autoSpaceDN w:val="0"/>
        <w:spacing w:before="100" w:beforeAutospacing="1" w:after="200" w:afterAutospacing="0" w:line="271" w:lineRule="auto"/>
        <w:ind w:right="0" w:rightChars="0"/>
        <w:jc w:val="left"/>
        <w:rPr>
          <w:rFonts w:hint="eastAsia"/>
          <w:lang w:val="en-US" w:eastAsia="zh-CN"/>
        </w:rPr>
      </w:pPr>
    </w:p>
    <w:p>
      <w:pPr>
        <w:numPr>
          <w:ilvl w:val="0"/>
          <w:numId w:val="0"/>
        </w:numPr>
        <w:rPr>
          <w:rFonts w:ascii="宋体" w:eastAsia="宋体" w:hAnsi="宋体" w:cs="宋体" w:hint="eastAsia"/>
          <w:sz w:val="21"/>
          <w:szCs w:val="21"/>
          <w:lang w:val="en-US" w:eastAsia="zh-CN"/>
        </w:rPr>
      </w:pPr>
      <w:r>
        <w:rPr>
          <w:rFonts w:ascii="宋体" w:hAnsi="宋体" w:cs="宋体" w:hint="eastAsia"/>
          <w:sz w:val="21"/>
          <w:szCs w:val="21"/>
          <w:lang w:val="en-US" w:eastAsia="zh-CN"/>
        </w:rPr>
        <w:t>（2）</w:t>
      </w:r>
      <w:r>
        <w:rPr>
          <w:rFonts w:ascii="宋体" w:eastAsia="宋体" w:hAnsi="宋体" w:cs="宋体" w:hint="eastAsia"/>
          <w:sz w:val="21"/>
          <w:szCs w:val="21"/>
          <w:lang w:val="en-US" w:eastAsia="zh-CN"/>
        </w:rPr>
        <w:t>在抗击疫情的过程中，中华民族精神得到充分展示，请你说说这一精神的内涵是什么？</w:t>
      </w:r>
    </w:p>
    <w:p>
      <w:pPr>
        <w:numPr>
          <w:ilvl w:val="0"/>
          <w:numId w:val="0"/>
        </w:numPr>
        <w:rPr>
          <w:rFonts w:ascii="宋体" w:eastAsia="宋体" w:hAnsi="宋体" w:cs="宋体" w:hint="eastAsia"/>
          <w:sz w:val="21"/>
          <w:szCs w:val="21"/>
          <w:lang w:val="en-US" w:eastAsia="zh-CN"/>
        </w:rPr>
      </w:pPr>
    </w:p>
    <w:p>
      <w:pPr>
        <w:pStyle w:val="BodyText"/>
        <w:rPr>
          <w:rFonts w:hint="eastAsia"/>
          <w:lang w:val="en-US" w:eastAsia="zh-CN"/>
        </w:rPr>
      </w:pPr>
    </w:p>
    <w:p>
      <w:pPr>
        <w:numPr>
          <w:ilvl w:val="0"/>
          <w:numId w:val="0"/>
        </w:numPr>
        <w:rPr>
          <w:rFonts w:ascii="宋体" w:eastAsia="宋体" w:hAnsi="宋体" w:cs="宋体" w:hint="eastAsia"/>
          <w:sz w:val="21"/>
          <w:szCs w:val="21"/>
          <w:lang w:val="en-US" w:eastAsia="zh-CN"/>
        </w:rPr>
      </w:pPr>
      <w:r>
        <w:rPr>
          <w:rFonts w:ascii="宋体" w:hAnsi="宋体" w:cs="宋体" w:hint="eastAsia"/>
          <w:sz w:val="21"/>
          <w:szCs w:val="21"/>
          <w:lang w:val="en-US" w:eastAsia="zh-CN"/>
        </w:rPr>
        <w:t>（3）</w:t>
      </w:r>
      <w:r>
        <w:rPr>
          <w:rFonts w:ascii="宋体" w:eastAsia="宋体" w:hAnsi="宋体" w:cs="宋体" w:hint="eastAsia"/>
          <w:sz w:val="21"/>
          <w:szCs w:val="21"/>
          <w:lang w:val="en-US" w:eastAsia="zh-CN"/>
        </w:rPr>
        <w:t>材料体现了社会主义核心价值观个人层面的哪些内容？要在抗击新型肺炎的战斗中，大获全胜，我们必须继续弘扬社会主义核心价值观，你如何理解这句话？</w:t>
      </w:r>
    </w:p>
    <w:p>
      <w:pPr>
        <w:pStyle w:val="BodyText"/>
        <w:rPr>
          <w:rFonts w:hint="eastAsia"/>
          <w:lang w:val="en-US" w:eastAsia="zh-CN"/>
        </w:rPr>
      </w:pPr>
    </w:p>
    <w:p>
      <w:pPr>
        <w:pStyle w:val="BodyText"/>
        <w:rPr>
          <w:rFonts w:hint="eastAsia"/>
          <w:lang w:val="en-US" w:eastAsia="zh-CN"/>
        </w:rPr>
      </w:pPr>
    </w:p>
    <w:p>
      <w:pPr>
        <w:pStyle w:val="BodyText"/>
        <w:rPr>
          <w:rFonts w:hint="eastAsia"/>
          <w:lang w:val="en-US" w:eastAsia="zh-CN"/>
        </w:rPr>
      </w:pPr>
    </w:p>
    <w:p>
      <w:pPr>
        <w:pStyle w:val="BodyText"/>
        <w:rPr>
          <w:rFonts w:hint="eastAsia"/>
          <w:lang w:val="en-US" w:eastAsia="zh-CN"/>
        </w:rPr>
      </w:pPr>
    </w:p>
    <w:p>
      <w:pPr>
        <w:numPr>
          <w:ilvl w:val="0"/>
          <w:numId w:val="0"/>
        </w:numPr>
        <w:rPr>
          <w:rFonts w:hint="eastAsia"/>
          <w:lang w:val="en-US" w:eastAsia="zh-CN"/>
        </w:rPr>
      </w:pPr>
      <w:r>
        <w:rPr>
          <w:rFonts w:ascii="宋体" w:hAnsi="宋体" w:cs="宋体" w:hint="eastAsia"/>
          <w:sz w:val="21"/>
          <w:szCs w:val="21"/>
          <w:lang w:val="en-US" w:eastAsia="zh-CN"/>
        </w:rPr>
        <w:t>（4）</w:t>
      </w:r>
      <w:r>
        <w:rPr>
          <w:rFonts w:ascii="宋体" w:eastAsia="宋体" w:hAnsi="宋体" w:cs="宋体" w:hint="eastAsia"/>
          <w:sz w:val="21"/>
          <w:szCs w:val="21"/>
          <w:lang w:val="en-US" w:eastAsia="zh-CN"/>
        </w:rPr>
        <w:t>向抗疫感动人物学习，自觉践行社会主义核心价值观。请你将倡议书补充完整。</w:t>
      </w:r>
    </w:p>
    <w:p>
      <w:pPr>
        <w:numPr>
          <w:ilvl w:val="0"/>
          <w:numId w:val="0"/>
        </w:numPr>
        <w:ind w:firstLine="3150" w:firstLineChars="1500"/>
        <w:jc w:val="both"/>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倡议书</w:t>
      </w:r>
    </w:p>
    <w:p>
      <w:pPr>
        <w:numPr>
          <w:ilvl w:val="0"/>
          <w:numId w:val="0"/>
        </w:numPr>
        <w:ind w:firstLine="420" w:firstLineChars="200"/>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亲爱的同学们，在抗击疫情的过程中，涌现出许许多多可歌可泣的感动人物。他们以实际行动诠释了社会主义核心价值观的丰富内涵。为了祖国的明天，民族的未来，我们每个人都应该像他们学习，从现在做起，从小事做起，自觉践行社会主义核心价值观。我倡议:</w:t>
      </w:r>
    </w:p>
    <w:p>
      <w:pPr>
        <w:numPr>
          <w:ilvl w:val="0"/>
          <w:numId w:val="5"/>
        </w:numPr>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lang w:val="en-US" w:eastAsia="zh-CN"/>
        </w:rPr>
        <w:t>在家里：</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w:t>
      </w:r>
    </w:p>
    <w:p>
      <w:pPr>
        <w:numPr>
          <w:ilvl w:val="0"/>
          <w:numId w:val="0"/>
        </w:numPr>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（2）在学校：</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lang w:val="en-US" w:eastAsia="zh-CN"/>
        </w:rPr>
        <w:t xml:space="preserve"> 。                  </w:t>
      </w:r>
    </w:p>
    <w:p>
      <w:pPr>
        <w:widowControl/>
        <w:jc w:val="left"/>
        <w:rPr>
          <w:rFonts w:hint="eastAsia"/>
        </w:rPr>
      </w:pPr>
      <w:r>
        <w:rPr>
          <w:rFonts w:ascii="宋体" w:eastAsia="宋体" w:hAnsi="宋体" w:cs="宋体" w:hint="eastAsia"/>
          <w:b w:val="0"/>
          <w:bCs w:val="0"/>
          <w:sz w:val="21"/>
          <w:szCs w:val="21"/>
          <w:lang w:val="en-US" w:eastAsia="zh-CN"/>
        </w:rPr>
        <w:t>（3）在社会：</w:t>
      </w:r>
      <w:r>
        <w:rPr>
          <w:rFonts w:ascii="宋体" w:eastAsia="宋体" w:hAnsi="宋体" w:cs="宋体" w:hint="eastAsia"/>
          <w:sz w:val="21"/>
          <w:szCs w:val="21"/>
          <w:u w:val="single"/>
        </w:rPr>
        <w:t>遵纪守法、保护环境，关爱他人和社会，积极参加公益活动。</w:t>
      </w:r>
    </w:p>
    <w:p>
      <w:pPr>
        <w:numPr>
          <w:ilvl w:val="0"/>
          <w:numId w:val="0"/>
        </w:numPr>
        <w:ind w:leftChars="0"/>
        <w:rPr>
          <w:rFonts w:ascii="宋体" w:eastAsia="宋体" w:hAnsi="宋体" w:cs="宋体" w:hint="eastAsia"/>
          <w:b/>
          <w:bCs/>
          <w:sz w:val="21"/>
          <w:szCs w:val="21"/>
          <w:lang w:val="en-US" w:eastAsia="zh-CN"/>
        </w:rPr>
      </w:pPr>
    </w:p>
    <w:p>
      <w:pPr>
        <w:keepNext w:val="0"/>
        <w:keepLines w:val="0"/>
        <w:pageBreakBefore w:val="0"/>
        <w:numPr>
          <w:ilvl w:val="0"/>
          <w:numId w:val="0"/>
        </w:numPr>
        <w:kinsoku/>
        <w:wordWrap/>
        <w:overflowPunct/>
        <w:topLinePunct w:val="0"/>
        <w:bidi w:val="0"/>
        <w:adjustRightInd/>
        <w:snapToGrid/>
        <w:spacing w:line="360" w:lineRule="auto"/>
        <w:ind w:firstLine="420" w:firstLineChars="200"/>
        <w:textAlignment w:val="auto"/>
        <w:rPr>
          <w:rFonts w:ascii="宋体" w:hAnsi="宋体" w:cs="宋体" w:hint="eastAsia"/>
          <w:i w:val="0"/>
          <w:caps w:val="0"/>
          <w:color w:val="auto"/>
          <w:spacing w:val="8"/>
          <w:sz w:val="21"/>
          <w:szCs w:val="21"/>
          <w:shd w:val="clear" w:color="auto" w:fill="FFFFFF"/>
          <w:lang w:val="en-US" w:eastAsia="zh-CN"/>
        </w:rPr>
      </w:pP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color w:val="auto"/>
          <w:sz w:val="21"/>
          <w:szCs w:val="21"/>
          <w:lang w:eastAsia="zh-CN"/>
        </w:rPr>
      </w:pPr>
      <w:r>
        <w:rPr>
          <w:rFonts w:ascii="宋体" w:hAnsi="宋体" w:cs="宋体" w:hint="eastAsia"/>
          <w:b/>
          <w:bCs/>
          <w:color w:val="auto"/>
          <w:sz w:val="21"/>
          <w:szCs w:val="21"/>
          <w:lang w:val="en-US" w:eastAsia="zh-CN"/>
        </w:rPr>
        <w:t>24.</w:t>
      </w:r>
    </w:p>
    <w:p>
      <w:pPr>
        <w:keepNext w:val="0"/>
        <w:keepLines w:val="0"/>
        <w:pageBreakBefore w:val="0"/>
        <w:numPr>
          <w:ilvl w:val="0"/>
          <w:numId w:val="0"/>
        </w:numPr>
        <w:kinsoku/>
        <w:wordWrap/>
        <w:overflowPunct/>
        <w:topLinePunct w:val="0"/>
        <w:bidi w:val="0"/>
        <w:adjustRightInd/>
        <w:snapToGrid/>
        <w:spacing w:line="360" w:lineRule="auto"/>
        <w:ind w:leftChars="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drawing>
          <wp:anchor distT="0" distB="0" distL="114300" distR="114300" simplePos="0" relativeHeight="251660288" behindDoc="0" locked="0" layoutInCell="1" allowOverlap="1">
            <wp:simplePos x="0" y="0"/>
            <wp:positionH relativeFrom="column">
              <wp:posOffset>334010</wp:posOffset>
            </wp:positionH>
            <wp:positionV relativeFrom="paragraph">
              <wp:posOffset>53340</wp:posOffset>
            </wp:positionV>
            <wp:extent cx="3445510" cy="1237615"/>
            <wp:effectExtent l="0" t="0" r="2540" b="635"/>
            <wp:wrapSquare wrapText="bothSides"/>
            <wp:docPr id="5" name="图片 3" descr="15842720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509720" name="图片 3" descr="1584272072(1)"/>
                    <pic:cNvPicPr>
                      <a:picLocks noChangeAspect="1"/>
                    </pic:cNvPicPr>
                  </pic:nvPicPr>
                  <pic:blipFill>
                    <a:blip xmlns:r="http://schemas.openxmlformats.org/officeDocument/2006/relationships" r:embed="rId8"/>
                    <a:stretch>
                      <a:fillRect/>
                    </a:stretch>
                  </pic:blipFill>
                  <pic:spPr>
                    <a:xfrm>
                      <a:off x="0" y="0"/>
                      <a:ext cx="3445510" cy="1237615"/>
                    </a:xfrm>
                    <a:prstGeom prst="rect">
                      <a:avLst/>
                    </a:prstGeom>
                    <a:noFill/>
                    <a:ln>
                      <a:noFill/>
                    </a:ln>
                  </pic:spPr>
                </pic:pic>
              </a:graphicData>
            </a:graphic>
          </wp:anchor>
        </w:drawing>
      </w:r>
    </w:p>
    <w:p>
      <w:pPr>
        <w:keepNext w:val="0"/>
        <w:keepLines w:val="0"/>
        <w:pageBreakBefore w:val="0"/>
        <w:numPr>
          <w:ilvl w:val="0"/>
          <w:numId w:val="0"/>
        </w:numPr>
        <w:kinsoku/>
        <w:wordWrap/>
        <w:overflowPunct/>
        <w:topLinePunct w:val="0"/>
        <w:bidi w:val="0"/>
        <w:adjustRightInd/>
        <w:snapToGrid/>
        <w:spacing w:line="360" w:lineRule="auto"/>
        <w:ind w:leftChars="0"/>
        <w:textAlignment w:val="auto"/>
        <w:rPr>
          <w:rFonts w:ascii="宋体" w:eastAsia="宋体" w:hAnsi="宋体" w:cs="宋体" w:hint="eastAsia"/>
          <w:color w:val="auto"/>
          <w:sz w:val="21"/>
          <w:szCs w:val="21"/>
        </w:rPr>
      </w:pPr>
    </w:p>
    <w:p>
      <w:pPr>
        <w:keepNext w:val="0"/>
        <w:keepLines w:val="0"/>
        <w:pageBreakBefore w:val="0"/>
        <w:numPr>
          <w:ilvl w:val="0"/>
          <w:numId w:val="0"/>
        </w:numPr>
        <w:kinsoku/>
        <w:wordWrap/>
        <w:overflowPunct/>
        <w:topLinePunct w:val="0"/>
        <w:bidi w:val="0"/>
        <w:adjustRightInd/>
        <w:snapToGrid/>
        <w:spacing w:line="360" w:lineRule="auto"/>
        <w:ind w:leftChars="0"/>
        <w:textAlignment w:val="auto"/>
        <w:rPr>
          <w:rFonts w:ascii="宋体" w:eastAsia="宋体" w:hAnsi="宋体" w:cs="宋体" w:hint="eastAsia"/>
          <w:color w:val="auto"/>
          <w:sz w:val="21"/>
          <w:szCs w:val="21"/>
        </w:rPr>
      </w:pPr>
    </w:p>
    <w:p>
      <w:pPr>
        <w:keepNext w:val="0"/>
        <w:keepLines w:val="0"/>
        <w:pageBreakBefore w:val="0"/>
        <w:numPr>
          <w:ilvl w:val="0"/>
          <w:numId w:val="0"/>
        </w:numPr>
        <w:kinsoku/>
        <w:wordWrap/>
        <w:overflowPunct/>
        <w:topLinePunct w:val="0"/>
        <w:bidi w:val="0"/>
        <w:adjustRightInd/>
        <w:snapToGrid/>
        <w:spacing w:line="360" w:lineRule="auto"/>
        <w:ind w:leftChars="0"/>
        <w:textAlignment w:val="auto"/>
        <w:rPr>
          <w:rFonts w:ascii="宋体" w:eastAsia="宋体" w:hAnsi="宋体" w:cs="宋体" w:hint="eastAsia"/>
          <w:color w:val="auto"/>
          <w:sz w:val="21"/>
          <w:szCs w:val="21"/>
        </w:rPr>
      </w:pPr>
    </w:p>
    <w:p>
      <w:pPr>
        <w:keepNext w:val="0"/>
        <w:keepLines w:val="0"/>
        <w:pageBreakBefore w:val="0"/>
        <w:numPr>
          <w:ilvl w:val="0"/>
          <w:numId w:val="0"/>
        </w:numPr>
        <w:kinsoku/>
        <w:wordWrap/>
        <w:overflowPunct/>
        <w:topLinePunct w:val="0"/>
        <w:bidi w:val="0"/>
        <w:adjustRightInd/>
        <w:snapToGrid/>
        <w:spacing w:line="360" w:lineRule="auto"/>
        <w:ind w:leftChars="0"/>
        <w:textAlignment w:val="auto"/>
        <w:rPr>
          <w:rFonts w:ascii="宋体" w:eastAsia="宋体" w:hAnsi="宋体" w:cs="宋体" w:hint="eastAsia"/>
          <w:color w:val="auto"/>
          <w:sz w:val="21"/>
          <w:szCs w:val="21"/>
        </w:rPr>
      </w:pPr>
    </w:p>
    <w:p>
      <w:pPr>
        <w:keepNext w:val="0"/>
        <w:keepLines w:val="0"/>
        <w:pageBreakBefore w:val="0"/>
        <w:numPr>
          <w:ilvl w:val="0"/>
          <w:numId w:val="0"/>
        </w:numPr>
        <w:kinsoku/>
        <w:wordWrap/>
        <w:overflowPunct/>
        <w:topLinePunct w:val="0"/>
        <w:bidi w:val="0"/>
        <w:adjustRightInd/>
        <w:snapToGrid/>
        <w:spacing w:line="360" w:lineRule="auto"/>
        <w:ind w:firstLine="420" w:leftChars="0" w:firstLineChars="200"/>
        <w:textAlignment w:val="auto"/>
        <w:rPr>
          <w:rFonts w:ascii="宋体" w:eastAsia="宋体" w:hAnsi="宋体" w:cs="宋体" w:hint="eastAsia"/>
          <w:b/>
          <w:bCs/>
          <w:color w:val="auto"/>
          <w:sz w:val="21"/>
          <w:szCs w:val="21"/>
        </w:rPr>
      </w:pPr>
      <w:r>
        <w:rPr>
          <w:rFonts w:ascii="宋体" w:eastAsia="宋体" w:hAnsi="宋体" w:cs="宋体" w:hint="eastAsia"/>
          <w:b/>
          <w:bCs/>
          <w:color w:val="auto"/>
          <w:sz w:val="21"/>
          <w:szCs w:val="21"/>
        </w:rPr>
        <w:t>材料一:</w:t>
      </w:r>
      <w:r>
        <w:rPr>
          <w:rFonts w:ascii="宋体" w:eastAsia="宋体" w:hAnsi="宋体" w:cs="宋体" w:hint="eastAsia"/>
          <w:color w:val="auto"/>
          <w:sz w:val="21"/>
          <w:szCs w:val="21"/>
        </w:rPr>
        <w:t>这是全球化的世界,任何一个国际社会成员都不可能置身于全球公共卫生事件之外。病毒是人类的共同敌人，尽快打赢这场疫情防控阻击战是世界的共同目标。迄今已有50多个国家的70多位政要以及近20个国际组织的负责人通过致函或其他方式，积极评价并支持中方为抗击新型冠状病毒感染肺炎疫情所作努力，为武汉加油，为中国加油。</w:t>
      </w:r>
      <w:r>
        <w:rPr>
          <w:rFonts w:ascii="宋体" w:eastAsia="宋体" w:hAnsi="宋体" w:cs="宋体" w:hint="eastAsia"/>
          <w:color w:val="auto"/>
          <w:sz w:val="21"/>
          <w:szCs w:val="21"/>
        </w:rPr>
        <w:br/>
      </w:r>
      <w:r>
        <w:rPr>
          <w:rFonts w:ascii="宋体" w:eastAsia="宋体" w:hAnsi="宋体" w:cs="宋体" w:hint="eastAsia"/>
          <w:color w:val="auto"/>
          <w:sz w:val="21"/>
          <w:szCs w:val="21"/>
          <w:lang w:val="en-US" w:eastAsia="zh-CN"/>
        </w:rPr>
        <w:t xml:space="preserve">  </w:t>
      </w:r>
      <w:r>
        <w:rPr>
          <w:rFonts w:ascii="宋体" w:eastAsia="宋体" w:hAnsi="宋体" w:cs="宋体" w:hint="eastAsia"/>
          <w:b w:val="0"/>
          <w:bCs w:val="0"/>
          <w:color w:val="auto"/>
          <w:sz w:val="21"/>
          <w:szCs w:val="21"/>
          <w:lang w:val="en-US" w:eastAsia="zh-CN"/>
        </w:rPr>
        <w:t xml:space="preserve">  </w:t>
      </w:r>
      <w:r>
        <w:rPr>
          <w:rFonts w:ascii="宋体" w:eastAsia="宋体" w:hAnsi="宋体" w:cs="宋体" w:hint="eastAsia"/>
          <w:b w:val="0"/>
          <w:bCs w:val="0"/>
          <w:color w:val="auto"/>
          <w:sz w:val="21"/>
          <w:szCs w:val="21"/>
        </w:rPr>
        <w:t>(1)这是全球化的世界，任何一个国际社会成员都不可能置身于全球公共卫生事件之外。这说明了什么?</w:t>
      </w:r>
      <w:r>
        <w:rPr>
          <w:rFonts w:ascii="宋体" w:eastAsia="宋体" w:hAnsi="宋体" w:cs="宋体" w:hint="eastAsia"/>
          <w:b/>
          <w:bCs/>
          <w:color w:val="auto"/>
          <w:sz w:val="21"/>
          <w:szCs w:val="21"/>
        </w:rPr>
        <w:br/>
      </w:r>
    </w:p>
    <w:p>
      <w:pPr>
        <w:pStyle w:val="BodyText"/>
        <w:rPr>
          <w:rFonts w:ascii="宋体" w:eastAsia="宋体" w:hAnsi="宋体" w:cs="宋体" w:hint="eastAsia"/>
          <w:b/>
          <w:bCs/>
          <w:color w:val="auto"/>
          <w:sz w:val="21"/>
          <w:szCs w:val="21"/>
        </w:rPr>
      </w:pPr>
    </w:p>
    <w:p>
      <w:pPr>
        <w:pStyle w:val="BodyText"/>
        <w:rPr>
          <w:rFonts w:ascii="宋体" w:eastAsia="宋体" w:hAnsi="宋体" w:cs="宋体" w:hint="eastAsia"/>
          <w:b/>
          <w:bCs/>
          <w:color w:val="auto"/>
          <w:sz w:val="21"/>
          <w:szCs w:val="21"/>
        </w:rPr>
      </w:pPr>
    </w:p>
    <w:p>
      <w:pPr>
        <w:keepNext w:val="0"/>
        <w:keepLines w:val="0"/>
        <w:pageBreakBefore w:val="0"/>
        <w:numPr>
          <w:ilvl w:val="0"/>
          <w:numId w:val="0"/>
        </w:numPr>
        <w:kinsoku/>
        <w:wordWrap/>
        <w:overflowPunct/>
        <w:topLinePunct w:val="0"/>
        <w:bidi w:val="0"/>
        <w:adjustRightInd/>
        <w:snapToGrid/>
        <w:spacing w:line="360" w:lineRule="auto"/>
        <w:ind w:firstLine="420" w:leftChars="0" w:firstLineChars="200"/>
        <w:textAlignment w:val="auto"/>
        <w:rPr>
          <w:rFonts w:ascii="宋体" w:eastAsia="宋体" w:hAnsi="宋体" w:cs="宋体" w:hint="eastAsia"/>
          <w:color w:val="auto"/>
          <w:sz w:val="21"/>
          <w:szCs w:val="21"/>
        </w:rPr>
      </w:pPr>
      <w:r>
        <w:rPr>
          <w:rFonts w:ascii="宋体" w:eastAsia="宋体" w:hAnsi="宋体" w:cs="宋体" w:hint="eastAsia"/>
          <w:b/>
          <w:bCs/>
          <w:color w:val="auto"/>
          <w:sz w:val="21"/>
          <w:szCs w:val="21"/>
        </w:rPr>
        <w:br/>
      </w:r>
      <w:r>
        <w:rPr>
          <w:rFonts w:ascii="宋体" w:eastAsia="宋体" w:hAnsi="宋体" w:cs="宋体" w:hint="eastAsia"/>
          <w:b/>
          <w:bCs/>
          <w:color w:val="auto"/>
          <w:sz w:val="21"/>
          <w:szCs w:val="21"/>
          <w:lang w:val="en-US" w:eastAsia="zh-CN"/>
        </w:rPr>
        <w:t xml:space="preserve">    </w:t>
      </w:r>
      <w:r>
        <w:rPr>
          <w:rFonts w:ascii="宋体" w:eastAsia="宋体" w:hAnsi="宋体" w:cs="宋体" w:hint="eastAsia"/>
          <w:b/>
          <w:bCs/>
          <w:color w:val="auto"/>
          <w:sz w:val="21"/>
          <w:szCs w:val="21"/>
        </w:rPr>
        <w:t>材料二:</w:t>
      </w:r>
      <w:r>
        <w:rPr>
          <w:rFonts w:ascii="宋体" w:eastAsia="宋体" w:hAnsi="宋体" w:cs="宋体" w:hint="eastAsia"/>
          <w:color w:val="auto"/>
          <w:sz w:val="21"/>
          <w:szCs w:val="21"/>
        </w:rPr>
        <w:t>火神山医院、雷神山医院数日间拔地而起的奇迹震撼了世界一英国广播公司敏锐地捕捉到,全球有数千万网友观看了这两座应急医院建设场面的直播;各国网友亲切地称呼昼夜轰鸣的工程机械为“白滚滚"红牛哥哥”。人们赞叹中国速度、中国效率，更相信势不可挡的中国力量。他们表示相信:抗击疫情,中国会赢!</w:t>
      </w:r>
    </w:p>
    <w:p>
      <w:pPr>
        <w:keepNext w:val="0"/>
        <w:keepLines w:val="0"/>
        <w:pageBreakBefore w:val="0"/>
        <w:kinsoku/>
        <w:wordWrap/>
        <w:overflowPunct/>
        <w:topLinePunct w:val="0"/>
        <w:bidi w:val="0"/>
        <w:adjustRightInd/>
        <w:snapToGrid/>
        <w:spacing w:line="360" w:lineRule="auto"/>
        <w:ind w:firstLine="420" w:firstLineChars="200"/>
        <w:textAlignment w:val="auto"/>
        <w:rPr>
          <w:rFonts w:ascii="宋体" w:eastAsia="宋体" w:hAnsi="宋体" w:cs="宋体" w:hint="eastAsia"/>
          <w:b w:val="0"/>
          <w:bCs w:val="0"/>
          <w:color w:val="auto"/>
          <w:sz w:val="21"/>
          <w:szCs w:val="21"/>
          <w:lang w:eastAsia="zh-CN"/>
        </w:rPr>
      </w:pPr>
      <w:r>
        <w:rPr>
          <w:rFonts w:ascii="宋体" w:eastAsia="宋体" w:hAnsi="宋体" w:cs="宋体" w:hint="eastAsia"/>
          <w:b w:val="0"/>
          <w:bCs w:val="0"/>
          <w:color w:val="auto"/>
          <w:sz w:val="21"/>
          <w:szCs w:val="21"/>
        </w:rPr>
        <w:t>(2)请运用中国担当的相关知识，谈谈国际社会表示相信抗击疫情，中国会赢的原因。</w:t>
      </w:r>
    </w:p>
    <w:p>
      <w:pPr>
        <w:pStyle w:val="BodyText"/>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b w:val="0"/>
          <w:bCs w:val="0"/>
          <w:color w:val="auto"/>
          <w:sz w:val="21"/>
          <w:szCs w:val="21"/>
        </w:rPr>
      </w:pPr>
    </w:p>
    <w:p>
      <w:pPr>
        <w:pStyle w:val="BodyText"/>
        <w:keepNext w:val="0"/>
        <w:keepLines w:val="0"/>
        <w:pageBreakBefore w:val="0"/>
        <w:kinsoku/>
        <w:wordWrap/>
        <w:overflowPunct/>
        <w:topLinePunct w:val="0"/>
        <w:bidi w:val="0"/>
        <w:adjustRightInd/>
        <w:snapToGrid/>
        <w:spacing w:line="360" w:lineRule="auto"/>
        <w:ind w:left="0" w:firstLine="0" w:leftChars="0" w:firstLineChars="0"/>
        <w:textAlignment w:val="auto"/>
        <w:rPr>
          <w:rFonts w:ascii="宋体" w:eastAsia="宋体" w:hAnsi="宋体" w:cs="宋体" w:hint="eastAsia"/>
          <w:b w:val="0"/>
          <w:bCs w:val="0"/>
          <w:color w:val="auto"/>
          <w:sz w:val="21"/>
          <w:szCs w:val="21"/>
        </w:rPr>
      </w:pPr>
    </w:p>
    <w:p>
      <w:pPr>
        <w:keepNext w:val="0"/>
        <w:keepLines w:val="0"/>
        <w:pageBreakBefore w:val="0"/>
        <w:numPr>
          <w:ilvl w:val="0"/>
          <w:numId w:val="0"/>
        </w:numPr>
        <w:kinsoku/>
        <w:wordWrap/>
        <w:overflowPunct/>
        <w:topLinePunct w:val="0"/>
        <w:bidi w:val="0"/>
        <w:adjustRightInd/>
        <w:snapToGrid/>
        <w:spacing w:line="360" w:lineRule="auto"/>
        <w:ind w:firstLine="420" w:firstLineChars="200"/>
        <w:textAlignment w:val="auto"/>
        <w:rPr>
          <w:rFonts w:ascii="宋体" w:eastAsia="宋体" w:hAnsi="宋体" w:cs="宋体" w:hint="eastAsia"/>
          <w:color w:val="auto"/>
          <w:sz w:val="21"/>
          <w:szCs w:val="21"/>
        </w:rPr>
      </w:pPr>
      <w:r>
        <w:rPr>
          <w:rFonts w:ascii="宋体" w:eastAsia="宋体" w:hAnsi="宋体" w:cs="宋体" w:hint="eastAsia"/>
          <w:b/>
          <w:bCs/>
          <w:color w:val="auto"/>
          <w:sz w:val="21"/>
          <w:szCs w:val="21"/>
        </w:rPr>
        <w:t>材料三:</w:t>
      </w:r>
      <w:r>
        <w:rPr>
          <w:rFonts w:ascii="宋体" w:eastAsia="宋体" w:hAnsi="宋体" w:cs="宋体" w:hint="eastAsia"/>
          <w:color w:val="auto"/>
          <w:sz w:val="21"/>
          <w:szCs w:val="21"/>
        </w:rPr>
        <w:t>谭德塞说，现在是世界防御新型冠状病毒感染肺炎的一个时间窗口。他呼吁所有成员国准确分享疫情相关信息，并连说3个“团结”，认为只有团结合作才能快速消除新型冠状病毒感染肺炎疫情。</w:t>
      </w:r>
      <w:r>
        <w:rPr>
          <w:rFonts w:ascii="宋体" w:eastAsia="宋体" w:hAnsi="宋体" w:cs="宋体" w:hint="eastAsia"/>
          <w:color w:val="auto"/>
          <w:sz w:val="21"/>
          <w:szCs w:val="21"/>
        </w:rPr>
        <w:br/>
      </w:r>
      <w:r>
        <w:rPr>
          <w:rFonts w:ascii="宋体" w:eastAsia="宋体" w:hAnsi="宋体" w:cs="宋体" w:hint="eastAsia"/>
          <w:b w:val="0"/>
          <w:bCs w:val="0"/>
          <w:color w:val="auto"/>
          <w:sz w:val="21"/>
          <w:szCs w:val="21"/>
        </w:rPr>
        <w:t> </w:t>
      </w:r>
      <w:r>
        <w:rPr>
          <w:rFonts w:ascii="宋体" w:eastAsia="宋体" w:hAnsi="宋体" w:cs="宋体" w:hint="eastAsia"/>
          <w:b w:val="0"/>
          <w:bCs w:val="0"/>
          <w:color w:val="auto"/>
          <w:sz w:val="21"/>
          <w:szCs w:val="21"/>
          <w:lang w:val="en-US" w:eastAsia="zh-CN"/>
        </w:rPr>
        <w:t xml:space="preserve"> </w:t>
      </w:r>
      <w:r>
        <w:rPr>
          <w:rFonts w:ascii="宋体" w:eastAsia="宋体" w:hAnsi="宋体" w:cs="宋体" w:hint="eastAsia"/>
          <w:b w:val="0"/>
          <w:bCs w:val="0"/>
          <w:color w:val="auto"/>
          <w:sz w:val="21"/>
          <w:szCs w:val="21"/>
        </w:rPr>
        <w:t>(3)尽快打赢这场疫情防控阻击战是世界的共同目标。各国</w:t>
      </w:r>
      <w:r>
        <w:rPr>
          <w:rFonts w:ascii="宋体" w:eastAsia="宋体" w:hAnsi="宋体" w:cs="宋体" w:hint="eastAsia"/>
          <w:b w:val="0"/>
          <w:bCs w:val="0"/>
          <w:color w:val="auto"/>
          <w:sz w:val="21"/>
          <w:szCs w:val="21"/>
          <w:lang w:val="en-US" w:eastAsia="zh-CN"/>
        </w:rPr>
        <w:t>公民</w:t>
      </w:r>
      <w:r>
        <w:rPr>
          <w:rFonts w:ascii="宋体" w:eastAsia="宋体" w:hAnsi="宋体" w:cs="宋体" w:hint="eastAsia"/>
          <w:b w:val="0"/>
          <w:bCs w:val="0"/>
          <w:color w:val="auto"/>
          <w:sz w:val="21"/>
          <w:szCs w:val="21"/>
        </w:rPr>
        <w:t>应该怎么做?</w:t>
      </w:r>
      <w:r>
        <w:rPr>
          <w:rFonts w:ascii="宋体" w:eastAsia="宋体" w:hAnsi="宋体" w:cs="宋体" w:hint="eastAsia"/>
          <w:b w:val="0"/>
          <w:bCs w:val="0"/>
          <w:color w:val="auto"/>
          <w:sz w:val="21"/>
          <w:szCs w:val="21"/>
        </w:rPr>
        <w:br/>
      </w:r>
      <w:r>
        <w:rPr>
          <w:rFonts w:ascii="宋体" w:eastAsia="宋体" w:hAnsi="宋体" w:cs="宋体" w:hint="eastAsia"/>
          <w:color w:val="auto"/>
          <w:sz w:val="21"/>
          <w:szCs w:val="21"/>
        </w:rPr>
        <w:br/>
      </w:r>
    </w:p>
    <w:p>
      <w:pPr>
        <w:pStyle w:val="BodyText"/>
        <w:rPr>
          <w:rFonts w:ascii="宋体" w:eastAsia="宋体" w:hAnsi="宋体" w:cs="宋体" w:hint="eastAsia"/>
          <w:color w:val="auto"/>
          <w:sz w:val="21"/>
          <w:szCs w:val="21"/>
        </w:rPr>
      </w:pPr>
    </w:p>
    <w:p>
      <w:pPr>
        <w:pStyle w:val="BodyText"/>
        <w:rPr>
          <w:rFonts w:ascii="宋体" w:eastAsia="宋体" w:hAnsi="宋体" w:cs="宋体" w:hint="eastAsia"/>
          <w:color w:val="auto"/>
          <w:sz w:val="21"/>
          <w:szCs w:val="21"/>
        </w:rPr>
      </w:pPr>
    </w:p>
    <w:p>
      <w:pPr>
        <w:pStyle w:val="BodyText"/>
        <w:rPr>
          <w:rFonts w:ascii="宋体" w:eastAsia="宋体" w:hAnsi="宋体" w:cs="宋体" w:hint="eastAsia"/>
          <w:color w:val="auto"/>
          <w:sz w:val="21"/>
          <w:szCs w:val="21"/>
        </w:rPr>
      </w:pPr>
    </w:p>
    <w:p>
      <w:pPr>
        <w:pStyle w:val="BodyText"/>
        <w:ind w:left="0" w:firstLine="0" w:leftChars="0" w:firstLineChars="0"/>
        <w:rPr>
          <w:rFonts w:cs="宋体" w:hint="eastAsia"/>
          <w:color w:val="auto"/>
          <w:sz w:val="21"/>
          <w:szCs w:val="21"/>
          <w:lang w:val="en-US" w:eastAsia="zh-CN"/>
        </w:rPr>
      </w:pPr>
      <w:bookmarkStart w:id="0" w:name="_GoBack"/>
      <w:bookmarkEnd w:id="0"/>
      <w:r>
        <w:rPr>
          <w:rFonts w:cs="宋体" w:hint="eastAsia"/>
          <w:color w:val="auto"/>
          <w:sz w:val="21"/>
          <w:szCs w:val="21"/>
          <w:lang w:val="en-US" w:eastAsia="zh-CN"/>
        </w:rPr>
        <w:t>参考答案：</w:t>
      </w:r>
    </w:p>
    <w:p>
      <w:pPr>
        <w:pStyle w:val="BodyText"/>
        <w:ind w:left="0" w:firstLine="0" w:leftChars="0" w:firstLineChars="0"/>
        <w:rPr>
          <w:rFonts w:cs="宋体" w:hint="default"/>
          <w:color w:val="auto"/>
          <w:sz w:val="21"/>
          <w:szCs w:val="21"/>
          <w:lang w:val="en-US" w:eastAsia="zh-CN"/>
        </w:rPr>
      </w:pPr>
      <w:r>
        <w:rPr>
          <w:rFonts w:cs="宋体" w:hint="eastAsia"/>
          <w:color w:val="auto"/>
          <w:sz w:val="21"/>
          <w:szCs w:val="21"/>
          <w:lang w:val="en-US" w:eastAsia="zh-CN"/>
        </w:rPr>
        <w:t>1-5 BCBAB 6-10 ACDAC 11-15 DBDBD 16-20 DABCD</w:t>
      </w:r>
    </w:p>
    <w:p>
      <w:pPr>
        <w:ind w:firstLine="420" w:firstLineChars="200"/>
        <w:rPr>
          <w:rFonts w:ascii="宋体" w:eastAsia="宋体" w:hAnsi="宋体" w:cs="宋体" w:hint="eastAsia"/>
          <w:sz w:val="21"/>
          <w:szCs w:val="21"/>
          <w:lang w:val="en-US" w:eastAsia="zh-CN"/>
        </w:rPr>
      </w:pPr>
      <w:r>
        <w:rPr>
          <w:rFonts w:ascii="宋体" w:hAnsi="宋体" w:cs="宋体" w:hint="eastAsia"/>
          <w:sz w:val="21"/>
          <w:szCs w:val="21"/>
          <w:lang w:val="en-US" w:eastAsia="zh-CN"/>
        </w:rPr>
        <w:t>21.</w:t>
      </w:r>
      <w:r>
        <w:rPr>
          <w:rFonts w:ascii="宋体" w:eastAsia="宋体" w:hAnsi="宋体" w:cs="宋体" w:hint="eastAsia"/>
          <w:sz w:val="21"/>
          <w:szCs w:val="21"/>
          <w:lang w:eastAsia="zh-CN"/>
        </w:rPr>
        <w:t>情境一：</w:t>
      </w:r>
      <w:r>
        <w:rPr>
          <w:rFonts w:ascii="宋体" w:eastAsia="宋体" w:hAnsi="宋体" w:cs="宋体" w:hint="eastAsia"/>
          <w:sz w:val="21"/>
          <w:szCs w:val="21"/>
          <w:lang w:val="en-US" w:eastAsia="zh-CN"/>
        </w:rPr>
        <w:t>（1）</w:t>
      </w:r>
      <w:r>
        <w:rPr>
          <w:rFonts w:ascii="宋体" w:eastAsia="宋体" w:hAnsi="宋体" w:cs="宋体" w:hint="eastAsia"/>
          <w:sz w:val="21"/>
          <w:szCs w:val="21"/>
          <w:lang w:eastAsia="zh-CN"/>
        </w:rPr>
        <w:t>如实上报未到学生名单</w:t>
      </w:r>
      <w:r>
        <w:rPr>
          <w:rFonts w:ascii="宋体" w:eastAsia="宋体" w:hAnsi="宋体" w:cs="宋体" w:hint="eastAsia"/>
          <w:sz w:val="21"/>
          <w:szCs w:val="21"/>
          <w:lang w:val="en-US" w:eastAsia="zh-CN"/>
        </w:rPr>
        <w:t>。</w:t>
      </w:r>
    </w:p>
    <w:p>
      <w:pPr>
        <w:widowControl/>
        <w:ind w:firstLine="420" w:firstLineChars="200"/>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（2）</w:t>
      </w:r>
      <w:r>
        <w:rPr>
          <w:rFonts w:ascii="宋体" w:eastAsia="宋体" w:hAnsi="宋体" w:cs="宋体" w:hint="eastAsia"/>
          <w:sz w:val="21"/>
          <w:szCs w:val="21"/>
          <w:lang w:eastAsia="zh-CN"/>
        </w:rPr>
        <w:t>理由：①</w:t>
      </w:r>
      <w:r>
        <w:rPr>
          <w:rFonts w:ascii="宋体" w:eastAsia="宋体" w:hAnsi="宋体" w:cs="宋体" w:hint="eastAsia"/>
          <w:kern w:val="0"/>
          <w:sz w:val="21"/>
          <w:szCs w:val="21"/>
          <w:lang w:val="en-US" w:eastAsia="zh-CN"/>
        </w:rPr>
        <w:t>诚信是社会主义核心价值观在公民个人层面的一个价值准则，是一种道德规范和品质，是中华民族的传统美德</w:t>
      </w:r>
      <w:r>
        <w:rPr>
          <w:rFonts w:ascii="宋体" w:eastAsia="宋体" w:hAnsi="宋体" w:cs="宋体" w:hint="eastAsia"/>
          <w:sz w:val="21"/>
          <w:szCs w:val="21"/>
          <w:lang w:eastAsia="zh-CN"/>
        </w:rPr>
        <w:t>。</w:t>
      </w:r>
    </w:p>
    <w:p>
      <w:pPr>
        <w:widowControl/>
        <w:jc w:val="left"/>
        <w:rPr>
          <w:rFonts w:ascii="宋体" w:eastAsia="宋体" w:hAnsi="宋体" w:cs="宋体" w:hint="eastAsia"/>
          <w:kern w:val="0"/>
          <w:sz w:val="21"/>
          <w:szCs w:val="21"/>
          <w:lang w:val="en-US" w:eastAsia="zh-CN"/>
        </w:rPr>
      </w:pPr>
      <w:r>
        <w:rPr>
          <w:rFonts w:ascii="宋体" w:eastAsia="宋体" w:hAnsi="宋体" w:cs="宋体" w:hint="eastAsia"/>
          <w:sz w:val="21"/>
          <w:szCs w:val="21"/>
          <w:lang w:eastAsia="zh-CN"/>
        </w:rPr>
        <w:t>②</w:t>
      </w:r>
      <w:r>
        <w:rPr>
          <w:rFonts w:ascii="宋体" w:eastAsia="宋体" w:hAnsi="宋体" w:cs="宋体" w:hint="eastAsia"/>
          <w:kern w:val="0"/>
          <w:sz w:val="21"/>
          <w:szCs w:val="21"/>
          <w:lang w:val="en-US" w:eastAsia="zh-CN"/>
        </w:rPr>
        <w:t>诚信是一个人安身立命之本，是我们融入社会的通行证。</w:t>
      </w:r>
    </w:p>
    <w:p>
      <w:pPr>
        <w:widowControl/>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③</w:t>
      </w:r>
      <w:r>
        <w:rPr>
          <w:rFonts w:ascii="宋体" w:eastAsia="宋体" w:hAnsi="宋体" w:cs="宋体" w:hint="eastAsia"/>
          <w:kern w:val="0"/>
          <w:sz w:val="21"/>
          <w:szCs w:val="21"/>
          <w:lang w:val="en-US" w:eastAsia="zh-CN"/>
        </w:rPr>
        <w:t>我们要树立诚信意识，真诚待人，说老实话，办老实事，做老实人</w:t>
      </w:r>
      <w:r>
        <w:rPr>
          <w:rFonts w:ascii="宋体" w:eastAsia="宋体" w:hAnsi="宋体" w:cs="宋体" w:hint="eastAsia"/>
          <w:sz w:val="21"/>
          <w:szCs w:val="21"/>
          <w:lang w:eastAsia="zh-CN"/>
        </w:rPr>
        <w:t>。</w:t>
      </w:r>
    </w:p>
    <w:p>
      <w:pPr>
        <w:widowControl/>
        <w:jc w:val="left"/>
        <w:rPr>
          <w:rFonts w:ascii="宋体" w:eastAsia="宋体" w:hAnsi="宋体" w:cs="宋体" w:hint="eastAsia"/>
          <w:kern w:val="0"/>
          <w:sz w:val="21"/>
          <w:szCs w:val="21"/>
          <w:lang w:val="en-US" w:eastAsia="zh-CN"/>
        </w:rPr>
      </w:pPr>
      <w:r>
        <w:rPr>
          <w:rFonts w:ascii="宋体" w:eastAsia="宋体" w:hAnsi="宋体" w:cs="宋体" w:hint="eastAsia"/>
          <w:sz w:val="21"/>
          <w:szCs w:val="21"/>
          <w:lang w:eastAsia="zh-CN"/>
        </w:rPr>
        <w:t>④</w:t>
      </w:r>
      <w:r>
        <w:rPr>
          <w:rFonts w:ascii="宋体" w:eastAsia="宋体" w:hAnsi="宋体" w:cs="宋体" w:hint="eastAsia"/>
          <w:kern w:val="0"/>
          <w:sz w:val="21"/>
          <w:szCs w:val="21"/>
          <w:lang w:val="en-US" w:eastAsia="zh-CN"/>
        </w:rPr>
        <w:t>我们要珍惜个人的诚信记录。⑤我们要大力弘扬诚信文化，共同营造良好的社会风尚。</w:t>
      </w:r>
    </w:p>
    <w:p>
      <w:pPr>
        <w:rPr>
          <w:rFonts w:ascii="宋体" w:eastAsia="宋体" w:hAnsi="宋体" w:cs="宋体" w:hint="eastAsia"/>
          <w:color w:val="auto"/>
          <w:sz w:val="21"/>
          <w:szCs w:val="21"/>
          <w:lang w:eastAsia="zh-CN"/>
        </w:rPr>
      </w:pPr>
      <w:r>
        <w:rPr>
          <w:rFonts w:ascii="宋体" w:eastAsia="宋体" w:hAnsi="宋体" w:cs="宋体" w:hint="eastAsia"/>
          <w:color w:val="auto"/>
          <w:sz w:val="21"/>
          <w:szCs w:val="21"/>
          <w:lang w:val="en-US" w:eastAsia="zh-CN"/>
        </w:rPr>
        <w:t>情境二：（1）</w:t>
      </w:r>
      <w:r>
        <w:rPr>
          <w:rFonts w:ascii="宋体" w:eastAsia="宋体" w:hAnsi="宋体" w:cs="宋体" w:hint="eastAsia"/>
          <w:color w:val="auto"/>
          <w:sz w:val="21"/>
          <w:szCs w:val="21"/>
          <w:lang w:eastAsia="zh-CN"/>
        </w:rPr>
        <w:t>是错误的。</w:t>
      </w:r>
    </w:p>
    <w:p>
      <w:pPr>
        <w:widowControl/>
        <w:numPr>
          <w:ilvl w:val="0"/>
          <w:numId w:val="5"/>
        </w:numPr>
        <w:ind w:left="0" w:firstLine="0" w:leftChars="0" w:firstLineChars="0"/>
        <w:jc w:val="left"/>
        <w:rPr>
          <w:rFonts w:ascii="宋体" w:eastAsia="宋体" w:hAnsi="宋体" w:cs="宋体" w:hint="eastAsia"/>
          <w:color w:val="auto"/>
          <w:kern w:val="0"/>
          <w:sz w:val="21"/>
          <w:szCs w:val="21"/>
          <w:lang w:val="en-US" w:eastAsia="zh-CN"/>
        </w:rPr>
      </w:pPr>
      <w:r>
        <w:rPr>
          <w:rFonts w:ascii="宋体" w:eastAsia="宋体" w:hAnsi="宋体" w:cs="宋体" w:hint="eastAsia"/>
          <w:color w:val="auto"/>
          <w:sz w:val="21"/>
          <w:szCs w:val="21"/>
          <w:lang w:eastAsia="zh-CN"/>
        </w:rPr>
        <w:t>理由：①</w:t>
      </w:r>
      <w:r>
        <w:rPr>
          <w:rFonts w:ascii="宋体" w:eastAsia="宋体" w:hAnsi="宋体" w:cs="宋体" w:hint="eastAsia"/>
          <w:color w:val="auto"/>
          <w:kern w:val="0"/>
          <w:sz w:val="21"/>
          <w:szCs w:val="21"/>
          <w:lang w:val="en-US" w:eastAsia="zh-CN"/>
        </w:rPr>
        <w:t>受教育既是公民的基本权利，又是公民的基本义务。我们要珍惜受教育的权利，自觉履行受教育的义务。</w:t>
      </w:r>
    </w:p>
    <w:p>
      <w:pPr>
        <w:widowControl/>
        <w:numPr>
          <w:ilvl w:val="0"/>
          <w:numId w:val="0"/>
        </w:numPr>
        <w:ind w:leftChars="0"/>
        <w:jc w:val="left"/>
        <w:rPr>
          <w:rFonts w:ascii="宋体" w:eastAsia="宋体" w:hAnsi="宋体" w:cs="宋体" w:hint="eastAsia"/>
          <w:color w:val="auto"/>
          <w:kern w:val="0"/>
          <w:sz w:val="21"/>
          <w:szCs w:val="21"/>
          <w:lang w:val="en-US" w:eastAsia="zh-CN"/>
        </w:rPr>
      </w:pPr>
      <w:r>
        <w:rPr>
          <w:rFonts w:ascii="宋体" w:eastAsia="宋体" w:hAnsi="宋体" w:cs="宋体" w:hint="eastAsia"/>
          <w:color w:val="auto"/>
          <w:sz w:val="21"/>
          <w:szCs w:val="21"/>
          <w:lang w:eastAsia="zh-CN"/>
        </w:rPr>
        <w:t>②</w:t>
      </w:r>
      <w:r>
        <w:rPr>
          <w:rFonts w:ascii="宋体" w:eastAsia="宋体" w:hAnsi="宋体" w:cs="宋体" w:hint="eastAsia"/>
          <w:color w:val="auto"/>
          <w:kern w:val="0"/>
          <w:sz w:val="21"/>
          <w:szCs w:val="21"/>
          <w:lang w:val="en-US" w:eastAsia="zh-CN"/>
        </w:rPr>
        <w:t>教育为个人人生幸福奠定基础，为人类文明传递新火，成就民族和国家的未来。</w:t>
      </w:r>
    </w:p>
    <w:p>
      <w:pPr>
        <w:widowControl/>
        <w:numPr>
          <w:ilvl w:val="0"/>
          <w:numId w:val="0"/>
        </w:numPr>
        <w:ind w:leftChars="0"/>
        <w:jc w:val="left"/>
        <w:rPr>
          <w:rFonts w:ascii="宋体" w:eastAsia="宋体" w:hAnsi="宋体" w:cs="宋体" w:hint="eastAsia"/>
          <w:color w:val="auto"/>
          <w:sz w:val="21"/>
          <w:szCs w:val="21"/>
          <w:lang w:eastAsia="zh-CN"/>
        </w:rPr>
      </w:pPr>
      <w:r>
        <w:rPr>
          <w:rFonts w:ascii="宋体" w:eastAsia="宋体" w:hAnsi="宋体" w:cs="宋体" w:hint="eastAsia"/>
          <w:color w:val="auto"/>
          <w:sz w:val="21"/>
          <w:szCs w:val="21"/>
          <w:lang w:eastAsia="zh-CN"/>
        </w:rPr>
        <w:t>③权利和义务相统一，公民既是合法权利的享有者，又是法定义务的承担者。</w:t>
      </w:r>
    </w:p>
    <w:p>
      <w:pPr>
        <w:widowControl/>
        <w:numPr>
          <w:ilvl w:val="0"/>
          <w:numId w:val="0"/>
        </w:numPr>
        <w:ind w:leftChars="0"/>
        <w:jc w:val="left"/>
        <w:rPr>
          <w:rFonts w:ascii="宋体" w:eastAsia="宋体" w:hAnsi="宋体" w:cs="宋体" w:hint="eastAsia"/>
          <w:b/>
          <w:bCs/>
          <w:kern w:val="0"/>
          <w:sz w:val="21"/>
          <w:szCs w:val="21"/>
          <w:lang w:val="en-US" w:eastAsia="zh-CN"/>
        </w:rPr>
      </w:pPr>
      <w:r>
        <w:rPr>
          <w:rFonts w:ascii="宋体" w:eastAsia="宋体" w:hAnsi="宋体" w:cs="宋体" w:hint="eastAsia"/>
          <w:color w:val="auto"/>
          <w:sz w:val="21"/>
          <w:szCs w:val="21"/>
          <w:lang w:eastAsia="zh-CN"/>
        </w:rPr>
        <w:t>④我们不仅要增强权利意识，依法行使权利，而且要增强义务观念，自觉履行法定的义务。</w:t>
      </w: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hAnsi="宋体" w:cs="宋体" w:hint="eastAsia"/>
          <w:i w:val="0"/>
          <w:caps w:val="0"/>
          <w:color w:val="auto"/>
          <w:spacing w:val="8"/>
          <w:sz w:val="21"/>
          <w:szCs w:val="21"/>
          <w:shd w:val="clear" w:color="auto" w:fill="FFFFFF"/>
          <w:lang w:val="en-US" w:eastAsia="zh-CN"/>
        </w:rPr>
        <w:t>22.</w:t>
      </w:r>
      <w:r>
        <w:rPr>
          <w:rFonts w:ascii="宋体" w:eastAsia="宋体" w:hAnsi="宋体" w:cs="宋体" w:hint="eastAsia"/>
          <w:i w:val="0"/>
          <w:caps w:val="0"/>
          <w:color w:val="auto"/>
          <w:spacing w:val="8"/>
          <w:kern w:val="0"/>
          <w:sz w:val="21"/>
          <w:szCs w:val="21"/>
          <w:shd w:val="clear" w:color="auto" w:fill="FFFFFF"/>
          <w:lang w:val="en-US" w:eastAsia="zh-CN" w:bidi="ar"/>
        </w:rPr>
        <w:t>（1）①</w:t>
      </w:r>
      <w:r>
        <w:rPr>
          <w:rFonts w:ascii="宋体" w:eastAsia="宋体" w:hAnsi="宋体" w:cs="宋体" w:hint="eastAsia"/>
          <w:color w:val="auto"/>
          <w:sz w:val="21"/>
          <w:szCs w:val="21"/>
        </w:rPr>
        <w:t>人类与野生动物同在一个地球，是一个生命共同体。</w:t>
      </w: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②野生动物是自然生态系统中的重要组成部分，是人类赖以生存的重要基础。</w:t>
      </w: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③人类与野生动物只有和谐相处，才能共生共赢，地球才会有生气</w:t>
      </w:r>
    </w:p>
    <w:p>
      <w:pPr>
        <w:keepNext w:val="0"/>
        <w:keepLines w:val="0"/>
        <w:pageBreakBefore w:val="0"/>
        <w:numPr>
          <w:ilvl w:val="0"/>
          <w:numId w:val="0"/>
        </w:numPr>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④滥食野生动物的陋习难改，滋长了病毒的传播，给人类公共卫生安全造成了危害。</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right="0" w:rightChars="0"/>
        <w:jc w:val="both"/>
        <w:textAlignment w:val="auto"/>
        <w:rPr>
          <w:rFonts w:ascii="宋体" w:eastAsia="宋体" w:hAnsi="宋体" w:cs="宋体" w:hint="eastAsia"/>
          <w:b w:val="0"/>
          <w:i w:val="0"/>
          <w:caps w:val="0"/>
          <w:color w:val="auto"/>
          <w:spacing w:val="8"/>
          <w:sz w:val="21"/>
          <w:szCs w:val="21"/>
          <w:shd w:val="clear" w:color="auto" w:fill="FFFFFF"/>
        </w:rPr>
      </w:pPr>
      <w:r>
        <w:rPr>
          <w:rFonts w:ascii="宋体" w:hAnsi="宋体" w:cs="宋体" w:hint="eastAsia"/>
          <w:b w:val="0"/>
          <w:i w:val="0"/>
          <w:caps w:val="0"/>
          <w:color w:val="auto"/>
          <w:spacing w:val="8"/>
          <w:sz w:val="21"/>
          <w:szCs w:val="21"/>
          <w:shd w:val="clear" w:color="auto" w:fill="FFFFFF"/>
          <w:lang w:eastAsia="zh-CN"/>
        </w:rPr>
        <w:t>（</w:t>
      </w:r>
      <w:r>
        <w:rPr>
          <w:rFonts w:ascii="宋体" w:hAnsi="宋体" w:cs="宋体" w:hint="eastAsia"/>
          <w:b w:val="0"/>
          <w:i w:val="0"/>
          <w:caps w:val="0"/>
          <w:color w:val="auto"/>
          <w:spacing w:val="8"/>
          <w:sz w:val="21"/>
          <w:szCs w:val="21"/>
          <w:shd w:val="clear" w:color="auto" w:fill="FFFFFF"/>
          <w:lang w:val="en-US" w:eastAsia="zh-CN"/>
        </w:rPr>
        <w:t>2）</w:t>
      </w:r>
      <w:r>
        <w:rPr>
          <w:rFonts w:ascii="宋体" w:eastAsia="宋体" w:hAnsi="宋体" w:cs="宋体" w:hint="eastAsia"/>
          <w:b w:val="0"/>
          <w:i w:val="0"/>
          <w:caps w:val="0"/>
          <w:color w:val="auto"/>
          <w:spacing w:val="8"/>
          <w:sz w:val="21"/>
          <w:szCs w:val="21"/>
          <w:shd w:val="clear" w:color="auto" w:fill="FFFFFF"/>
        </w:rPr>
        <w:t>①不杀害野生动物。</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420" w:right="0" w:leftChars="200" w:rightChars="0"/>
        <w:jc w:val="both"/>
        <w:textAlignment w:val="auto"/>
        <w:rPr>
          <w:rFonts w:ascii="宋体" w:eastAsia="宋体" w:hAnsi="宋体" w:cs="宋体" w:hint="eastAsia"/>
          <w:b w:val="0"/>
          <w:i w:val="0"/>
          <w:caps w:val="0"/>
          <w:color w:val="auto"/>
          <w:spacing w:val="8"/>
          <w:sz w:val="21"/>
          <w:szCs w:val="21"/>
          <w:shd w:val="clear" w:color="auto" w:fill="FFFFFF"/>
        </w:rPr>
      </w:pPr>
      <w:r>
        <w:rPr>
          <w:rFonts w:ascii="宋体" w:eastAsia="宋体" w:hAnsi="宋体" w:cs="宋体" w:hint="eastAsia"/>
          <w:b w:val="0"/>
          <w:i w:val="0"/>
          <w:caps w:val="0"/>
          <w:color w:val="auto"/>
          <w:spacing w:val="8"/>
          <w:sz w:val="21"/>
          <w:szCs w:val="21"/>
          <w:shd w:val="clear" w:color="auto" w:fill="FFFFFF"/>
        </w:rPr>
        <w:t>②不食用野生动物。</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420" w:right="0" w:leftChars="200" w:rightChars="0"/>
        <w:jc w:val="both"/>
        <w:textAlignment w:val="auto"/>
        <w:rPr>
          <w:rFonts w:ascii="宋体" w:eastAsia="宋体" w:hAnsi="宋体" w:cs="宋体" w:hint="eastAsia"/>
          <w:b w:val="0"/>
          <w:i w:val="0"/>
          <w:caps w:val="0"/>
          <w:color w:val="auto"/>
          <w:spacing w:val="8"/>
          <w:sz w:val="21"/>
          <w:szCs w:val="21"/>
          <w:shd w:val="clear" w:color="auto" w:fill="FFFFFF"/>
        </w:rPr>
      </w:pPr>
      <w:r>
        <w:rPr>
          <w:rFonts w:ascii="宋体" w:eastAsia="宋体" w:hAnsi="宋体" w:cs="宋体" w:hint="eastAsia"/>
          <w:b w:val="0"/>
          <w:i w:val="0"/>
          <w:caps w:val="0"/>
          <w:color w:val="auto"/>
          <w:spacing w:val="8"/>
          <w:sz w:val="21"/>
          <w:szCs w:val="21"/>
          <w:shd w:val="clear" w:color="auto" w:fill="FFFFFF"/>
        </w:rPr>
        <w:t>③积极举报猎食野生动物的行为。</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left="420" w:right="0" w:leftChars="200" w:rightChars="0"/>
        <w:jc w:val="both"/>
        <w:textAlignment w:val="auto"/>
        <w:rPr>
          <w:rFonts w:ascii="宋体" w:eastAsia="宋体" w:hAnsi="宋体" w:cs="宋体" w:hint="eastAsia"/>
          <w:b w:val="0"/>
          <w:i w:val="0"/>
          <w:caps w:val="0"/>
          <w:color w:val="auto"/>
          <w:spacing w:val="8"/>
          <w:sz w:val="21"/>
          <w:szCs w:val="21"/>
          <w:shd w:val="clear" w:color="auto" w:fill="FFFFFF"/>
          <w:lang w:eastAsia="zh-CN"/>
        </w:rPr>
      </w:pPr>
      <w:r>
        <w:rPr>
          <w:rFonts w:ascii="宋体" w:eastAsia="宋体" w:hAnsi="宋体" w:cs="宋体" w:hint="eastAsia"/>
          <w:b w:val="0"/>
          <w:i w:val="0"/>
          <w:caps w:val="0"/>
          <w:color w:val="auto"/>
          <w:spacing w:val="8"/>
          <w:sz w:val="21"/>
          <w:szCs w:val="21"/>
          <w:shd w:val="clear" w:color="auto" w:fill="FFFFFF"/>
        </w:rPr>
        <w:t>④积极参加野生动物保护协会的相关活动。</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bidi w:val="0"/>
        <w:adjustRightInd/>
        <w:snapToGrid/>
        <w:spacing w:before="0" w:beforeAutospacing="0" w:after="0" w:afterAutospacing="0" w:line="360" w:lineRule="auto"/>
        <w:ind w:right="0"/>
        <w:jc w:val="both"/>
        <w:textAlignment w:val="auto"/>
        <w:rPr>
          <w:rFonts w:ascii="宋体" w:eastAsia="宋体" w:hAnsi="宋体" w:cs="宋体" w:hint="eastAsia"/>
          <w:b w:val="0"/>
          <w:i w:val="0"/>
          <w:caps w:val="0"/>
          <w:color w:val="auto"/>
          <w:spacing w:val="8"/>
          <w:sz w:val="21"/>
          <w:szCs w:val="21"/>
          <w:shd w:val="clear" w:color="auto" w:fill="FFFFFF"/>
          <w:lang w:val="en-US" w:eastAsia="zh-CN"/>
        </w:rPr>
      </w:pPr>
      <w:r>
        <w:rPr>
          <w:rFonts w:ascii="宋体" w:eastAsia="宋体" w:hAnsi="宋体" w:cs="宋体" w:hint="eastAsia"/>
          <w:b w:val="0"/>
          <w:i w:val="0"/>
          <w:caps w:val="0"/>
          <w:color w:val="auto"/>
          <w:spacing w:val="8"/>
          <w:sz w:val="21"/>
          <w:szCs w:val="21"/>
          <w:shd w:val="clear" w:color="auto" w:fill="FFFFFF"/>
          <w:lang w:val="en-US" w:eastAsia="zh-CN"/>
        </w:rPr>
        <w:t>（3）保护野生动物就是保护自己；或者远让人类与自然和谐共存；尊重生命，保护自然。等等</w:t>
      </w:r>
    </w:p>
    <w:p>
      <w:pPr>
        <w:widowControl/>
        <w:numPr>
          <w:ilvl w:val="0"/>
          <w:numId w:val="0"/>
        </w:numPr>
        <w:ind w:firstLine="420" w:firstLineChars="200"/>
        <w:jc w:val="left"/>
        <w:rPr>
          <w:rFonts w:ascii="宋体" w:eastAsia="宋体" w:hAnsi="宋体" w:cs="宋体" w:hint="eastAsia"/>
          <w:sz w:val="21"/>
          <w:szCs w:val="21"/>
          <w:lang w:val="en-US" w:eastAsia="zh-CN"/>
        </w:rPr>
      </w:pPr>
      <w:r>
        <w:rPr>
          <w:rFonts w:cs="宋体" w:hint="eastAsia"/>
          <w:color w:val="auto"/>
          <w:sz w:val="21"/>
          <w:szCs w:val="21"/>
          <w:lang w:val="en-US" w:eastAsia="zh-CN"/>
        </w:rPr>
        <w:t>23.</w:t>
      </w:r>
      <w:r>
        <w:rPr>
          <w:rFonts w:ascii="宋体" w:eastAsia="宋体" w:hAnsi="宋体" w:cs="宋体" w:hint="eastAsia"/>
          <w:sz w:val="21"/>
          <w:szCs w:val="21"/>
        </w:rPr>
        <w:t>(1)弘扬抗疫精神，做负责任公民</w:t>
      </w:r>
      <w:r>
        <w:rPr>
          <w:rFonts w:ascii="宋体" w:eastAsia="宋体" w:hAnsi="宋体" w:cs="宋体" w:hint="eastAsia"/>
          <w:sz w:val="21"/>
          <w:szCs w:val="21"/>
          <w:lang w:eastAsia="zh-CN"/>
        </w:rPr>
        <w:t>；</w:t>
      </w:r>
      <w:r>
        <w:rPr>
          <w:rFonts w:ascii="宋体" w:eastAsia="宋体" w:hAnsi="宋体" w:cs="宋体" w:hint="eastAsia"/>
          <w:sz w:val="21"/>
          <w:szCs w:val="21"/>
        </w:rPr>
        <w:t>学习先进人物，践行社会主义核心价值观</w:t>
      </w:r>
      <w:r>
        <w:rPr>
          <w:rFonts w:ascii="宋体" w:eastAsia="宋体" w:hAnsi="宋体" w:cs="宋体" w:hint="eastAsia"/>
          <w:sz w:val="21"/>
          <w:szCs w:val="21"/>
          <w:lang w:eastAsia="zh-CN"/>
        </w:rPr>
        <w:t>；</w:t>
      </w:r>
      <w:r>
        <w:rPr>
          <w:rFonts w:ascii="宋体" w:eastAsia="宋体" w:hAnsi="宋体" w:cs="宋体" w:hint="eastAsia"/>
          <w:sz w:val="21"/>
          <w:szCs w:val="21"/>
        </w:rPr>
        <w:t>弘扬民族精神，做有担当的青少年等等</w:t>
      </w:r>
      <w:r>
        <w:rPr>
          <w:rFonts w:ascii="宋体" w:eastAsia="宋体" w:hAnsi="宋体" w:cs="宋体" w:hint="eastAsia"/>
          <w:sz w:val="21"/>
          <w:szCs w:val="21"/>
        </w:rPr>
        <w:br/>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(2)以爱国主义为核心的团结统一，爱好和平，勤劳勇敢，自强不息的伟大民族精神。</w:t>
      </w:r>
      <w:r>
        <w:rPr>
          <w:rFonts w:ascii="宋体" w:eastAsia="宋体" w:hAnsi="宋体" w:cs="宋体" w:hint="eastAsia"/>
          <w:sz w:val="21"/>
          <w:szCs w:val="21"/>
        </w:rPr>
        <w:br/>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3</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爱国、敬业、友善。</w:t>
      </w:r>
    </w:p>
    <w:p>
      <w:pPr>
        <w:widowControl/>
        <w:ind w:firstLine="420" w:firstLineChars="200"/>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①社会主义核心价值观是当代中国精神的集中体现。</w:t>
      </w:r>
    </w:p>
    <w:p>
      <w:pPr>
        <w:widowControl/>
        <w:ind w:firstLine="420" w:firstLineChars="200"/>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②社会主义核心价值观是当代中国人评判是非曲直的价值标准。</w:t>
      </w:r>
    </w:p>
    <w:p>
      <w:pPr>
        <w:widowControl/>
        <w:ind w:firstLine="420" w:firstLineChars="200"/>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③社会主义核心价值观凝结着全体人民共同的价值追求,是坚持和发展中国特色社会主义的价值导向</w:t>
      </w:r>
    </w:p>
    <w:p>
      <w:pPr>
        <w:widowControl/>
        <w:ind w:firstLine="420" w:firstLineChars="200"/>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④社会主义核心价值观是实现中华民族伟大复兴的价值引领。</w:t>
      </w:r>
    </w:p>
    <w:p>
      <w:pPr>
        <w:widowControl/>
        <w:ind w:firstLine="420" w:firstLineChars="200"/>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⑤社会主义核心价值观促进人的全面发展,引领社会全面进步。</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任答4点即得4分 </w:t>
      </w:r>
      <w:r>
        <w:rPr>
          <w:rFonts w:ascii="宋体" w:eastAsia="宋体" w:hAnsi="宋体" w:cs="宋体" w:hint="eastAsia"/>
          <w:sz w:val="21"/>
          <w:szCs w:val="21"/>
          <w:lang w:eastAsia="zh-CN"/>
        </w:rPr>
        <w:t>）</w:t>
      </w:r>
    </w:p>
    <w:p>
      <w:pPr>
        <w:widowControl/>
        <w:ind w:firstLine="420" w:firstLineChars="200"/>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4</w:t>
      </w:r>
      <w:r>
        <w:rPr>
          <w:rFonts w:ascii="宋体" w:eastAsia="宋体" w:hAnsi="宋体" w:cs="宋体" w:hint="eastAsia"/>
          <w:sz w:val="21"/>
          <w:szCs w:val="21"/>
          <w:lang w:eastAsia="zh-CN"/>
        </w:rPr>
        <w:t>）①孝敬父母，关爱家人，帮助父母做力所能及的事情。（</w:t>
      </w:r>
      <w:r>
        <w:rPr>
          <w:rFonts w:ascii="宋体" w:eastAsia="宋体" w:hAnsi="宋体" w:cs="宋体" w:hint="eastAsia"/>
          <w:sz w:val="21"/>
          <w:szCs w:val="21"/>
          <w:lang w:val="en-US" w:eastAsia="zh-CN"/>
        </w:rPr>
        <w:t>1分</w:t>
      </w:r>
      <w:r>
        <w:rPr>
          <w:rFonts w:ascii="宋体" w:eastAsia="宋体" w:hAnsi="宋体" w:cs="宋体" w:hint="eastAsia"/>
          <w:sz w:val="21"/>
          <w:szCs w:val="21"/>
          <w:lang w:eastAsia="zh-CN"/>
        </w:rPr>
        <w:t>）</w:t>
      </w:r>
    </w:p>
    <w:p>
      <w:pPr>
        <w:keepNext w:val="0"/>
        <w:keepLines w:val="0"/>
        <w:pageBreakBefore w:val="0"/>
        <w:kinsoku/>
        <w:wordWrap/>
        <w:overflowPunct/>
        <w:topLinePunct w:val="0"/>
        <w:bidi w:val="0"/>
        <w:adjustRightInd/>
        <w:snapToGrid/>
        <w:spacing w:line="360" w:lineRule="auto"/>
        <w:ind w:firstLine="420" w:firstLineChars="200"/>
        <w:textAlignment w:val="auto"/>
        <w:rPr>
          <w:rFonts w:cs="宋体" w:hint="default"/>
          <w:color w:val="auto"/>
          <w:sz w:val="21"/>
          <w:szCs w:val="21"/>
          <w:lang w:val="en-US" w:eastAsia="zh-CN"/>
        </w:rPr>
      </w:pPr>
      <w:r>
        <w:rPr>
          <w:rFonts w:ascii="宋体" w:eastAsia="宋体" w:hAnsi="宋体" w:cs="宋体" w:hint="eastAsia"/>
          <w:sz w:val="21"/>
          <w:szCs w:val="21"/>
          <w:lang w:eastAsia="zh-CN"/>
        </w:rPr>
        <w:t>②尊敬老师，团结同学，助人为乐，勤奋学习，努力完成学习任务。（</w:t>
      </w:r>
      <w:r>
        <w:rPr>
          <w:rFonts w:ascii="宋体" w:eastAsia="宋体" w:hAnsi="宋体" w:cs="宋体" w:hint="eastAsia"/>
          <w:sz w:val="21"/>
          <w:szCs w:val="21"/>
          <w:lang w:val="en-US" w:eastAsia="zh-CN"/>
        </w:rPr>
        <w:t>1分</w:t>
      </w:r>
      <w:r>
        <w:rPr>
          <w:rFonts w:ascii="宋体" w:eastAsia="宋体" w:hAnsi="宋体" w:cs="宋体" w:hint="eastAsia"/>
          <w:sz w:val="21"/>
          <w:szCs w:val="21"/>
          <w:lang w:eastAsia="zh-CN"/>
        </w:rPr>
        <w:t>）</w:t>
      </w:r>
    </w:p>
    <w:p>
      <w:pPr>
        <w:keepNext w:val="0"/>
        <w:keepLines w:val="0"/>
        <w:pageBreakBefore w:val="0"/>
        <w:kinsoku/>
        <w:wordWrap/>
        <w:overflowPunct/>
        <w:topLinePunct w:val="0"/>
        <w:bidi w:val="0"/>
        <w:adjustRightInd/>
        <w:snapToGrid/>
        <w:spacing w:line="360" w:lineRule="auto"/>
        <w:ind w:firstLine="420" w:firstLineChars="200"/>
        <w:textAlignment w:val="auto"/>
        <w:rPr>
          <w:rFonts w:ascii="宋体" w:eastAsia="宋体" w:hAnsi="宋体" w:cs="宋体" w:hint="eastAsia"/>
          <w:color w:val="auto"/>
          <w:sz w:val="21"/>
          <w:szCs w:val="21"/>
        </w:rPr>
      </w:pPr>
      <w:r>
        <w:rPr>
          <w:rFonts w:cs="宋体" w:hint="eastAsia"/>
          <w:color w:val="auto"/>
          <w:sz w:val="21"/>
          <w:szCs w:val="21"/>
          <w:lang w:val="en-US" w:eastAsia="zh-CN"/>
        </w:rPr>
        <w:t>24.</w:t>
      </w:r>
      <w:r>
        <w:rPr>
          <w:rFonts w:ascii="宋体" w:eastAsia="宋体" w:hAnsi="宋体" w:cs="宋体" w:hint="eastAsia"/>
          <w:color w:val="auto"/>
          <w:sz w:val="21"/>
          <w:szCs w:val="21"/>
        </w:rPr>
        <w:t>(1)①当今世界是一个紧密联系的世界，各国彼此影响，休戚相关;</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②经济全球化使风险与危机跨国界传递;</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③当今世界仍旧存在一些全球性问题，需要积极构建人类命运共同体，共同应对全球性挑战。</w:t>
      </w:r>
      <w:r>
        <w:rPr>
          <w:rFonts w:ascii="宋体" w:eastAsia="宋体" w:hAnsi="宋体" w:cs="宋体" w:hint="eastAsia"/>
          <w:color w:val="auto"/>
          <w:sz w:val="21"/>
          <w:szCs w:val="21"/>
        </w:rPr>
        <w:br/>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(2)①中国面对各种区域性和全球性危机与难题，积极采取相关行动;</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②中国是-一个负责任的大国，在国际上的影响力和感召力不断增强;</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③中国致力于成为世界和平的建设者、全球发展的贡献者、国际秩序的维护者;</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④中国为全球治理展现出的中国智慧令国际社会对中国充满信心。</w:t>
      </w:r>
      <w:r>
        <w:rPr>
          <w:rFonts w:ascii="宋体" w:eastAsia="宋体" w:hAnsi="宋体" w:cs="宋体" w:hint="eastAsia"/>
          <w:color w:val="auto"/>
          <w:sz w:val="21"/>
          <w:szCs w:val="21"/>
        </w:rPr>
        <w:br/>
      </w:r>
      <w:r>
        <w:rPr>
          <w:rFonts w:ascii="宋体" w:eastAsia="宋体" w:hAnsi="宋体" w:cs="宋体" w:hint="eastAsia"/>
          <w:color w:val="auto"/>
          <w:sz w:val="21"/>
          <w:szCs w:val="21"/>
        </w:rPr>
        <w:t>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(3)①相互信任、守望相助、共同担当;</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②关怀生命、尊重生命的价值，能够让我们不仅善待自己，而且把关切的目光投向世界，关注他人的命运。</w:t>
      </w:r>
    </w:p>
    <w:p>
      <w:pPr>
        <w:keepNext w:val="0"/>
        <w:keepLines w:val="0"/>
        <w:pageBreakBefore w:val="0"/>
        <w:kinsoku/>
        <w:wordWrap/>
        <w:overflowPunct/>
        <w:topLinePunct w:val="0"/>
        <w:bidi w:val="0"/>
        <w:adjustRightInd/>
        <w:snapToGrid/>
        <w:spacing w:line="360" w:lineRule="auto"/>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③我们要把构建人类命运共同体的理念同实际行动联系起来，既要放眼全球，关注世界的发展，关注人类的命运，又要心系祖国，在实现中国梦的生动实践中放飞青春梦想。</w:t>
      </w:r>
    </w:p>
    <w:p>
      <w:pPr>
        <w:pStyle w:val="BodyText"/>
        <w:rPr>
          <w:rFonts w:ascii="宋体" w:eastAsia="宋体" w:hAnsi="宋体" w:cs="宋体" w:hint="default"/>
          <w:color w:val="auto"/>
          <w:sz w:val="21"/>
          <w:szCs w:val="21"/>
          <w:lang w:val="en-US" w:eastAsia="zh-CN"/>
        </w:rPr>
      </w:pPr>
    </w:p>
    <w:p>
      <w:pPr>
        <w:pStyle w:val="BodyText"/>
        <w:rPr>
          <w:rFonts w:ascii="宋体" w:eastAsia="宋体" w:hAnsi="宋体" w:cs="宋体" w:hint="eastAsia"/>
          <w:color w:val="auto"/>
          <w:sz w:val="21"/>
          <w:szCs w:val="21"/>
          <w:lang w:val="en-US" w:eastAsia="zh-CN"/>
        </w:rPr>
      </w:pPr>
    </w:p>
    <w:sectPr>
      <w:pgSz w:w="20809" w:h="14685" w:orient="landscape"/>
      <w:pgMar w:top="1800" w:right="1440" w:bottom="1800" w:left="1440" w:header="851" w:footer="992" w:gutter="0"/>
      <w:cols w:num="2" w:space="708" w:equalWidth="0">
        <w:col w:w="8752" w:space="425"/>
        <w:col w:w="8752"/>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微软雅黑"/>
    <w:panose1 w:val="00000000000000000000"/>
    <w:charset w:val="00"/>
    <w:family w:val="auto"/>
    <w:pitch w:val="default"/>
    <w:sig w:usb0="00000000" w:usb1="00000000" w:usb2="00000000" w:usb3="00000000" w:csb0="00040001" w:csb1="00000000"/>
  </w:font>
  <w:font w:name="sans-serif">
    <w:altName w:val="Courier New"/>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CC0EF7E"/>
    <w:multiLevelType w:val="singleLevel"/>
    <w:tmpl w:val="8CC0EF7E"/>
    <w:lvl w:ilvl="0">
      <w:start w:val="1"/>
      <w:numFmt w:val="decimal"/>
      <w:suff w:val="nothing"/>
      <w:lvlText w:val="（%1）"/>
      <w:lvlJc w:val="left"/>
    </w:lvl>
  </w:abstractNum>
  <w:abstractNum w:abstractNumId="1">
    <w:nsid w:val="E028720C"/>
    <w:multiLevelType w:val="singleLevel"/>
    <w:tmpl w:val="E028720C"/>
    <w:lvl w:ilvl="0">
      <w:start w:val="1"/>
      <w:numFmt w:val="chineseCounting"/>
      <w:suff w:val="nothing"/>
      <w:lvlText w:val="%1、"/>
      <w:lvlJc w:val="left"/>
      <w:rPr>
        <w:rFonts w:hint="eastAsia"/>
      </w:rPr>
    </w:lvl>
  </w:abstractNum>
  <w:abstractNum w:abstractNumId="2">
    <w:nsid w:val="E7CE051C"/>
    <w:multiLevelType w:val="singleLevel"/>
    <w:tmpl w:val="E7CE051C"/>
    <w:lvl w:ilvl="0">
      <w:start w:val="1"/>
      <w:numFmt w:val="upperLetter"/>
      <w:lvlText w:val="%1."/>
      <w:lvlJc w:val="left"/>
      <w:pPr>
        <w:tabs>
          <w:tab w:val="left" w:pos="312"/>
        </w:tabs>
      </w:pPr>
    </w:lvl>
  </w:abstractNum>
  <w:abstractNum w:abstractNumId="3">
    <w:nsid w:val="EA8B0FE7"/>
    <w:multiLevelType w:val="singleLevel"/>
    <w:tmpl w:val="EA8B0FE7"/>
    <w:lvl w:ilvl="0">
      <w:start w:val="2"/>
      <w:numFmt w:val="decimal"/>
      <w:lvlText w:val="%1."/>
      <w:lvlJc w:val="left"/>
      <w:pPr>
        <w:tabs>
          <w:tab w:val="left" w:pos="312"/>
        </w:tabs>
      </w:pPr>
    </w:lvl>
  </w:abstractNum>
  <w:abstractNum w:abstractNumId="4">
    <w:nsid w:val="65AA9EA1"/>
    <w:multiLevelType w:val="singleLevel"/>
    <w:tmpl w:val="65AA9EA1"/>
    <w:lvl w:ilvl="0">
      <w:start w:val="1"/>
      <w:numFmt w:val="upperLetter"/>
      <w:lvlText w:val="%1."/>
      <w:lvlJc w:val="left"/>
      <w:pPr>
        <w:tabs>
          <w:tab w:val="left" w:pos="312"/>
        </w:tabs>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9C505DF"/>
    <w:rsid w:val="077F26D4"/>
    <w:rsid w:val="39C505DF"/>
    <w:rsid w:val="5C8B00A3"/>
    <w:rsid w:val="6DCC29D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spacing w:after="200" w:line="276" w:lineRule="auto"/>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pPr>
      <w:keepNext w:val="0"/>
      <w:keepLines w:val="0"/>
      <w:widowControl w:val="0"/>
      <w:suppressLineNumbers w:val="0"/>
      <w:autoSpaceDE w:val="0"/>
      <w:autoSpaceDN w:val="0"/>
      <w:spacing w:before="100" w:beforeAutospacing="1" w:after="200" w:afterAutospacing="0" w:line="271" w:lineRule="auto"/>
      <w:ind w:left="540" w:right="0"/>
      <w:jc w:val="left"/>
    </w:pPr>
    <w:rPr>
      <w:rFonts w:ascii="宋体" w:eastAsia="宋体" w:hAnsi="宋体" w:cs="宋体" w:hint="eastAsia"/>
      <w:kern w:val="0"/>
      <w:sz w:val="21"/>
      <w:szCs w:val="21"/>
      <w:lang w:val="en-US" w:eastAsia="zh-CN" w:bidi="ar"/>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paragraph" w:customStyle="1" w:styleId="NoSpacing">
    <w:name w:val="No Spacing"/>
    <w:uiPriority w:val="1"/>
    <w:qFormat/>
    <w:pPr>
      <w:widowControl w:val="0"/>
      <w:spacing w:after="200" w:line="276" w:lineRule="auto"/>
      <w:jc w:val="both"/>
    </w:pPr>
    <w:rPr>
      <w:rFonts w:ascii="Times New Roman" w:eastAsia="宋体" w:hAnsi="Times New Roman" w:cs="Times New Roman"/>
      <w:kern w:val="2"/>
      <w:sz w:val="21"/>
      <w:szCs w:val="24"/>
      <w:lang w:val="en-US" w:eastAsia="zh-CN" w:bidi="ar-SA"/>
    </w:rPr>
  </w:style>
  <w:style w:type="paragraph" w:customStyle="1" w:styleId="Normal1">
    <w:name w:val="Normal_1"/>
    <w:qFormat/>
    <w:pPr>
      <w:widowControl w:val="0"/>
      <w:spacing w:after="200" w:line="276" w:lineRule="auto"/>
      <w:jc w:val="both"/>
    </w:pPr>
    <w:rPr>
      <w:rFonts w:ascii="Time New Romans" w:eastAsia="宋体" w:hAnsi="Time New Romans" w:cs="宋体"/>
      <w:kern w:val="2"/>
      <w:sz w:val="21"/>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wmf" /><Relationship Id="rId8" Type="http://schemas.openxmlformats.org/officeDocument/2006/relationships/image" Target="media/image4.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习习</dc:creator>
  <cp:lastModifiedBy>lenovo</cp:lastModifiedBy>
  <cp:revision>1</cp:revision>
  <dcterms:created xsi:type="dcterms:W3CDTF">2020-05-24T12:05:00Z</dcterms:created>
  <dcterms:modified xsi:type="dcterms:W3CDTF">2020-05-25T14:04:44Z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