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526890" w:rsidRPr="004A09DB" w:rsidP="004A09DB">
      <w:pPr>
        <w:jc w:val="center"/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9pt;margin-left:962pt;margin-top:898pt;mso-position-horizontal-relative:page;mso-position-vertical-relative:top-margin-area;position:absolute;width:36pt;z-index:251658240">
            <v:imagedata r:id="rId4" o:title=""/>
          </v:shape>
        </w:pict>
      </w:r>
      <w:r w:rsidRPr="004A09DB">
        <w:rPr>
          <w:rFonts w:hint="eastAsia"/>
          <w:b/>
          <w:color w:val="000000" w:themeColor="text1"/>
        </w:rPr>
        <w:t>质量守恒定律模型题</w:t>
      </w:r>
    </w:p>
    <w:p w:rsidR="00343206" w:rsidRPr="004A09DB" w:rsidP="004A09DB">
      <w:pPr>
        <w:spacing w:line="360" w:lineRule="auto"/>
        <w:ind w:left="420" w:hanging="400" w:hangingChars="200"/>
        <w:jc w:val="left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一、单选题</w:t>
      </w:r>
    </w:p>
    <w:p w:rsidR="004A09DB" w:rsidRPr="004A09DB" w:rsidP="004A09DB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1</w:t>
      </w:r>
      <w:r w:rsidRPr="004A09DB">
        <w:rPr>
          <w:rFonts w:ascii="Times New Roman" w:hAnsi="Times New Roman" w:hint="eastAsia"/>
          <w:bCs/>
          <w:szCs w:val="21"/>
        </w:rPr>
        <w:t>．据报道，中国科学技术大学研究人员利用</w:t>
      </w:r>
      <w:r w:rsidRPr="004A09DB">
        <w:rPr>
          <w:rFonts w:ascii="Times New Roman" w:hAnsi="Times New Roman" w:hint="eastAsia"/>
          <w:bCs/>
          <w:szCs w:val="21"/>
        </w:rPr>
        <w:t>钴</w:t>
      </w:r>
      <w:r w:rsidRPr="004A09DB">
        <w:rPr>
          <w:rFonts w:ascii="Times New Roman" w:hAnsi="Times New Roman" w:hint="eastAsia"/>
          <w:bCs/>
          <w:szCs w:val="21"/>
        </w:rPr>
        <w:t>及其氧化物成功研制一种新型催化剂，可将二氧化碳高效“清洁”地转化成液体，反应的微观示意图如图所示。有关该反应的说法正确的是</w:t>
      </w:r>
      <w:r w:rsidRPr="004A09DB">
        <w:rPr>
          <w:rFonts w:ascii="Times New Roman" w:hAnsi="Times New Roman" w:hint="eastAsia"/>
          <w:bCs/>
          <w:szCs w:val="21"/>
        </w:rPr>
        <w:t>(   )</w:t>
      </w:r>
    </w:p>
    <w:p w:rsidR="004A09DB" w:rsidRPr="004A09DB" w:rsidP="004A09DB">
      <w:pPr>
        <w:spacing w:line="360" w:lineRule="auto"/>
        <w:ind w:left="420" w:hanging="400" w:hangingChars="200"/>
        <w:jc w:val="center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noProof/>
          <w:szCs w:val="21"/>
        </w:rPr>
        <w:drawing>
          <wp:inline distT="0" distB="0" distL="0" distR="0">
            <wp:extent cx="3286760" cy="741680"/>
            <wp:effectExtent l="0" t="0" r="8890" b="1270"/>
            <wp:docPr id="55" name="图片 5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2" descr="学科网 版权所有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3286760" cy="74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9DB" w:rsidRPr="004A09DB" w:rsidP="004A09DB">
      <w:pPr>
        <w:spacing w:line="360" w:lineRule="auto"/>
        <w:ind w:left="800" w:hanging="400" w:leftChars="2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A</w:t>
      </w:r>
      <w:r w:rsidRPr="004A09DB">
        <w:rPr>
          <w:rFonts w:ascii="Times New Roman" w:hAnsi="Times New Roman" w:hint="eastAsia"/>
          <w:bCs/>
          <w:szCs w:val="21"/>
        </w:rPr>
        <w:t>．反应前后原子总数减少</w:t>
      </w:r>
      <w:r w:rsidRPr="004A09DB">
        <w:rPr>
          <w:rFonts w:ascii="Times New Roman" w:hAnsi="Times New Roman" w:hint="eastAsia"/>
          <w:bCs/>
          <w:szCs w:val="21"/>
        </w:rPr>
        <w:t xml:space="preserve">     B</w:t>
      </w:r>
      <w:r w:rsidRPr="004A09DB">
        <w:rPr>
          <w:rFonts w:ascii="Times New Roman" w:hAnsi="Times New Roman" w:hint="eastAsia"/>
          <w:bCs/>
          <w:szCs w:val="21"/>
        </w:rPr>
        <w:t>．反应物和生成物中共有两种氧化物</w:t>
      </w:r>
    </w:p>
    <w:p w:rsidR="004A09DB" w:rsidRPr="004A09DB" w:rsidP="004A09DB">
      <w:pPr>
        <w:spacing w:line="360" w:lineRule="auto"/>
        <w:ind w:left="800" w:hanging="400" w:leftChars="2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C</w:t>
      </w:r>
      <w:r w:rsidRPr="004A09DB">
        <w:rPr>
          <w:rFonts w:ascii="Times New Roman" w:hAnsi="Times New Roman" w:hint="eastAsia"/>
          <w:bCs/>
          <w:szCs w:val="21"/>
        </w:rPr>
        <w:t>．得到的液体燃料化学式是</w:t>
      </w:r>
      <w:r w:rsidRPr="004A09DB">
        <w:rPr>
          <w:rFonts w:ascii="Times New Roman" w:hAnsi="Times New Roman" w:hint="eastAsia"/>
          <w:bCs/>
          <w:szCs w:val="21"/>
        </w:rPr>
        <w:t>H2C2O  D</w:t>
      </w:r>
      <w:r w:rsidRPr="004A09DB">
        <w:rPr>
          <w:rFonts w:ascii="Times New Roman" w:hAnsi="Times New Roman" w:hint="eastAsia"/>
          <w:bCs/>
          <w:szCs w:val="21"/>
        </w:rPr>
        <w:t>．可用于减少二氧化碳的排放</w:t>
      </w:r>
    </w:p>
    <w:p w:rsidR="004A09DB" w:rsidRPr="004A09DB" w:rsidP="004A09DB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2</w:t>
      </w:r>
      <w:r w:rsidRPr="004A09DB">
        <w:rPr>
          <w:rFonts w:ascii="Times New Roman" w:hAnsi="Times New Roman" w:hint="eastAsia"/>
          <w:bCs/>
          <w:szCs w:val="21"/>
        </w:rPr>
        <w:t>．科学家最新发现，通过简单的化学反应，可以将树木纤维素转变成超级储能装置，如图是该反应的微观示意图，下列说法错误的是（　　）</w:t>
      </w:r>
    </w:p>
    <w:p w:rsidR="004A09DB" w:rsidRPr="004A09DB" w:rsidP="004A09DB">
      <w:pPr>
        <w:spacing w:line="360" w:lineRule="auto"/>
        <w:ind w:left="420" w:hanging="400" w:hangingChars="200"/>
        <w:jc w:val="center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noProof/>
          <w:szCs w:val="21"/>
        </w:rPr>
        <w:drawing>
          <wp:inline distT="0" distB="0" distL="0" distR="0">
            <wp:extent cx="4554855" cy="1095375"/>
            <wp:effectExtent l="0" t="0" r="0" b="0"/>
            <wp:docPr id="53" name="图片 5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4" descr="学科网 版权所有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455485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9DB" w:rsidRPr="004A09DB" w:rsidP="004A09DB">
      <w:pPr>
        <w:spacing w:line="360" w:lineRule="auto"/>
        <w:ind w:left="800" w:hanging="400" w:leftChars="2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A</w:t>
      </w:r>
      <w:r w:rsidRPr="004A09DB">
        <w:rPr>
          <w:rFonts w:ascii="Times New Roman" w:hAnsi="Times New Roman" w:hint="eastAsia"/>
          <w:bCs/>
          <w:szCs w:val="21"/>
        </w:rPr>
        <w:t>．化学反应前后原子的种类、个数、质量均保持不变</w:t>
      </w:r>
    </w:p>
    <w:p w:rsidR="004A09DB" w:rsidRPr="004A09DB" w:rsidP="004A09DB">
      <w:pPr>
        <w:spacing w:line="360" w:lineRule="auto"/>
        <w:ind w:left="800" w:hanging="400" w:leftChars="2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B</w:t>
      </w:r>
      <w:r w:rsidRPr="004A09DB">
        <w:rPr>
          <w:rFonts w:ascii="Times New Roman" w:hAnsi="Times New Roman" w:hint="eastAsia"/>
          <w:bCs/>
          <w:szCs w:val="21"/>
        </w:rPr>
        <w:t>．</w:t>
      </w:r>
      <w:r w:rsidRPr="004A09DB">
        <w:rPr>
          <w:rFonts w:ascii="Times New Roman" w:hAnsi="Times New Roman" w:hint="eastAsia"/>
          <w:bCs/>
          <w:szCs w:val="21"/>
        </w:rPr>
        <w:t>W</w:t>
      </w:r>
      <w:r w:rsidRPr="004A09DB">
        <w:rPr>
          <w:rFonts w:ascii="Times New Roman" w:hAnsi="Times New Roman" w:hint="eastAsia"/>
          <w:bCs/>
          <w:szCs w:val="21"/>
        </w:rPr>
        <w:t>物质中碳元素的质量分数为</w:t>
      </w:r>
      <w:r w:rsidRPr="004A09DB">
        <w:rPr>
          <w:rFonts w:ascii="Times New Roman" w:hAnsi="Times New Roman" w:hint="eastAsia"/>
          <w:bCs/>
          <w:szCs w:val="21"/>
        </w:rPr>
        <w:t>75%</w:t>
      </w:r>
    </w:p>
    <w:p w:rsidR="004A09DB" w:rsidRPr="004A09DB" w:rsidP="004A09DB">
      <w:pPr>
        <w:spacing w:line="360" w:lineRule="auto"/>
        <w:ind w:left="800" w:hanging="400" w:leftChars="2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C</w:t>
      </w:r>
      <w:r w:rsidRPr="004A09DB">
        <w:rPr>
          <w:rFonts w:ascii="Times New Roman" w:hAnsi="Times New Roman" w:hint="eastAsia"/>
          <w:bCs/>
          <w:szCs w:val="21"/>
        </w:rPr>
        <w:t>．参加反应的</w:t>
      </w:r>
      <w:r w:rsidRPr="004A09DB">
        <w:rPr>
          <w:rFonts w:ascii="Times New Roman" w:hAnsi="Times New Roman" w:hint="eastAsia"/>
          <w:bCs/>
          <w:szCs w:val="21"/>
        </w:rPr>
        <w:t>X</w:t>
      </w:r>
      <w:r w:rsidRPr="004A09DB">
        <w:rPr>
          <w:rFonts w:ascii="Times New Roman" w:hAnsi="Times New Roman" w:hint="eastAsia"/>
          <w:bCs/>
          <w:szCs w:val="21"/>
        </w:rPr>
        <w:t>、</w:t>
      </w:r>
      <w:r w:rsidRPr="004A09DB">
        <w:rPr>
          <w:rFonts w:ascii="Times New Roman" w:hAnsi="Times New Roman" w:hint="eastAsia"/>
          <w:bCs/>
          <w:szCs w:val="21"/>
        </w:rPr>
        <w:t>Y</w:t>
      </w:r>
      <w:r w:rsidRPr="004A09DB">
        <w:rPr>
          <w:rFonts w:ascii="Times New Roman" w:hAnsi="Times New Roman" w:hint="eastAsia"/>
          <w:bCs/>
          <w:szCs w:val="21"/>
        </w:rPr>
        <w:t>两物质的粒子个数比为</w:t>
      </w:r>
      <w:r w:rsidRPr="004A09DB">
        <w:rPr>
          <w:rFonts w:ascii="Times New Roman" w:hAnsi="Times New Roman" w:hint="eastAsia"/>
          <w:bCs/>
          <w:szCs w:val="21"/>
        </w:rPr>
        <w:t>3</w:t>
      </w:r>
      <w:r w:rsidRPr="004A09DB">
        <w:rPr>
          <w:rFonts w:ascii="Times New Roman" w:hAnsi="Times New Roman" w:hint="eastAsia"/>
          <w:bCs/>
          <w:szCs w:val="21"/>
        </w:rPr>
        <w:t>：</w:t>
      </w:r>
      <w:r w:rsidRPr="004A09DB">
        <w:rPr>
          <w:rFonts w:ascii="Times New Roman" w:hAnsi="Times New Roman" w:hint="eastAsia"/>
          <w:bCs/>
          <w:szCs w:val="21"/>
        </w:rPr>
        <w:t>4</w:t>
      </w:r>
    </w:p>
    <w:p w:rsidR="004A09DB" w:rsidRPr="004A09DB" w:rsidP="004A09DB">
      <w:pPr>
        <w:spacing w:line="360" w:lineRule="auto"/>
        <w:ind w:left="800" w:hanging="400" w:leftChars="2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D</w:t>
      </w:r>
      <w:r w:rsidRPr="004A09DB">
        <w:rPr>
          <w:rFonts w:ascii="Times New Roman" w:hAnsi="Times New Roman" w:hint="eastAsia"/>
          <w:bCs/>
          <w:szCs w:val="21"/>
        </w:rPr>
        <w:t>．该反应属于化合反应</w:t>
      </w:r>
    </w:p>
    <w:p w:rsidR="004A09DB" w:rsidRPr="004A09DB" w:rsidP="004A09DB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3</w:t>
      </w:r>
      <w:r w:rsidRPr="004A09DB">
        <w:rPr>
          <w:rFonts w:ascii="Times New Roman" w:hAnsi="Times New Roman" w:hint="eastAsia"/>
          <w:bCs/>
          <w:szCs w:val="21"/>
        </w:rPr>
        <w:t>．工业上用甲和乙反应制备燃料丙．根据下列微观示意图得出的结论中，正确的是（　　）</w:t>
      </w:r>
    </w:p>
    <w:p w:rsidR="004A09DB" w:rsidRPr="004A09DB" w:rsidP="004A09DB">
      <w:pPr>
        <w:spacing w:line="360" w:lineRule="auto"/>
        <w:ind w:left="420" w:hanging="400" w:hangingChars="200"/>
        <w:jc w:val="center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noProof/>
          <w:szCs w:val="21"/>
        </w:rPr>
        <w:drawing>
          <wp:inline distT="0" distB="0" distL="0" distR="0">
            <wp:extent cx="3019425" cy="888365"/>
            <wp:effectExtent l="0" t="0" r="9525" b="6985"/>
            <wp:docPr id="50" name="图片 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7" descr="学科网 版权所有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3019425" cy="88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9DB" w:rsidRPr="004A09DB" w:rsidP="004A09DB">
      <w:pPr>
        <w:spacing w:line="360" w:lineRule="auto"/>
        <w:ind w:left="800" w:hanging="400" w:leftChars="2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A</w:t>
      </w:r>
      <w:r w:rsidRPr="004A09DB">
        <w:rPr>
          <w:rFonts w:ascii="Times New Roman" w:hAnsi="Times New Roman" w:hint="eastAsia"/>
          <w:bCs/>
          <w:szCs w:val="21"/>
        </w:rPr>
        <w:t>．甲中碳、氢元素的质量比为</w:t>
      </w:r>
      <w:r w:rsidRPr="004A09DB">
        <w:rPr>
          <w:rFonts w:ascii="Times New Roman" w:hAnsi="Times New Roman" w:hint="eastAsia"/>
          <w:bCs/>
          <w:szCs w:val="21"/>
        </w:rPr>
        <w:t>1</w:t>
      </w:r>
      <w:r w:rsidRPr="004A09DB">
        <w:rPr>
          <w:rFonts w:ascii="Times New Roman" w:hAnsi="Times New Roman" w:hint="eastAsia"/>
          <w:bCs/>
          <w:szCs w:val="21"/>
        </w:rPr>
        <w:t>：</w:t>
      </w:r>
      <w:r w:rsidRPr="004A09DB">
        <w:rPr>
          <w:rFonts w:ascii="Times New Roman" w:hAnsi="Times New Roman" w:hint="eastAsia"/>
          <w:bCs/>
          <w:szCs w:val="21"/>
        </w:rPr>
        <w:t>2</w:t>
      </w:r>
    </w:p>
    <w:p w:rsidR="004A09DB" w:rsidRPr="004A09DB" w:rsidP="004A09DB">
      <w:pPr>
        <w:spacing w:line="360" w:lineRule="auto"/>
        <w:ind w:left="800" w:hanging="400" w:leftChars="2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B</w:t>
      </w:r>
      <w:r w:rsidRPr="004A09DB">
        <w:rPr>
          <w:rFonts w:ascii="Times New Roman" w:hAnsi="Times New Roman" w:hint="eastAsia"/>
          <w:bCs/>
          <w:szCs w:val="21"/>
        </w:rPr>
        <w:t>．反应中甲、乙、丙的分子个数比为</w:t>
      </w:r>
      <w:r w:rsidRPr="004A09DB">
        <w:rPr>
          <w:rFonts w:ascii="Times New Roman" w:hAnsi="Times New Roman" w:hint="eastAsia"/>
          <w:bCs/>
          <w:szCs w:val="21"/>
        </w:rPr>
        <w:t>2</w:t>
      </w:r>
      <w:r w:rsidRPr="004A09DB">
        <w:rPr>
          <w:rFonts w:ascii="Times New Roman" w:hAnsi="Times New Roman" w:hint="eastAsia"/>
          <w:bCs/>
          <w:szCs w:val="21"/>
        </w:rPr>
        <w:t>：</w:t>
      </w:r>
      <w:r w:rsidRPr="004A09DB">
        <w:rPr>
          <w:rFonts w:ascii="Times New Roman" w:hAnsi="Times New Roman" w:hint="eastAsia"/>
          <w:bCs/>
          <w:szCs w:val="21"/>
        </w:rPr>
        <w:t>1</w:t>
      </w:r>
      <w:r w:rsidRPr="004A09DB">
        <w:rPr>
          <w:rFonts w:ascii="Times New Roman" w:hAnsi="Times New Roman" w:hint="eastAsia"/>
          <w:bCs/>
          <w:szCs w:val="21"/>
        </w:rPr>
        <w:t>：</w:t>
      </w:r>
      <w:r w:rsidRPr="004A09DB">
        <w:rPr>
          <w:rFonts w:ascii="Times New Roman" w:hAnsi="Times New Roman" w:hint="eastAsia"/>
          <w:bCs/>
          <w:szCs w:val="21"/>
        </w:rPr>
        <w:t>1</w:t>
      </w:r>
    </w:p>
    <w:p w:rsidR="004A09DB" w:rsidRPr="004A09DB" w:rsidP="004A09DB">
      <w:pPr>
        <w:spacing w:line="360" w:lineRule="auto"/>
        <w:ind w:left="800" w:hanging="400" w:leftChars="2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C</w:t>
      </w:r>
      <w:r w:rsidRPr="004A09DB">
        <w:rPr>
          <w:rFonts w:ascii="Times New Roman" w:hAnsi="Times New Roman" w:hint="eastAsia"/>
          <w:bCs/>
          <w:szCs w:val="21"/>
        </w:rPr>
        <w:t>．丙中质量分数最大的是碳元素</w:t>
      </w:r>
    </w:p>
    <w:p w:rsidR="004A09DB" w:rsidRPr="004A09DB" w:rsidP="004A09DB">
      <w:pPr>
        <w:spacing w:line="360" w:lineRule="auto"/>
        <w:ind w:left="800" w:hanging="400" w:leftChars="2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D</w:t>
      </w:r>
      <w:r w:rsidRPr="004A09DB">
        <w:rPr>
          <w:rFonts w:ascii="Times New Roman" w:hAnsi="Times New Roman" w:hint="eastAsia"/>
          <w:bCs/>
          <w:szCs w:val="21"/>
        </w:rPr>
        <w:t>．甲、乙、丙都含有碳元素和</w:t>
      </w:r>
      <w:r w:rsidRPr="004A09DB">
        <w:rPr>
          <w:rFonts w:ascii="Times New Roman" w:hAnsi="Times New Roman" w:hint="eastAsia"/>
          <w:bCs/>
          <w:szCs w:val="21"/>
        </w:rPr>
        <w:t>氢元素</w:t>
      </w:r>
    </w:p>
    <w:p w:rsidR="004A09DB" w:rsidRPr="004A09DB" w:rsidP="004A09DB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4</w:t>
      </w:r>
      <w:r w:rsidRPr="004A09DB">
        <w:rPr>
          <w:rFonts w:ascii="Times New Roman" w:hAnsi="Times New Roman" w:hint="eastAsia"/>
          <w:bCs/>
          <w:szCs w:val="21"/>
        </w:rPr>
        <w:t>．为减少污染、提高煤的利用率，可将其转化为可燃性气体，其微观示意图如图所示：</w:t>
      </w:r>
    </w:p>
    <w:p w:rsidR="004A09DB" w:rsidRPr="004A09DB" w:rsidP="004A09DB">
      <w:pPr>
        <w:spacing w:line="360" w:lineRule="auto"/>
        <w:ind w:left="420" w:hanging="400" w:hangingChars="200"/>
        <w:jc w:val="center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noProof/>
          <w:szCs w:val="21"/>
        </w:rPr>
        <w:drawing>
          <wp:inline distT="0" distB="0" distL="0" distR="0">
            <wp:extent cx="4312920" cy="673100"/>
            <wp:effectExtent l="0" t="0" r="0" b="0"/>
            <wp:docPr id="49" name="图片 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" descr="学科网 版权所有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431292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9DB" w:rsidRPr="004A09DB" w:rsidP="004A09DB">
      <w:pPr>
        <w:spacing w:line="360" w:lineRule="auto"/>
        <w:ind w:left="420" w:hanging="400" w:hangingChars="200"/>
        <w:jc w:val="left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下列说法正确的是</w:t>
      </w:r>
      <w:r w:rsidRPr="004A09DB">
        <w:rPr>
          <w:rFonts w:ascii="Times New Roman" w:hAnsi="Times New Roman" w:hint="eastAsia"/>
          <w:bCs/>
          <w:szCs w:val="21"/>
        </w:rPr>
        <w:t xml:space="preserve">  </w:t>
      </w:r>
    </w:p>
    <w:p w:rsidR="004A09DB" w:rsidRPr="004A09DB" w:rsidP="004A09DB">
      <w:pPr>
        <w:spacing w:line="360" w:lineRule="auto"/>
        <w:ind w:left="800" w:hanging="400" w:leftChars="2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A</w:t>
      </w:r>
      <w:r w:rsidRPr="004A09DB">
        <w:rPr>
          <w:rFonts w:ascii="Times New Roman" w:hAnsi="Times New Roman" w:hint="eastAsia"/>
          <w:bCs/>
          <w:szCs w:val="21"/>
        </w:rPr>
        <w:t>．图中表示化合物的是“</w:t>
      </w:r>
      <w:r w:rsidRPr="004A09DB">
        <w:rPr>
          <w:rFonts w:ascii="Times New Roman" w:hAnsi="Times New Roman" w:hint="eastAsia"/>
          <w:bCs/>
          <w:noProof/>
          <w:szCs w:val="21"/>
        </w:rPr>
        <w:drawing>
          <wp:inline distT="0" distB="0" distL="0" distR="0">
            <wp:extent cx="207010" cy="112395"/>
            <wp:effectExtent l="0" t="0" r="2540" b="1905"/>
            <wp:docPr id="46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" descr="学科网 版权所有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207010" cy="11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09DB">
        <w:rPr>
          <w:rFonts w:ascii="Times New Roman" w:hAnsi="Times New Roman" w:hint="eastAsia"/>
          <w:bCs/>
          <w:szCs w:val="21"/>
        </w:rPr>
        <w:t>”</w:t>
      </w:r>
      <w:r w:rsidRPr="004A09DB">
        <w:rPr>
          <w:rFonts w:ascii="Times New Roman" w:hAnsi="Times New Roman" w:hint="eastAsia"/>
          <w:bCs/>
          <w:szCs w:val="21"/>
        </w:rPr>
        <w:t xml:space="preserve">    B</w:t>
      </w:r>
      <w:r w:rsidRPr="004A09DB">
        <w:rPr>
          <w:rFonts w:ascii="Times New Roman" w:hAnsi="Times New Roman" w:hint="eastAsia"/>
          <w:bCs/>
          <w:szCs w:val="21"/>
        </w:rPr>
        <w:t>．该反应类型为化合反应</w:t>
      </w:r>
    </w:p>
    <w:p w:rsidR="004A09DB" w:rsidRPr="004A09DB" w:rsidP="004A09DB">
      <w:pPr>
        <w:spacing w:line="360" w:lineRule="auto"/>
        <w:ind w:left="800" w:hanging="400" w:leftChars="2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C</w:t>
      </w:r>
      <w:r w:rsidRPr="004A09DB">
        <w:rPr>
          <w:rFonts w:ascii="Times New Roman" w:hAnsi="Times New Roman" w:hint="eastAsia"/>
          <w:bCs/>
          <w:szCs w:val="21"/>
        </w:rPr>
        <w:t>．该反应中反应物两种分子的个数比为</w:t>
      </w:r>
      <w:r w:rsidRPr="004A09DB">
        <w:rPr>
          <w:rFonts w:ascii="Times New Roman" w:hAnsi="Times New Roman" w:hint="eastAsia"/>
          <w:bCs/>
          <w:szCs w:val="21"/>
        </w:rPr>
        <w:t>3</w:t>
      </w:r>
      <w:r w:rsidRPr="004A09DB">
        <w:rPr>
          <w:rFonts w:ascii="Times New Roman" w:hAnsi="Times New Roman" w:hint="eastAsia"/>
          <w:bCs/>
          <w:szCs w:val="21"/>
        </w:rPr>
        <w:t>：</w:t>
      </w:r>
      <w:r w:rsidRPr="004A09DB">
        <w:rPr>
          <w:rFonts w:ascii="Times New Roman" w:hAnsi="Times New Roman" w:hint="eastAsia"/>
          <w:bCs/>
          <w:szCs w:val="21"/>
        </w:rPr>
        <w:t>1</w:t>
      </w:r>
    </w:p>
    <w:p w:rsidR="004A09DB" w:rsidRPr="004A09DB" w:rsidP="004A09DB">
      <w:pPr>
        <w:spacing w:line="360" w:lineRule="auto"/>
        <w:ind w:left="800" w:hanging="400" w:leftChars="2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D</w:t>
      </w:r>
      <w:r w:rsidRPr="004A09DB">
        <w:rPr>
          <w:rFonts w:ascii="Times New Roman" w:hAnsi="Times New Roman" w:hint="eastAsia"/>
          <w:bCs/>
          <w:szCs w:val="21"/>
        </w:rPr>
        <w:t>．反应前后原子的种类和数目保持不变</w:t>
      </w:r>
    </w:p>
    <w:p w:rsidR="004A09DB" w:rsidRPr="004A09DB" w:rsidP="004A09DB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5</w:t>
      </w:r>
      <w:r w:rsidRPr="004A09DB">
        <w:rPr>
          <w:rFonts w:ascii="Times New Roman" w:hAnsi="Times New Roman" w:hint="eastAsia"/>
          <w:bCs/>
          <w:szCs w:val="21"/>
        </w:rPr>
        <w:t>．甲、乙、丙、丁三种物质在反应前后的质量关系如图所示，下列有关说法错误的是（　　</w:t>
      </w:r>
      <w:r w:rsidRPr="004A09DB">
        <w:rPr>
          <w:rFonts w:ascii="Times New Roman" w:hAnsi="Times New Roman" w:hint="eastAsia"/>
          <w:bCs/>
          <w:szCs w:val="21"/>
        </w:rPr>
        <w:t xml:space="preserve">  </w:t>
      </w:r>
      <w:r w:rsidRPr="004A09DB">
        <w:rPr>
          <w:rFonts w:ascii="Times New Roman" w:hAnsi="Times New Roman" w:hint="eastAsia"/>
          <w:bCs/>
          <w:szCs w:val="21"/>
        </w:rPr>
        <w:t>）</w:t>
      </w:r>
    </w:p>
    <w:p w:rsidR="004A09DB" w:rsidRPr="004A09DB" w:rsidP="004A09DB">
      <w:pPr>
        <w:spacing w:line="360" w:lineRule="auto"/>
        <w:ind w:left="420" w:hanging="400" w:hangingChars="200"/>
        <w:jc w:val="center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noProof/>
          <w:szCs w:val="21"/>
        </w:rPr>
        <w:drawing>
          <wp:inline distT="0" distB="0" distL="0" distR="0">
            <wp:extent cx="1802765" cy="1276985"/>
            <wp:effectExtent l="0" t="0" r="6985" b="0"/>
            <wp:docPr id="44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3" descr="学科网 版权所有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802765" cy="127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9DB" w:rsidRPr="004A09DB" w:rsidP="004A09DB">
      <w:pPr>
        <w:tabs>
          <w:tab w:val="left" w:pos="4153"/>
        </w:tabs>
        <w:spacing w:line="360" w:lineRule="auto"/>
        <w:ind w:left="800" w:hanging="400" w:leftChars="2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A</w:t>
      </w:r>
      <w:r w:rsidRPr="004A09DB">
        <w:rPr>
          <w:rFonts w:ascii="Times New Roman" w:hAnsi="Times New Roman" w:hint="eastAsia"/>
          <w:bCs/>
          <w:szCs w:val="21"/>
        </w:rPr>
        <w:t>．</w:t>
      </w:r>
      <w:r w:rsidRPr="004A09DB">
        <w:rPr>
          <w:rFonts w:ascii="Times New Roman" w:hAnsi="Times New Roman" w:hint="eastAsia"/>
          <w:bCs/>
          <w:szCs w:val="21"/>
        </w:rPr>
        <w:t>x</w:t>
      </w:r>
      <w:r w:rsidRPr="004A09DB">
        <w:rPr>
          <w:rFonts w:ascii="Times New Roman" w:hAnsi="Times New Roman" w:hint="eastAsia"/>
          <w:bCs/>
          <w:szCs w:val="21"/>
        </w:rPr>
        <w:t>的值是</w:t>
      </w:r>
      <w:r w:rsidRPr="004A09DB">
        <w:rPr>
          <w:rFonts w:ascii="Times New Roman" w:hAnsi="Times New Roman" w:hint="eastAsia"/>
          <w:bCs/>
          <w:szCs w:val="21"/>
        </w:rPr>
        <w:t>7</w:t>
      </w:r>
      <w:r w:rsidRPr="004A09DB">
        <w:rPr>
          <w:rFonts w:ascii="Times New Roman" w:hAnsi="Times New Roman" w:hint="eastAsia"/>
          <w:bCs/>
          <w:szCs w:val="21"/>
        </w:rPr>
        <w:tab/>
        <w:t>B</w:t>
      </w:r>
      <w:r w:rsidRPr="004A09DB">
        <w:rPr>
          <w:rFonts w:ascii="Times New Roman" w:hAnsi="Times New Roman" w:hint="eastAsia"/>
          <w:bCs/>
          <w:szCs w:val="21"/>
        </w:rPr>
        <w:t>．参加反应的甲和乙的质量比为</w:t>
      </w:r>
      <w:r w:rsidRPr="004A09DB">
        <w:rPr>
          <w:rFonts w:ascii="Times New Roman" w:hAnsi="Times New Roman" w:hint="eastAsia"/>
          <w:bCs/>
          <w:szCs w:val="21"/>
        </w:rPr>
        <w:t>7:13</w:t>
      </w:r>
    </w:p>
    <w:p w:rsidR="004A09DB" w:rsidRPr="004A09DB" w:rsidP="004A09DB">
      <w:pPr>
        <w:tabs>
          <w:tab w:val="left" w:pos="4153"/>
        </w:tabs>
        <w:spacing w:line="360" w:lineRule="auto"/>
        <w:ind w:left="800" w:hanging="400" w:leftChars="2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C</w:t>
      </w:r>
      <w:r w:rsidRPr="004A09DB">
        <w:rPr>
          <w:rFonts w:ascii="Times New Roman" w:hAnsi="Times New Roman" w:hint="eastAsia"/>
          <w:bCs/>
          <w:szCs w:val="21"/>
        </w:rPr>
        <w:t>．</w:t>
      </w:r>
      <w:r w:rsidRPr="004A09DB">
        <w:rPr>
          <w:rFonts w:ascii="Times New Roman" w:hAnsi="Times New Roman" w:hint="eastAsia"/>
          <w:bCs/>
          <w:szCs w:val="21"/>
        </w:rPr>
        <w:t>丁一定</w:t>
      </w:r>
      <w:r w:rsidRPr="004A09DB">
        <w:rPr>
          <w:rFonts w:ascii="Times New Roman" w:hAnsi="Times New Roman" w:hint="eastAsia"/>
          <w:bCs/>
          <w:szCs w:val="21"/>
        </w:rPr>
        <w:t>是化合物</w:t>
      </w:r>
      <w:r w:rsidRPr="004A09DB">
        <w:rPr>
          <w:rFonts w:ascii="Times New Roman" w:hAnsi="Times New Roman" w:hint="eastAsia"/>
          <w:bCs/>
          <w:szCs w:val="21"/>
        </w:rPr>
        <w:tab/>
        <w:t>D</w:t>
      </w:r>
      <w:r w:rsidRPr="004A09DB">
        <w:rPr>
          <w:rFonts w:ascii="Times New Roman" w:hAnsi="Times New Roman" w:hint="eastAsia"/>
          <w:bCs/>
          <w:szCs w:val="21"/>
        </w:rPr>
        <w:t>．</w:t>
      </w:r>
      <w:r w:rsidRPr="004A09DB">
        <w:rPr>
          <w:rFonts w:ascii="Times New Roman" w:hAnsi="Times New Roman" w:hint="eastAsia"/>
          <w:bCs/>
          <w:szCs w:val="21"/>
        </w:rPr>
        <w:t>丙可能</w:t>
      </w:r>
      <w:r w:rsidRPr="004A09DB">
        <w:rPr>
          <w:rFonts w:ascii="Times New Roman" w:hAnsi="Times New Roman" w:hint="eastAsia"/>
          <w:bCs/>
          <w:szCs w:val="21"/>
        </w:rPr>
        <w:t>是该反应的催化剂</w:t>
      </w:r>
    </w:p>
    <w:p w:rsidR="00343206" w:rsidRPr="004A09DB" w:rsidP="004A09DB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6</w:t>
      </w:r>
      <w:r w:rsidRPr="004A09DB">
        <w:rPr>
          <w:rFonts w:ascii="Times New Roman" w:hAnsi="Times New Roman" w:hint="eastAsia"/>
          <w:bCs/>
          <w:szCs w:val="21"/>
        </w:rPr>
        <w:t>．甲烷（</w:t>
      </w:r>
      <w:r w:rsidRPr="004A09DB">
        <w:rPr>
          <w:rFonts w:ascii="Times New Roman" w:hAnsi="Times New Roman" w:hint="eastAsia"/>
          <w:bCs/>
          <w:szCs w:val="21"/>
        </w:rPr>
        <w:t>CH4</w:t>
      </w:r>
      <w:r w:rsidRPr="004A09DB">
        <w:rPr>
          <w:rFonts w:ascii="Times New Roman" w:hAnsi="Times New Roman" w:hint="eastAsia"/>
          <w:bCs/>
          <w:szCs w:val="21"/>
        </w:rPr>
        <w:t>）燃烧的化学反应的微观示意图如图所示，则下列说法正确的是（　　）</w:t>
      </w:r>
    </w:p>
    <w:p w:rsidR="00343206" w:rsidRPr="004A09DB" w:rsidP="004A09DB">
      <w:pPr>
        <w:spacing w:line="360" w:lineRule="auto"/>
        <w:ind w:left="800" w:hanging="400" w:leftChars="200" w:hangingChars="200"/>
        <w:jc w:val="center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noProof/>
          <w:szCs w:val="21"/>
        </w:rPr>
        <w:drawing>
          <wp:inline distT="0" distB="0" distL="0" distR="0">
            <wp:extent cx="4045585" cy="888365"/>
            <wp:effectExtent l="0" t="0" r="0" b="6985"/>
            <wp:docPr id="70" name="图片 7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" descr="学科网 版权所有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4045585" cy="88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206" w:rsidRPr="004A09DB" w:rsidP="004A09DB">
      <w:pPr>
        <w:tabs>
          <w:tab w:val="left" w:pos="4153"/>
        </w:tabs>
        <w:spacing w:line="360" w:lineRule="auto"/>
        <w:ind w:left="800" w:hanging="400" w:leftChars="200" w:hangingChars="200"/>
        <w:jc w:val="left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A</w:t>
      </w:r>
      <w:r w:rsidRPr="004A09DB">
        <w:rPr>
          <w:rFonts w:ascii="Times New Roman" w:hAnsi="Times New Roman" w:hint="eastAsia"/>
          <w:bCs/>
          <w:szCs w:val="21"/>
        </w:rPr>
        <w:t>．反应前后分子种类、数目均不变</w:t>
      </w:r>
      <w:r w:rsidRPr="004A09DB">
        <w:rPr>
          <w:rFonts w:ascii="Times New Roman" w:hAnsi="Times New Roman" w:hint="eastAsia"/>
          <w:bCs/>
          <w:szCs w:val="21"/>
        </w:rPr>
        <w:tab/>
        <w:t>B</w:t>
      </w:r>
      <w:r w:rsidRPr="004A09DB">
        <w:rPr>
          <w:rFonts w:ascii="Times New Roman" w:hAnsi="Times New Roman" w:hint="eastAsia"/>
          <w:bCs/>
          <w:szCs w:val="21"/>
        </w:rPr>
        <w:t>．</w:t>
      </w:r>
      <w:r w:rsidRPr="004A09DB">
        <w:rPr>
          <w:rFonts w:ascii="Times New Roman" w:hAnsi="Times New Roman" w:hint="eastAsia"/>
          <w:bCs/>
          <w:szCs w:val="21"/>
        </w:rPr>
        <w:t>M</w:t>
      </w:r>
      <w:r w:rsidRPr="004A09DB">
        <w:rPr>
          <w:rFonts w:ascii="Times New Roman" w:hAnsi="Times New Roman" w:hint="eastAsia"/>
          <w:bCs/>
          <w:szCs w:val="21"/>
        </w:rPr>
        <w:t>的化学式为</w:t>
      </w:r>
      <w:r w:rsidRPr="004A09DB">
        <w:rPr>
          <w:rFonts w:ascii="Times New Roman" w:hAnsi="Times New Roman" w:hint="eastAsia"/>
          <w:bCs/>
          <w:noProof/>
          <w:szCs w:val="21"/>
        </w:rPr>
        <w:drawing>
          <wp:inline distT="0" distB="0" distL="0" distR="0">
            <wp:extent cx="233045" cy="180975"/>
            <wp:effectExtent l="0" t="0" r="0" b="9525"/>
            <wp:docPr id="69" name="图片 6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" descr="学科网 版权所有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206" w:rsidRPr="004A09DB" w:rsidP="004A09DB">
      <w:pPr>
        <w:tabs>
          <w:tab w:val="left" w:pos="4153"/>
        </w:tabs>
        <w:spacing w:line="360" w:lineRule="auto"/>
        <w:ind w:left="800" w:hanging="400" w:leftChars="2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C</w:t>
      </w:r>
      <w:r w:rsidRPr="004A09DB">
        <w:rPr>
          <w:rFonts w:ascii="Times New Roman" w:hAnsi="Times New Roman" w:hint="eastAsia"/>
          <w:bCs/>
          <w:szCs w:val="21"/>
        </w:rPr>
        <w:t>．该反应中，反应物的质量比是</w:t>
      </w:r>
      <w:r w:rsidRPr="004A09DB">
        <w:rPr>
          <w:rFonts w:ascii="Times New Roman" w:hAnsi="Times New Roman" w:hint="eastAsia"/>
          <w:bCs/>
          <w:szCs w:val="21"/>
        </w:rPr>
        <w:t>1</w:t>
      </w:r>
      <w:r w:rsidRPr="004A09DB">
        <w:rPr>
          <w:rFonts w:ascii="Times New Roman" w:hAnsi="Times New Roman" w:hint="eastAsia"/>
          <w:bCs/>
          <w:szCs w:val="21"/>
        </w:rPr>
        <w:t>：</w:t>
      </w:r>
      <w:r w:rsidRPr="004A09DB">
        <w:rPr>
          <w:rFonts w:ascii="Times New Roman" w:hAnsi="Times New Roman" w:hint="eastAsia"/>
          <w:bCs/>
          <w:szCs w:val="21"/>
        </w:rPr>
        <w:t>2</w:t>
      </w:r>
      <w:r w:rsidRPr="004A09DB">
        <w:rPr>
          <w:rFonts w:ascii="Times New Roman" w:hAnsi="Times New Roman" w:hint="eastAsia"/>
          <w:bCs/>
          <w:szCs w:val="21"/>
        </w:rPr>
        <w:tab/>
        <w:t>D</w:t>
      </w:r>
      <w:r w:rsidRPr="004A09DB">
        <w:rPr>
          <w:rFonts w:ascii="Times New Roman" w:hAnsi="Times New Roman" w:hint="eastAsia"/>
          <w:bCs/>
          <w:szCs w:val="21"/>
        </w:rPr>
        <w:t>．该反应中各物质均为化合物</w:t>
      </w:r>
    </w:p>
    <w:p w:rsidR="00343206" w:rsidRPr="004A09DB" w:rsidP="004A09DB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7</w:t>
      </w:r>
      <w:r w:rsidRPr="004A09DB">
        <w:rPr>
          <w:rFonts w:ascii="Times New Roman" w:hAnsi="Times New Roman" w:hint="eastAsia"/>
          <w:bCs/>
          <w:szCs w:val="21"/>
        </w:rPr>
        <w:t>．烟道气中含有大量</w:t>
      </w:r>
      <w:r w:rsidRPr="004A09DB">
        <w:rPr>
          <w:rFonts w:ascii="Times New Roman" w:hAnsi="Times New Roman" w:hint="eastAsia"/>
          <w:bCs/>
          <w:szCs w:val="21"/>
        </w:rPr>
        <w:t>CO2</w:t>
      </w:r>
      <w:r w:rsidRPr="004A09DB">
        <w:rPr>
          <w:rFonts w:ascii="Times New Roman" w:hAnsi="Times New Roman" w:hint="eastAsia"/>
          <w:bCs/>
          <w:szCs w:val="21"/>
        </w:rPr>
        <w:t>，</w:t>
      </w:r>
      <w:r w:rsidRPr="004A09DB">
        <w:rPr>
          <w:rFonts w:ascii="Times New Roman" w:hAnsi="Times New Roman" w:hint="eastAsia"/>
          <w:bCs/>
          <w:szCs w:val="21"/>
        </w:rPr>
        <w:t>CO2</w:t>
      </w:r>
      <w:r w:rsidRPr="004A09DB">
        <w:rPr>
          <w:rFonts w:ascii="Times New Roman" w:hAnsi="Times New Roman" w:hint="eastAsia"/>
          <w:bCs/>
          <w:szCs w:val="21"/>
        </w:rPr>
        <w:t>经“捕捉”后可用于生产甲醇（</w:t>
      </w:r>
      <w:r w:rsidRPr="004A09DB">
        <w:rPr>
          <w:rFonts w:ascii="Times New Roman" w:hAnsi="Times New Roman" w:hint="eastAsia"/>
          <w:bCs/>
          <w:szCs w:val="21"/>
        </w:rPr>
        <w:t>Z</w:t>
      </w:r>
      <w:r w:rsidRPr="004A09DB">
        <w:rPr>
          <w:rFonts w:ascii="Times New Roman" w:hAnsi="Times New Roman" w:hint="eastAsia"/>
          <w:bCs/>
          <w:szCs w:val="21"/>
        </w:rPr>
        <w:t>），反应的微观示意图如图，下列说法不正确的是</w:t>
      </w:r>
    </w:p>
    <w:p w:rsidR="00343206" w:rsidRPr="004A09DB" w:rsidP="004A09DB">
      <w:pPr>
        <w:spacing w:line="360" w:lineRule="auto"/>
        <w:ind w:left="420" w:hanging="400" w:hangingChars="200"/>
        <w:jc w:val="center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noProof/>
          <w:szCs w:val="21"/>
        </w:rPr>
        <w:drawing>
          <wp:inline distT="0" distB="0" distL="0" distR="0">
            <wp:extent cx="4598035" cy="1043940"/>
            <wp:effectExtent l="0" t="0" r="0" b="3810"/>
            <wp:docPr id="67" name="图片 6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" descr="学科网 版权所有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4598035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206" w:rsidRPr="004A09DB" w:rsidP="004A09DB">
      <w:pPr>
        <w:spacing w:line="360" w:lineRule="auto"/>
        <w:ind w:left="800" w:hanging="400" w:leftChars="2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A</w:t>
      </w:r>
      <w:r w:rsidRPr="004A09DB">
        <w:rPr>
          <w:rFonts w:ascii="Times New Roman" w:hAnsi="Times New Roman" w:hint="eastAsia"/>
          <w:bCs/>
          <w:szCs w:val="21"/>
        </w:rPr>
        <w:t>．参加反应的</w:t>
      </w:r>
      <w:r w:rsidRPr="004A09DB">
        <w:rPr>
          <w:rFonts w:ascii="Times New Roman" w:hAnsi="Times New Roman" w:hint="eastAsia"/>
          <w:bCs/>
          <w:szCs w:val="21"/>
        </w:rPr>
        <w:t>Y</w:t>
      </w:r>
      <w:r w:rsidRPr="004A09DB">
        <w:rPr>
          <w:rFonts w:ascii="Times New Roman" w:hAnsi="Times New Roman" w:hint="eastAsia"/>
          <w:bCs/>
          <w:szCs w:val="21"/>
        </w:rPr>
        <w:t>的质量等于生成的</w:t>
      </w:r>
      <w:r w:rsidRPr="004A09DB">
        <w:rPr>
          <w:rFonts w:ascii="Times New Roman" w:hAnsi="Times New Roman" w:hint="eastAsia"/>
          <w:bCs/>
          <w:szCs w:val="21"/>
        </w:rPr>
        <w:t>Z</w:t>
      </w:r>
      <w:r w:rsidRPr="004A09DB">
        <w:rPr>
          <w:rFonts w:ascii="Times New Roman" w:hAnsi="Times New Roman" w:hint="eastAsia"/>
          <w:bCs/>
          <w:szCs w:val="21"/>
        </w:rPr>
        <w:t>和</w:t>
      </w:r>
      <w:r w:rsidRPr="004A09DB">
        <w:rPr>
          <w:rFonts w:ascii="Times New Roman" w:hAnsi="Times New Roman" w:hint="eastAsia"/>
          <w:bCs/>
          <w:szCs w:val="21"/>
        </w:rPr>
        <w:t>W</w:t>
      </w:r>
      <w:r w:rsidRPr="004A09DB">
        <w:rPr>
          <w:rFonts w:ascii="Times New Roman" w:hAnsi="Times New Roman" w:hint="eastAsia"/>
          <w:bCs/>
          <w:szCs w:val="21"/>
        </w:rPr>
        <w:t>中氢元素的质量之</w:t>
      </w:r>
      <w:r w:rsidRPr="004A09DB">
        <w:rPr>
          <w:rFonts w:ascii="Times New Roman" w:hAnsi="Times New Roman" w:hint="eastAsia"/>
          <w:bCs/>
          <w:szCs w:val="21"/>
        </w:rPr>
        <w:t>和</w:t>
      </w:r>
    </w:p>
    <w:p w:rsidR="00343206" w:rsidRPr="004A09DB" w:rsidP="004A09DB">
      <w:pPr>
        <w:spacing w:line="360" w:lineRule="auto"/>
        <w:ind w:left="800" w:hanging="400" w:leftChars="2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B</w:t>
      </w:r>
      <w:r w:rsidRPr="004A09DB">
        <w:rPr>
          <w:rFonts w:ascii="Times New Roman" w:hAnsi="Times New Roman" w:hint="eastAsia"/>
          <w:bCs/>
          <w:szCs w:val="21"/>
        </w:rPr>
        <w:t>．参加反应的</w:t>
      </w:r>
      <w:r w:rsidRPr="004A09DB">
        <w:rPr>
          <w:rFonts w:ascii="Times New Roman" w:hAnsi="Times New Roman" w:hint="eastAsia"/>
          <w:bCs/>
          <w:szCs w:val="21"/>
        </w:rPr>
        <w:t>X</w:t>
      </w:r>
      <w:r w:rsidRPr="004A09DB">
        <w:rPr>
          <w:rFonts w:ascii="Times New Roman" w:hAnsi="Times New Roman" w:hint="eastAsia"/>
          <w:bCs/>
          <w:szCs w:val="21"/>
        </w:rPr>
        <w:t>与生成</w:t>
      </w:r>
      <w:r w:rsidRPr="004A09DB">
        <w:rPr>
          <w:rFonts w:ascii="Times New Roman" w:hAnsi="Times New Roman" w:hint="eastAsia"/>
          <w:bCs/>
          <w:szCs w:val="21"/>
        </w:rPr>
        <w:t>Z</w:t>
      </w:r>
      <w:r w:rsidRPr="004A09DB">
        <w:rPr>
          <w:rFonts w:ascii="Times New Roman" w:hAnsi="Times New Roman" w:hint="eastAsia"/>
          <w:bCs/>
          <w:szCs w:val="21"/>
        </w:rPr>
        <w:t>的分子数之比</w:t>
      </w:r>
      <w:r w:rsidRPr="004A09DB">
        <w:rPr>
          <w:rFonts w:ascii="Times New Roman" w:hAnsi="Times New Roman" w:hint="eastAsia"/>
          <w:bCs/>
          <w:szCs w:val="21"/>
        </w:rPr>
        <w:t>1:1</w:t>
      </w:r>
    </w:p>
    <w:p w:rsidR="00343206" w:rsidRPr="004A09DB" w:rsidP="004A09DB">
      <w:pPr>
        <w:spacing w:line="360" w:lineRule="auto"/>
        <w:ind w:left="800" w:hanging="400" w:leftChars="2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C</w:t>
      </w:r>
      <w:r w:rsidRPr="004A09DB">
        <w:rPr>
          <w:rFonts w:ascii="Times New Roman" w:hAnsi="Times New Roman" w:hint="eastAsia"/>
          <w:bCs/>
          <w:szCs w:val="21"/>
        </w:rPr>
        <w:t>．参加反应的</w:t>
      </w:r>
      <w:r w:rsidRPr="004A09DB">
        <w:rPr>
          <w:rFonts w:ascii="Times New Roman" w:hAnsi="Times New Roman" w:hint="eastAsia"/>
          <w:bCs/>
          <w:szCs w:val="21"/>
        </w:rPr>
        <w:t>X</w:t>
      </w:r>
      <w:r w:rsidRPr="004A09DB">
        <w:rPr>
          <w:rFonts w:ascii="Times New Roman" w:hAnsi="Times New Roman" w:hint="eastAsia"/>
          <w:bCs/>
          <w:szCs w:val="21"/>
        </w:rPr>
        <w:t>与</w:t>
      </w:r>
      <w:r w:rsidRPr="004A09DB">
        <w:rPr>
          <w:rFonts w:ascii="Times New Roman" w:hAnsi="Times New Roman" w:hint="eastAsia"/>
          <w:bCs/>
          <w:szCs w:val="21"/>
        </w:rPr>
        <w:t>Y</w:t>
      </w:r>
      <w:r w:rsidRPr="004A09DB">
        <w:rPr>
          <w:rFonts w:ascii="Times New Roman" w:hAnsi="Times New Roman" w:hint="eastAsia"/>
          <w:bCs/>
          <w:szCs w:val="21"/>
        </w:rPr>
        <w:t>的质量比为</w:t>
      </w:r>
      <w:r w:rsidRPr="004A09DB">
        <w:rPr>
          <w:rFonts w:ascii="Times New Roman" w:hAnsi="Times New Roman" w:hint="eastAsia"/>
          <w:bCs/>
          <w:szCs w:val="21"/>
        </w:rPr>
        <w:t>22:3</w:t>
      </w:r>
    </w:p>
    <w:p w:rsidR="00343206" w:rsidRPr="004A09DB" w:rsidP="004A09DB">
      <w:pPr>
        <w:spacing w:line="360" w:lineRule="auto"/>
        <w:ind w:left="800" w:hanging="400" w:leftChars="2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D</w:t>
      </w:r>
      <w:r w:rsidRPr="004A09DB">
        <w:rPr>
          <w:rFonts w:ascii="Times New Roman" w:hAnsi="Times New Roman" w:hint="eastAsia"/>
          <w:bCs/>
          <w:szCs w:val="21"/>
        </w:rPr>
        <w:t>．</w:t>
      </w:r>
      <w:r w:rsidRPr="004A09DB">
        <w:rPr>
          <w:rFonts w:ascii="Times New Roman" w:hAnsi="Times New Roman" w:hint="eastAsia"/>
          <w:bCs/>
          <w:szCs w:val="21"/>
        </w:rPr>
        <w:t>Z</w:t>
      </w:r>
      <w:r w:rsidRPr="004A09DB">
        <w:rPr>
          <w:rFonts w:ascii="Times New Roman" w:hAnsi="Times New Roman" w:hint="eastAsia"/>
          <w:bCs/>
          <w:szCs w:val="21"/>
        </w:rPr>
        <w:t>物质中含有</w:t>
      </w:r>
      <w:r w:rsidRPr="004A09DB">
        <w:rPr>
          <w:rFonts w:ascii="Times New Roman" w:hAnsi="Times New Roman" w:hint="eastAsia"/>
          <w:bCs/>
          <w:szCs w:val="21"/>
        </w:rPr>
        <w:t>6</w:t>
      </w:r>
      <w:r w:rsidRPr="004A09DB">
        <w:rPr>
          <w:rFonts w:ascii="Times New Roman" w:hAnsi="Times New Roman" w:hint="eastAsia"/>
          <w:bCs/>
          <w:szCs w:val="21"/>
        </w:rPr>
        <w:t>个原子</w:t>
      </w:r>
    </w:p>
    <w:p w:rsidR="00343206" w:rsidRPr="004A09DB" w:rsidP="004A09DB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8</w:t>
      </w:r>
      <w:r w:rsidRPr="004A09DB">
        <w:rPr>
          <w:rFonts w:ascii="Times New Roman" w:hAnsi="Times New Roman" w:hint="eastAsia"/>
          <w:bCs/>
          <w:szCs w:val="21"/>
        </w:rPr>
        <w:t>．最近，我国科学家成功合成新型催化剂，将</w:t>
      </w:r>
      <w:r w:rsidRPr="004A09DB">
        <w:rPr>
          <w:rFonts w:ascii="Times New Roman" w:hAnsi="Times New Roman" w:hint="eastAsia"/>
          <w:bCs/>
          <w:szCs w:val="21"/>
        </w:rPr>
        <w:t>CO2</w:t>
      </w:r>
      <w:r w:rsidRPr="004A09DB">
        <w:rPr>
          <w:rFonts w:ascii="Times New Roman" w:hAnsi="Times New Roman" w:hint="eastAsia"/>
          <w:bCs/>
          <w:szCs w:val="21"/>
        </w:rPr>
        <w:t>和</w:t>
      </w:r>
      <w:r w:rsidRPr="004A09DB">
        <w:rPr>
          <w:rFonts w:ascii="Times New Roman" w:hAnsi="Times New Roman" w:hint="eastAsia"/>
          <w:bCs/>
          <w:szCs w:val="21"/>
        </w:rPr>
        <w:t>H2</w:t>
      </w:r>
      <w:r w:rsidRPr="004A09DB">
        <w:rPr>
          <w:rFonts w:ascii="Times New Roman" w:hAnsi="Times New Roman" w:hint="eastAsia"/>
          <w:bCs/>
          <w:szCs w:val="21"/>
        </w:rPr>
        <w:t>高效转化为甲醇（</w:t>
      </w:r>
      <w:r w:rsidRPr="004A09DB">
        <w:rPr>
          <w:rFonts w:ascii="Times New Roman" w:hAnsi="Times New Roman" w:hint="eastAsia"/>
          <w:bCs/>
          <w:szCs w:val="21"/>
        </w:rPr>
        <w:t>CH3OH</w:t>
      </w:r>
      <w:r w:rsidRPr="004A09DB">
        <w:rPr>
          <w:rFonts w:ascii="Times New Roman" w:hAnsi="Times New Roman" w:hint="eastAsia"/>
          <w:bCs/>
          <w:szCs w:val="21"/>
        </w:rPr>
        <w:t>）和另一种物质。这不仅可以缓解碳排放引起的温室效应，还将成为理想的能源补充形式，该化学反应的微观过程如图所示，有关说法正确的是（　　）</w:t>
      </w:r>
    </w:p>
    <w:p w:rsidR="00343206" w:rsidRPr="004A09DB" w:rsidP="004A09DB">
      <w:pPr>
        <w:spacing w:line="360" w:lineRule="auto"/>
        <w:ind w:left="420" w:hanging="400" w:hangingChars="200"/>
        <w:jc w:val="center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noProof/>
          <w:szCs w:val="21"/>
        </w:rPr>
        <w:drawing>
          <wp:inline distT="0" distB="0" distL="0" distR="0">
            <wp:extent cx="4028440" cy="854075"/>
            <wp:effectExtent l="0" t="0" r="0" b="0"/>
            <wp:docPr id="65" name="图片 6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2" descr="学科网 版权所有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4028440" cy="85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206" w:rsidRPr="004A09DB" w:rsidP="004A09DB">
      <w:pPr>
        <w:tabs>
          <w:tab w:val="left" w:pos="4153"/>
        </w:tabs>
        <w:spacing w:line="360" w:lineRule="auto"/>
        <w:ind w:left="800" w:hanging="400" w:leftChars="2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A</w:t>
      </w:r>
      <w:r w:rsidRPr="004A09DB">
        <w:rPr>
          <w:rFonts w:ascii="Times New Roman" w:hAnsi="Times New Roman" w:hint="eastAsia"/>
          <w:bCs/>
          <w:szCs w:val="21"/>
        </w:rPr>
        <w:t>．反应前后</w:t>
      </w:r>
      <w:r w:rsidRPr="004A09DB">
        <w:rPr>
          <w:rFonts w:ascii="Times New Roman" w:hAnsi="Times New Roman" w:hint="eastAsia"/>
          <w:bCs/>
          <w:szCs w:val="21"/>
        </w:rPr>
        <w:t>H</w:t>
      </w:r>
      <w:r w:rsidRPr="004A09DB">
        <w:rPr>
          <w:rFonts w:ascii="Times New Roman" w:hAnsi="Times New Roman" w:hint="eastAsia"/>
          <w:bCs/>
          <w:szCs w:val="21"/>
        </w:rPr>
        <w:t>元素的化合价不变</w:t>
      </w:r>
      <w:r w:rsidRPr="004A09DB">
        <w:rPr>
          <w:rFonts w:ascii="Times New Roman" w:hAnsi="Times New Roman" w:hint="eastAsia"/>
          <w:bCs/>
          <w:szCs w:val="21"/>
        </w:rPr>
        <w:tab/>
        <w:t>B</w:t>
      </w:r>
      <w:r w:rsidRPr="004A09DB">
        <w:rPr>
          <w:rFonts w:ascii="Times New Roman" w:hAnsi="Times New Roman" w:hint="eastAsia"/>
          <w:bCs/>
          <w:szCs w:val="21"/>
        </w:rPr>
        <w:t>．反应前后分子数目不变</w:t>
      </w:r>
    </w:p>
    <w:p w:rsidR="00343206" w:rsidRPr="004A09DB" w:rsidP="004A09DB">
      <w:pPr>
        <w:tabs>
          <w:tab w:val="left" w:pos="4153"/>
        </w:tabs>
        <w:spacing w:line="360" w:lineRule="auto"/>
        <w:ind w:left="800" w:hanging="400" w:leftChars="200" w:hangingChars="200"/>
        <w:jc w:val="left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C</w:t>
      </w:r>
      <w:r w:rsidRPr="004A09DB">
        <w:rPr>
          <w:rFonts w:ascii="Times New Roman" w:hAnsi="Times New Roman" w:hint="eastAsia"/>
          <w:bCs/>
          <w:szCs w:val="21"/>
        </w:rPr>
        <w:t>．参加反应的甲、乙分子个数比为</w:t>
      </w:r>
      <w:r w:rsidRPr="004A09DB">
        <w:rPr>
          <w:rFonts w:ascii="Times New Roman" w:hAnsi="Times New Roman" w:hint="eastAsia"/>
          <w:bCs/>
          <w:szCs w:val="21"/>
        </w:rPr>
        <w:t>1</w:t>
      </w:r>
      <w:r w:rsidRPr="004A09DB">
        <w:rPr>
          <w:rFonts w:ascii="Times New Roman" w:hAnsi="Times New Roman" w:hint="eastAsia"/>
          <w:bCs/>
          <w:szCs w:val="21"/>
        </w:rPr>
        <w:t>：</w:t>
      </w:r>
      <w:r w:rsidRPr="004A09DB">
        <w:rPr>
          <w:rFonts w:ascii="Times New Roman" w:hAnsi="Times New Roman" w:hint="eastAsia"/>
          <w:bCs/>
          <w:szCs w:val="21"/>
        </w:rPr>
        <w:t>3</w:t>
      </w:r>
      <w:r w:rsidRPr="004A09DB">
        <w:rPr>
          <w:rFonts w:ascii="Times New Roman" w:hAnsi="Times New Roman" w:hint="eastAsia"/>
          <w:bCs/>
          <w:szCs w:val="21"/>
        </w:rPr>
        <w:tab/>
        <w:t>D</w:t>
      </w:r>
      <w:r w:rsidRPr="004A09DB">
        <w:rPr>
          <w:rFonts w:ascii="Times New Roman" w:hAnsi="Times New Roman" w:hint="eastAsia"/>
          <w:bCs/>
          <w:szCs w:val="21"/>
        </w:rPr>
        <w:t>．</w:t>
      </w:r>
      <w:r w:rsidRPr="004A09DB">
        <w:rPr>
          <w:rFonts w:ascii="Times New Roman" w:hAnsi="Times New Roman" w:hint="eastAsia"/>
          <w:bCs/>
          <w:szCs w:val="21"/>
        </w:rPr>
        <w:t>丁物质</w:t>
      </w:r>
      <w:r w:rsidRPr="004A09DB">
        <w:rPr>
          <w:rFonts w:ascii="Times New Roman" w:hAnsi="Times New Roman" w:hint="eastAsia"/>
          <w:bCs/>
          <w:szCs w:val="21"/>
        </w:rPr>
        <w:t>的化学式可以写成</w:t>
      </w:r>
      <w:r w:rsidRPr="004A09DB">
        <w:rPr>
          <w:rFonts w:ascii="Times New Roman" w:hAnsi="Times New Roman" w:hint="eastAsia"/>
          <w:bCs/>
          <w:noProof/>
          <w:szCs w:val="21"/>
        </w:rPr>
        <w:drawing>
          <wp:inline distT="0" distB="0" distL="0" distR="0">
            <wp:extent cx="233045" cy="180975"/>
            <wp:effectExtent l="0" t="0" r="0" b="9525"/>
            <wp:docPr id="64" name="图片 6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3" descr="学科网 版权所有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206" w:rsidRPr="004A09DB" w:rsidP="004A09DB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9</w:t>
      </w:r>
      <w:r w:rsidRPr="004A09DB">
        <w:rPr>
          <w:rFonts w:ascii="Times New Roman" w:hAnsi="Times New Roman" w:hint="eastAsia"/>
          <w:bCs/>
          <w:szCs w:val="21"/>
        </w:rPr>
        <w:t>．微观视角认识化学反应有重要意义。甲和乙在一定条件下反应可生成丙和</w:t>
      </w:r>
      <w:r w:rsidRPr="004A09DB">
        <w:rPr>
          <w:rFonts w:ascii="Times New Roman" w:hAnsi="Times New Roman" w:hint="eastAsia"/>
          <w:bCs/>
          <w:szCs w:val="21"/>
        </w:rPr>
        <w:t>丁，</w:t>
      </w:r>
      <w:r w:rsidRPr="004A09DB">
        <w:rPr>
          <w:rFonts w:ascii="Times New Roman" w:hAnsi="Times New Roman" w:hint="eastAsia"/>
          <w:bCs/>
          <w:szCs w:val="21"/>
        </w:rPr>
        <w:t>结合微观示意图分析，下列说法正确的是（　　）</w:t>
      </w:r>
    </w:p>
    <w:tbl>
      <w:tblPr>
        <w:tblW w:w="0" w:type="auto"/>
        <w:tblInd w:w="1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1"/>
        <w:gridCol w:w="786"/>
        <w:gridCol w:w="996"/>
        <w:gridCol w:w="981"/>
        <w:gridCol w:w="1356"/>
      </w:tblGrid>
      <w:tr w:rsidTr="00B564A0">
        <w:tblPrEx>
          <w:tblW w:w="0" w:type="auto"/>
          <w:tblInd w:w="14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trHeight w:val="390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43206" w:rsidRPr="004A09DB" w:rsidP="004A09DB">
            <w:pPr>
              <w:spacing w:line="360" w:lineRule="auto"/>
              <w:ind w:left="420" w:hanging="400" w:hangingChars="200"/>
              <w:jc w:val="left"/>
              <w:textAlignment w:val="center"/>
              <w:rPr>
                <w:rFonts w:ascii="Times New Roman" w:hAnsi="Times New Roman" w:hint="eastAsia"/>
                <w:bCs/>
                <w:szCs w:val="21"/>
              </w:rPr>
            </w:pPr>
            <w:r w:rsidRPr="004A09DB">
              <w:rPr>
                <w:rFonts w:ascii="Times New Roman" w:hAnsi="Times New Roman" w:hint="eastAsia"/>
                <w:bCs/>
                <w:szCs w:val="21"/>
              </w:rPr>
              <w:t>甲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43206" w:rsidRPr="004A09DB" w:rsidP="004A09DB">
            <w:pPr>
              <w:spacing w:line="360" w:lineRule="auto"/>
              <w:ind w:left="420" w:hanging="400" w:hangingChars="200"/>
              <w:jc w:val="left"/>
              <w:textAlignment w:val="center"/>
              <w:rPr>
                <w:rFonts w:ascii="Times New Roman" w:hAnsi="Times New Roman" w:hint="eastAsia"/>
                <w:bCs/>
                <w:szCs w:val="21"/>
              </w:rPr>
            </w:pPr>
            <w:r w:rsidRPr="004A09DB">
              <w:rPr>
                <w:rFonts w:ascii="Times New Roman" w:hAnsi="Times New Roman" w:hint="eastAsia"/>
                <w:bCs/>
                <w:szCs w:val="21"/>
              </w:rPr>
              <w:t>乙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43206" w:rsidRPr="004A09DB" w:rsidP="004A09DB">
            <w:pPr>
              <w:spacing w:line="360" w:lineRule="auto"/>
              <w:ind w:left="420" w:hanging="400" w:hangingChars="200"/>
              <w:jc w:val="left"/>
              <w:textAlignment w:val="center"/>
              <w:rPr>
                <w:rFonts w:ascii="Times New Roman" w:hAnsi="Times New Roman" w:hint="eastAsia"/>
                <w:bCs/>
                <w:szCs w:val="21"/>
              </w:rPr>
            </w:pPr>
            <w:r w:rsidRPr="004A09DB">
              <w:rPr>
                <w:rFonts w:ascii="Times New Roman" w:hAnsi="Times New Roman" w:hint="eastAsia"/>
                <w:bCs/>
                <w:szCs w:val="21"/>
              </w:rPr>
              <w:t>丙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43206" w:rsidRPr="004A09DB" w:rsidP="004A09DB">
            <w:pPr>
              <w:spacing w:line="360" w:lineRule="auto"/>
              <w:ind w:left="420" w:hanging="400" w:hangingChars="200"/>
              <w:jc w:val="left"/>
              <w:textAlignment w:val="center"/>
              <w:rPr>
                <w:rFonts w:ascii="Times New Roman" w:hAnsi="Times New Roman" w:hint="eastAsia"/>
                <w:bCs/>
                <w:szCs w:val="21"/>
              </w:rPr>
            </w:pPr>
            <w:r w:rsidRPr="004A09DB">
              <w:rPr>
                <w:rFonts w:ascii="Times New Roman" w:hAnsi="Times New Roman" w:hint="eastAsia"/>
                <w:bCs/>
                <w:szCs w:val="21"/>
              </w:rPr>
              <w:t>丁</w:t>
            </w:r>
          </w:p>
        </w:tc>
        <w:tc>
          <w:tcPr>
            <w:tcW w:w="13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43206" w:rsidRPr="004A09DB" w:rsidP="004A09DB">
            <w:pPr>
              <w:spacing w:line="360" w:lineRule="auto"/>
              <w:ind w:left="420" w:hanging="400" w:hangingChars="200"/>
              <w:jc w:val="left"/>
              <w:textAlignment w:val="center"/>
              <w:rPr>
                <w:rFonts w:ascii="Times New Roman" w:hAnsi="Times New Roman" w:hint="eastAsia"/>
                <w:bCs/>
                <w:szCs w:val="21"/>
              </w:rPr>
            </w:pPr>
            <w:r w:rsidRPr="004A09DB">
              <w:rPr>
                <w:rFonts w:ascii="Times New Roman" w:hAnsi="Times New Roman" w:hint="eastAsia"/>
                <w:bCs/>
                <w:noProof/>
                <w:szCs w:val="21"/>
              </w:rPr>
              <w:drawing>
                <wp:inline distT="0" distB="0" distL="0" distR="0">
                  <wp:extent cx="724535" cy="828040"/>
                  <wp:effectExtent l="0" t="0" r="0" b="0"/>
                  <wp:docPr id="62" name="图片 62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75" descr="学科网 版权所有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clr">
                          <a:xfrm>
                            <a:off x="0" y="0"/>
                            <a:ext cx="724535" cy="828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B564A0">
        <w:tblPrEx>
          <w:tblW w:w="0" w:type="auto"/>
          <w:tblInd w:w="1488" w:type="dxa"/>
          <w:tblLayout w:type="fixed"/>
          <w:tblLook w:val="0000"/>
        </w:tblPrEx>
        <w:trPr>
          <w:trHeight w:val="930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43206" w:rsidRPr="004A09DB" w:rsidP="004A09DB">
            <w:pPr>
              <w:spacing w:line="360" w:lineRule="auto"/>
              <w:ind w:left="420" w:hanging="400" w:hangingChars="200"/>
              <w:jc w:val="left"/>
              <w:textAlignment w:val="center"/>
              <w:rPr>
                <w:rFonts w:ascii="Times New Roman" w:hAnsi="Times New Roman" w:hint="eastAsia"/>
                <w:bCs/>
                <w:szCs w:val="21"/>
              </w:rPr>
            </w:pPr>
            <w:r w:rsidRPr="004A09DB">
              <w:rPr>
                <w:rFonts w:ascii="Times New Roman" w:hAnsi="Times New Roman" w:hint="eastAsia"/>
                <w:bCs/>
                <w:noProof/>
                <w:szCs w:val="21"/>
              </w:rPr>
              <w:drawing>
                <wp:inline distT="0" distB="0" distL="0" distR="0">
                  <wp:extent cx="387985" cy="267335"/>
                  <wp:effectExtent l="0" t="0" r="0" b="0"/>
                  <wp:docPr id="61" name="图片 61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76" descr="学科网 版权所有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clr">
                          <a:xfrm>
                            <a:off x="0" y="0"/>
                            <a:ext cx="387985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43206" w:rsidRPr="004A09DB" w:rsidP="004A09DB">
            <w:pPr>
              <w:spacing w:line="360" w:lineRule="auto"/>
              <w:ind w:left="420" w:hanging="400" w:hangingChars="200"/>
              <w:jc w:val="left"/>
              <w:textAlignment w:val="center"/>
              <w:rPr>
                <w:rFonts w:ascii="Times New Roman" w:hAnsi="Times New Roman" w:hint="eastAsia"/>
                <w:bCs/>
                <w:szCs w:val="21"/>
              </w:rPr>
            </w:pPr>
            <w:r w:rsidRPr="004A09DB">
              <w:rPr>
                <w:rFonts w:ascii="Times New Roman" w:hAnsi="Times New Roman" w:hint="eastAsia"/>
                <w:bCs/>
                <w:noProof/>
                <w:szCs w:val="21"/>
              </w:rPr>
              <w:drawing>
                <wp:inline distT="0" distB="0" distL="0" distR="0">
                  <wp:extent cx="362585" cy="301625"/>
                  <wp:effectExtent l="0" t="0" r="0" b="3175"/>
                  <wp:docPr id="60" name="图片 60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77" descr="学科网 版权所有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clr">
                          <a:xfrm>
                            <a:off x="0" y="0"/>
                            <a:ext cx="36258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43206" w:rsidRPr="004A09DB" w:rsidP="004A09DB">
            <w:pPr>
              <w:spacing w:line="360" w:lineRule="auto"/>
              <w:ind w:left="420" w:hanging="400" w:hangingChars="200"/>
              <w:jc w:val="left"/>
              <w:textAlignment w:val="center"/>
              <w:rPr>
                <w:rFonts w:ascii="Times New Roman" w:hAnsi="Times New Roman" w:hint="eastAsia"/>
                <w:bCs/>
                <w:szCs w:val="21"/>
              </w:rPr>
            </w:pPr>
            <w:r w:rsidRPr="004A09DB">
              <w:rPr>
                <w:rFonts w:ascii="Times New Roman" w:hAnsi="Times New Roman" w:hint="eastAsia"/>
                <w:bCs/>
                <w:noProof/>
                <w:szCs w:val="21"/>
              </w:rPr>
              <w:drawing>
                <wp:inline distT="0" distB="0" distL="0" distR="0">
                  <wp:extent cx="491490" cy="267335"/>
                  <wp:effectExtent l="0" t="0" r="3810" b="0"/>
                  <wp:docPr id="59" name="图片 59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78" descr="学科网 版权所有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clr">
                          <a:xfrm>
                            <a:off x="0" y="0"/>
                            <a:ext cx="49149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43206" w:rsidRPr="004A09DB" w:rsidP="004A09DB">
            <w:pPr>
              <w:spacing w:line="360" w:lineRule="auto"/>
              <w:ind w:left="420" w:hanging="400" w:hangingChars="200"/>
              <w:jc w:val="left"/>
              <w:textAlignment w:val="center"/>
              <w:rPr>
                <w:rFonts w:ascii="Times New Roman" w:hAnsi="Times New Roman" w:hint="eastAsia"/>
                <w:bCs/>
                <w:szCs w:val="21"/>
              </w:rPr>
            </w:pPr>
            <w:r w:rsidRPr="004A09DB">
              <w:rPr>
                <w:rFonts w:ascii="Times New Roman" w:hAnsi="Times New Roman" w:hint="eastAsia"/>
                <w:bCs/>
                <w:noProof/>
                <w:szCs w:val="21"/>
              </w:rPr>
              <w:drawing>
                <wp:inline distT="0" distB="0" distL="0" distR="0">
                  <wp:extent cx="483235" cy="276225"/>
                  <wp:effectExtent l="0" t="0" r="0" b="9525"/>
                  <wp:docPr id="58" name="图片 58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79" descr="学科网 版权所有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2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clr">
                          <a:xfrm>
                            <a:off x="0" y="0"/>
                            <a:ext cx="48323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3206" w:rsidRPr="004A09DB" w:rsidP="004A09DB">
            <w:pPr>
              <w:spacing w:line="360" w:lineRule="auto"/>
              <w:ind w:left="420" w:hanging="400" w:hangingChars="200"/>
              <w:jc w:val="left"/>
              <w:textAlignment w:val="center"/>
              <w:rPr>
                <w:rFonts w:ascii="Times New Roman" w:hAnsi="Times New Roman" w:hint="eastAsia"/>
                <w:bCs/>
                <w:szCs w:val="21"/>
              </w:rPr>
            </w:pPr>
          </w:p>
        </w:tc>
      </w:tr>
    </w:tbl>
    <w:p w:rsidR="00343206" w:rsidRPr="004A09DB" w:rsidP="004A09DB">
      <w:pPr>
        <w:tabs>
          <w:tab w:val="left" w:pos="4153"/>
        </w:tabs>
        <w:spacing w:line="360" w:lineRule="auto"/>
        <w:ind w:left="800" w:hanging="400" w:leftChars="2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A</w:t>
      </w:r>
      <w:r w:rsidRPr="004A09DB">
        <w:rPr>
          <w:rFonts w:ascii="Times New Roman" w:hAnsi="Times New Roman" w:hint="eastAsia"/>
          <w:bCs/>
          <w:szCs w:val="21"/>
        </w:rPr>
        <w:t>．元素化合价均发生改变</w:t>
      </w:r>
      <w:r w:rsidRPr="004A09DB">
        <w:rPr>
          <w:rFonts w:ascii="Times New Roman" w:hAnsi="Times New Roman" w:hint="eastAsia"/>
          <w:bCs/>
          <w:szCs w:val="21"/>
        </w:rPr>
        <w:tab/>
        <w:t>B</w:t>
      </w:r>
      <w:r w:rsidRPr="004A09DB">
        <w:rPr>
          <w:rFonts w:ascii="Times New Roman" w:hAnsi="Times New Roman" w:hint="eastAsia"/>
          <w:bCs/>
          <w:szCs w:val="21"/>
        </w:rPr>
        <w:t>．反应前后分子、原子种类均不变</w:t>
      </w:r>
    </w:p>
    <w:p w:rsidR="00343206" w:rsidRPr="004A09DB" w:rsidP="004A09DB">
      <w:pPr>
        <w:tabs>
          <w:tab w:val="left" w:pos="4153"/>
        </w:tabs>
        <w:spacing w:line="360" w:lineRule="auto"/>
        <w:ind w:left="800" w:hanging="400" w:leftChars="2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C</w:t>
      </w:r>
      <w:r w:rsidRPr="004A09DB">
        <w:rPr>
          <w:rFonts w:ascii="Times New Roman" w:hAnsi="Times New Roman" w:hint="eastAsia"/>
          <w:bCs/>
          <w:szCs w:val="21"/>
        </w:rPr>
        <w:t>．参加反应的甲和生成的丁的质量比为</w:t>
      </w:r>
      <w:r w:rsidRPr="004A09DB">
        <w:rPr>
          <w:rFonts w:ascii="Times New Roman" w:hAnsi="Times New Roman" w:hint="eastAsia"/>
          <w:bCs/>
          <w:szCs w:val="21"/>
        </w:rPr>
        <w:t>1</w:t>
      </w:r>
      <w:r w:rsidRPr="004A09DB">
        <w:rPr>
          <w:rFonts w:ascii="Times New Roman" w:hAnsi="Times New Roman" w:hint="eastAsia"/>
          <w:bCs/>
          <w:szCs w:val="21"/>
        </w:rPr>
        <w:t>：</w:t>
      </w:r>
      <w:r w:rsidRPr="004A09DB">
        <w:rPr>
          <w:rFonts w:ascii="Times New Roman" w:hAnsi="Times New Roman" w:hint="eastAsia"/>
          <w:bCs/>
          <w:szCs w:val="21"/>
        </w:rPr>
        <w:t>1</w:t>
      </w:r>
    </w:p>
    <w:p w:rsidR="00343206" w:rsidRPr="004A09DB" w:rsidP="004A09DB">
      <w:pPr>
        <w:tabs>
          <w:tab w:val="left" w:pos="4153"/>
        </w:tabs>
        <w:spacing w:line="360" w:lineRule="auto"/>
        <w:ind w:left="420" w:hanging="4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ab/>
        <w:t>D</w:t>
      </w:r>
      <w:r w:rsidRPr="004A09DB">
        <w:rPr>
          <w:rFonts w:ascii="Times New Roman" w:hAnsi="Times New Roman" w:hint="eastAsia"/>
          <w:bCs/>
          <w:szCs w:val="21"/>
        </w:rPr>
        <w:t>．参加反应的甲与乙的分子个数比为</w:t>
      </w:r>
      <w:r w:rsidRPr="004A09DB">
        <w:rPr>
          <w:rFonts w:ascii="Times New Roman" w:hAnsi="Times New Roman" w:hint="eastAsia"/>
          <w:bCs/>
          <w:szCs w:val="21"/>
        </w:rPr>
        <w:t>1</w:t>
      </w:r>
      <w:r w:rsidRPr="004A09DB">
        <w:rPr>
          <w:rFonts w:ascii="Times New Roman" w:hAnsi="Times New Roman" w:hint="eastAsia"/>
          <w:bCs/>
          <w:szCs w:val="21"/>
        </w:rPr>
        <w:t>：</w:t>
      </w:r>
      <w:r w:rsidRPr="004A09DB">
        <w:rPr>
          <w:rFonts w:ascii="Times New Roman" w:hAnsi="Times New Roman" w:hint="eastAsia"/>
          <w:bCs/>
          <w:szCs w:val="21"/>
        </w:rPr>
        <w:t>1</w:t>
      </w:r>
    </w:p>
    <w:p w:rsidR="00343206" w:rsidRPr="004A09DB" w:rsidP="004A09DB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10</w:t>
      </w:r>
      <w:r w:rsidRPr="004A09DB">
        <w:rPr>
          <w:rFonts w:ascii="Times New Roman" w:hAnsi="Times New Roman" w:hint="eastAsia"/>
          <w:bCs/>
          <w:szCs w:val="21"/>
        </w:rPr>
        <w:t>．右图是某个化学反应的微观模拟图，根据图示信息，下列说法正确的</w:t>
      </w:r>
      <w:r w:rsidRPr="004A09DB">
        <w:rPr>
          <w:rFonts w:ascii="Times New Roman" w:hAnsi="Times New Roman" w:hint="eastAsia"/>
          <w:bCs/>
          <w:szCs w:val="21"/>
        </w:rPr>
        <w:t xml:space="preserve"> </w:t>
      </w:r>
    </w:p>
    <w:p w:rsidR="00343206" w:rsidRPr="004A09DB" w:rsidP="004A09DB">
      <w:pPr>
        <w:spacing w:line="360" w:lineRule="auto"/>
        <w:ind w:left="420" w:hanging="400" w:hangingChars="200"/>
        <w:jc w:val="center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noProof/>
          <w:szCs w:val="21"/>
        </w:rPr>
        <w:drawing>
          <wp:inline distT="0" distB="0" distL="0" distR="0">
            <wp:extent cx="1475105" cy="647065"/>
            <wp:effectExtent l="0" t="0" r="0" b="635"/>
            <wp:docPr id="56" name="图片 5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1" descr="学科网 版权所有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475105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206" w:rsidRPr="004A09DB" w:rsidP="004A09DB">
      <w:pPr>
        <w:tabs>
          <w:tab w:val="left" w:pos="4153"/>
        </w:tabs>
        <w:spacing w:line="360" w:lineRule="auto"/>
        <w:ind w:left="800" w:hanging="400" w:leftChars="2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A</w:t>
      </w:r>
      <w:r w:rsidRPr="004A09DB">
        <w:rPr>
          <w:rFonts w:ascii="Times New Roman" w:hAnsi="Times New Roman" w:hint="eastAsia"/>
          <w:bCs/>
          <w:szCs w:val="21"/>
        </w:rPr>
        <w:t>．该反应生成两种物质</w:t>
      </w:r>
      <w:r w:rsidRPr="004A09DB">
        <w:rPr>
          <w:rFonts w:ascii="Times New Roman" w:hAnsi="Times New Roman" w:hint="eastAsia"/>
          <w:bCs/>
          <w:szCs w:val="21"/>
        </w:rPr>
        <w:tab/>
        <w:t>B</w:t>
      </w:r>
      <w:r w:rsidRPr="004A09DB">
        <w:rPr>
          <w:rFonts w:ascii="Times New Roman" w:hAnsi="Times New Roman" w:hint="eastAsia"/>
          <w:bCs/>
          <w:szCs w:val="21"/>
        </w:rPr>
        <w:t>．化学反应前后原子的种类不变</w:t>
      </w:r>
    </w:p>
    <w:p w:rsidR="00343206" w:rsidRPr="004A09DB" w:rsidP="004A09DB">
      <w:pPr>
        <w:tabs>
          <w:tab w:val="left" w:pos="4153"/>
        </w:tabs>
        <w:spacing w:line="360" w:lineRule="auto"/>
        <w:ind w:left="800" w:hanging="400" w:leftChars="2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C</w:t>
      </w:r>
      <w:r w:rsidRPr="004A09DB">
        <w:rPr>
          <w:rFonts w:ascii="Times New Roman" w:hAnsi="Times New Roman" w:hint="eastAsia"/>
          <w:bCs/>
          <w:szCs w:val="21"/>
        </w:rPr>
        <w:t>．该反应是复分解反应</w:t>
      </w:r>
      <w:r w:rsidRPr="004A09DB">
        <w:rPr>
          <w:rFonts w:ascii="Times New Roman" w:hAnsi="Times New Roman" w:hint="eastAsia"/>
          <w:bCs/>
          <w:szCs w:val="21"/>
        </w:rPr>
        <w:tab/>
        <w:t>D</w:t>
      </w:r>
      <w:r w:rsidRPr="004A09DB">
        <w:rPr>
          <w:rFonts w:ascii="Times New Roman" w:hAnsi="Times New Roman" w:hint="eastAsia"/>
          <w:bCs/>
          <w:szCs w:val="21"/>
        </w:rPr>
        <w:t>．分子在化学变化中是不可分的</w:t>
      </w:r>
    </w:p>
    <w:p w:rsidR="00343206" w:rsidRPr="004A09DB" w:rsidP="004A09DB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11</w:t>
      </w:r>
      <w:r w:rsidRPr="004A09DB">
        <w:rPr>
          <w:rFonts w:ascii="Times New Roman" w:hAnsi="Times New Roman" w:hint="eastAsia"/>
          <w:bCs/>
          <w:szCs w:val="21"/>
        </w:rPr>
        <w:t>．下图是某化学反应前后的微观模拟图，下列叙述正确的是</w:t>
      </w:r>
    </w:p>
    <w:p w:rsidR="00343206" w:rsidRPr="004A09DB" w:rsidP="004A09DB">
      <w:pPr>
        <w:spacing w:line="360" w:lineRule="auto"/>
        <w:ind w:left="420" w:hanging="400" w:hangingChars="200"/>
        <w:jc w:val="center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noProof/>
          <w:szCs w:val="21"/>
        </w:rPr>
        <w:drawing>
          <wp:inline distT="0" distB="0" distL="0" distR="0">
            <wp:extent cx="4270375" cy="854075"/>
            <wp:effectExtent l="0" t="0" r="0" b="3175"/>
            <wp:docPr id="43" name="图片 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" descr="学科网 版权所有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4270375" cy="85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206" w:rsidRPr="004A09DB" w:rsidP="004A09DB">
      <w:pPr>
        <w:spacing w:line="360" w:lineRule="auto"/>
        <w:ind w:left="800" w:hanging="400" w:leftChars="2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A</w:t>
      </w:r>
      <w:r w:rsidRPr="004A09DB">
        <w:rPr>
          <w:rFonts w:ascii="Times New Roman" w:hAnsi="Times New Roman" w:hint="eastAsia"/>
          <w:bCs/>
          <w:szCs w:val="21"/>
        </w:rPr>
        <w:t>．该反应中</w:t>
      </w:r>
      <w:r w:rsidRPr="004A09DB">
        <w:rPr>
          <w:rFonts w:ascii="Times New Roman" w:hAnsi="Times New Roman" w:hint="eastAsia"/>
          <w:bCs/>
          <w:szCs w:val="21"/>
        </w:rPr>
        <w:t xml:space="preserve"> a</w:t>
      </w:r>
      <w:r w:rsidRPr="004A09DB">
        <w:rPr>
          <w:rFonts w:ascii="Times New Roman" w:hAnsi="Times New Roman" w:hint="eastAsia"/>
          <w:bCs/>
          <w:szCs w:val="21"/>
        </w:rPr>
        <w:t>、</w:t>
      </w:r>
      <w:r w:rsidRPr="004A09DB">
        <w:rPr>
          <w:rFonts w:ascii="Times New Roman" w:hAnsi="Times New Roman" w:hint="eastAsia"/>
          <w:bCs/>
          <w:szCs w:val="21"/>
        </w:rPr>
        <w:t xml:space="preserve">d </w:t>
      </w:r>
      <w:r w:rsidRPr="004A09DB">
        <w:rPr>
          <w:rFonts w:ascii="Times New Roman" w:hAnsi="Times New Roman" w:hint="eastAsia"/>
          <w:bCs/>
          <w:szCs w:val="21"/>
        </w:rPr>
        <w:t>属于氧化物</w:t>
      </w:r>
    </w:p>
    <w:p w:rsidR="00343206" w:rsidRPr="004A09DB" w:rsidP="004A09DB">
      <w:pPr>
        <w:spacing w:line="360" w:lineRule="auto"/>
        <w:ind w:left="800" w:hanging="400" w:leftChars="2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B</w:t>
      </w:r>
      <w:r w:rsidRPr="004A09DB">
        <w:rPr>
          <w:rFonts w:ascii="Times New Roman" w:hAnsi="Times New Roman" w:hint="eastAsia"/>
          <w:bCs/>
          <w:szCs w:val="21"/>
        </w:rPr>
        <w:t>．反应物</w:t>
      </w:r>
      <w:r w:rsidRPr="004A09DB">
        <w:rPr>
          <w:rFonts w:ascii="Times New Roman" w:hAnsi="Times New Roman" w:hint="eastAsia"/>
          <w:bCs/>
          <w:szCs w:val="21"/>
        </w:rPr>
        <w:t xml:space="preserve"> a</w:t>
      </w:r>
      <w:r w:rsidRPr="004A09DB">
        <w:rPr>
          <w:rFonts w:ascii="Times New Roman" w:hAnsi="Times New Roman" w:hint="eastAsia"/>
          <w:bCs/>
          <w:szCs w:val="21"/>
        </w:rPr>
        <w:t>、</w:t>
      </w:r>
      <w:r w:rsidRPr="004A09DB">
        <w:rPr>
          <w:rFonts w:ascii="Times New Roman" w:hAnsi="Times New Roman" w:hint="eastAsia"/>
          <w:bCs/>
          <w:szCs w:val="21"/>
        </w:rPr>
        <w:t xml:space="preserve">b </w:t>
      </w:r>
      <w:r w:rsidRPr="004A09DB">
        <w:rPr>
          <w:rFonts w:ascii="Times New Roman" w:hAnsi="Times New Roman" w:hint="eastAsia"/>
          <w:bCs/>
          <w:szCs w:val="21"/>
        </w:rPr>
        <w:t>是由原子构成的，生成物</w:t>
      </w:r>
      <w:r w:rsidRPr="004A09DB">
        <w:rPr>
          <w:rFonts w:ascii="Times New Roman" w:hAnsi="Times New Roman" w:hint="eastAsia"/>
          <w:bCs/>
          <w:szCs w:val="21"/>
        </w:rPr>
        <w:t xml:space="preserve"> c</w:t>
      </w:r>
      <w:r w:rsidRPr="004A09DB">
        <w:rPr>
          <w:rFonts w:ascii="Times New Roman" w:hAnsi="Times New Roman" w:hint="eastAsia"/>
          <w:bCs/>
          <w:szCs w:val="21"/>
        </w:rPr>
        <w:t>、</w:t>
      </w:r>
      <w:r w:rsidRPr="004A09DB">
        <w:rPr>
          <w:rFonts w:ascii="Times New Roman" w:hAnsi="Times New Roman" w:hint="eastAsia"/>
          <w:bCs/>
          <w:szCs w:val="21"/>
        </w:rPr>
        <w:t xml:space="preserve">d </w:t>
      </w:r>
      <w:r w:rsidRPr="004A09DB">
        <w:rPr>
          <w:rFonts w:ascii="Times New Roman" w:hAnsi="Times New Roman" w:hint="eastAsia"/>
          <w:bCs/>
          <w:szCs w:val="21"/>
        </w:rPr>
        <w:t>是由分子构成的</w:t>
      </w:r>
    </w:p>
    <w:p w:rsidR="00343206" w:rsidRPr="004A09DB" w:rsidP="004A09DB">
      <w:pPr>
        <w:spacing w:line="360" w:lineRule="auto"/>
        <w:ind w:left="800" w:hanging="400" w:leftChars="2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C</w:t>
      </w:r>
      <w:r w:rsidRPr="004A09DB">
        <w:rPr>
          <w:rFonts w:ascii="Times New Roman" w:hAnsi="Times New Roman" w:hint="eastAsia"/>
          <w:bCs/>
          <w:szCs w:val="21"/>
        </w:rPr>
        <w:t>．该反应中，参加反应的</w:t>
      </w:r>
      <w:r w:rsidRPr="004A09DB">
        <w:rPr>
          <w:rFonts w:ascii="Times New Roman" w:hAnsi="Times New Roman" w:hint="eastAsia"/>
          <w:bCs/>
          <w:szCs w:val="21"/>
        </w:rPr>
        <w:t xml:space="preserve"> a</w:t>
      </w:r>
      <w:r w:rsidRPr="004A09DB">
        <w:rPr>
          <w:rFonts w:ascii="Times New Roman" w:hAnsi="Times New Roman" w:hint="eastAsia"/>
          <w:bCs/>
          <w:szCs w:val="21"/>
        </w:rPr>
        <w:t>、</w:t>
      </w:r>
      <w:r w:rsidRPr="004A09DB">
        <w:rPr>
          <w:rFonts w:ascii="Times New Roman" w:hAnsi="Times New Roman" w:hint="eastAsia"/>
          <w:bCs/>
          <w:szCs w:val="21"/>
        </w:rPr>
        <w:t xml:space="preserve">b </w:t>
      </w:r>
      <w:r w:rsidRPr="004A09DB">
        <w:rPr>
          <w:rFonts w:ascii="Times New Roman" w:hAnsi="Times New Roman" w:hint="eastAsia"/>
          <w:bCs/>
          <w:szCs w:val="21"/>
        </w:rPr>
        <w:t>的质量比为</w:t>
      </w:r>
      <w:r w:rsidRPr="004A09DB">
        <w:rPr>
          <w:rFonts w:ascii="Times New Roman" w:hAnsi="Times New Roman" w:hint="eastAsia"/>
          <w:bCs/>
          <w:szCs w:val="21"/>
        </w:rPr>
        <w:t xml:space="preserve"> 17:24</w:t>
      </w:r>
    </w:p>
    <w:p w:rsidR="00343206" w:rsidRPr="004A09DB" w:rsidP="004A09DB">
      <w:pPr>
        <w:spacing w:line="360" w:lineRule="auto"/>
        <w:ind w:left="800" w:hanging="400" w:leftChars="2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D</w:t>
      </w:r>
      <w:r w:rsidRPr="004A09DB">
        <w:rPr>
          <w:rFonts w:ascii="Times New Roman" w:hAnsi="Times New Roman" w:hint="eastAsia"/>
          <w:bCs/>
          <w:szCs w:val="21"/>
        </w:rPr>
        <w:t>．该化学反应中，反应物和生成物</w:t>
      </w:r>
      <w:r w:rsidRPr="004A09DB">
        <w:rPr>
          <w:rFonts w:ascii="Times New Roman" w:hAnsi="Times New Roman" w:hint="eastAsia"/>
          <w:bCs/>
          <w:szCs w:val="21"/>
        </w:rPr>
        <w:t xml:space="preserve"> a</w:t>
      </w:r>
      <w:r w:rsidRPr="004A09DB">
        <w:rPr>
          <w:rFonts w:ascii="Times New Roman" w:hAnsi="Times New Roman" w:hint="eastAsia"/>
          <w:bCs/>
          <w:szCs w:val="21"/>
        </w:rPr>
        <w:t>、</w:t>
      </w:r>
      <w:r w:rsidRPr="004A09DB">
        <w:rPr>
          <w:rFonts w:ascii="Times New Roman" w:hAnsi="Times New Roman" w:hint="eastAsia"/>
          <w:bCs/>
          <w:szCs w:val="21"/>
        </w:rPr>
        <w:t>b</w:t>
      </w:r>
      <w:r w:rsidRPr="004A09DB">
        <w:rPr>
          <w:rFonts w:ascii="Times New Roman" w:hAnsi="Times New Roman" w:hint="eastAsia"/>
          <w:bCs/>
          <w:szCs w:val="21"/>
        </w:rPr>
        <w:t>、</w:t>
      </w:r>
      <w:r w:rsidRPr="004A09DB">
        <w:rPr>
          <w:rFonts w:ascii="Times New Roman" w:hAnsi="Times New Roman" w:hint="eastAsia"/>
          <w:bCs/>
          <w:szCs w:val="21"/>
        </w:rPr>
        <w:t>c</w:t>
      </w:r>
      <w:r w:rsidRPr="004A09DB">
        <w:rPr>
          <w:rFonts w:ascii="Times New Roman" w:hAnsi="Times New Roman" w:hint="eastAsia"/>
          <w:bCs/>
          <w:szCs w:val="21"/>
        </w:rPr>
        <w:t>、</w:t>
      </w:r>
      <w:r w:rsidRPr="004A09DB">
        <w:rPr>
          <w:rFonts w:ascii="Times New Roman" w:hAnsi="Times New Roman" w:hint="eastAsia"/>
          <w:bCs/>
          <w:szCs w:val="21"/>
        </w:rPr>
        <w:t xml:space="preserve">d </w:t>
      </w:r>
      <w:r w:rsidRPr="004A09DB">
        <w:rPr>
          <w:rFonts w:ascii="Times New Roman" w:hAnsi="Times New Roman" w:hint="eastAsia"/>
          <w:bCs/>
          <w:szCs w:val="21"/>
        </w:rPr>
        <w:t>的微粒个数比为</w:t>
      </w:r>
      <w:r w:rsidRPr="004A09DB">
        <w:rPr>
          <w:rFonts w:ascii="Times New Roman" w:hAnsi="Times New Roman" w:hint="eastAsia"/>
          <w:bCs/>
          <w:szCs w:val="21"/>
        </w:rPr>
        <w:t xml:space="preserve"> 1:1:1:1</w:t>
      </w:r>
    </w:p>
    <w:p w:rsidR="00343206" w:rsidRPr="004A09DB" w:rsidP="004A09DB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12</w:t>
      </w:r>
      <w:r w:rsidRPr="004A09DB">
        <w:rPr>
          <w:rFonts w:ascii="Times New Roman" w:hAnsi="Times New Roman" w:hint="eastAsia"/>
          <w:bCs/>
          <w:szCs w:val="21"/>
        </w:rPr>
        <w:t>．</w:t>
      </w:r>
      <w:r w:rsidRPr="004A09DB">
        <w:rPr>
          <w:rFonts w:ascii="Times New Roman" w:hAnsi="Times New Roman" w:hint="eastAsia"/>
          <w:bCs/>
          <w:noProof/>
          <w:szCs w:val="21"/>
        </w:rPr>
        <w:drawing>
          <wp:inline distT="0" distB="0" distL="0" distR="0">
            <wp:extent cx="198120" cy="293370"/>
            <wp:effectExtent l="0" t="0" r="0" b="0"/>
            <wp:docPr id="41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6" descr="学科网 版权所有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98120" cy="29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09DB">
        <w:rPr>
          <w:rFonts w:ascii="Times New Roman" w:hAnsi="Times New Roman" w:hint="eastAsia"/>
          <w:bCs/>
          <w:szCs w:val="21"/>
        </w:rPr>
        <w:t>、</w:t>
      </w:r>
      <w:r w:rsidRPr="004A09DB">
        <w:rPr>
          <w:rFonts w:ascii="Times New Roman" w:hAnsi="Times New Roman" w:hint="eastAsia"/>
          <w:bCs/>
          <w:noProof/>
          <w:szCs w:val="21"/>
        </w:rPr>
        <w:drawing>
          <wp:inline distT="0" distB="0" distL="0" distR="0">
            <wp:extent cx="310515" cy="396875"/>
            <wp:effectExtent l="0" t="0" r="0" b="3175"/>
            <wp:docPr id="40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7" descr="学科网 版权所有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310515" cy="39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09DB">
        <w:rPr>
          <w:rFonts w:ascii="Times New Roman" w:hAnsi="Times New Roman" w:hint="eastAsia"/>
          <w:bCs/>
          <w:szCs w:val="21"/>
        </w:rPr>
        <w:t>、</w:t>
      </w:r>
      <w:r w:rsidRPr="004A09DB">
        <w:rPr>
          <w:rFonts w:ascii="Times New Roman" w:hAnsi="Times New Roman" w:hint="eastAsia"/>
          <w:bCs/>
          <w:noProof/>
          <w:szCs w:val="21"/>
        </w:rPr>
        <w:drawing>
          <wp:inline distT="0" distB="0" distL="0" distR="0">
            <wp:extent cx="474345" cy="405130"/>
            <wp:effectExtent l="0" t="0" r="1905" b="0"/>
            <wp:docPr id="39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8" descr="学科网 版权所有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474345" cy="40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09DB">
        <w:rPr>
          <w:rFonts w:ascii="Times New Roman" w:hAnsi="Times New Roman" w:hint="eastAsia"/>
          <w:bCs/>
          <w:szCs w:val="21"/>
        </w:rPr>
        <w:t>分别表示甲、乙、丙三种不同的气体分子，在一定条件下反应，其前后的变化如图所示。下列叙述正确的是</w:t>
      </w:r>
      <w:r w:rsidRPr="004A09DB">
        <w:rPr>
          <w:rFonts w:ascii="Times New Roman" w:hAnsi="Times New Roman" w:hint="eastAsia"/>
          <w:bCs/>
          <w:szCs w:val="21"/>
        </w:rPr>
        <w:t>(  )</w:t>
      </w:r>
    </w:p>
    <w:p w:rsidR="00343206" w:rsidRPr="004A09DB" w:rsidP="004A09DB">
      <w:pPr>
        <w:spacing w:line="360" w:lineRule="auto"/>
        <w:ind w:left="420" w:hanging="400" w:hangingChars="200"/>
        <w:jc w:val="center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noProof/>
          <w:szCs w:val="21"/>
        </w:rPr>
        <w:drawing>
          <wp:inline distT="0" distB="0" distL="0" distR="0">
            <wp:extent cx="2976245" cy="819785"/>
            <wp:effectExtent l="0" t="0" r="0" b="0"/>
            <wp:docPr id="38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9" descr="学科网 版权所有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2976245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206" w:rsidRPr="004A09DB" w:rsidP="004A09DB">
      <w:pPr>
        <w:spacing w:line="360" w:lineRule="auto"/>
        <w:ind w:left="800" w:hanging="400" w:leftChars="2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A</w:t>
      </w:r>
      <w:r w:rsidRPr="004A09DB">
        <w:rPr>
          <w:rFonts w:ascii="Times New Roman" w:hAnsi="Times New Roman" w:hint="eastAsia"/>
          <w:bCs/>
          <w:szCs w:val="21"/>
        </w:rPr>
        <w:t>．该反应属于化合反应</w:t>
      </w:r>
      <w:r w:rsidRPr="004A09DB">
        <w:rPr>
          <w:rFonts w:ascii="Times New Roman" w:hAnsi="Times New Roman" w:hint="eastAsia"/>
          <w:bCs/>
          <w:szCs w:val="21"/>
        </w:rPr>
        <w:t xml:space="preserve">     B</w:t>
      </w:r>
      <w:r w:rsidRPr="004A09DB">
        <w:rPr>
          <w:rFonts w:ascii="Times New Roman" w:hAnsi="Times New Roman" w:hint="eastAsia"/>
          <w:bCs/>
          <w:szCs w:val="21"/>
        </w:rPr>
        <w:t>．反应前后各元素化合价均不变</w:t>
      </w:r>
    </w:p>
    <w:p w:rsidR="00343206" w:rsidRPr="004A09DB" w:rsidP="004A09DB">
      <w:pPr>
        <w:spacing w:line="360" w:lineRule="auto"/>
        <w:ind w:left="800" w:hanging="400" w:leftChars="2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C</w:t>
      </w:r>
      <w:r w:rsidRPr="004A09DB">
        <w:rPr>
          <w:rFonts w:ascii="Times New Roman" w:hAnsi="Times New Roman" w:hint="eastAsia"/>
          <w:bCs/>
          <w:szCs w:val="21"/>
        </w:rPr>
        <w:t>．生成物一定是混合物</w:t>
      </w:r>
      <w:r w:rsidRPr="004A09DB">
        <w:rPr>
          <w:rFonts w:ascii="Times New Roman" w:hAnsi="Times New Roman" w:hint="eastAsia"/>
          <w:bCs/>
          <w:szCs w:val="21"/>
        </w:rPr>
        <w:t xml:space="preserve">   D</w:t>
      </w:r>
      <w:r w:rsidRPr="004A09DB">
        <w:rPr>
          <w:rFonts w:ascii="Times New Roman" w:hAnsi="Times New Roman" w:hint="eastAsia"/>
          <w:bCs/>
          <w:szCs w:val="21"/>
        </w:rPr>
        <w:t>．反应前后各种微粒的数目均没有改变</w:t>
      </w:r>
    </w:p>
    <w:p w:rsidR="00343206" w:rsidRPr="004A09DB" w:rsidP="004A09DB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13</w:t>
      </w:r>
      <w:r w:rsidRPr="004A09DB">
        <w:rPr>
          <w:rFonts w:ascii="Times New Roman" w:hAnsi="Times New Roman" w:hint="eastAsia"/>
          <w:bCs/>
          <w:szCs w:val="21"/>
        </w:rPr>
        <w:t>．为制得太阳能燃料（合成气），科学家用镍基催化剂设计了如下转化过程。下列有关说法不正确的是</w:t>
      </w:r>
    </w:p>
    <w:p w:rsidR="00343206" w:rsidRPr="004A09DB" w:rsidP="004A09DB">
      <w:pPr>
        <w:spacing w:line="360" w:lineRule="auto"/>
        <w:ind w:left="420" w:hanging="400" w:hangingChars="200"/>
        <w:jc w:val="center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noProof/>
          <w:szCs w:val="21"/>
        </w:rPr>
        <w:drawing>
          <wp:inline distT="0" distB="0" distL="0" distR="0">
            <wp:extent cx="3079750" cy="698500"/>
            <wp:effectExtent l="0" t="0" r="6350" b="6350"/>
            <wp:docPr id="37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" descr="学科网 版权所有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307975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206" w:rsidRPr="004A09DB" w:rsidP="004A09DB">
      <w:pPr>
        <w:spacing w:line="360" w:lineRule="auto"/>
        <w:ind w:left="800" w:hanging="400" w:leftChars="2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A</w:t>
      </w:r>
      <w:r w:rsidRPr="004A09DB">
        <w:rPr>
          <w:rFonts w:ascii="Times New Roman" w:hAnsi="Times New Roman" w:hint="eastAsia"/>
          <w:bCs/>
          <w:szCs w:val="21"/>
        </w:rPr>
        <w:t>．反应①的化学方程式为</w:t>
      </w:r>
      <w:r w:rsidRPr="004A09DB">
        <w:rPr>
          <w:rFonts w:ascii="Times New Roman" w:hAnsi="Times New Roman" w:hint="eastAsia"/>
          <w:bCs/>
          <w:szCs w:val="21"/>
        </w:rPr>
        <w:t xml:space="preserve"> CH4+O2=CO2+H2O</w:t>
      </w:r>
    </w:p>
    <w:p w:rsidR="00343206" w:rsidRPr="004A09DB" w:rsidP="004A09DB">
      <w:pPr>
        <w:spacing w:line="360" w:lineRule="auto"/>
        <w:ind w:left="800" w:hanging="400" w:leftChars="2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B</w:t>
      </w:r>
      <w:r w:rsidRPr="004A09DB">
        <w:rPr>
          <w:rFonts w:ascii="Times New Roman" w:hAnsi="Times New Roman" w:hint="eastAsia"/>
          <w:bCs/>
          <w:szCs w:val="21"/>
        </w:rPr>
        <w:t>．镍基催化剂在反应前后化学性质不变</w:t>
      </w:r>
    </w:p>
    <w:p w:rsidR="00343206" w:rsidRPr="004A09DB" w:rsidP="004A09DB">
      <w:pPr>
        <w:spacing w:line="360" w:lineRule="auto"/>
        <w:ind w:left="800" w:hanging="400" w:leftChars="2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C</w:t>
      </w:r>
      <w:r w:rsidRPr="004A09DB">
        <w:rPr>
          <w:rFonts w:ascii="Times New Roman" w:hAnsi="Times New Roman" w:hint="eastAsia"/>
          <w:bCs/>
          <w:szCs w:val="21"/>
        </w:rPr>
        <w:t>．太阳能燃料主要成分是</w:t>
      </w:r>
      <w:r w:rsidRPr="004A09DB">
        <w:rPr>
          <w:rFonts w:ascii="Times New Roman" w:hAnsi="Times New Roman" w:hint="eastAsia"/>
          <w:bCs/>
          <w:szCs w:val="21"/>
        </w:rPr>
        <w:t>CO</w:t>
      </w:r>
      <w:r w:rsidRPr="004A09DB">
        <w:rPr>
          <w:rFonts w:ascii="Times New Roman" w:hAnsi="Times New Roman" w:hint="eastAsia"/>
          <w:bCs/>
          <w:szCs w:val="21"/>
        </w:rPr>
        <w:t>和</w:t>
      </w:r>
      <w:r w:rsidRPr="004A09DB">
        <w:rPr>
          <w:rFonts w:ascii="Times New Roman" w:hAnsi="Times New Roman" w:hint="eastAsia"/>
          <w:bCs/>
          <w:szCs w:val="21"/>
        </w:rPr>
        <w:t>H2</w:t>
      </w:r>
    </w:p>
    <w:p w:rsidR="00343206" w:rsidRPr="004A09DB" w:rsidP="004A09DB">
      <w:pPr>
        <w:spacing w:line="360" w:lineRule="auto"/>
        <w:ind w:left="800" w:hanging="400" w:leftChars="2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D</w:t>
      </w:r>
      <w:r w:rsidRPr="004A09DB">
        <w:rPr>
          <w:rFonts w:ascii="Times New Roman" w:hAnsi="Times New Roman" w:hint="eastAsia"/>
          <w:bCs/>
          <w:szCs w:val="21"/>
        </w:rPr>
        <w:t>．上述反应前后元素种类不变</w:t>
      </w:r>
    </w:p>
    <w:p w:rsidR="00343206" w:rsidRPr="004A09DB" w:rsidP="004A09DB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14</w:t>
      </w:r>
      <w:r w:rsidRPr="004A09DB">
        <w:rPr>
          <w:rFonts w:ascii="Times New Roman" w:hAnsi="Times New Roman" w:hint="eastAsia"/>
          <w:bCs/>
          <w:szCs w:val="21"/>
        </w:rPr>
        <w:t>．乙烯是从石油炼制工厂和石油化工厂所生产的气体里分离出来的，乙烯的产量是衡量一个国家石油化工发展水平的标志。乙烯（</w:t>
      </w:r>
      <w:r w:rsidRPr="004A09DB">
        <w:rPr>
          <w:rFonts w:ascii="Times New Roman" w:hAnsi="Times New Roman" w:hint="eastAsia"/>
          <w:bCs/>
          <w:szCs w:val="21"/>
        </w:rPr>
        <w:t>C2H4</w:t>
      </w:r>
      <w:r w:rsidRPr="004A09DB">
        <w:rPr>
          <w:rFonts w:ascii="Times New Roman" w:hAnsi="Times New Roman" w:hint="eastAsia"/>
          <w:bCs/>
          <w:szCs w:val="21"/>
        </w:rPr>
        <w:t>）是一种重要的工业原料，在化学工业上有着重</w:t>
      </w:r>
      <w:r w:rsidRPr="004A09DB">
        <w:rPr>
          <w:rFonts w:ascii="Times New Roman" w:hAnsi="Times New Roman" w:hint="eastAsia"/>
          <w:bCs/>
          <w:szCs w:val="21"/>
        </w:rPr>
        <w:t xml:space="preserve">   </w:t>
      </w:r>
      <w:r w:rsidRPr="004A09DB">
        <w:rPr>
          <w:rFonts w:ascii="Times New Roman" w:hAnsi="Times New Roman" w:hint="eastAsia"/>
          <w:bCs/>
          <w:szCs w:val="21"/>
        </w:rPr>
        <w:t>要的用途。乙烯完全燃烧的微观示意图如图所示，则下列说法中，不合理的是</w:t>
      </w:r>
    </w:p>
    <w:p w:rsidR="00343206" w:rsidRPr="004A09DB" w:rsidP="004A09DB">
      <w:pPr>
        <w:spacing w:line="360" w:lineRule="auto"/>
        <w:ind w:left="420" w:hanging="400" w:hangingChars="200"/>
        <w:jc w:val="center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noProof/>
          <w:szCs w:val="21"/>
        </w:rPr>
        <w:drawing>
          <wp:inline distT="0" distB="0" distL="0" distR="0">
            <wp:extent cx="4658360" cy="880110"/>
            <wp:effectExtent l="0" t="0" r="8890" b="0"/>
            <wp:docPr id="35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2" descr="学科网 版权所有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4658360" cy="880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206" w:rsidRPr="004A09DB" w:rsidP="004A09DB">
      <w:pPr>
        <w:tabs>
          <w:tab w:val="left" w:pos="4153"/>
        </w:tabs>
        <w:spacing w:line="360" w:lineRule="auto"/>
        <w:ind w:left="800" w:hanging="400" w:leftChars="2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A</w:t>
      </w:r>
      <w:r w:rsidRPr="004A09DB">
        <w:rPr>
          <w:rFonts w:ascii="Times New Roman" w:hAnsi="Times New Roman" w:hint="eastAsia"/>
          <w:bCs/>
          <w:szCs w:val="21"/>
        </w:rPr>
        <w:t>．该反应属于氧化反应</w:t>
      </w:r>
      <w:r w:rsidRPr="004A09DB">
        <w:rPr>
          <w:rFonts w:ascii="Times New Roman" w:hAnsi="Times New Roman" w:hint="eastAsia"/>
          <w:bCs/>
          <w:szCs w:val="21"/>
        </w:rPr>
        <w:tab/>
        <w:t>B</w:t>
      </w:r>
      <w:r w:rsidRPr="004A09DB">
        <w:rPr>
          <w:rFonts w:ascii="Times New Roman" w:hAnsi="Times New Roman" w:hint="eastAsia"/>
          <w:bCs/>
          <w:szCs w:val="21"/>
        </w:rPr>
        <w:t>．参加反应的甲、乙两物质量比为</w:t>
      </w:r>
      <w:r w:rsidRPr="004A09DB">
        <w:rPr>
          <w:rFonts w:ascii="Times New Roman" w:hAnsi="Times New Roman" w:hint="eastAsia"/>
          <w:bCs/>
          <w:szCs w:val="21"/>
        </w:rPr>
        <w:t xml:space="preserve"> 7:8</w:t>
      </w:r>
    </w:p>
    <w:p w:rsidR="00343206" w:rsidRPr="004A09DB" w:rsidP="004A09DB">
      <w:pPr>
        <w:tabs>
          <w:tab w:val="left" w:pos="4153"/>
        </w:tabs>
        <w:spacing w:line="360" w:lineRule="auto"/>
        <w:ind w:left="800" w:hanging="400" w:leftChars="2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C</w:t>
      </w:r>
      <w:r w:rsidRPr="004A09DB">
        <w:rPr>
          <w:rFonts w:ascii="Times New Roman" w:hAnsi="Times New Roman" w:hint="eastAsia"/>
          <w:bCs/>
          <w:szCs w:val="21"/>
        </w:rPr>
        <w:t>．图示中</w:t>
      </w:r>
      <w:r w:rsidRPr="004A09DB">
        <w:rPr>
          <w:rFonts w:ascii="Times New Roman" w:hAnsi="Times New Roman" w:hint="eastAsia"/>
          <w:bCs/>
          <w:szCs w:val="21"/>
        </w:rPr>
        <w:t xml:space="preserve"> x </w:t>
      </w:r>
      <w:r w:rsidRPr="004A09DB">
        <w:rPr>
          <w:rFonts w:ascii="Times New Roman" w:hAnsi="Times New Roman" w:hint="eastAsia"/>
          <w:bCs/>
          <w:szCs w:val="21"/>
        </w:rPr>
        <w:t>的数值是</w:t>
      </w:r>
      <w:r w:rsidRPr="004A09DB">
        <w:rPr>
          <w:rFonts w:ascii="Times New Roman" w:hAnsi="Times New Roman" w:hint="eastAsia"/>
          <w:bCs/>
          <w:szCs w:val="21"/>
        </w:rPr>
        <w:t xml:space="preserve"> 3</w:t>
      </w:r>
      <w:r w:rsidRPr="004A09DB">
        <w:rPr>
          <w:rFonts w:ascii="Times New Roman" w:hAnsi="Times New Roman" w:hint="eastAsia"/>
          <w:bCs/>
          <w:szCs w:val="21"/>
        </w:rPr>
        <w:tab/>
        <w:t>D</w:t>
      </w:r>
      <w:r w:rsidRPr="004A09DB">
        <w:rPr>
          <w:rFonts w:ascii="Times New Roman" w:hAnsi="Times New Roman" w:hint="eastAsia"/>
          <w:bCs/>
          <w:szCs w:val="21"/>
        </w:rPr>
        <w:t>．反应</w:t>
      </w:r>
      <w:r w:rsidRPr="004A09DB">
        <w:rPr>
          <w:rFonts w:ascii="Times New Roman" w:hAnsi="Times New Roman" w:hint="eastAsia"/>
          <w:bCs/>
          <w:szCs w:val="21"/>
        </w:rPr>
        <w:t>前后氧</w:t>
      </w:r>
      <w:r w:rsidRPr="004A09DB">
        <w:rPr>
          <w:rFonts w:ascii="Times New Roman" w:hAnsi="Times New Roman" w:hint="eastAsia"/>
          <w:bCs/>
          <w:szCs w:val="21"/>
        </w:rPr>
        <w:t>元素的化合价发生了改变</w:t>
      </w:r>
    </w:p>
    <w:p w:rsidR="00343206" w:rsidRPr="004A09DB" w:rsidP="004A09DB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15</w:t>
      </w:r>
      <w:r w:rsidRPr="004A09DB">
        <w:rPr>
          <w:rFonts w:ascii="Times New Roman" w:hAnsi="Times New Roman" w:hint="eastAsia"/>
          <w:bCs/>
          <w:szCs w:val="21"/>
        </w:rPr>
        <w:t>．如图表示某个化学反应，据图分析判断，下列各项中，不正确的是（</w:t>
      </w:r>
      <w:r w:rsidRPr="004A09DB">
        <w:rPr>
          <w:rFonts w:ascii="Times New Roman" w:hAnsi="Times New Roman" w:hint="eastAsia"/>
          <w:bCs/>
          <w:szCs w:val="21"/>
        </w:rPr>
        <w:t xml:space="preserve">   </w:t>
      </w:r>
      <w:r w:rsidRPr="004A09DB">
        <w:rPr>
          <w:rFonts w:ascii="Times New Roman" w:hAnsi="Times New Roman" w:hint="eastAsia"/>
          <w:bCs/>
          <w:szCs w:val="21"/>
        </w:rPr>
        <w:t>）</w:t>
      </w:r>
    </w:p>
    <w:p w:rsidR="00343206" w:rsidRPr="004A09DB" w:rsidP="004A09DB">
      <w:pPr>
        <w:spacing w:line="360" w:lineRule="auto"/>
        <w:ind w:left="420" w:hanging="400" w:hangingChars="200"/>
        <w:jc w:val="center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noProof/>
          <w:szCs w:val="21"/>
        </w:rPr>
        <w:drawing>
          <wp:inline distT="0" distB="0" distL="0" distR="0">
            <wp:extent cx="3484880" cy="810895"/>
            <wp:effectExtent l="0" t="0" r="0" b="8255"/>
            <wp:docPr id="33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" descr="学科网 版权所有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3484880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206" w:rsidRPr="004A09DB" w:rsidP="004A09DB">
      <w:pPr>
        <w:spacing w:line="360" w:lineRule="auto"/>
        <w:ind w:left="800" w:hanging="400" w:leftChars="2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A</w:t>
      </w:r>
      <w:r w:rsidRPr="004A09DB">
        <w:rPr>
          <w:rFonts w:ascii="Times New Roman" w:hAnsi="Times New Roman" w:hint="eastAsia"/>
          <w:bCs/>
          <w:szCs w:val="21"/>
        </w:rPr>
        <w:t>．该反应属于置换反应</w:t>
      </w:r>
      <w:r w:rsidRPr="004A09DB">
        <w:rPr>
          <w:rFonts w:ascii="Times New Roman" w:hAnsi="Times New Roman" w:hint="eastAsia"/>
          <w:bCs/>
          <w:szCs w:val="21"/>
        </w:rPr>
        <w:t>C</w:t>
      </w:r>
      <w:r w:rsidRPr="004A09DB">
        <w:rPr>
          <w:rFonts w:ascii="Times New Roman" w:hAnsi="Times New Roman" w:hint="eastAsia"/>
          <w:bCs/>
          <w:szCs w:val="21"/>
        </w:rPr>
        <w:t>．图示中</w:t>
      </w:r>
      <w:r w:rsidRPr="004A09DB">
        <w:rPr>
          <w:rFonts w:ascii="Times New Roman" w:hAnsi="Times New Roman" w:hint="eastAsia"/>
          <w:bCs/>
          <w:szCs w:val="21"/>
        </w:rPr>
        <w:t>x</w:t>
      </w:r>
      <w:r w:rsidRPr="004A09DB">
        <w:rPr>
          <w:rFonts w:ascii="Times New Roman" w:hAnsi="Times New Roman" w:hint="eastAsia"/>
          <w:bCs/>
          <w:szCs w:val="21"/>
        </w:rPr>
        <w:t>的数值为</w:t>
      </w:r>
      <w:r w:rsidRPr="004A09DB">
        <w:rPr>
          <w:rFonts w:ascii="Times New Roman" w:hAnsi="Times New Roman" w:hint="eastAsia"/>
          <w:bCs/>
          <w:szCs w:val="21"/>
        </w:rPr>
        <w:t>4</w:t>
      </w:r>
    </w:p>
    <w:p w:rsidR="00343206" w:rsidRPr="004A09DB" w:rsidP="004A09DB">
      <w:pPr>
        <w:spacing w:line="360" w:lineRule="auto"/>
        <w:ind w:left="800" w:hanging="400" w:leftChars="2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B</w:t>
      </w:r>
      <w:r w:rsidRPr="004A09DB">
        <w:rPr>
          <w:rFonts w:ascii="Times New Roman" w:hAnsi="Times New Roman" w:hint="eastAsia"/>
          <w:bCs/>
          <w:szCs w:val="21"/>
        </w:rPr>
        <w:t>．反应中乙、丙两物质质量比为</w:t>
      </w:r>
      <w:r w:rsidRPr="004A09DB">
        <w:rPr>
          <w:rFonts w:ascii="Times New Roman" w:hAnsi="Times New Roman" w:hint="eastAsia"/>
          <w:bCs/>
          <w:szCs w:val="21"/>
        </w:rPr>
        <w:t>2</w:t>
      </w:r>
      <w:r w:rsidRPr="004A09DB">
        <w:rPr>
          <w:rFonts w:ascii="Times New Roman" w:hAnsi="Times New Roman" w:hint="eastAsia"/>
          <w:bCs/>
          <w:szCs w:val="21"/>
        </w:rPr>
        <w:t>：</w:t>
      </w:r>
      <w:r w:rsidRPr="004A09DB">
        <w:rPr>
          <w:rFonts w:ascii="Times New Roman" w:hAnsi="Times New Roman" w:hint="eastAsia"/>
          <w:bCs/>
          <w:szCs w:val="21"/>
        </w:rPr>
        <w:t xml:space="preserve"> 7</w:t>
      </w:r>
    </w:p>
    <w:p w:rsidR="00343206" w:rsidRPr="004A09DB" w:rsidP="004A09DB">
      <w:pPr>
        <w:spacing w:line="360" w:lineRule="auto"/>
        <w:ind w:left="800" w:hanging="400" w:leftChars="2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C</w:t>
      </w:r>
      <w:r w:rsidRPr="004A09DB">
        <w:rPr>
          <w:rFonts w:ascii="Times New Roman" w:hAnsi="Times New Roman" w:hint="eastAsia"/>
          <w:bCs/>
          <w:szCs w:val="21"/>
        </w:rPr>
        <w:t>．图示中</w:t>
      </w:r>
      <w:r w:rsidRPr="004A09DB">
        <w:rPr>
          <w:rFonts w:ascii="Times New Roman" w:hAnsi="Times New Roman" w:hint="eastAsia"/>
          <w:bCs/>
          <w:szCs w:val="21"/>
        </w:rPr>
        <w:t>x</w:t>
      </w:r>
      <w:r w:rsidRPr="004A09DB">
        <w:rPr>
          <w:rFonts w:ascii="Times New Roman" w:hAnsi="Times New Roman" w:hint="eastAsia"/>
          <w:bCs/>
          <w:szCs w:val="21"/>
        </w:rPr>
        <w:t>的数值为</w:t>
      </w:r>
      <w:r w:rsidRPr="004A09DB">
        <w:rPr>
          <w:rFonts w:ascii="Times New Roman" w:hAnsi="Times New Roman" w:hint="eastAsia"/>
          <w:bCs/>
          <w:szCs w:val="21"/>
        </w:rPr>
        <w:t>4</w:t>
      </w:r>
    </w:p>
    <w:p w:rsidR="00343206" w:rsidRPr="004A09DB" w:rsidP="004A09DB">
      <w:pPr>
        <w:spacing w:line="360" w:lineRule="auto"/>
        <w:ind w:left="800" w:hanging="400" w:leftChars="2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D</w:t>
      </w:r>
      <w:r w:rsidRPr="004A09DB">
        <w:rPr>
          <w:rFonts w:ascii="Times New Roman" w:hAnsi="Times New Roman" w:hint="eastAsia"/>
          <w:bCs/>
          <w:szCs w:val="21"/>
        </w:rPr>
        <w:t>．反应前后氢元素的化合价发生了改变</w:t>
      </w:r>
    </w:p>
    <w:p w:rsidR="00343206" w:rsidRPr="004A09DB" w:rsidP="004A09DB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16</w:t>
      </w:r>
      <w:r w:rsidRPr="004A09DB">
        <w:rPr>
          <w:rFonts w:ascii="Times New Roman" w:hAnsi="Times New Roman" w:hint="eastAsia"/>
          <w:bCs/>
          <w:szCs w:val="21"/>
        </w:rPr>
        <w:t>．一定条件下，在密闭容器中有甲、乙、丙、丁四种物质充分反应，测得反应前后各物质的质量分数如图所示。下列说法中，正确的是（</w:t>
      </w:r>
      <w:r w:rsidRPr="004A09DB">
        <w:rPr>
          <w:rFonts w:ascii="Times New Roman" w:hAnsi="Times New Roman" w:hint="eastAsia"/>
          <w:bCs/>
          <w:szCs w:val="21"/>
        </w:rPr>
        <w:t xml:space="preserve">  </w:t>
      </w:r>
      <w:r w:rsidRPr="004A09DB">
        <w:rPr>
          <w:rFonts w:ascii="Times New Roman" w:hAnsi="Times New Roman" w:hint="eastAsia"/>
          <w:bCs/>
          <w:szCs w:val="21"/>
        </w:rPr>
        <w:t>）</w:t>
      </w:r>
    </w:p>
    <w:p w:rsidR="00343206" w:rsidRPr="004A09DB" w:rsidP="004A09DB">
      <w:pPr>
        <w:spacing w:line="360" w:lineRule="auto"/>
        <w:ind w:left="420" w:hanging="400" w:hangingChars="200"/>
        <w:jc w:val="center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noProof/>
          <w:szCs w:val="21"/>
        </w:rPr>
        <w:drawing>
          <wp:inline distT="0" distB="0" distL="0" distR="0">
            <wp:extent cx="3277870" cy="940435"/>
            <wp:effectExtent l="0" t="0" r="0" b="0"/>
            <wp:docPr id="31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" descr="学科网 版权所有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3277870" cy="94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206" w:rsidRPr="004A09DB" w:rsidP="004A09DB">
      <w:pPr>
        <w:spacing w:line="360" w:lineRule="auto"/>
        <w:ind w:left="800" w:hanging="400" w:leftChars="2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A</w:t>
      </w:r>
      <w:r w:rsidRPr="004A09DB">
        <w:rPr>
          <w:rFonts w:ascii="Times New Roman" w:hAnsi="Times New Roman" w:hint="eastAsia"/>
          <w:bCs/>
          <w:szCs w:val="21"/>
        </w:rPr>
        <w:t>．若甲、乙相对分子质量之比为</w:t>
      </w:r>
      <w:r w:rsidRPr="004A09DB">
        <w:rPr>
          <w:rFonts w:ascii="Times New Roman" w:hAnsi="Times New Roman" w:hint="eastAsia"/>
          <w:bCs/>
          <w:szCs w:val="21"/>
        </w:rPr>
        <w:t xml:space="preserve">  7</w:t>
      </w:r>
      <w:r w:rsidRPr="004A09DB">
        <w:rPr>
          <w:rFonts w:ascii="Times New Roman" w:hAnsi="Times New Roman" w:hint="eastAsia"/>
          <w:bCs/>
          <w:szCs w:val="21"/>
        </w:rPr>
        <w:t>：</w:t>
      </w:r>
      <w:r w:rsidRPr="004A09DB">
        <w:rPr>
          <w:rFonts w:ascii="Times New Roman" w:hAnsi="Times New Roman" w:hint="eastAsia"/>
          <w:bCs/>
          <w:szCs w:val="21"/>
        </w:rPr>
        <w:t>3</w:t>
      </w:r>
      <w:r w:rsidRPr="004A09DB">
        <w:rPr>
          <w:rFonts w:ascii="Times New Roman" w:hAnsi="Times New Roman" w:hint="eastAsia"/>
          <w:bCs/>
          <w:szCs w:val="21"/>
        </w:rPr>
        <w:t>，则甲、乙化学计量数之比为</w:t>
      </w:r>
      <w:r w:rsidRPr="004A09DB">
        <w:rPr>
          <w:rFonts w:ascii="Times New Roman" w:hAnsi="Times New Roman" w:hint="eastAsia"/>
          <w:bCs/>
          <w:szCs w:val="21"/>
        </w:rPr>
        <w:t xml:space="preserve"> 1</w:t>
      </w:r>
      <w:r w:rsidRPr="004A09DB">
        <w:rPr>
          <w:rFonts w:ascii="Times New Roman" w:hAnsi="Times New Roman" w:hint="eastAsia"/>
          <w:bCs/>
          <w:szCs w:val="21"/>
        </w:rPr>
        <w:t>：</w:t>
      </w:r>
      <w:r w:rsidRPr="004A09DB">
        <w:rPr>
          <w:rFonts w:ascii="Times New Roman" w:hAnsi="Times New Roman" w:hint="eastAsia"/>
          <w:bCs/>
          <w:szCs w:val="21"/>
        </w:rPr>
        <w:t>1</w:t>
      </w:r>
    </w:p>
    <w:p w:rsidR="00343206" w:rsidRPr="004A09DB" w:rsidP="004A09DB">
      <w:pPr>
        <w:spacing w:line="360" w:lineRule="auto"/>
        <w:ind w:left="800" w:hanging="400" w:leftChars="2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B</w:t>
      </w:r>
      <w:r w:rsidRPr="004A09DB">
        <w:rPr>
          <w:rFonts w:ascii="Times New Roman" w:hAnsi="Times New Roman" w:hint="eastAsia"/>
          <w:bCs/>
          <w:szCs w:val="21"/>
        </w:rPr>
        <w:t>．反应前甲和乙的质量之和一定等于生成丙的质量</w:t>
      </w:r>
    </w:p>
    <w:p w:rsidR="00343206" w:rsidRPr="004A09DB" w:rsidP="004A09DB">
      <w:pPr>
        <w:spacing w:line="360" w:lineRule="auto"/>
        <w:ind w:left="800" w:hanging="400" w:leftChars="2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C</w:t>
      </w:r>
      <w:r w:rsidRPr="004A09DB">
        <w:rPr>
          <w:rFonts w:ascii="Times New Roman" w:hAnsi="Times New Roman" w:hint="eastAsia"/>
          <w:bCs/>
          <w:szCs w:val="21"/>
        </w:rPr>
        <w:t>．该反应中</w:t>
      </w:r>
      <w:r w:rsidRPr="004A09DB">
        <w:rPr>
          <w:rFonts w:ascii="Times New Roman" w:hAnsi="Times New Roman" w:hint="eastAsia"/>
          <w:bCs/>
          <w:szCs w:val="21"/>
        </w:rPr>
        <w:t>丁一定</w:t>
      </w:r>
      <w:r w:rsidRPr="004A09DB">
        <w:rPr>
          <w:rFonts w:ascii="Times New Roman" w:hAnsi="Times New Roman" w:hint="eastAsia"/>
          <w:bCs/>
          <w:szCs w:val="21"/>
        </w:rPr>
        <w:t>是催化剂</w:t>
      </w:r>
      <w:r w:rsidRPr="004A09DB">
        <w:rPr>
          <w:rFonts w:ascii="Times New Roman" w:hAnsi="Times New Roman" w:hint="eastAsia"/>
          <w:bCs/>
          <w:szCs w:val="21"/>
        </w:rPr>
        <w:t xml:space="preserve">   D</w:t>
      </w:r>
      <w:r w:rsidRPr="004A09DB">
        <w:rPr>
          <w:rFonts w:ascii="Times New Roman" w:hAnsi="Times New Roman" w:hint="eastAsia"/>
          <w:bCs/>
          <w:szCs w:val="21"/>
        </w:rPr>
        <w:t>．该反应是化合反应</w:t>
      </w:r>
    </w:p>
    <w:p w:rsidR="00343206" w:rsidRPr="004A09DB" w:rsidP="004A09DB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17</w:t>
      </w:r>
      <w:r w:rsidRPr="004A09DB">
        <w:rPr>
          <w:rFonts w:ascii="Times New Roman" w:hAnsi="Times New Roman" w:hint="eastAsia"/>
          <w:bCs/>
          <w:szCs w:val="21"/>
        </w:rPr>
        <w:t>．诺贝尔化学奖得主德国化学家</w:t>
      </w:r>
      <w:r w:rsidRPr="004A09DB">
        <w:rPr>
          <w:rFonts w:ascii="Times New Roman" w:hAnsi="Times New Roman" w:hint="eastAsia"/>
          <w:bCs/>
          <w:szCs w:val="21"/>
        </w:rPr>
        <w:t xml:space="preserve">Gerhard </w:t>
      </w:r>
      <w:r w:rsidRPr="004A09DB">
        <w:rPr>
          <w:rFonts w:ascii="Times New Roman" w:hAnsi="Times New Roman" w:hint="eastAsia"/>
          <w:bCs/>
          <w:szCs w:val="21"/>
        </w:rPr>
        <w:t>Ertl</w:t>
      </w:r>
      <w:r w:rsidRPr="004A09DB">
        <w:rPr>
          <w:rFonts w:ascii="Times New Roman" w:hAnsi="Times New Roman" w:hint="eastAsia"/>
          <w:bCs/>
          <w:szCs w:val="21"/>
        </w:rPr>
        <w:t>对</w:t>
      </w:r>
      <w:r w:rsidRPr="004A09DB">
        <w:rPr>
          <w:rFonts w:ascii="Times New Roman" w:hAnsi="Times New Roman" w:hint="eastAsia"/>
          <w:bCs/>
          <w:szCs w:val="21"/>
        </w:rPr>
        <w:t>CO</w:t>
      </w:r>
      <w:r w:rsidRPr="004A09DB">
        <w:rPr>
          <w:rFonts w:ascii="Times New Roman" w:hAnsi="Times New Roman" w:hint="eastAsia"/>
          <w:bCs/>
          <w:szCs w:val="21"/>
        </w:rPr>
        <w:t>在催化剂</w:t>
      </w:r>
      <w:r w:rsidRPr="004A09DB">
        <w:rPr>
          <w:rFonts w:ascii="Times New Roman" w:hAnsi="Times New Roman" w:hint="eastAsia"/>
          <w:bCs/>
          <w:szCs w:val="21"/>
        </w:rPr>
        <w:t>Pt</w:t>
      </w:r>
      <w:r w:rsidRPr="004A09DB">
        <w:rPr>
          <w:rFonts w:ascii="Times New Roman" w:hAnsi="Times New Roman" w:hint="eastAsia"/>
          <w:bCs/>
          <w:szCs w:val="21"/>
        </w:rPr>
        <w:t>/Al2O3/Ba</w:t>
      </w:r>
      <w:r w:rsidRPr="004A09DB">
        <w:rPr>
          <w:rFonts w:ascii="Times New Roman" w:hAnsi="Times New Roman" w:hint="eastAsia"/>
          <w:bCs/>
          <w:szCs w:val="21"/>
        </w:rPr>
        <w:t>表面进行的研究，催生了汽车尾气净化装置．如图为该反应过程的模型，判断下列说法中不正确的是（　　）</w:t>
      </w:r>
    </w:p>
    <w:p w:rsidR="00343206" w:rsidRPr="004A09DB" w:rsidP="004A09DB">
      <w:pPr>
        <w:spacing w:line="360" w:lineRule="auto"/>
        <w:ind w:left="420" w:hanging="400" w:hangingChars="200"/>
        <w:jc w:val="center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noProof/>
          <w:szCs w:val="21"/>
        </w:rPr>
        <w:drawing>
          <wp:inline distT="0" distB="0" distL="0" distR="0">
            <wp:extent cx="2346325" cy="862330"/>
            <wp:effectExtent l="0" t="0" r="0" b="0"/>
            <wp:docPr id="30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" descr="学科网 版权所有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2346325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206" w:rsidRPr="004A09DB" w:rsidP="004A09DB">
      <w:pPr>
        <w:spacing w:line="360" w:lineRule="auto"/>
        <w:ind w:left="800" w:hanging="400" w:leftChars="2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A</w:t>
      </w:r>
      <w:r w:rsidRPr="004A09DB">
        <w:rPr>
          <w:rFonts w:ascii="Times New Roman" w:hAnsi="Times New Roman" w:hint="eastAsia"/>
          <w:bCs/>
          <w:szCs w:val="21"/>
        </w:rPr>
        <w:t>．该反应遵循质量守恒定律</w:t>
      </w:r>
      <w:r w:rsidRPr="004A09DB">
        <w:rPr>
          <w:rFonts w:ascii="Times New Roman" w:hAnsi="Times New Roman" w:hint="eastAsia"/>
          <w:bCs/>
          <w:szCs w:val="21"/>
        </w:rPr>
        <w:t xml:space="preserve">   B</w:t>
      </w:r>
      <w:r w:rsidRPr="004A09DB">
        <w:rPr>
          <w:rFonts w:ascii="Times New Roman" w:hAnsi="Times New Roman" w:hint="eastAsia"/>
          <w:bCs/>
          <w:szCs w:val="21"/>
        </w:rPr>
        <w:t>．</w:t>
      </w:r>
      <w:r w:rsidRPr="004A09DB">
        <w:rPr>
          <w:rFonts w:ascii="Times New Roman" w:hAnsi="Times New Roman" w:hint="eastAsia"/>
          <w:bCs/>
          <w:szCs w:val="21"/>
        </w:rPr>
        <w:t>CO2</w:t>
      </w:r>
      <w:r w:rsidRPr="004A09DB">
        <w:rPr>
          <w:rFonts w:ascii="Times New Roman" w:hAnsi="Times New Roman" w:hint="eastAsia"/>
          <w:bCs/>
          <w:szCs w:val="21"/>
        </w:rPr>
        <w:t>、</w:t>
      </w:r>
      <w:r w:rsidRPr="004A09DB">
        <w:rPr>
          <w:rFonts w:ascii="Times New Roman" w:hAnsi="Times New Roman" w:hint="eastAsia"/>
          <w:bCs/>
          <w:szCs w:val="21"/>
        </w:rPr>
        <w:t>NO2</w:t>
      </w:r>
      <w:r w:rsidRPr="004A09DB">
        <w:rPr>
          <w:rFonts w:ascii="Times New Roman" w:hAnsi="Times New Roman" w:hint="eastAsia"/>
          <w:bCs/>
          <w:szCs w:val="21"/>
        </w:rPr>
        <w:t>属于非金属氧化物</w:t>
      </w:r>
    </w:p>
    <w:p w:rsidR="00343206" w:rsidRPr="004A09DB" w:rsidP="004A09DB">
      <w:pPr>
        <w:spacing w:line="360" w:lineRule="auto"/>
        <w:ind w:left="800" w:hanging="400" w:leftChars="2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C</w:t>
      </w:r>
      <w:r w:rsidRPr="004A09DB">
        <w:rPr>
          <w:rFonts w:ascii="Times New Roman" w:hAnsi="Times New Roman" w:hint="eastAsia"/>
          <w:bCs/>
          <w:szCs w:val="21"/>
        </w:rPr>
        <w:t>．该反应为置换反应</w:t>
      </w:r>
      <w:r w:rsidRPr="004A09DB">
        <w:rPr>
          <w:rFonts w:ascii="Times New Roman" w:hAnsi="Times New Roman" w:hint="eastAsia"/>
          <w:bCs/>
          <w:szCs w:val="21"/>
        </w:rPr>
        <w:t xml:space="preserve">   D</w:t>
      </w:r>
      <w:r w:rsidRPr="004A09DB">
        <w:rPr>
          <w:rFonts w:ascii="Times New Roman" w:hAnsi="Times New Roman" w:hint="eastAsia"/>
          <w:bCs/>
          <w:szCs w:val="21"/>
        </w:rPr>
        <w:t>．该装置的最大贡献是将有毒气体处理为无污染气体</w:t>
      </w:r>
    </w:p>
    <w:p w:rsidR="00343206" w:rsidRPr="004A09DB" w:rsidP="004A09DB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18</w:t>
      </w:r>
      <w:r w:rsidRPr="004A09DB">
        <w:rPr>
          <w:rFonts w:ascii="Times New Roman" w:hAnsi="Times New Roman" w:hint="eastAsia"/>
          <w:bCs/>
          <w:szCs w:val="21"/>
        </w:rPr>
        <w:t>．在密闭容器中有甲、乙、丙、丁四种物质，在一定条件下，测得反应前后各物质的质量分数如图所示，下列说法正确的是</w:t>
      </w:r>
      <w:r w:rsidRPr="004A09DB">
        <w:rPr>
          <w:rFonts w:ascii="Times New Roman" w:hAnsi="Times New Roman" w:hint="eastAsia"/>
          <w:bCs/>
          <w:szCs w:val="21"/>
        </w:rPr>
        <w:t xml:space="preserve">     </w:t>
      </w:r>
      <w:r w:rsidRPr="004A09DB">
        <w:rPr>
          <w:rFonts w:ascii="Times New Roman" w:hAnsi="Times New Roman" w:hint="eastAsia"/>
          <w:bCs/>
          <w:szCs w:val="21"/>
        </w:rPr>
        <w:t>。</w:t>
      </w:r>
    </w:p>
    <w:p w:rsidR="00343206" w:rsidRPr="004A09DB" w:rsidP="004A09DB">
      <w:pPr>
        <w:spacing w:line="360" w:lineRule="auto"/>
        <w:ind w:left="420" w:hanging="400" w:hangingChars="200"/>
        <w:jc w:val="center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noProof/>
          <w:szCs w:val="21"/>
        </w:rPr>
        <w:drawing>
          <wp:inline distT="0" distB="0" distL="0" distR="0">
            <wp:extent cx="2570480" cy="1224915"/>
            <wp:effectExtent l="0" t="0" r="0" b="0"/>
            <wp:docPr id="2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" descr="学科网 版权所有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2570480" cy="122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206" w:rsidRPr="004A09DB" w:rsidP="004A09DB">
      <w:pPr>
        <w:spacing w:line="360" w:lineRule="auto"/>
        <w:ind w:left="800" w:hanging="400" w:leftChars="2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A</w:t>
      </w:r>
      <w:r w:rsidRPr="004A09DB">
        <w:rPr>
          <w:rFonts w:ascii="Times New Roman" w:hAnsi="Times New Roman" w:hint="eastAsia"/>
          <w:bCs/>
          <w:szCs w:val="21"/>
        </w:rPr>
        <w:t>．</w:t>
      </w:r>
      <w:r w:rsidRPr="004A09DB">
        <w:rPr>
          <w:rFonts w:ascii="Times New Roman" w:hAnsi="Times New Roman" w:hint="eastAsia"/>
          <w:bCs/>
          <w:szCs w:val="21"/>
        </w:rPr>
        <w:t>丙可能</w:t>
      </w:r>
      <w:r w:rsidRPr="004A09DB">
        <w:rPr>
          <w:rFonts w:ascii="Times New Roman" w:hAnsi="Times New Roman" w:hint="eastAsia"/>
          <w:bCs/>
          <w:szCs w:val="21"/>
        </w:rPr>
        <w:t>是单质</w:t>
      </w:r>
      <w:r w:rsidRPr="004A09DB">
        <w:rPr>
          <w:rFonts w:ascii="Times New Roman" w:hAnsi="Times New Roman" w:hint="eastAsia"/>
          <w:bCs/>
          <w:szCs w:val="21"/>
        </w:rPr>
        <w:t xml:space="preserve">               B</w:t>
      </w:r>
      <w:r w:rsidRPr="004A09DB">
        <w:rPr>
          <w:rFonts w:ascii="Times New Roman" w:hAnsi="Times New Roman" w:hint="eastAsia"/>
          <w:bCs/>
          <w:szCs w:val="21"/>
        </w:rPr>
        <w:t>．</w:t>
      </w:r>
      <w:r w:rsidRPr="004A09DB">
        <w:rPr>
          <w:rFonts w:ascii="Times New Roman" w:hAnsi="Times New Roman" w:hint="eastAsia"/>
          <w:bCs/>
          <w:szCs w:val="21"/>
        </w:rPr>
        <w:t>丁一定</w:t>
      </w:r>
      <w:r w:rsidRPr="004A09DB">
        <w:rPr>
          <w:rFonts w:ascii="Times New Roman" w:hAnsi="Times New Roman" w:hint="eastAsia"/>
          <w:bCs/>
          <w:szCs w:val="21"/>
        </w:rPr>
        <w:t>是该反应的催化剂</w:t>
      </w:r>
    </w:p>
    <w:p w:rsidR="00343206" w:rsidRPr="004A09DB" w:rsidP="004A09DB">
      <w:pPr>
        <w:spacing w:line="360" w:lineRule="auto"/>
        <w:ind w:left="800" w:hanging="400" w:leftChars="2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C</w:t>
      </w:r>
      <w:r w:rsidRPr="004A09DB">
        <w:rPr>
          <w:rFonts w:ascii="Times New Roman" w:hAnsi="Times New Roman" w:hint="eastAsia"/>
          <w:bCs/>
          <w:szCs w:val="21"/>
        </w:rPr>
        <w:t>．该反应是化合反应</w:t>
      </w:r>
      <w:r w:rsidRPr="004A09DB">
        <w:rPr>
          <w:rFonts w:ascii="Times New Roman" w:hAnsi="Times New Roman" w:hint="eastAsia"/>
          <w:bCs/>
          <w:szCs w:val="21"/>
        </w:rPr>
        <w:t xml:space="preserve">    D</w:t>
      </w:r>
      <w:r w:rsidRPr="004A09DB">
        <w:rPr>
          <w:rFonts w:ascii="Times New Roman" w:hAnsi="Times New Roman" w:hint="eastAsia"/>
          <w:bCs/>
          <w:szCs w:val="21"/>
        </w:rPr>
        <w:t>．该反应中乙、丙的质量比为</w:t>
      </w:r>
      <w:r w:rsidRPr="004A09DB">
        <w:rPr>
          <w:rFonts w:ascii="Times New Roman" w:hAnsi="Times New Roman" w:hint="eastAsia"/>
          <w:bCs/>
          <w:szCs w:val="21"/>
        </w:rPr>
        <w:t xml:space="preserve">     </w:t>
      </w:r>
      <w:r w:rsidRPr="004A09DB">
        <w:rPr>
          <w:rFonts w:ascii="Times New Roman" w:hAnsi="Times New Roman" w:hint="eastAsia"/>
          <w:bCs/>
          <w:szCs w:val="21"/>
        </w:rPr>
        <w:t>。</w:t>
      </w:r>
    </w:p>
    <w:p w:rsidR="00343206" w:rsidRPr="004A09DB" w:rsidP="004A09DB">
      <w:pPr>
        <w:spacing w:line="360" w:lineRule="auto"/>
        <w:jc w:val="left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三、非选择题</w:t>
      </w:r>
    </w:p>
    <w:p w:rsidR="00343206" w:rsidRPr="004A09DB" w:rsidP="004A09DB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19</w:t>
      </w:r>
      <w:r w:rsidRPr="004A09DB">
        <w:rPr>
          <w:rFonts w:ascii="Times New Roman" w:hAnsi="Times New Roman" w:hint="eastAsia"/>
          <w:bCs/>
          <w:szCs w:val="21"/>
        </w:rPr>
        <w:t>．化肥和农药的合理使用，促进了农业的增产增收。氨气是制取多种氮肥的重要原料，工业上合成氨的微观过程如图所示，请结合图示回答问题：</w:t>
      </w:r>
    </w:p>
    <w:p w:rsidR="00343206" w:rsidRPr="004A09DB" w:rsidP="004A09DB">
      <w:pPr>
        <w:spacing w:line="360" w:lineRule="auto"/>
        <w:ind w:left="420" w:hanging="400" w:hangingChars="200"/>
        <w:jc w:val="center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noProof/>
          <w:szCs w:val="21"/>
        </w:rPr>
        <w:drawing>
          <wp:inline distT="0" distB="0" distL="0" distR="0">
            <wp:extent cx="3252470" cy="828040"/>
            <wp:effectExtent l="0" t="0" r="5080" b="0"/>
            <wp:docPr id="2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9" descr="学科网 版权所有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3252470" cy="8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206" w:rsidRPr="004A09DB" w:rsidP="004A09DB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（</w:t>
      </w:r>
      <w:r w:rsidRPr="004A09DB">
        <w:rPr>
          <w:rFonts w:ascii="Times New Roman" w:hAnsi="Times New Roman" w:hint="eastAsia"/>
          <w:bCs/>
          <w:szCs w:val="21"/>
        </w:rPr>
        <w:t>1</w:t>
      </w:r>
      <w:r w:rsidRPr="004A09DB">
        <w:rPr>
          <w:rFonts w:ascii="Times New Roman" w:hAnsi="Times New Roman" w:hint="eastAsia"/>
          <w:bCs/>
          <w:szCs w:val="21"/>
        </w:rPr>
        <w:t>）写出图中所示反应的化学方程式</w:t>
      </w:r>
      <w:r w:rsidRPr="004A09DB">
        <w:rPr>
          <w:rFonts w:ascii="Times New Roman" w:hAnsi="Times New Roman" w:hint="eastAsia"/>
          <w:bCs/>
          <w:szCs w:val="21"/>
        </w:rPr>
        <w:t>_____</w:t>
      </w:r>
      <w:r w:rsidRPr="004A09DB">
        <w:rPr>
          <w:rFonts w:ascii="Times New Roman" w:hAnsi="Times New Roman" w:hint="eastAsia"/>
          <w:bCs/>
          <w:szCs w:val="21"/>
        </w:rPr>
        <w:t>。</w:t>
      </w:r>
    </w:p>
    <w:p w:rsidR="00343206" w:rsidRPr="004A09DB" w:rsidP="004A09DB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（</w:t>
      </w:r>
      <w:r w:rsidRPr="004A09DB">
        <w:rPr>
          <w:rFonts w:ascii="Times New Roman" w:hAnsi="Times New Roman" w:hint="eastAsia"/>
          <w:bCs/>
          <w:szCs w:val="21"/>
        </w:rPr>
        <w:t>2</w:t>
      </w:r>
      <w:r w:rsidRPr="004A09DB">
        <w:rPr>
          <w:rFonts w:ascii="Times New Roman" w:hAnsi="Times New Roman" w:hint="eastAsia"/>
          <w:bCs/>
          <w:szCs w:val="21"/>
        </w:rPr>
        <w:t>）以下各项中，在化学反应前后肯定不发生变化的是：</w:t>
      </w:r>
      <w:r w:rsidRPr="004A09DB">
        <w:rPr>
          <w:rFonts w:ascii="Times New Roman" w:hAnsi="Times New Roman" w:hint="eastAsia"/>
          <w:bCs/>
          <w:szCs w:val="21"/>
        </w:rPr>
        <w:t>_____(</w:t>
      </w:r>
      <w:r w:rsidRPr="004A09DB">
        <w:rPr>
          <w:rFonts w:ascii="Times New Roman" w:hAnsi="Times New Roman" w:hint="eastAsia"/>
          <w:bCs/>
          <w:szCs w:val="21"/>
        </w:rPr>
        <w:t>填序号</w:t>
      </w:r>
      <w:r w:rsidRPr="004A09DB">
        <w:rPr>
          <w:rFonts w:ascii="Times New Roman" w:hAnsi="Times New Roman" w:hint="eastAsia"/>
          <w:bCs/>
          <w:szCs w:val="21"/>
        </w:rPr>
        <w:t>)</w:t>
      </w:r>
      <w:r w:rsidRPr="004A09DB">
        <w:rPr>
          <w:rFonts w:ascii="Times New Roman" w:hAnsi="Times New Roman" w:hint="eastAsia"/>
          <w:bCs/>
          <w:szCs w:val="21"/>
        </w:rPr>
        <w:t>。</w:t>
      </w:r>
    </w:p>
    <w:p w:rsidR="00343206" w:rsidRPr="004A09DB" w:rsidP="004A09DB">
      <w:pPr>
        <w:spacing w:line="360" w:lineRule="auto"/>
        <w:ind w:left="800" w:hanging="400" w:leftChars="2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①元素的种类　②原子的质量　③分子的种类　④原子的数目</w:t>
      </w:r>
    </w:p>
    <w:p w:rsidR="00343206" w:rsidRPr="004A09DB" w:rsidP="004A09DB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（</w:t>
      </w:r>
      <w:r w:rsidRPr="004A09DB">
        <w:rPr>
          <w:rFonts w:ascii="Times New Roman" w:hAnsi="Times New Roman" w:hint="eastAsia"/>
          <w:bCs/>
          <w:szCs w:val="21"/>
        </w:rPr>
        <w:t>3</w:t>
      </w:r>
      <w:r w:rsidRPr="004A09DB">
        <w:rPr>
          <w:rFonts w:ascii="Times New Roman" w:hAnsi="Times New Roman" w:hint="eastAsia"/>
          <w:bCs/>
          <w:szCs w:val="21"/>
        </w:rPr>
        <w:t>）氨气是一种重要的化工原料，工业上常用氨气来处理有毒气体</w:t>
      </w:r>
      <w:r w:rsidRPr="004A09DB">
        <w:rPr>
          <w:rFonts w:ascii="Times New Roman" w:hAnsi="Times New Roman" w:hint="eastAsia"/>
          <w:bCs/>
          <w:szCs w:val="21"/>
        </w:rPr>
        <w:t>NO2</w:t>
      </w:r>
      <w:r w:rsidRPr="004A09DB">
        <w:rPr>
          <w:rFonts w:ascii="Times New Roman" w:hAnsi="Times New Roman" w:hint="eastAsia"/>
          <w:bCs/>
          <w:szCs w:val="21"/>
        </w:rPr>
        <w:t>，反应原理是</w:t>
      </w:r>
      <w:r w:rsidRPr="004A09DB">
        <w:rPr>
          <w:rFonts w:ascii="Times New Roman" w:hAnsi="Times New Roman" w:hint="eastAsia"/>
          <w:bCs/>
          <w:szCs w:val="21"/>
        </w:rPr>
        <w:t>8NH3</w:t>
      </w:r>
      <w:r w:rsidRPr="004A09DB">
        <w:rPr>
          <w:rFonts w:ascii="Times New Roman" w:hAnsi="Times New Roman" w:hint="eastAsia"/>
          <w:bCs/>
          <w:szCs w:val="21"/>
        </w:rPr>
        <w:t>＋</w:t>
      </w:r>
      <w:r w:rsidRPr="004A09DB">
        <w:rPr>
          <w:rFonts w:ascii="Times New Roman" w:hAnsi="Times New Roman" w:hint="eastAsia"/>
          <w:bCs/>
          <w:szCs w:val="21"/>
        </w:rPr>
        <w:t>6NO2</w:t>
      </w:r>
      <w:r w:rsidRPr="004A09DB">
        <w:rPr>
          <w:rFonts w:ascii="Times New Roman" w:hAnsi="Times New Roman" w:hint="eastAsia"/>
          <w:bCs/>
          <w:noProof/>
          <w:szCs w:val="21"/>
        </w:rPr>
        <w:drawing>
          <wp:inline distT="0" distB="0" distL="0" distR="0">
            <wp:extent cx="880110" cy="241300"/>
            <wp:effectExtent l="0" t="0" r="0" b="0"/>
            <wp:docPr id="26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0" descr="学科网 版权所有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88011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09DB">
        <w:rPr>
          <w:rFonts w:ascii="Times New Roman" w:hAnsi="Times New Roman" w:hint="eastAsia"/>
          <w:bCs/>
          <w:szCs w:val="21"/>
        </w:rPr>
        <w:t>7X</w:t>
      </w:r>
      <w:r w:rsidRPr="004A09DB">
        <w:rPr>
          <w:rFonts w:ascii="Times New Roman" w:hAnsi="Times New Roman" w:hint="eastAsia"/>
          <w:bCs/>
          <w:szCs w:val="21"/>
        </w:rPr>
        <w:t>＋</w:t>
      </w:r>
      <w:r w:rsidRPr="004A09DB">
        <w:rPr>
          <w:rFonts w:ascii="Times New Roman" w:hAnsi="Times New Roman" w:hint="eastAsia"/>
          <w:bCs/>
          <w:szCs w:val="21"/>
        </w:rPr>
        <w:t>12H2O</w:t>
      </w:r>
      <w:r w:rsidRPr="004A09DB">
        <w:rPr>
          <w:rFonts w:ascii="Times New Roman" w:hAnsi="Times New Roman" w:hint="eastAsia"/>
          <w:bCs/>
          <w:szCs w:val="21"/>
        </w:rPr>
        <w:t>，其中</w:t>
      </w:r>
      <w:r w:rsidRPr="004A09DB">
        <w:rPr>
          <w:rFonts w:ascii="Times New Roman" w:hAnsi="Times New Roman" w:hint="eastAsia"/>
          <w:bCs/>
          <w:szCs w:val="21"/>
        </w:rPr>
        <w:t>X</w:t>
      </w:r>
      <w:r w:rsidRPr="004A09DB">
        <w:rPr>
          <w:rFonts w:ascii="Times New Roman" w:hAnsi="Times New Roman" w:hint="eastAsia"/>
          <w:bCs/>
          <w:szCs w:val="21"/>
        </w:rPr>
        <w:t>的化学式是</w:t>
      </w:r>
      <w:r w:rsidRPr="004A09DB">
        <w:rPr>
          <w:rFonts w:ascii="Times New Roman" w:hAnsi="Times New Roman" w:hint="eastAsia"/>
          <w:bCs/>
          <w:szCs w:val="21"/>
        </w:rPr>
        <w:t>_____</w:t>
      </w:r>
      <w:r w:rsidRPr="004A09DB">
        <w:rPr>
          <w:rFonts w:ascii="Times New Roman" w:hAnsi="Times New Roman" w:hint="eastAsia"/>
          <w:bCs/>
          <w:szCs w:val="21"/>
        </w:rPr>
        <w:t>。</w:t>
      </w:r>
    </w:p>
    <w:p w:rsidR="00343206" w:rsidRPr="004A09DB" w:rsidP="004A09DB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（</w:t>
      </w:r>
      <w:r w:rsidRPr="004A09DB">
        <w:rPr>
          <w:rFonts w:ascii="Times New Roman" w:hAnsi="Times New Roman" w:hint="eastAsia"/>
          <w:bCs/>
          <w:szCs w:val="21"/>
        </w:rPr>
        <w:t>4</w:t>
      </w:r>
      <w:r w:rsidRPr="004A09DB">
        <w:rPr>
          <w:rFonts w:ascii="Times New Roman" w:hAnsi="Times New Roman" w:hint="eastAsia"/>
          <w:bCs/>
          <w:szCs w:val="21"/>
        </w:rPr>
        <w:t>）科学合理施用化肥和农药，开发研制与推广使用新型高效、低毒、低残留肥料和农药，是实现农业良性发展的需要。以下做法合理的是</w:t>
      </w:r>
      <w:r w:rsidRPr="004A09DB">
        <w:rPr>
          <w:rFonts w:ascii="Times New Roman" w:hAnsi="Times New Roman" w:hint="eastAsia"/>
          <w:bCs/>
          <w:szCs w:val="21"/>
        </w:rPr>
        <w:t>_____(</w:t>
      </w:r>
      <w:r w:rsidRPr="004A09DB">
        <w:rPr>
          <w:rFonts w:ascii="Times New Roman" w:hAnsi="Times New Roman" w:hint="eastAsia"/>
          <w:bCs/>
          <w:szCs w:val="21"/>
        </w:rPr>
        <w:t>填序号</w:t>
      </w:r>
      <w:r w:rsidRPr="004A09DB">
        <w:rPr>
          <w:rFonts w:ascii="Times New Roman" w:hAnsi="Times New Roman" w:hint="eastAsia"/>
          <w:bCs/>
          <w:szCs w:val="21"/>
        </w:rPr>
        <w:t>)</w:t>
      </w:r>
      <w:r w:rsidRPr="004A09DB">
        <w:rPr>
          <w:rFonts w:ascii="Times New Roman" w:hAnsi="Times New Roman" w:hint="eastAsia"/>
          <w:bCs/>
          <w:szCs w:val="21"/>
        </w:rPr>
        <w:t>。</w:t>
      </w:r>
    </w:p>
    <w:p w:rsidR="00343206" w:rsidRPr="004A09DB" w:rsidP="004A09DB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①为提高产量，尽量多地使用氮、磷、钾肥</w:t>
      </w:r>
    </w:p>
    <w:p w:rsidR="00343206" w:rsidRPr="004A09DB" w:rsidP="004A09DB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②给韭菜施用大量有机磷农药以杀死害虫</w:t>
      </w:r>
    </w:p>
    <w:p w:rsidR="00343206" w:rsidRPr="004A09DB" w:rsidP="004A09DB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③铵态氮肥不与碱性物质混用</w:t>
      </w:r>
    </w:p>
    <w:p w:rsidR="00343206" w:rsidRPr="004A09DB" w:rsidP="004A09DB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④在蔬菜大棚中适量补充二氧化碳以促进光合作用</w:t>
      </w:r>
    </w:p>
    <w:p w:rsidR="00343206" w:rsidRPr="004A09DB" w:rsidP="004A09DB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20</w:t>
      </w:r>
      <w:r w:rsidRPr="004A09DB">
        <w:rPr>
          <w:rFonts w:ascii="Times New Roman" w:hAnsi="Times New Roman" w:hint="eastAsia"/>
          <w:bCs/>
          <w:szCs w:val="21"/>
        </w:rPr>
        <w:t>．氮的</w:t>
      </w:r>
      <w:r w:rsidRPr="004A09DB">
        <w:rPr>
          <w:rFonts w:ascii="Times New Roman" w:hAnsi="Times New Roman" w:hint="eastAsia"/>
          <w:bCs/>
          <w:szCs w:val="21"/>
        </w:rPr>
        <w:t>固定指</w:t>
      </w:r>
      <w:r w:rsidRPr="004A09DB">
        <w:rPr>
          <w:rFonts w:ascii="Times New Roman" w:hAnsi="Times New Roman" w:hint="eastAsia"/>
          <w:bCs/>
          <w:szCs w:val="21"/>
        </w:rPr>
        <w:t>的是通过自然或人工方法，将氮气转化为其它可利用的化合物的过程。一种“人工固氮”的新方法是在光照条件下，氮气在催化剂表面与水蒸气发生反应生成氨气和氧气，该反应的微观示意图如图。</w:t>
      </w:r>
    </w:p>
    <w:p w:rsidR="00343206" w:rsidRPr="004A09DB" w:rsidP="004A09DB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noProof/>
          <w:szCs w:val="21"/>
        </w:rPr>
        <w:drawing>
          <wp:inline distT="0" distB="0" distL="0" distR="0">
            <wp:extent cx="4511675" cy="862330"/>
            <wp:effectExtent l="0" t="0" r="3175" b="0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3" descr="学科网 版权所有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4511675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206" w:rsidRPr="004A09DB" w:rsidP="004A09DB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（</w:t>
      </w:r>
      <w:r w:rsidRPr="004A09DB">
        <w:rPr>
          <w:rFonts w:ascii="Times New Roman" w:hAnsi="Times New Roman" w:hint="eastAsia"/>
          <w:bCs/>
          <w:szCs w:val="21"/>
        </w:rPr>
        <w:t>1</w:t>
      </w:r>
      <w:r w:rsidRPr="004A09DB">
        <w:rPr>
          <w:rFonts w:ascii="Times New Roman" w:hAnsi="Times New Roman" w:hint="eastAsia"/>
          <w:bCs/>
          <w:szCs w:val="21"/>
        </w:rPr>
        <w:t>）依据反应的微观示意图写出化学方程式</w:t>
      </w:r>
      <w:r w:rsidRPr="004A09DB">
        <w:rPr>
          <w:rFonts w:ascii="Times New Roman" w:hAnsi="Times New Roman" w:hint="eastAsia"/>
          <w:bCs/>
          <w:szCs w:val="21"/>
        </w:rPr>
        <w:t>______</w:t>
      </w:r>
      <w:r w:rsidRPr="004A09DB">
        <w:rPr>
          <w:rFonts w:ascii="Times New Roman" w:hAnsi="Times New Roman" w:hint="eastAsia"/>
          <w:bCs/>
          <w:szCs w:val="21"/>
        </w:rPr>
        <w:t>，反应的基本类型是</w:t>
      </w:r>
      <w:r w:rsidRPr="004A09DB">
        <w:rPr>
          <w:rFonts w:ascii="Times New Roman" w:hAnsi="Times New Roman" w:hint="eastAsia"/>
          <w:bCs/>
          <w:szCs w:val="21"/>
        </w:rPr>
        <w:t>______</w:t>
      </w:r>
      <w:r w:rsidRPr="004A09DB">
        <w:rPr>
          <w:rFonts w:ascii="Times New Roman" w:hAnsi="Times New Roman" w:hint="eastAsia"/>
          <w:bCs/>
          <w:szCs w:val="21"/>
        </w:rPr>
        <w:t>。</w:t>
      </w:r>
    </w:p>
    <w:p w:rsidR="00343206" w:rsidRPr="004A09DB" w:rsidP="004A09DB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（</w:t>
      </w:r>
      <w:r w:rsidRPr="004A09DB">
        <w:rPr>
          <w:rFonts w:ascii="Times New Roman" w:hAnsi="Times New Roman" w:hint="eastAsia"/>
          <w:bCs/>
          <w:szCs w:val="21"/>
        </w:rPr>
        <w:t>2</w:t>
      </w:r>
      <w:r w:rsidRPr="004A09DB">
        <w:rPr>
          <w:rFonts w:ascii="Times New Roman" w:hAnsi="Times New Roman" w:hint="eastAsia"/>
          <w:bCs/>
          <w:szCs w:val="21"/>
        </w:rPr>
        <w:t>）氨是氮肥工业的重要原料。某化肥厂生产铵态氮肥（</w:t>
      </w:r>
      <w:r w:rsidRPr="004A09DB">
        <w:rPr>
          <w:rFonts w:ascii="Times New Roman" w:hAnsi="Times New Roman" w:hint="eastAsia"/>
          <w:bCs/>
          <w:szCs w:val="21"/>
        </w:rPr>
        <w:t>NH4</w:t>
      </w:r>
      <w:r w:rsidRPr="004A09DB">
        <w:rPr>
          <w:rFonts w:ascii="Times New Roman" w:hAnsi="Times New Roman" w:hint="eastAsia"/>
          <w:bCs/>
          <w:szCs w:val="21"/>
        </w:rPr>
        <w:t>）</w:t>
      </w:r>
      <w:r w:rsidRPr="004A09DB">
        <w:rPr>
          <w:rFonts w:ascii="Times New Roman" w:hAnsi="Times New Roman" w:hint="eastAsia"/>
          <w:bCs/>
          <w:szCs w:val="21"/>
        </w:rPr>
        <w:t>2SO4</w:t>
      </w:r>
      <w:r w:rsidRPr="004A09DB">
        <w:rPr>
          <w:rFonts w:ascii="Times New Roman" w:hAnsi="Times New Roman" w:hint="eastAsia"/>
          <w:bCs/>
          <w:szCs w:val="21"/>
        </w:rPr>
        <w:t>的工艺流程如下：</w:t>
      </w:r>
    </w:p>
    <w:p w:rsidR="00343206" w:rsidRPr="004A09DB" w:rsidP="004A09DB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noProof/>
          <w:szCs w:val="21"/>
        </w:rPr>
        <w:drawing>
          <wp:inline distT="0" distB="0" distL="0" distR="0">
            <wp:extent cx="3217545" cy="974725"/>
            <wp:effectExtent l="0" t="0" r="1905" b="0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4" descr="学科网 版权所有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3217545" cy="97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206" w:rsidRPr="004A09DB" w:rsidP="004A09DB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则加入的</w:t>
      </w:r>
      <w:r w:rsidRPr="004A09DB">
        <w:rPr>
          <w:rFonts w:ascii="Times New Roman" w:hAnsi="Times New Roman" w:hint="eastAsia"/>
          <w:bCs/>
          <w:szCs w:val="21"/>
        </w:rPr>
        <w:t xml:space="preserve">X </w:t>
      </w:r>
      <w:r w:rsidRPr="004A09DB">
        <w:rPr>
          <w:rFonts w:ascii="Times New Roman" w:hAnsi="Times New Roman" w:hint="eastAsia"/>
          <w:bCs/>
          <w:szCs w:val="21"/>
        </w:rPr>
        <w:t>应为</w:t>
      </w:r>
      <w:r w:rsidRPr="004A09DB">
        <w:rPr>
          <w:rFonts w:ascii="Times New Roman" w:hAnsi="Times New Roman" w:hint="eastAsia"/>
          <w:bCs/>
          <w:szCs w:val="21"/>
        </w:rPr>
        <w:t>______</w:t>
      </w:r>
      <w:r w:rsidRPr="004A09DB">
        <w:rPr>
          <w:rFonts w:ascii="Times New Roman" w:hAnsi="Times New Roman" w:hint="eastAsia"/>
          <w:bCs/>
          <w:szCs w:val="21"/>
        </w:rPr>
        <w:t>（填字母序号）。</w:t>
      </w:r>
    </w:p>
    <w:p w:rsidR="00343206" w:rsidRPr="004A09DB" w:rsidP="004A09DB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 w:hint="eastAsia"/>
          <w:bCs/>
          <w:szCs w:val="21"/>
        </w:rPr>
      </w:pPr>
      <w:r w:rsidRPr="004A09DB">
        <w:rPr>
          <w:rFonts w:ascii="Times New Roman" w:hAnsi="Times New Roman" w:hint="eastAsia"/>
          <w:bCs/>
          <w:szCs w:val="21"/>
        </w:rPr>
        <w:t>A H2SO4        B CaSO4        C SO2</w:t>
      </w:r>
      <w:r w:rsidRPr="004A09DB">
        <w:rPr>
          <w:rFonts w:ascii="Times New Roman" w:hAnsi="Times New Roman" w:hint="eastAsia"/>
          <w:bCs/>
          <w:szCs w:val="21"/>
        </w:rPr>
        <w:t>。</w:t>
      </w:r>
    </w:p>
    <w:p w:rsidR="009C3B07" w:rsidRPr="004A09DB" w:rsidP="004A09DB">
      <w:pPr>
        <w:rPr>
          <w:color w:val="000000" w:themeColor="text1"/>
        </w:rPr>
      </w:pPr>
    </w:p>
    <w:p w:rsidR="009C3B07" w:rsidP="004A09DB">
      <w:pPr>
        <w:rPr>
          <w:rFonts w:hint="eastAsia"/>
          <w:color w:val="000000" w:themeColor="text1"/>
        </w:rPr>
      </w:pPr>
    </w:p>
    <w:p w:rsidR="000C6DF3" w:rsidP="004A09DB">
      <w:pPr>
        <w:rPr>
          <w:rFonts w:hint="eastAsia"/>
          <w:color w:val="000000" w:themeColor="text1"/>
        </w:rPr>
      </w:pPr>
    </w:p>
    <w:p w:rsidR="000C6DF3" w:rsidP="004A09DB">
      <w:pPr>
        <w:rPr>
          <w:rFonts w:hint="eastAsia"/>
          <w:color w:val="000000" w:themeColor="text1"/>
        </w:rPr>
      </w:pPr>
    </w:p>
    <w:p w:rsidR="000C6DF3" w:rsidP="004A09DB">
      <w:pPr>
        <w:rPr>
          <w:rFonts w:hint="eastAsia"/>
          <w:color w:val="000000" w:themeColor="text1"/>
        </w:rPr>
      </w:pPr>
    </w:p>
    <w:p w:rsidR="000C6DF3" w:rsidP="004A09DB">
      <w:pPr>
        <w:rPr>
          <w:rFonts w:hint="eastAsia"/>
          <w:color w:val="000000" w:themeColor="text1"/>
        </w:rPr>
      </w:pPr>
    </w:p>
    <w:p w:rsidR="000C6DF3" w:rsidP="004A09DB">
      <w:pPr>
        <w:rPr>
          <w:rFonts w:hint="eastAsia"/>
          <w:color w:val="000000" w:themeColor="text1"/>
        </w:rPr>
      </w:pPr>
    </w:p>
    <w:p w:rsidR="000C6DF3" w:rsidP="004A09DB">
      <w:pPr>
        <w:rPr>
          <w:rFonts w:hint="eastAsia"/>
          <w:color w:val="000000" w:themeColor="text1"/>
        </w:rPr>
      </w:pPr>
    </w:p>
    <w:p w:rsidR="000C6DF3" w:rsidP="004A09DB">
      <w:pPr>
        <w:rPr>
          <w:rFonts w:hint="eastAsia"/>
          <w:color w:val="000000" w:themeColor="text1"/>
        </w:rPr>
      </w:pPr>
    </w:p>
    <w:p w:rsidR="000C6DF3" w:rsidP="004A09DB">
      <w:pPr>
        <w:rPr>
          <w:rFonts w:hint="eastAsia"/>
          <w:color w:val="000000" w:themeColor="text1"/>
        </w:rPr>
      </w:pPr>
    </w:p>
    <w:p w:rsidR="000C6DF3" w:rsidP="004A09DB">
      <w:pPr>
        <w:rPr>
          <w:rFonts w:hint="eastAsia"/>
          <w:color w:val="000000" w:themeColor="text1"/>
        </w:rPr>
      </w:pPr>
    </w:p>
    <w:p w:rsidR="000C6DF3" w:rsidP="004A09DB">
      <w:pPr>
        <w:rPr>
          <w:rFonts w:hint="eastAsia"/>
          <w:color w:val="000000" w:themeColor="text1"/>
        </w:rPr>
      </w:pPr>
    </w:p>
    <w:p w:rsidR="000C6DF3" w:rsidP="004A09DB">
      <w:pPr>
        <w:rPr>
          <w:rFonts w:hint="eastAsia"/>
          <w:color w:val="000000" w:themeColor="text1"/>
        </w:rPr>
      </w:pPr>
    </w:p>
    <w:p w:rsidR="000C6DF3" w:rsidP="004A09DB">
      <w:pPr>
        <w:rPr>
          <w:rFonts w:hint="eastAsia"/>
          <w:color w:val="000000" w:themeColor="text1"/>
        </w:rPr>
      </w:pPr>
    </w:p>
    <w:p w:rsidR="000C6DF3" w:rsidP="004A09DB">
      <w:pPr>
        <w:rPr>
          <w:rFonts w:hint="eastAsia"/>
          <w:color w:val="000000" w:themeColor="text1"/>
        </w:rPr>
      </w:pPr>
    </w:p>
    <w:p w:rsidR="000C6DF3" w:rsidP="004A09DB">
      <w:pPr>
        <w:rPr>
          <w:rFonts w:hint="eastAsia"/>
          <w:color w:val="000000" w:themeColor="text1"/>
        </w:rPr>
      </w:pPr>
    </w:p>
    <w:p w:rsidR="000C6DF3" w:rsidP="004A09DB">
      <w:pPr>
        <w:rPr>
          <w:rFonts w:hint="eastAsia"/>
          <w:color w:val="000000" w:themeColor="text1"/>
        </w:rPr>
      </w:pPr>
    </w:p>
    <w:p w:rsidR="000C6DF3" w:rsidP="004A09DB">
      <w:pPr>
        <w:rPr>
          <w:rFonts w:hint="eastAsia"/>
          <w:color w:val="000000" w:themeColor="text1"/>
        </w:rPr>
      </w:pPr>
    </w:p>
    <w:p w:rsidR="000C6DF3" w:rsidP="004A09DB">
      <w:pPr>
        <w:rPr>
          <w:rFonts w:hint="eastAsia"/>
          <w:color w:val="000000" w:themeColor="text1"/>
        </w:rPr>
      </w:pPr>
    </w:p>
    <w:p w:rsidR="000C6DF3" w:rsidP="004A09DB">
      <w:pPr>
        <w:rPr>
          <w:rFonts w:hint="eastAsia"/>
          <w:color w:val="000000" w:themeColor="text1"/>
        </w:rPr>
      </w:pPr>
    </w:p>
    <w:p w:rsidR="000C6DF3" w:rsidP="004A09DB">
      <w:pPr>
        <w:rPr>
          <w:rFonts w:hint="eastAsia"/>
          <w:color w:val="000000" w:themeColor="text1"/>
        </w:rPr>
      </w:pPr>
    </w:p>
    <w:p w:rsidR="000C6DF3" w:rsidP="004A09DB">
      <w:pPr>
        <w:rPr>
          <w:rFonts w:hint="eastAsia"/>
          <w:color w:val="000000" w:themeColor="text1"/>
        </w:rPr>
      </w:pPr>
    </w:p>
    <w:p w:rsidR="000C6DF3" w:rsidP="004A09DB">
      <w:pPr>
        <w:rPr>
          <w:rFonts w:hint="eastAsia"/>
          <w:color w:val="000000" w:themeColor="text1"/>
        </w:rPr>
      </w:pPr>
    </w:p>
    <w:p w:rsidR="000C6DF3" w:rsidP="004A09DB">
      <w:pPr>
        <w:rPr>
          <w:rFonts w:hint="eastAsia"/>
          <w:color w:val="000000" w:themeColor="text1"/>
        </w:rPr>
      </w:pPr>
    </w:p>
    <w:p w:rsidR="000C6DF3" w:rsidP="004A09DB">
      <w:pPr>
        <w:rPr>
          <w:rFonts w:hint="eastAsia"/>
          <w:color w:val="000000" w:themeColor="text1"/>
        </w:rPr>
      </w:pPr>
    </w:p>
    <w:p w:rsidR="000C6DF3" w:rsidP="004A09DB">
      <w:pPr>
        <w:rPr>
          <w:rFonts w:hint="eastAsia"/>
          <w:color w:val="000000" w:themeColor="text1"/>
        </w:rPr>
      </w:pPr>
    </w:p>
    <w:p w:rsidR="000C6DF3" w:rsidP="004A09DB">
      <w:pPr>
        <w:rPr>
          <w:rFonts w:hint="eastAsia"/>
          <w:color w:val="000000" w:themeColor="text1"/>
        </w:rPr>
      </w:pPr>
    </w:p>
    <w:p w:rsidR="000C6DF3" w:rsidP="004A09DB">
      <w:pPr>
        <w:rPr>
          <w:rFonts w:hint="eastAsia"/>
          <w:color w:val="000000" w:themeColor="text1"/>
        </w:rPr>
      </w:pPr>
    </w:p>
    <w:p w:rsidR="000C6DF3" w:rsidRPr="000C6DF3" w:rsidP="000C6DF3">
      <w:pPr>
        <w:jc w:val="center"/>
        <w:rPr>
          <w:rFonts w:hint="eastAsia"/>
          <w:b/>
          <w:color w:val="000000" w:themeColor="text1"/>
        </w:rPr>
      </w:pPr>
      <w:r w:rsidRPr="000C6DF3">
        <w:rPr>
          <w:rFonts w:hint="eastAsia"/>
          <w:b/>
          <w:color w:val="000000" w:themeColor="text1"/>
        </w:rPr>
        <w:t>参考答案</w:t>
      </w:r>
    </w:p>
    <w:p w:rsidR="000C6DF3" w:rsidP="004A09DB">
      <w:pPr>
        <w:rPr>
          <w:rFonts w:hint="eastAsia"/>
          <w:color w:val="000000" w:themeColor="text1"/>
        </w:rPr>
      </w:pPr>
      <w:r>
        <w:rPr>
          <w:rFonts w:hint="eastAsia"/>
          <w:color w:val="000000" w:themeColor="text1"/>
        </w:rPr>
        <w:t>1-5</w:t>
      </w:r>
      <w:r>
        <w:rPr>
          <w:rFonts w:hint="eastAsia"/>
          <w:color w:val="000000" w:themeColor="text1"/>
        </w:rPr>
        <w:t>：</w:t>
      </w:r>
      <w:r>
        <w:rPr>
          <w:rFonts w:hint="eastAsia"/>
          <w:color w:val="000000" w:themeColor="text1"/>
        </w:rPr>
        <w:t>DDCDB    6-10</w:t>
      </w:r>
      <w:r>
        <w:rPr>
          <w:rFonts w:hint="eastAsia"/>
          <w:color w:val="000000" w:themeColor="text1"/>
        </w:rPr>
        <w:t>:BDCDB</w:t>
      </w:r>
      <w:r>
        <w:rPr>
          <w:rFonts w:hint="eastAsia"/>
          <w:color w:val="000000" w:themeColor="text1"/>
        </w:rPr>
        <w:t xml:space="preserve">    11-15:CAABB   16-18:DCC</w:t>
      </w:r>
    </w:p>
    <w:p w:rsidR="000C6DF3" w:rsidRPr="000C6DF3" w:rsidP="000C6DF3">
      <w:pPr>
        <w:spacing w:line="360" w:lineRule="auto"/>
        <w:ind w:left="420" w:hanging="400" w:hangingChars="200"/>
        <w:jc w:val="left"/>
        <w:rPr>
          <w:rFonts w:ascii="Times New Roman" w:hAnsi="Times New Roman" w:hint="eastAsia"/>
          <w:bCs/>
          <w:color w:val="000000" w:themeColor="text1"/>
          <w:szCs w:val="21"/>
        </w:rPr>
      </w:pPr>
      <w:r>
        <w:rPr>
          <w:rFonts w:ascii="Times New Roman" w:hAnsi="Times New Roman" w:hint="eastAsia"/>
          <w:bCs/>
          <w:color w:val="000000" w:themeColor="text1"/>
          <w:szCs w:val="21"/>
        </w:rPr>
        <w:t>19.</w:t>
      </w:r>
      <w:r w:rsidRPr="000C6DF3">
        <w:rPr>
          <w:rFonts w:ascii="Times New Roman" w:hAnsi="Times New Roman" w:hint="eastAsia"/>
          <w:bCs/>
          <w:color w:val="000000" w:themeColor="text1"/>
          <w:szCs w:val="21"/>
        </w:rPr>
        <w:t>【答案】</w:t>
      </w:r>
      <w:r w:rsidRPr="000C6DF3">
        <w:rPr>
          <w:rFonts w:ascii="Times New Roman" w:hAnsi="Times New Roman" w:hint="eastAsia"/>
          <w:bCs/>
          <w:noProof/>
          <w:color w:val="000000" w:themeColor="text1"/>
          <w:szCs w:val="21"/>
        </w:rPr>
        <w:drawing>
          <wp:inline distT="0" distB="0" distL="0" distR="0">
            <wp:extent cx="1388745" cy="344805"/>
            <wp:effectExtent l="0" t="0" r="1905" b="0"/>
            <wp:docPr id="24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1" descr="学科网 版权所有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74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DF3">
        <w:rPr>
          <w:rFonts w:ascii="Times New Roman" w:hAnsi="Times New Roman" w:hint="eastAsia"/>
          <w:bCs/>
          <w:color w:val="000000" w:themeColor="text1"/>
          <w:szCs w:val="21"/>
        </w:rPr>
        <w:t xml:space="preserve">    </w:t>
      </w:r>
      <w:r w:rsidRPr="000C6DF3">
        <w:rPr>
          <w:rFonts w:ascii="Times New Roman" w:hAnsi="Times New Roman" w:hint="eastAsia"/>
          <w:bCs/>
          <w:color w:val="000000" w:themeColor="text1"/>
          <w:szCs w:val="21"/>
        </w:rPr>
        <w:t>①②④</w:t>
      </w:r>
      <w:r w:rsidRPr="000C6DF3">
        <w:rPr>
          <w:rFonts w:ascii="Times New Roman" w:hAnsi="Times New Roman" w:hint="eastAsia"/>
          <w:bCs/>
          <w:color w:val="000000" w:themeColor="text1"/>
          <w:szCs w:val="21"/>
        </w:rPr>
        <w:t xml:space="preserve">    N</w:t>
      </w:r>
      <w:r w:rsidRPr="000C6DF3">
        <w:rPr>
          <w:rFonts w:ascii="Times New Roman" w:hAnsi="Times New Roman" w:hint="eastAsia"/>
          <w:bCs/>
          <w:color w:val="000000" w:themeColor="text1"/>
          <w:szCs w:val="21"/>
          <w:vertAlign w:val="subscript"/>
        </w:rPr>
        <w:t>2</w:t>
      </w:r>
      <w:r w:rsidRPr="000C6DF3">
        <w:rPr>
          <w:rFonts w:ascii="Times New Roman" w:hAnsi="Times New Roman" w:hint="eastAsia"/>
          <w:bCs/>
          <w:color w:val="000000" w:themeColor="text1"/>
          <w:szCs w:val="21"/>
        </w:rPr>
        <w:t xml:space="preserve">    </w:t>
      </w:r>
      <w:r w:rsidRPr="000C6DF3">
        <w:rPr>
          <w:rFonts w:ascii="Times New Roman" w:hAnsi="Times New Roman" w:hint="eastAsia"/>
          <w:bCs/>
          <w:color w:val="000000" w:themeColor="text1"/>
          <w:szCs w:val="21"/>
        </w:rPr>
        <w:t>③④</w:t>
      </w:r>
      <w:r w:rsidRPr="000C6DF3">
        <w:rPr>
          <w:rFonts w:ascii="Times New Roman" w:hAnsi="Times New Roman" w:hint="eastAsia"/>
          <w:bCs/>
          <w:color w:val="000000" w:themeColor="text1"/>
          <w:szCs w:val="21"/>
        </w:rPr>
        <w:t xml:space="preserve">    </w:t>
      </w:r>
    </w:p>
    <w:p w:rsidR="000C6DF3" w:rsidRPr="000C6DF3" w:rsidP="000C6DF3">
      <w:pPr>
        <w:spacing w:line="360" w:lineRule="auto"/>
        <w:ind w:left="420" w:hanging="400" w:hangingChars="200"/>
        <w:jc w:val="left"/>
        <w:rPr>
          <w:rFonts w:ascii="Times New Roman" w:hAnsi="Times New Roman" w:hint="eastAsia"/>
          <w:bCs/>
          <w:color w:val="000000" w:themeColor="text1"/>
          <w:szCs w:val="21"/>
        </w:rPr>
      </w:pPr>
      <w:r>
        <w:rPr>
          <w:rFonts w:ascii="Times New Roman" w:hAnsi="Times New Roman" w:hint="eastAsia"/>
          <w:bCs/>
          <w:color w:val="000000" w:themeColor="text1"/>
          <w:szCs w:val="21"/>
        </w:rPr>
        <w:t>20.</w:t>
      </w:r>
      <w:bookmarkStart w:id="0" w:name="_GoBack"/>
      <w:bookmarkEnd w:id="0"/>
      <w:r w:rsidRPr="000C6DF3">
        <w:rPr>
          <w:rFonts w:ascii="Times New Roman" w:hAnsi="Times New Roman" w:hint="eastAsia"/>
          <w:bCs/>
          <w:color w:val="000000" w:themeColor="text1"/>
          <w:szCs w:val="21"/>
        </w:rPr>
        <w:t>【答案】</w:t>
      </w:r>
      <w:r w:rsidRPr="000C6DF3">
        <w:rPr>
          <w:rFonts w:ascii="Times New Roman" w:hAnsi="Times New Roman" w:hint="eastAsia"/>
          <w:bCs/>
          <w:color w:val="000000" w:themeColor="text1"/>
          <w:szCs w:val="21"/>
        </w:rPr>
        <w:t>2N</w:t>
      </w:r>
      <w:r w:rsidRPr="000C6DF3">
        <w:rPr>
          <w:rFonts w:ascii="Times New Roman" w:hAnsi="Times New Roman" w:hint="eastAsia"/>
          <w:bCs/>
          <w:color w:val="000000" w:themeColor="text1"/>
          <w:szCs w:val="21"/>
          <w:vertAlign w:val="subscript"/>
        </w:rPr>
        <w:t>2</w:t>
      </w:r>
      <w:r w:rsidRPr="000C6DF3">
        <w:rPr>
          <w:rFonts w:ascii="Times New Roman" w:hAnsi="Times New Roman" w:hint="eastAsia"/>
          <w:bCs/>
          <w:color w:val="000000" w:themeColor="text1"/>
          <w:szCs w:val="21"/>
        </w:rPr>
        <w:t>+6H</w:t>
      </w:r>
      <w:r w:rsidRPr="000C6DF3">
        <w:rPr>
          <w:rFonts w:ascii="Times New Roman" w:hAnsi="Times New Roman" w:hint="eastAsia"/>
          <w:bCs/>
          <w:color w:val="000000" w:themeColor="text1"/>
          <w:szCs w:val="21"/>
          <w:vertAlign w:val="subscript"/>
        </w:rPr>
        <w:t>2</w:t>
      </w:r>
      <w:r w:rsidRPr="000C6DF3">
        <w:rPr>
          <w:rFonts w:ascii="Times New Roman" w:hAnsi="Times New Roman" w:hint="eastAsia"/>
          <w:bCs/>
          <w:color w:val="000000" w:themeColor="text1"/>
          <w:szCs w:val="21"/>
        </w:rPr>
        <w:t>O</w:t>
      </w:r>
      <w:r w:rsidRPr="000C6DF3">
        <w:rPr>
          <w:rFonts w:ascii="Times New Roman" w:hAnsi="Times New Roman" w:hint="eastAsia"/>
          <w:bCs/>
          <w:noProof/>
          <w:color w:val="000000" w:themeColor="text1"/>
          <w:szCs w:val="21"/>
        </w:rPr>
        <w:drawing>
          <wp:inline distT="0" distB="0" distL="0" distR="0">
            <wp:extent cx="396875" cy="276225"/>
            <wp:effectExtent l="0" t="0" r="3175" b="9525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" descr="学科网 版权所有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DF3">
        <w:rPr>
          <w:rFonts w:ascii="Times New Roman" w:hAnsi="Times New Roman" w:hint="eastAsia"/>
          <w:bCs/>
          <w:color w:val="000000" w:themeColor="text1"/>
          <w:szCs w:val="21"/>
        </w:rPr>
        <w:t>4NH</w:t>
      </w:r>
      <w:r w:rsidRPr="000C6DF3">
        <w:rPr>
          <w:rFonts w:ascii="Times New Roman" w:hAnsi="Times New Roman" w:hint="eastAsia"/>
          <w:bCs/>
          <w:color w:val="000000" w:themeColor="text1"/>
          <w:szCs w:val="21"/>
          <w:vertAlign w:val="subscript"/>
        </w:rPr>
        <w:t>3</w:t>
      </w:r>
      <w:r w:rsidRPr="000C6DF3">
        <w:rPr>
          <w:rFonts w:ascii="Times New Roman" w:hAnsi="Times New Roman" w:hint="eastAsia"/>
          <w:bCs/>
          <w:color w:val="000000" w:themeColor="text1"/>
          <w:szCs w:val="21"/>
        </w:rPr>
        <w:t>+3O</w:t>
      </w:r>
      <w:r w:rsidRPr="000C6DF3">
        <w:rPr>
          <w:rFonts w:ascii="Times New Roman" w:hAnsi="Times New Roman" w:hint="eastAsia"/>
          <w:bCs/>
          <w:color w:val="000000" w:themeColor="text1"/>
          <w:szCs w:val="21"/>
          <w:vertAlign w:val="subscript"/>
        </w:rPr>
        <w:t>2</w:t>
      </w:r>
      <w:r w:rsidRPr="000C6DF3">
        <w:rPr>
          <w:rFonts w:ascii="Times New Roman" w:hAnsi="Times New Roman" w:hint="eastAsia"/>
          <w:bCs/>
          <w:color w:val="000000" w:themeColor="text1"/>
          <w:szCs w:val="21"/>
        </w:rPr>
        <w:t xml:space="preserve">    </w:t>
      </w:r>
      <w:r w:rsidRPr="000C6DF3">
        <w:rPr>
          <w:rFonts w:ascii="Times New Roman" w:hAnsi="Times New Roman" w:hint="eastAsia"/>
          <w:bCs/>
          <w:color w:val="000000" w:themeColor="text1"/>
          <w:szCs w:val="21"/>
        </w:rPr>
        <w:t>置换反应</w:t>
      </w:r>
      <w:r w:rsidRPr="000C6DF3">
        <w:rPr>
          <w:rFonts w:ascii="Times New Roman" w:hAnsi="Times New Roman" w:hint="eastAsia"/>
          <w:bCs/>
          <w:color w:val="000000" w:themeColor="text1"/>
          <w:szCs w:val="21"/>
        </w:rPr>
        <w:t xml:space="preserve">    B    </w:t>
      </w:r>
    </w:p>
    <w:p w:rsidR="000C6DF3" w:rsidP="004A09DB">
      <w:pPr>
        <w:rPr>
          <w:rFonts w:hint="eastAsia"/>
          <w:color w:val="000000" w:themeColor="text1"/>
        </w:rPr>
      </w:pPr>
    </w:p>
    <w:p w:rsidR="000C6DF3" w:rsidP="004A09DB">
      <w:pPr>
        <w:rPr>
          <w:rFonts w:hint="eastAsia"/>
          <w:color w:val="000000" w:themeColor="text1"/>
        </w:rPr>
      </w:pPr>
    </w:p>
    <w:p w:rsidR="000C6DF3" w:rsidP="004A09DB">
      <w:pPr>
        <w:rPr>
          <w:rFonts w:hint="eastAsia"/>
          <w:color w:val="000000" w:themeColor="text1"/>
        </w:rPr>
      </w:pPr>
    </w:p>
    <w:p w:rsidR="000C6DF3" w:rsidP="004A09DB">
      <w:pPr>
        <w:rPr>
          <w:rFonts w:hint="eastAsia"/>
          <w:color w:val="000000" w:themeColor="text1"/>
        </w:rPr>
      </w:pPr>
    </w:p>
    <w:p w:rsidR="000C6DF3" w:rsidP="004A09DB">
      <w:pPr>
        <w:rPr>
          <w:rFonts w:hint="eastAsia"/>
          <w:color w:val="000000" w:themeColor="text1"/>
        </w:rPr>
      </w:pPr>
    </w:p>
    <w:p w:rsidR="000C6DF3" w:rsidRPr="004A09DB" w:rsidP="004A09DB">
      <w:pPr>
        <w:rPr>
          <w:color w:val="000000" w:themeColor="text1"/>
        </w:rPr>
      </w:pP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001B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001BCD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001B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001BCD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5E078B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5E078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image" Target="media/image14.png" /><Relationship Id="rId18" Type="http://schemas.openxmlformats.org/officeDocument/2006/relationships/image" Target="media/image15.png" /><Relationship Id="rId19" Type="http://schemas.openxmlformats.org/officeDocument/2006/relationships/image" Target="media/image16.png" /><Relationship Id="rId2" Type="http://schemas.openxmlformats.org/officeDocument/2006/relationships/webSettings" Target="webSettings.xml" /><Relationship Id="rId20" Type="http://schemas.openxmlformats.org/officeDocument/2006/relationships/image" Target="media/image17.png" /><Relationship Id="rId21" Type="http://schemas.openxmlformats.org/officeDocument/2006/relationships/image" Target="media/image18.png" /><Relationship Id="rId22" Type="http://schemas.openxmlformats.org/officeDocument/2006/relationships/image" Target="media/image19.png" /><Relationship Id="rId23" Type="http://schemas.openxmlformats.org/officeDocument/2006/relationships/image" Target="media/image20.png" /><Relationship Id="rId24" Type="http://schemas.openxmlformats.org/officeDocument/2006/relationships/image" Target="media/image21.png" /><Relationship Id="rId25" Type="http://schemas.openxmlformats.org/officeDocument/2006/relationships/image" Target="media/image22.png" /><Relationship Id="rId26" Type="http://schemas.openxmlformats.org/officeDocument/2006/relationships/image" Target="media/image23.png" /><Relationship Id="rId27" Type="http://schemas.openxmlformats.org/officeDocument/2006/relationships/image" Target="media/image24.png" /><Relationship Id="rId28" Type="http://schemas.openxmlformats.org/officeDocument/2006/relationships/image" Target="media/image25.png" /><Relationship Id="rId29" Type="http://schemas.openxmlformats.org/officeDocument/2006/relationships/image" Target="media/image26.png" /><Relationship Id="rId3" Type="http://schemas.openxmlformats.org/officeDocument/2006/relationships/fontTable" Target="fontTable.xml" /><Relationship Id="rId30" Type="http://schemas.openxmlformats.org/officeDocument/2006/relationships/image" Target="media/image27.png" /><Relationship Id="rId31" Type="http://schemas.openxmlformats.org/officeDocument/2006/relationships/image" Target="media/image28.png" /><Relationship Id="rId32" Type="http://schemas.openxmlformats.org/officeDocument/2006/relationships/image" Target="media/image29.png" /><Relationship Id="rId33" Type="http://schemas.openxmlformats.org/officeDocument/2006/relationships/image" Target="media/image30.png" /><Relationship Id="rId34" Type="http://schemas.openxmlformats.org/officeDocument/2006/relationships/image" Target="media/image31.png" /><Relationship Id="rId35" Type="http://schemas.openxmlformats.org/officeDocument/2006/relationships/image" Target="media/image32.png" /><Relationship Id="rId36" Type="http://schemas.openxmlformats.org/officeDocument/2006/relationships/image" Target="media/image33.png" /><Relationship Id="rId37" Type="http://schemas.openxmlformats.org/officeDocument/2006/relationships/image" Target="media/image34.png" /><Relationship Id="rId38" Type="http://schemas.openxmlformats.org/officeDocument/2006/relationships/image" Target="media/image35.png" /><Relationship Id="rId39" Type="http://schemas.openxmlformats.org/officeDocument/2006/relationships/theme" Target="theme/theme1.xml" /><Relationship Id="rId4" Type="http://schemas.openxmlformats.org/officeDocument/2006/relationships/image" Target="media/image1.png" /><Relationship Id="rId40" Type="http://schemas.openxmlformats.org/officeDocument/2006/relationships/styles" Target="styles.xml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1613</Words>
  <Characters>1694</Characters>
  <Application>Microsoft Office Word</Application>
  <DocSecurity>0</DocSecurity>
  <Lines>67</Lines>
  <Paragraphs>59</Paragraphs>
  <ScaleCrop>false</ScaleCrop>
  <Company/>
  <LinksUpToDate>false</LinksUpToDate>
  <CharactersWithSpaces>3248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用户</cp:lastModifiedBy>
  <cp:revision>10</cp:revision>
  <dcterms:created xsi:type="dcterms:W3CDTF">2019-05-08T13:37:00Z</dcterms:created>
  <dcterms:modified xsi:type="dcterms:W3CDTF">2019-05-09T07:18:00Z</dcterms:modified>
</cp:coreProperties>
</file>