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600" w:lineRule="auto"/>
        <w:ind w:firstLine="1280" w:firstLineChars="400"/>
        <w:jc w:val="center"/>
        <w:rPr>
          <w:rFonts w:ascii="楷体" w:eastAsia="楷体" w:hAnsi="楷体" w:cs="楷体" w:hint="eastAsia"/>
          <w:b w:val="0"/>
          <w:bCs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 w:val="0"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10680700</wp:posOffset>
            </wp:positionV>
            <wp:extent cx="393700" cy="3048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0774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b w:val="0"/>
          <w:bCs/>
          <w:sz w:val="32"/>
          <w:szCs w:val="32"/>
        </w:rPr>
        <w:t>2019～2020学年度第一学期期末</w:t>
      </w:r>
      <w:r>
        <w:rPr>
          <w:rFonts w:ascii="楷体" w:eastAsia="楷体" w:hAnsi="楷体" w:cs="楷体" w:hint="eastAsia"/>
          <w:b w:val="0"/>
          <w:bCs/>
          <w:sz w:val="32"/>
          <w:szCs w:val="32"/>
          <w:lang w:eastAsia="zh-CN"/>
        </w:rPr>
        <w:t>考试</w:t>
      </w:r>
    </w:p>
    <w:p>
      <w:pPr>
        <w:spacing w:line="600" w:lineRule="auto"/>
        <w:ind w:firstLine="1320" w:firstLineChars="300"/>
        <w:jc w:val="center"/>
        <w:rPr>
          <w:rFonts w:ascii="方正小标宋_GBK" w:eastAsia="方正小标宋_GBK" w:hAnsi="方正小标宋_GBK" w:cs="方正小标宋_GBK" w:hint="eastAsia"/>
          <w:b w:val="0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 w:val="0"/>
          <w:bCs/>
          <w:sz w:val="44"/>
          <w:szCs w:val="44"/>
        </w:rPr>
        <w:t>七年级语文参考答案及评分标准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840" w:hanging="840" w:hangingChars="4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>说明</w:t>
      </w:r>
      <w:r>
        <w:rPr>
          <w:rFonts w:ascii="宋体" w:eastAsia="宋体" w:hAnsi="宋体" w:cs="宋体" w:hint="eastAsia"/>
          <w:sz w:val="21"/>
          <w:szCs w:val="21"/>
        </w:rPr>
        <w:t>：1.主观题部分，考生答案与参考答案意思相近即可；如果考生的答案与参考答案不一致，但符合题目要求且言之成理，可酌情给分。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840" w:hanging="84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    2. 主观题答案表述不准确、不顺畅的酌情扣分。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840" w:hanging="84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    3. 附加题从严给分。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>题号     分值     参考答案及评分说明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firstLine="105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 xml:space="preserve">一       24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105" w:hanging="1795" w:leftChars="5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        10      本题共5小题，</w:t>
      </w:r>
      <w:r>
        <w:rPr>
          <w:rFonts w:ascii="宋体" w:hAnsi="宋体" w:cs="宋体" w:hint="eastAsia"/>
          <w:sz w:val="21"/>
          <w:szCs w:val="21"/>
          <w:lang w:val="en-US" w:eastAsia="zh-CN"/>
        </w:rPr>
        <w:t>(1)-(4)题</w:t>
      </w:r>
      <w:r>
        <w:rPr>
          <w:rFonts w:ascii="宋体" w:eastAsia="宋体" w:hAnsi="宋体" w:cs="宋体" w:hint="eastAsia"/>
          <w:sz w:val="21"/>
          <w:szCs w:val="21"/>
        </w:rPr>
        <w:t>每句1分，每句错、漏、多1字扣0.5分，扣完该句分为止。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（1）     1       便引诗情到碧霄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（2）     1       静以修身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（3）     2       僵卧孤村不自哀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尚思为国戍轮台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pacing w:val="-6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（4）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4 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终古高云簇此城  秋风吹散马蹄声  河流大野犹嫌束 山入潼关不解平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（5）     2     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firstLine="210" w:firstLineChars="100"/>
        <w:textAlignment w:val="auto"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       4      （1）呻吟   （2）蜷伏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  （3）大相径庭   （4）骇人听闻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  3       3       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B （应是“各有所长”）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firstLine="210"/>
        <w:textAlignment w:val="auto"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4       3       C （</w:t>
      </w:r>
      <w:r>
        <w:rPr>
          <w:rFonts w:ascii="宋体" w:hAnsi="宋体" w:cs="宋体" w:hint="eastAsia"/>
          <w:bCs/>
          <w:sz w:val="21"/>
          <w:szCs w:val="21"/>
          <w:lang w:eastAsia="zh-CN"/>
        </w:rPr>
        <w:t>第二个</w:t>
      </w:r>
      <w:r>
        <w:rPr>
          <w:rFonts w:ascii="宋体" w:eastAsia="宋体" w:hAnsi="宋体" w:cs="宋体" w:hint="eastAsia"/>
          <w:bCs/>
          <w:sz w:val="21"/>
          <w:szCs w:val="21"/>
        </w:rPr>
        <w:t>“</w:t>
      </w:r>
      <w:r>
        <w:rPr>
          <w:rFonts w:ascii="宋体" w:hAnsi="宋体" w:cs="宋体" w:hint="eastAsia"/>
          <w:bCs/>
          <w:sz w:val="21"/>
          <w:szCs w:val="21"/>
          <w:lang w:eastAsia="zh-CN"/>
        </w:rPr>
        <w:t>服务</w:t>
      </w:r>
      <w:r>
        <w:rPr>
          <w:rFonts w:ascii="宋体" w:eastAsia="宋体" w:hAnsi="宋体" w:cs="宋体" w:hint="eastAsia"/>
          <w:bCs/>
          <w:sz w:val="21"/>
          <w:szCs w:val="21"/>
        </w:rPr>
        <w:t>”后加入“水平”）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1890" w:hanging="1680" w:leftChars="100" w:hangingChars="800"/>
        <w:textAlignment w:val="auto"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5     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  </w:t>
      </w:r>
      <w:r>
        <w:rPr>
          <w:rFonts w:ascii="宋体" w:eastAsia="宋体" w:hAnsi="宋体" w:cs="宋体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Cs/>
          <w:sz w:val="21"/>
          <w:szCs w:val="21"/>
        </w:rPr>
        <w:t>（1）写作有记录生活、锻炼多种能力、宣泄情感、修身养性等作用。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1890" w:hanging="1050" w:leftChars="400" w:hangingChars="5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     （2）</w:t>
      </w:r>
      <w:r>
        <w:rPr>
          <w:rFonts w:ascii="宋体" w:eastAsia="宋体" w:hAnsi="宋体" w:cs="宋体" w:hint="eastAsia"/>
          <w:sz w:val="21"/>
          <w:szCs w:val="21"/>
        </w:rPr>
        <w:t>写酸甜苦辣</w:t>
      </w:r>
      <w:r>
        <w:rPr>
          <w:rFonts w:ascii="宋体" w:hAnsi="宋体" w:cs="宋体" w:hint="eastAsia"/>
          <w:sz w:val="21"/>
          <w:szCs w:val="21"/>
          <w:lang w:val="en-US" w:eastAsia="zh-CN"/>
        </w:rPr>
        <w:t>,</w:t>
      </w:r>
      <w:r>
        <w:rPr>
          <w:rFonts w:ascii="宋体" w:eastAsia="宋体" w:hAnsi="宋体" w:cs="宋体" w:hint="eastAsia"/>
          <w:sz w:val="21"/>
          <w:szCs w:val="21"/>
        </w:rPr>
        <w:t>写尽百味人生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firstLine="210"/>
        <w:textAlignment w:val="auto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 xml:space="preserve">二      46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 xml:space="preserve">（一）    10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6       3   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Cs/>
          <w:sz w:val="21"/>
          <w:szCs w:val="21"/>
        </w:rPr>
        <w:t>（1）</w:t>
      </w:r>
      <w:r>
        <w:rPr>
          <w:rFonts w:ascii="宋体" w:eastAsia="宋体" w:hAnsi="宋体" w:cs="宋体" w:hint="eastAsia"/>
          <w:sz w:val="21"/>
          <w:szCs w:val="21"/>
        </w:rPr>
        <w:t xml:space="preserve">跟从  </w:t>
      </w:r>
      <w:r>
        <w:rPr>
          <w:rFonts w:ascii="宋体" w:eastAsia="宋体" w:hAnsi="宋体" w:cs="宋体" w:hint="eastAsia"/>
          <w:bCs/>
          <w:sz w:val="21"/>
          <w:szCs w:val="21"/>
        </w:rPr>
        <w:t>（2）从容、悠闲</w:t>
      </w: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（3）从通道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2310" w:hanging="2310" w:hangingChars="1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  7     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  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Cs/>
          <w:sz w:val="21"/>
          <w:szCs w:val="21"/>
        </w:rPr>
        <w:t>（1）骨头已经没了，可是两只狼像原来一样一起追赶。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        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     （2）一只狼径直离开，另一只狼像狗似的蹲坐在前面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firstLine="210" w:firstLineChars="100"/>
        <w:textAlignment w:val="auto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8       3     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Cs/>
          <w:sz w:val="21"/>
          <w:szCs w:val="21"/>
        </w:rPr>
        <w:t>B（主要通过动作描写和少量心理描写）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>（二）    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9       3  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A （A.知道B.所以/旧的知识C.这样/……的样子D.如果/好像）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10      3  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吾 能 观 美 恶/ 望 东 西 /其 功 不 小 /宜 居 汝 上 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               （三处每对一处得1分，多断一处得0分）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1890" w:hanging="1890" w:hangingChars="9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11      3     </w:t>
      </w:r>
      <w:r>
        <w:rPr>
          <w:rFonts w:ascii="宋体" w:eastAsia="宋体" w:hAnsi="宋体" w:cs="宋体" w:hint="eastAsia"/>
          <w:bCs/>
          <w:sz w:val="21"/>
          <w:szCs w:val="21"/>
        </w:rPr>
        <w:t xml:space="preserve"> </w:t>
      </w:r>
      <w:r>
        <w:rPr>
          <w:rFonts w:ascii="宋体" w:hAnsi="宋体" w:cs="宋体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告诉我们要顾全大局，不要妄自尊大。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1890" w:leftChars="9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或：批评那些妄自尊大而不顾全局的人。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1890" w:leftChars="9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或：不要过分强调自己（个人）的能力，只有把自己（个人）置于群体之中，在团结和谐的集体之中才能发挥个人应有的作用。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</w:rPr>
        <w:t>参考译文：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ascii="楷体" w:eastAsia="楷体" w:hAnsi="楷体" w:cs="楷体" w:hint="eastAsia"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sz w:val="21"/>
          <w:szCs w:val="21"/>
        </w:rPr>
        <w:t>眉毛、眼睛、嘴和鼻子他们四个都有灵性。一天，嘴对鼻子说：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“</w:t>
      </w:r>
      <w:r>
        <w:rPr>
          <w:rFonts w:ascii="楷体" w:eastAsia="楷体" w:hAnsi="楷体" w:cs="楷体" w:hint="eastAsia"/>
          <w:sz w:val="21"/>
          <w:szCs w:val="21"/>
        </w:rPr>
        <w:t>你有什么本领，可以在我上面？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”</w:t>
      </w:r>
      <w:r>
        <w:rPr>
          <w:rFonts w:ascii="楷体" w:eastAsia="楷体" w:hAnsi="楷体" w:cs="楷体" w:hint="eastAsia"/>
          <w:sz w:val="21"/>
          <w:szCs w:val="21"/>
        </w:rPr>
        <w:t>鼻子回答：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“</w:t>
      </w:r>
      <w:r>
        <w:rPr>
          <w:rFonts w:ascii="楷体" w:eastAsia="楷体" w:hAnsi="楷体" w:cs="楷体" w:hint="eastAsia"/>
          <w:sz w:val="21"/>
          <w:szCs w:val="21"/>
        </w:rPr>
        <w:t>我能识别香味和臭味，然后你才能吃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，</w:t>
      </w:r>
      <w:r>
        <w:rPr>
          <w:rFonts w:ascii="楷体" w:eastAsia="楷体" w:hAnsi="楷体" w:cs="楷体" w:hint="eastAsia"/>
          <w:sz w:val="21"/>
          <w:szCs w:val="21"/>
        </w:rPr>
        <w:t>所以位置在你之上。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”</w:t>
      </w:r>
      <w:r>
        <w:rPr>
          <w:rFonts w:ascii="楷体" w:eastAsia="楷体" w:hAnsi="楷体" w:cs="楷体" w:hint="eastAsia"/>
          <w:sz w:val="21"/>
          <w:szCs w:val="21"/>
        </w:rPr>
        <w:t>鼻子对眼睛说：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“</w:t>
      </w:r>
      <w:r>
        <w:rPr>
          <w:rFonts w:ascii="楷体" w:eastAsia="楷体" w:hAnsi="楷体" w:cs="楷体" w:hint="eastAsia"/>
          <w:sz w:val="21"/>
          <w:szCs w:val="21"/>
        </w:rPr>
        <w:t>你有什么本领，可以在我上面？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”</w:t>
      </w:r>
      <w:r>
        <w:rPr>
          <w:rFonts w:ascii="楷体" w:eastAsia="楷体" w:hAnsi="楷体" w:cs="楷体" w:hint="eastAsia"/>
          <w:sz w:val="21"/>
          <w:szCs w:val="21"/>
        </w:rPr>
        <w:t>眼睛说：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“</w:t>
      </w:r>
      <w:r>
        <w:rPr>
          <w:rFonts w:ascii="楷体" w:eastAsia="楷体" w:hAnsi="楷体" w:cs="楷体" w:hint="eastAsia"/>
          <w:sz w:val="21"/>
          <w:szCs w:val="21"/>
        </w:rPr>
        <w:t>我能观察善恶美丑，遥望东方和西方，我的功劳不小，所以位置在你上面。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”</w:t>
      </w:r>
      <w:r>
        <w:rPr>
          <w:rFonts w:ascii="楷体" w:eastAsia="楷体" w:hAnsi="楷体" w:cs="楷体" w:hint="eastAsia"/>
          <w:sz w:val="21"/>
          <w:szCs w:val="21"/>
        </w:rPr>
        <w:t>鼻子又说：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“</w:t>
      </w:r>
      <w:r>
        <w:rPr>
          <w:rFonts w:ascii="楷体" w:eastAsia="楷体" w:hAnsi="楷体" w:cs="楷体" w:hint="eastAsia"/>
          <w:sz w:val="21"/>
          <w:szCs w:val="21"/>
        </w:rPr>
        <w:t>如果这样，那么眉毛有什么本领，也在我上面呢?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”</w:t>
      </w:r>
      <w:r>
        <w:rPr>
          <w:rFonts w:ascii="楷体" w:eastAsia="楷体" w:hAnsi="楷体" w:cs="楷体" w:hint="eastAsia"/>
          <w:sz w:val="21"/>
          <w:szCs w:val="21"/>
        </w:rPr>
        <w:t>眉毛说：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“</w:t>
      </w:r>
      <w:r>
        <w:rPr>
          <w:rFonts w:ascii="楷体" w:eastAsia="楷体" w:hAnsi="楷体" w:cs="楷体" w:hint="eastAsia"/>
          <w:sz w:val="21"/>
          <w:szCs w:val="21"/>
        </w:rPr>
        <w:t>我不能和各位相互争辩比较。如果我在眼睛鼻子下面，不知道你的脸放到哪里？</w:t>
      </w:r>
      <w:r>
        <w:rPr>
          <w:rFonts w:ascii="楷体" w:eastAsia="楷体" w:hAnsi="楷体" w:cs="楷体" w:hint="eastAsia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cs="宋体" w:hint="eastAsia"/>
          <w:b/>
          <w:kern w:val="0"/>
          <w:sz w:val="21"/>
          <w:szCs w:val="21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</w:rPr>
        <w:t xml:space="preserve">（三）    10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/>
        <w:textAlignment w:val="auto"/>
        <w:rPr>
          <w:rFonts w:ascii="宋体" w:eastAsia="宋体" w:hAnsi="宋体" w:cs="宋体" w:hint="eastAsia"/>
          <w:bCs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12       3      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D（</w:t>
      </w:r>
      <w:r>
        <w:rPr>
          <w:rFonts w:ascii="宋体" w:eastAsia="宋体" w:hAnsi="宋体" w:cs="宋体" w:hint="eastAsia"/>
          <w:sz w:val="21"/>
          <w:szCs w:val="21"/>
        </w:rPr>
        <w:t>也不会哺育幼雏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 xml:space="preserve">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90" w:hanging="1890"/>
        <w:textAlignment w:val="auto"/>
        <w:rPr>
          <w:rFonts w:ascii="宋体" w:eastAsia="宋体" w:hAnsi="宋体" w:cs="宋体" w:hint="eastAsia"/>
          <w:bCs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 xml:space="preserve">  13       3      B（</w:t>
      </w:r>
      <w:r>
        <w:rPr>
          <w:rFonts w:ascii="宋体" w:hAnsi="宋体" w:cs="宋体" w:hint="eastAsia"/>
          <w:bCs/>
          <w:sz w:val="21"/>
          <w:szCs w:val="21"/>
          <w:lang w:eastAsia="zh-CN"/>
        </w:rPr>
        <w:t>还有</w:t>
      </w:r>
      <w:r>
        <w:rPr>
          <w:rFonts w:ascii="宋体" w:eastAsia="宋体" w:hAnsi="宋体" w:cs="宋体" w:hint="eastAsia"/>
          <w:bCs/>
          <w:sz w:val="21"/>
          <w:szCs w:val="21"/>
        </w:rPr>
        <w:t>动作描写）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90" w:hanging="1680" w:leftChars="100" w:hangingChars="8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14       4      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布谷鸟的做法虽然有些残酷，但这是自然现象，所谓物竞天择，适者生存，而自己的无知行为，却使山林间缺少了一只布谷鸟的鸣叫，所以有内疚之感。（意思接近，表达通顺即可）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785" w:hanging="1785" w:hangingChars="850"/>
        <w:textAlignment w:val="auto"/>
        <w:rPr>
          <w:rFonts w:ascii="宋体" w:eastAsia="宋体" w:hAnsi="宋体" w:cs="宋体" w:hint="eastAsia"/>
          <w:b/>
          <w:bCs/>
          <w:kern w:val="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 w:val="21"/>
          <w:szCs w:val="21"/>
        </w:rPr>
        <w:t>（四）    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90" w:hanging="1680" w:leftChars="100" w:hangingChars="8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Cs/>
          <w:kern w:val="0"/>
          <w:sz w:val="21"/>
          <w:szCs w:val="21"/>
        </w:rPr>
        <w:t xml:space="preserve">15       4    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①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卖寿方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②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悬崖烧炭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③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卖血换钱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④</w:t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bCs/>
          <w:kern w:val="0"/>
          <w:sz w:val="21"/>
          <w:szCs w:val="21"/>
        </w:rPr>
        <w:t>寄半边钱（能紧扣这四个方面来组织语言，不论顺序的先后，语言简明通顺即可给分。答对一点得1分。）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90" w:hanging="1680" w:leftChars="100" w:hangingChars="8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16       2     （1）运用神态描写，传神地写出了父亲为“我”的学费忧心忡忡、满腹心事的样子。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86" w:hanging="727" w:leftChars="552" w:hangingChars="346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     （2）运用动作描写，“脱”“摸”“</w:t>
      </w:r>
      <w:r>
        <w:rPr>
          <w:rFonts w:ascii="宋体" w:hAnsi="宋体" w:cs="宋体" w:hint="eastAsia"/>
          <w:sz w:val="21"/>
          <w:szCs w:val="21"/>
          <w:lang w:eastAsia="zh-CN"/>
        </w:rPr>
        <w:t>挑</w:t>
      </w:r>
      <w:r>
        <w:rPr>
          <w:rFonts w:ascii="宋体" w:eastAsia="宋体" w:hAnsi="宋体" w:cs="宋体" w:hint="eastAsia"/>
          <w:sz w:val="21"/>
          <w:szCs w:val="21"/>
        </w:rPr>
        <w:t>”“数”等动词生动地写出父亲给</w:t>
      </w:r>
      <w:r>
        <w:rPr>
          <w:rFonts w:ascii="宋体" w:hAnsi="宋体" w:cs="宋体" w:hint="eastAsia"/>
          <w:sz w:val="21"/>
          <w:szCs w:val="21"/>
          <w:lang w:eastAsia="zh-CN"/>
        </w:rPr>
        <w:t>“</w:t>
      </w:r>
      <w:r>
        <w:rPr>
          <w:rFonts w:ascii="宋体" w:eastAsia="宋体" w:hAnsi="宋体" w:cs="宋体" w:hint="eastAsia"/>
          <w:sz w:val="21"/>
          <w:szCs w:val="21"/>
        </w:rPr>
        <w:t>我</w:t>
      </w:r>
      <w:r>
        <w:rPr>
          <w:rFonts w:ascii="宋体" w:hAnsi="宋体" w:cs="宋体" w:hint="default"/>
          <w:sz w:val="21"/>
          <w:szCs w:val="21"/>
          <w:lang w:val="en-US" w:eastAsia="zh-CN"/>
        </w:rPr>
        <w:t>”</w:t>
      </w:r>
      <w:r>
        <w:rPr>
          <w:rFonts w:ascii="宋体" w:eastAsia="宋体" w:hAnsi="宋体" w:cs="宋体" w:hint="eastAsia"/>
          <w:sz w:val="21"/>
          <w:szCs w:val="21"/>
        </w:rPr>
        <w:t>生活费的情景，表现了父亲的质朴、谨慎和无私。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86" w:hanging="727" w:leftChars="552" w:hangingChars="346"/>
        <w:textAlignment w:val="auto"/>
        <w:rPr>
          <w:rFonts w:ascii="宋体" w:eastAsia="宋体" w:hAnsi="宋体" w:cs="宋体" w:hint="default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      （有其它合理分析也可给分）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90" w:hanging="1680" w:leftChars="100" w:hangingChars="8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Cs/>
          <w:kern w:val="0"/>
          <w:sz w:val="21"/>
          <w:szCs w:val="21"/>
        </w:rPr>
        <w:t xml:space="preserve">17       4     </w:t>
      </w:r>
      <w:r>
        <w:rPr>
          <w:rFonts w:ascii="宋体" w:eastAsia="宋体" w:hAnsi="宋体" w:cs="宋体" w:hint="eastAsia"/>
          <w:sz w:val="21"/>
          <w:szCs w:val="21"/>
        </w:rPr>
        <w:t xml:space="preserve"> 写寿方的重要性是为了给后文描写出卖寿方蓄势（或作铺垫），更能体现父亲对儿子的无私，体现父爱的伟大。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890" w:hanging="1890" w:hangingChars="900"/>
        <w:textAlignment w:val="auto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Cs/>
          <w:kern w:val="0"/>
          <w:sz w:val="21"/>
          <w:szCs w:val="21"/>
        </w:rPr>
        <w:t xml:space="preserve">  18       5     （1）</w:t>
      </w:r>
      <w:r>
        <w:rPr>
          <w:rFonts w:ascii="宋体" w:eastAsia="宋体" w:hAnsi="宋体" w:cs="宋体" w:hint="eastAsia"/>
          <w:sz w:val="21"/>
          <w:szCs w:val="21"/>
        </w:rPr>
        <w:t>文中的父亲有着一颗真挚的爱子之心，他为儿子不惜付出自己的一切，倾家荡产，卖掉自己的寿方，卖掉他一生最后的归宿。不仅如此，为了筹集生活费，他还瞒着儿子去卖血。多么崇高的父爱，多么伟大的父亲！（2）虽然沉重的生活负担压得他喘不过气来，他仍保持着一颗乐观而又平常的心。从这一点来看，他又是一位坚强的父亲</w:t>
      </w:r>
      <w:r>
        <w:rPr>
          <w:rFonts w:ascii="宋体" w:hAnsi="宋体" w:cs="宋体"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890" w:firstLineChars="9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（3）最后为儿子寄回的半截钱，又可见他是一</w:t>
      </w:r>
      <w:r>
        <w:rPr>
          <w:rFonts w:ascii="宋体" w:hAnsi="宋体" w:cs="宋体" w:hint="eastAsia"/>
          <w:sz w:val="21"/>
          <w:szCs w:val="21"/>
          <w:lang w:eastAsia="zh-CN"/>
        </w:rPr>
        <w:t>位</w:t>
      </w:r>
      <w:r>
        <w:rPr>
          <w:rFonts w:ascii="宋体" w:eastAsia="宋体" w:hAnsi="宋体" w:cs="宋体" w:hint="eastAsia"/>
          <w:sz w:val="21"/>
          <w:szCs w:val="21"/>
        </w:rPr>
        <w:t>勤俭节约的父亲。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991" w:hanging="210" w:leftChars="848" w:hangingChars="100"/>
        <w:textAlignment w:val="auto"/>
        <w:rPr>
          <w:rFonts w:ascii="宋体" w:eastAsia="宋体" w:hAnsi="宋体" w:cs="宋体" w:hint="eastAsia"/>
          <w:b/>
          <w:bCs/>
          <w:kern w:val="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（答对其中一点得2分，答对两点得4分，答对三点得5分。）</w:t>
      </w:r>
      <w:r>
        <w:rPr>
          <w:rFonts w:ascii="宋体" w:eastAsia="宋体" w:hAnsi="宋体" w:cs="宋体" w:hint="eastAsia"/>
          <w:b/>
          <w:bCs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="宋体" w:eastAsia="宋体" w:hAnsi="宋体" w:cs="宋体" w:hint="eastAsia"/>
          <w:b/>
          <w:bCs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="宋体" w:eastAsia="宋体" w:hAnsi="宋体" w:cs="宋体" w:hint="eastAsia"/>
          <w:b/>
          <w:bCs/>
          <w:kern w:val="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 w:val="21"/>
          <w:szCs w:val="21"/>
        </w:rPr>
        <w:t>三     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="宋体" w:eastAsia="宋体" w:hAnsi="宋体" w:cs="宋体" w:hint="eastAsia"/>
          <w:bCs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kern w:val="0"/>
          <w:sz w:val="21"/>
          <w:szCs w:val="21"/>
        </w:rPr>
        <w:t>19     50     见评分标准</w:t>
      </w:r>
    </w:p>
    <w:tbl>
      <w:tblPr>
        <w:tblStyle w:val="TableNormal"/>
        <w:tblW w:w="0" w:type="auto"/>
        <w:jc w:val="center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5691"/>
      </w:tblGrid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/>
          <w:jc w:val="center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作文等级</w:t>
            </w:r>
          </w:p>
        </w:tc>
        <w:tc>
          <w:tcPr>
            <w:tcW w:w="5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ind w:firstLine="1800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评 分 标 准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3"/>
          <w:jc w:val="center"/>
        </w:trPr>
        <w:tc>
          <w:tcPr>
            <w:tcW w:w="16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一类卷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（50～45分）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1．立意明确，中心突出，材料具体生动，有真情实感。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2．结构严谨，注意照应，详略得当。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3．语言得体、流畅。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二类卷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（44～40分）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1．立意明确，中心突出，材料具体。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2．结构完整，条理清楚。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3．语言规范、通顺。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三类卷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（39～30分）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1．立意明确，材料能表现中心。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2．结构基本完整，有条理。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3．语言基本通顺，有少数错别字。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四类卷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（29～15分）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1．立意不明确，材料难以表现中心。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2．结构不完整，条理不清楚。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3．语言不通顺，错别字较多。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五类卷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（14～0分）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1．没有中心，空洞无物，严重离题。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2．结构残缺，不成篇章。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3．文理不通，错别字较多。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加 分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符合如下条件之一，可酌情加1～3分（加至本题满分为止）：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1．立意深刻。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2．构思独特。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3．语言优美。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4．富有个性。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5．文面整洁，书写优美。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75" w:line="320" w:lineRule="atLeast"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扣 分</w:t>
            </w: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1．没有标题扣2分。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2．不足500字者，每少50字扣1分。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3．错别字每3个扣1分（重复的错别字不计），最多扣3分。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4．不能正确使用标点扣1～3分。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5．文面脏乱，字迹潦草、难以辨认者扣1～3分。</w:t>
            </w:r>
          </w:p>
          <w:p>
            <w:pPr>
              <w:widowControl/>
              <w:spacing w:after="75" w:line="320" w:lineRule="atLeast"/>
              <w:jc w:val="left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6．出现暴露身份的真实校名、地名、人名的扣1～3分。</w:t>
            </w:r>
          </w:p>
        </w:tc>
      </w:tr>
    </w:tbl>
    <w:p>
      <w:pPr>
        <w:spacing w:line="360" w:lineRule="auto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 xml:space="preserve">附加题  10 </w:t>
      </w:r>
    </w:p>
    <w:p>
      <w:pPr>
        <w:spacing w:line="360" w:lineRule="auto"/>
        <w:ind w:left="1680" w:hanging="1680" w:hangingChars="8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        2      白骨精     红孩儿 </w:t>
      </w:r>
    </w:p>
    <w:p>
      <w:pPr>
        <w:spacing w:line="360" w:lineRule="auto"/>
        <w:ind w:left="1680" w:hanging="1680" w:hangingChars="8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        4      赞同。比如唐僧看到白骨精变成的老公公甚是欢喜，这时猪八戒却告诉师父是个祸根，因为孙悟空打死了他的女儿和老婆</w:t>
      </w:r>
      <w:r>
        <w:rPr>
          <w:rFonts w:ascii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自己可以溜之大吉，却留下他们师徒三人顶罪，让唐僧</w:t>
      </w:r>
      <w:r>
        <w:rPr>
          <w:rFonts w:ascii="宋体" w:hAnsi="宋体" w:cs="宋体" w:hint="eastAsia"/>
          <w:sz w:val="21"/>
          <w:szCs w:val="21"/>
          <w:lang w:eastAsia="zh-CN"/>
        </w:rPr>
        <w:t>对孙悟空有看法</w:t>
      </w:r>
      <w:r>
        <w:rPr>
          <w:rFonts w:ascii="宋体" w:eastAsia="宋体" w:hAnsi="宋体" w:cs="宋体" w:hint="eastAsia"/>
          <w:sz w:val="21"/>
          <w:szCs w:val="21"/>
        </w:rPr>
        <w:t>。</w:t>
      </w:r>
      <w:bookmarkStart w:id="0" w:name="_GoBack"/>
      <w:bookmarkEnd w:id="0"/>
    </w:p>
    <w:p>
      <w:pPr>
        <w:spacing w:line="360" w:lineRule="auto"/>
        <w:ind w:left="1680" w:hanging="1680" w:hangingChars="8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        4      后来师徒四人取经路过火焰山时，受到红孩儿的父亲牛魔王和母亲铁扇公主的百般刁难，不肯借巴蕉扇给他们灭火。</w:t>
      </w:r>
    </w:p>
    <w:p>
      <w:pPr>
        <w:rPr>
          <w:rFonts w:ascii="宋体" w:eastAsia="宋体" w:hAnsi="宋体" w:cs="宋体" w:hint="eastAsia"/>
          <w:sz w:val="21"/>
          <w:szCs w:val="21"/>
        </w:rPr>
      </w:pPr>
    </w:p>
    <w:sectPr>
      <w:footerReference w:type="default" r:id="rId6"/>
      <w:pgSz w:w="11055" w:h="15307"/>
      <w:pgMar w:top="1417" w:right="1417" w:bottom="1417" w:left="141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七年级语文期末试卷参考答案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第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4页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七年级语文期末试卷参考答案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第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页（共</w:t>
                    </w:r>
                    <w:r>
                      <w:rPr>
                        <w:rFonts w:hint="eastAsia"/>
                        <w:lang w:val="en-US" w:eastAsia="zh-CN"/>
                      </w:rPr>
                      <w:t>4页</w:t>
                    </w:r>
                    <w:r>
                      <w:rPr>
                        <w:rFonts w:hint="eastAsia"/>
                        <w:lang w:eastAsia="zh-CN"/>
                      </w:rPr>
                      <w:t>）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D62BA4"/>
    <w:rsid w:val="1F9251E5"/>
    <w:rsid w:val="2E092994"/>
    <w:rsid w:val="35C0616C"/>
    <w:rsid w:val="5E125DE9"/>
    <w:rsid w:val="77D62BA4"/>
    <w:rsid w:val="7D3B50D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2019-12-31T08:36:00Z</cp:lastPrinted>
  <dcterms:created xsi:type="dcterms:W3CDTF">2019-12-25T08:18:00Z</dcterms:created>
  <dcterms:modified xsi:type="dcterms:W3CDTF">2020-01-15T01:07:52Z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