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pict>
          <v:shape id="_x0000_s1025" o:spid="_x0000_s1025" o:spt="75" type="#_x0000_t75" style="position:absolute;left:0pt;margin-left:820pt;margin-top:836pt;height:23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201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9-2020学年度上期期末学业水平测试</w:t>
      </w:r>
    </w:p>
    <w:tbl>
      <w:tblPr>
        <w:tblStyle w:val="5"/>
        <w:tblpPr w:leftFromText="180" w:rightFromText="180" w:vertAnchor="text" w:horzAnchor="page" w:tblpX="8520" w:tblpY="129"/>
        <w:tblOverlap w:val="never"/>
        <w:tblW w:w="1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00" w:type="dxa"/>
            <w:vAlign w:val="top"/>
          </w:tcPr>
          <w:p>
            <w:pPr>
              <w:jc w:val="center"/>
              <w:rPr>
                <w:rFonts w:hint="eastAsia" w:ascii="黑体" w:eastAsia="黑体"/>
                <w:b/>
                <w:bCs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8"/>
                <w:szCs w:val="28"/>
                <w:lang w:val="en-US" w:eastAsia="zh-CN"/>
              </w:rPr>
              <w:t>座号</w:t>
            </w:r>
          </w:p>
        </w:tc>
        <w:tc>
          <w:tcPr>
            <w:tcW w:w="900" w:type="dxa"/>
            <w:vAlign w:val="top"/>
          </w:tcPr>
          <w:p>
            <w:pPr>
              <w:jc w:val="center"/>
              <w:rPr>
                <w:rFonts w:hint="eastAsia" w:ascii="黑体" w:eastAsia="黑体"/>
                <w:b/>
                <w:bCs/>
                <w:sz w:val="44"/>
                <w:szCs w:val="44"/>
              </w:rPr>
            </w:pPr>
          </w:p>
        </w:tc>
      </w:tr>
    </w:tbl>
    <w:p>
      <w:pPr>
        <w:jc w:val="both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 xml:space="preserve">           八</w:t>
      </w:r>
      <w:r>
        <w:rPr>
          <w:rFonts w:hint="eastAsia" w:ascii="黑体" w:eastAsia="黑体"/>
          <w:b/>
          <w:bCs/>
          <w:sz w:val="44"/>
          <w:szCs w:val="44"/>
        </w:rPr>
        <w:t>年级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数学试卷</w:t>
      </w:r>
    </w:p>
    <w:p>
      <w:pPr>
        <w:pStyle w:val="6"/>
        <w:ind w:right="160" w:firstLine="0"/>
        <w:jc w:val="right"/>
        <w:rPr>
          <w:rFonts w:hint="eastAsia" w:ascii="Times New Roman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316" w:firstLineChars="150"/>
        <w:jc w:val="left"/>
        <w:textAlignment w:val="auto"/>
        <w:outlineLvl w:val="9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b/>
          <w:bCs/>
        </w:rPr>
        <w:t>亲爱的同学们：</w:t>
      </w:r>
      <w:r>
        <w:rPr>
          <w:rFonts w:hint="eastAsia" w:ascii="楷体" w:hAnsi="楷体" w:eastAsia="楷体"/>
        </w:rPr>
        <w:t>本次考试将实行网上阅卷，所有试题答案一律填写在答题卡上相应区域，选择题用2B铅笔在相应小框框内涂黑，要求把小框框涂满，非选择题要必须填写在相应的框框内横线上，不准填写在框框外，否则不得分。每题留下的横线可能较长，但答案可能很短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选择题（每小题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3分，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共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30分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．下列图案属于轴对称图形的是（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5" o:spt="75" type="#_x0000_t75" style="height:39.35pt;width:40.95pt;" fillcolor="#FFFFFF" filled="f" o:preferrelative="t" stroked="f" coordsize="21600,21600">
            <v:path/>
            <v:fill on="f" color2="#FFFFFF" focussize="0,0"/>
            <v:stroke on="f" joinstyle="miter"/>
            <v:imagedata r:id="rId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6" o:spt="75" type="#_x0000_t75" style="height:39.6pt;width:39.05pt;" fillcolor="#FFFFFF" filled="f" o:preferrelative="t" stroked="f" coordsize="21600,21600">
            <v:path/>
            <v:fill on="f" color2="#FFFFFF" focussize="0,0"/>
            <v:stroke on="f" joinstyle="miter"/>
            <v:imagedata r:id="rId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7" o:spt="75" type="#_x0000_t75" style="height:39.2pt;width:39.75pt;" fillcolor="#FFFFFF" filled="f" o:preferrelative="t" stroked="f" coordsize="21600,21600">
            <v:path/>
            <v:fill on="f" color2="#FFFFFF" focussize="0,0"/>
            <v:stroke on="f" joinstyle="miter"/>
            <v:imagedata r:id="rId8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28" o:spt="75" type="#_x0000_t75" style="height:36.1pt;width:61.85pt;" fillcolor="#FFFFFF" filled="f" o:preferrelative="t" stroked="f" coordsize="21600,21600">
            <v:path/>
            <v:fill on="f" color2="#FFFFFF" focussize="0,0"/>
            <v:stroke on="f" joinstyle="miter"/>
            <v:imagedata r:id="rId9" gain="65536f" blacklevel="0f" gamma="0" o:title=""/>
            <o:lock v:ext="edit" aspectratio="t"/>
            <w10:wrap type="none"/>
            <w10:anchorlock/>
          </v:shape>
        </w:pic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2．2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可以表示为（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．下列条件中，不能作出唯一三角形的是（　　）</w:t>
      </w:r>
    </w:p>
    <w:p>
      <w:pPr>
        <w:widowControl w:val="0"/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A．已知三角形两边的长度和夹角的度数</w:t>
      </w:r>
      <w:r>
        <w:tab/>
      </w:r>
    </w:p>
    <w:p>
      <w:pPr>
        <w:widowControl w:val="0"/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B．已知三角形两个角的度数以及两角夹边的长度</w:t>
      </w:r>
      <w:r>
        <w:tab/>
      </w:r>
    </w:p>
    <w:p>
      <w:pPr>
        <w:widowControl w:val="0"/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4" o:spid="_x0000_s1030" o:spt="75" type="#_x0000_t75" style="position:absolute;left:0pt;margin-left:412.65pt;margin-top:461.7pt;height:63.2pt;width:97.5pt;mso-position-horizontal-relative:page;mso-position-vertical-relative:page;mso-wrap-distance-bottom:0pt;mso-wrap-distance-left:9pt;mso-wrap-distance-right:9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0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C．已知三角形两边的长度和其中一边的对角的度数</w:t>
      </w:r>
      <w:r>
        <w:tab/>
      </w:r>
    </w:p>
    <w:p>
      <w:pPr>
        <w:widowControl w:val="0"/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D．已知三角形的三边的长度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＝50°，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是边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上的一个动点（不与顶点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重合），则∠</w:t>
      </w:r>
      <w:r>
        <w:rPr>
          <w:rFonts w:hint="eastAsia" w:ascii="Times New Roman" w:hAnsi="Times New Roman" w:eastAsia="新宋体"/>
          <w:i/>
          <w:sz w:val="21"/>
          <w:szCs w:val="21"/>
        </w:rPr>
        <w:t>BPC</w:t>
      </w:r>
      <w:r>
        <w:rPr>
          <w:rFonts w:hint="eastAsia" w:ascii="Times New Roman" w:hAnsi="Times New Roman" w:eastAsia="新宋体"/>
          <w:sz w:val="21"/>
          <w:szCs w:val="21"/>
        </w:rPr>
        <w:t>的度数可能是（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0°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textAlignment w:val="auto"/>
        <w:outlineLvl w:val="9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30" o:spid="_x0000_s1031" o:spt="75" type="#_x0000_t75" style="position:absolute;left:0pt;margin-left:423.9pt;margin-top:571pt;height:64.8pt;width:70.55pt;mso-position-horizontal-relative:page;mso-position-vertical-relative:page;mso-wrap-distance-bottom:0pt;mso-wrap-distance-left:9pt;mso-wrap-distance-right:9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1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如图，用四个螺丝将四条不可弯曲的木条围成一个木框，不计螺丝大小，其中相邻两螺丝的距离依序为2、3、4、6，且相邻两木条的夹角均可调整．若调整木条的夹角时不破坏此木框，则任两螺丝的距离之最大值为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A．5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B．6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C．7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D．10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．下列因式分解正确的是（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+2）+1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my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．下列说法：</w:t>
      </w:r>
    </w:p>
    <w:p>
      <w:pPr>
        <w:spacing w:line="240" w:lineRule="auto"/>
        <w:ind w:left="273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解分式方程一定会产生增根；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方程</w:t>
      </w:r>
      <w:r>
        <w:rPr>
          <w:rFonts w:hint="eastAsia" w:ascii="Times New Roman" w:hAnsi="Times New Roman" w:eastAsia="新宋体" w:cs="Times New Roman"/>
          <w:kern w:val="2"/>
          <w:position w:val="-30"/>
          <w:sz w:val="21"/>
          <w:szCs w:val="21"/>
          <w:lang w:val="en-US" w:eastAsia="zh-CN" w:bidi="ar-SA"/>
        </w:rPr>
        <w:pict>
          <v:shape id="_x0000_i1029" o:spt="75" type="#_x0000_t75" style="height:30.75pt;width:48pt;" fillcolor="#FFFFFF" filled="f" o:preferrelative="t" stroked="f" coordsize="21600,21600">
            <v:path/>
            <v:fill on="f" color2="#FFFFFF" focussize="0,0"/>
            <v:stroke on="f" joinstyle="miter"/>
            <v:imagedata r:id="rId1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＝0的根为2；</w:t>
      </w:r>
    </w:p>
    <w:p>
      <w:pPr>
        <w:spacing w:line="240" w:lineRule="auto"/>
        <w:ind w:left="273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方程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0" o:spt="75" type="#_x0000_t75" style="height:26.25pt;width:51pt;" fillcolor="#FFFFFF" filled="f" o:preferrelative="t" stroked="f" coordsize="21600,21600">
            <v:path/>
            <v:fill on="f" color2="#FFFFFF" focussize="0,0"/>
            <v:stroke on="f" joinstyle="miter"/>
            <v:imagedata r:id="rId1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的最简公分母为2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﹣4）；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/>
          <w:sz w:val="21"/>
          <w:szCs w:val="21"/>
        </w:rPr>
        <w:t>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1" o:spt="75" type="#_x0000_t75" style="height:26.25pt;width:21.75pt;" fillcolor="#FFFFFF" filled="f" o:preferrelative="t" stroked="f" coordsize="21600,21600">
            <v:path/>
            <v:fill on="f" color2="#FFFFFF" focussize="0,0"/>
            <v:stroke on="f" joinstyle="miter"/>
            <v:imagedata r:id="rId1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2" o:spt="75" type="#_x0000_t75" style="height:26.25pt;width:21.75pt;" fillcolor="#FFFFFF" filled="f" o:preferrelative="t" stroked="f" coordsize="21600,21600">
            <v:path/>
            <v:fill on="f" color2="#FFFFFF" focussize="0,0"/>
            <v:stroke on="f" joinstyle="miter"/>
            <v:imagedata r:id="rId1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是分式方程．</w:t>
      </w:r>
    </w:p>
    <w:p>
      <w:pPr>
        <w:widowControl w:val="0"/>
        <w:wordWrap/>
        <w:adjustRightInd/>
        <w:snapToGrid/>
        <w:spacing w:before="0" w:after="0" w:line="240" w:lineRule="auto"/>
        <w:ind w:left="273" w:leftChars="130" w:right="0" w:firstLine="0" w:firstLineChars="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其中正确的个数是（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240" w:lineRule="auto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D．4个</w:t>
      </w:r>
    </w:p>
    <w:p>
      <w:pPr>
        <w:widowControl w:val="0"/>
        <w:wordWrap/>
        <w:adjustRightInd/>
        <w:snapToGrid/>
        <w:spacing w:before="0" w:after="0" w:line="380" w:lineRule="exact"/>
        <w:ind w:right="0"/>
        <w:textAlignment w:val="auto"/>
        <w:outlineLvl w:val="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＝7，如果将△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沿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翻折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使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边上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点重合，那么△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的周长是（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D．11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41" o:spid="_x0000_s1036" o:spt="75" type="#_x0000_t75" style="position:absolute;left:0pt;margin-left:384.15pt;margin-top:444.4pt;height:74.15pt;width:84.15pt;mso-position-horizontal-relative:page;mso-position-vertical-relative:page;z-index:25166438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5" gain="65536f" blacklevel="0f" gamma="0" o:title=""/>
            <o:lock v:ext="edit" aspectratio="t"/>
          </v:shape>
        </w:pic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36" o:spid="_x0000_s1038" o:spt="75" type="#_x0000_t75" style="position:absolute;left:0pt;margin-left:255pt;margin-top:442.45pt;height:83.5pt;width:84.1pt;mso-position-horizontal-relative:page;mso-position-vertical-relative:page;z-index:251663360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6" gain="65536f" blacklevel="0f" gamma="0" o:title=""/>
            <o:lock v:ext="edit" aspectratio="t"/>
          </v:shape>
        </w:pic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35" o:spid="_x0000_s1037" o:spt="75" type="#_x0000_t75" style="position:absolute;left:0pt;margin-left:85.05pt;margin-top:440pt;height:67.5pt;width:123pt;mso-position-horizontal-relative:page;mso-position-vertical-relative:page;z-index:25166233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7" gain="65536f" blacklevel="0f" gamma="0" o:title=""/>
            <o:lock v:ext="edit" aspectratio="t"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（8题图）              （9题图）                （10题图）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．如图，一块直径为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的圆形钢板，从中挖去直径分别为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的两个圆，则剩余阴影部分面积为（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240" w:lineRule="auto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3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18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 w:cs="Times New Roman"/>
          <w:kern w:val="2"/>
          <w:position w:val="-23"/>
          <w:sz w:val="21"/>
          <w:szCs w:val="21"/>
          <w:lang w:val="en-US" w:eastAsia="zh-CN" w:bidi="ar-SA"/>
        </w:rPr>
        <w:pict>
          <v:shape id="_x0000_i1034" o:spt="75" type="#_x0000_t75" style="height:30.75pt;width:54pt;" fillcolor="#FFFFFF" filled="f" o:preferrelative="t" stroked="f" coordsize="21600,21600">
            <v:path/>
            <v:fill on="f" color2="#FFFFFF" focussize="0,0"/>
            <v:stroke on="f" joinstyle="miter"/>
            <v:imagedata r:id="rId19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5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20" gain="65536f" blacklevel="0f" gamma="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6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21" gain="65536f" blacklevel="0f" gamma="0" o:title=""/>
            <o:lock v:ext="edit" aspectratio="t"/>
            <w10:wrap type="none"/>
            <w10:anchorlock/>
          </v:shape>
        </w:pic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＝25°，则∠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的度数为（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A．30°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D．20°</w:t>
      </w:r>
    </w:p>
    <w:p>
      <w:pPr>
        <w:spacing w:line="360" w:lineRule="auto"/>
        <w:ind w:left="273" w:hanging="273" w:hangingChars="13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二、填空题（每题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3分，共15分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．一种病毒的直径为0.000023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，其中0.000023用科学记数法表示为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．等腰三角形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＝40°，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则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的度数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．201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×201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43" o:spid="_x0000_s1043" o:spt="75" type="#_x0000_t75" style="position:absolute;left:0pt;margin-left:394.7pt;margin-top:605.5pt;height:75.35pt;width:113.95pt;mso-position-horizontal-relative:page;mso-position-vertical-relative:page;mso-wrap-distance-bottom:0pt;mso-wrap-distance-left:9pt;mso-wrap-distance-right:9pt;mso-wrap-distance-top:0pt;z-index:25166540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2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＝30°，以点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为圆心，任意长为半径画弧分别交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，再分别以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为圆心，大于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7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2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的长为半径画弧，两弧交于点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并延长交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widowControl w:val="0"/>
        <w:wordWrap/>
        <w:adjustRightInd/>
        <w:snapToGrid/>
        <w:spacing w:before="0" w:after="0" w:line="380" w:lineRule="exact"/>
        <w:ind w:left="270" w:leftChars="0" w:right="0" w:hanging="270" w:hangingChars="129"/>
        <w:jc w:val="both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44" o:spid="_x0000_s1045" o:spt="75" type="#_x0000_t75" style="position:absolute;left:0pt;margin-left:450.9pt;margin-top:70.55pt;height:88.7pt;width:64.5pt;mso-position-horizontal-relative:page;mso-position-vertical-relative:page;mso-wrap-distance-bottom:0pt;mso-wrap-distance-left:9pt;mso-wrap-distance-right:9pt;mso-wrap-distance-top:0pt;z-index:25166643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4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＝24厘米，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＝16厘米，点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</w:t>
      </w:r>
    </w:p>
    <w:p>
      <w:pPr>
        <w:widowControl w:val="0"/>
        <w:wordWrap/>
        <w:adjustRightInd/>
        <w:snapToGrid/>
        <w:spacing w:before="0" w:after="0" w:line="380" w:lineRule="exact"/>
        <w:ind w:left="270" w:leftChars="0" w:right="0" w:hanging="270" w:hangingChars="129"/>
        <w:jc w:val="both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点，点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上以4厘米/秒的速度由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点向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点运动，同时，点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</w:p>
    <w:p>
      <w:pPr>
        <w:widowControl w:val="0"/>
        <w:wordWrap/>
        <w:adjustRightInd/>
        <w:snapToGrid/>
        <w:spacing w:before="0" w:after="0" w:line="380" w:lineRule="exact"/>
        <w:ind w:left="270" w:leftChars="0" w:right="0" w:hanging="270" w:hangingChars="129"/>
        <w:jc w:val="both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线段</w:t>
      </w:r>
      <w:r>
        <w:rPr>
          <w:rFonts w:hint="eastAsia" w:ascii="Times New Roman" w:hAnsi="Times New Roman" w:eastAsia="新宋体"/>
          <w:i/>
          <w:sz w:val="21"/>
          <w:szCs w:val="21"/>
        </w:rPr>
        <w:t>CA</w:t>
      </w:r>
      <w:r>
        <w:rPr>
          <w:rFonts w:hint="eastAsia" w:ascii="Times New Roman" w:hAnsi="Times New Roman" w:eastAsia="新宋体"/>
          <w:sz w:val="21"/>
          <w:szCs w:val="21"/>
        </w:rPr>
        <w:t>上由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点向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点运动．当点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的运动速度为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厘米/秒时，能</w:t>
      </w:r>
    </w:p>
    <w:p>
      <w:pPr>
        <w:widowControl w:val="0"/>
        <w:wordWrap/>
        <w:adjustRightInd/>
        <w:snapToGrid/>
        <w:spacing w:before="0" w:after="0" w:line="380" w:lineRule="exact"/>
        <w:ind w:left="270" w:leftChars="0" w:right="0" w:hanging="270" w:hangingChars="129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够在某一时刻使△</w:t>
      </w:r>
      <w:r>
        <w:rPr>
          <w:rFonts w:hint="eastAsia" w:ascii="Times New Roman" w:hAnsi="Times New Roman" w:eastAsia="新宋体"/>
          <w:i/>
          <w:sz w:val="21"/>
          <w:szCs w:val="21"/>
        </w:rPr>
        <w:t>BPD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CQP</w:t>
      </w:r>
      <w:r>
        <w:rPr>
          <w:rFonts w:hint="eastAsia" w:ascii="Times New Roman" w:hAnsi="Times New Roman" w:eastAsia="新宋体"/>
          <w:sz w:val="21"/>
          <w:szCs w:val="21"/>
        </w:rPr>
        <w:t>全等．</w:t>
      </w:r>
    </w:p>
    <w:p>
      <w:pPr>
        <w:spacing w:line="360" w:lineRule="auto"/>
        <w:ind w:left="273" w:hanging="273" w:hangingChars="13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三、解答题（共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75分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计算：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÷3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•（﹣5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﹣1）+4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/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＝﹣3，则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8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39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2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的值为；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分解因式：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﹣4）﹣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360" w:lineRule="auto"/>
        <w:ind w:left="273" w:hanging="273" w:hangingChars="13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先化简再求值</w:t>
      </w:r>
      <w:r>
        <w:rPr>
          <w:rFonts w:hint="eastAsia" w:ascii="Times New Roman" w:hAnsi="Times New Roman" w:eastAsia="新宋体"/>
          <w:sz w:val="21"/>
          <w:szCs w:val="21"/>
        </w:rPr>
        <w:t>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40" o:spt="75" type="#_x0000_t75" style="height:26.25pt;width:21.75pt;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）•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41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2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position w:val="-22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其中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4"/>
          <w:sz w:val="21"/>
          <w:szCs w:val="21"/>
          <w:lang w:val="en-US" w:eastAsia="zh-CN" w:bidi="ar-SA"/>
        </w:rPr>
        <w:object>
          <v:shape id="_x0000_i1042" o:spt="75" type="#_x0000_t75" style="height:31pt;width:17pt;" o:ole="t" fillcolor="#FFFFFF" filled="f" o:preferrelative="t" stroked="f" coordsize="21600,21600">
            <v:path/>
            <v:fill on="f" color2="#FFFFFF" focussize="0,0"/>
            <v:stroke on="f" joinstyle="miter"/>
            <v:imagedata r:id="rId30" gain="65536f" blacklevel="0f" gamma="0" o:title=""/>
            <o:lock v:ext="edit" aspectratio="t"/>
            <w10:wrap type="none"/>
            <w10:anchorlock/>
          </v:shape>
          <o:OLEObject Type="Embed" ProgID="Equation.3" ShapeID="_x0000_i1042" DrawAspect="Content" ObjectID="_1468075725" r:id="rId2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为了提高产品的附加值，某公司计划将研发生产的1200件新产品进行精加工后再投放市场．现有甲、乙两个工厂都具备加工能力，公司派出相关人员分别到这两间工厂了解情况，获得如下信息：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信息一：甲工厂单独加工完成这批产品比乙工厂单独加工完成这批产品多用10天；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信息二：乙工厂每天加工的数量是甲工厂每天加工数量的1.5倍．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根据以上信息，求甲、乙两个工厂每天分别能加工多少件新产品？</w:t>
      </w:r>
    </w:p>
    <w:p>
      <w:pPr>
        <w:spacing w:line="360" w:lineRule="auto"/>
        <w:ind w:right="0"/>
      </w:pPr>
    </w:p>
    <w:p>
      <w:pPr>
        <w:spacing w:line="360" w:lineRule="auto"/>
        <w:ind w:right="0"/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5" o:spid="_x0000_s1051" o:spt="75" type="#_x0000_t75" style="position:absolute;left:0pt;margin-left:381.9pt;margin-top:549.2pt;height:75.75pt;width:109.3pt;mso-position-horizontal-relative:page;mso-position-vertical-relative:page;mso-wrap-distance-bottom:0pt;mso-wrap-distance-left:9pt;mso-wrap-distance-right:9pt;mso-wrap-distance-top:0pt;z-index:25166745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1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边上的一点，且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．求证：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的中点．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1" o:spid="_x0000_s1052" o:spt="75" type="#_x0000_t75" style="position:absolute;left:0pt;margin-left:380.45pt;margin-top:98.75pt;height:76.05pt;width:111.15pt;mso-position-horizontal-relative:page;mso-position-vertical-relative:page;mso-wrap-distance-bottom:0pt;mso-wrap-distance-left:9pt;mso-wrap-distance-right:9pt;mso-wrap-distance-top:0pt;z-index:251668480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2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边上，∠1＝∠2，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（2）若∠1＝42°，求∠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sz w:val="21"/>
          <w:szCs w:val="21"/>
        </w:rPr>
        <w:t>的度数．</w:t>
      </w:r>
    </w:p>
    <w:p/>
    <w:p/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（1）请用两种不同的方法列代数式表示图中阴影部分的面积．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2" o:spid="_x0000_s1053" o:spt="75" type="#_x0000_t75" style="position:absolute;left:0pt;margin-left:422.4pt;margin-top:230pt;height:80.65pt;width:81.9pt;mso-position-horizontal-relative:page;mso-position-vertical-relative:page;mso-wrap-distance-bottom:0pt;mso-wrap-distance-left:9pt;mso-wrap-distance-right:9pt;mso-wrap-distance-top:0pt;z-index:25166950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3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方法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方法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（2）根据（1）写出一个等式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＝2.75，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求（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Cambria Math" w:hAnsi="Cambria Math"/>
          <w:sz w:val="21"/>
          <w:szCs w:val="21"/>
          <w:lang w:eastAsia="zh-CN"/>
        </w:rPr>
        <w:t>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综合与实践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已知，在Rt△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边的中点，∠</w:t>
      </w:r>
      <w:r>
        <w:rPr>
          <w:rFonts w:hint="eastAsia" w:ascii="Times New Roman" w:hAnsi="Times New Roman" w:eastAsia="新宋体"/>
          <w:i/>
          <w:sz w:val="21"/>
          <w:szCs w:val="21"/>
        </w:rPr>
        <w:t>EDF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EDF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旋转，它的两边分别交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（或它们的延长线）于点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（1）【问题发现】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如图1，当∠</w:t>
      </w:r>
      <w:r>
        <w:rPr>
          <w:rFonts w:hint="eastAsia" w:ascii="Times New Roman" w:hAnsi="Times New Roman" w:eastAsia="新宋体"/>
          <w:i/>
          <w:sz w:val="21"/>
          <w:szCs w:val="21"/>
        </w:rPr>
        <w:t>EDF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旋转到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时（如图1），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证明：△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猜想：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（2）【类比探究】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如图2，当∠</w:t>
      </w:r>
      <w:r>
        <w:rPr>
          <w:rFonts w:hint="eastAsia" w:ascii="Times New Roman" w:hAnsi="Times New Roman" w:eastAsia="新宋体"/>
          <w:i/>
          <w:sz w:val="21"/>
          <w:szCs w:val="21"/>
        </w:rPr>
        <w:t>EDF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旋转到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不垂直时，且点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上，试判断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的关系，并给予证明．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（3）【拓展延伸】</w:t>
      </w:r>
    </w:p>
    <w:p>
      <w:pPr>
        <w:widowControl w:val="0"/>
        <w:wordWrap/>
        <w:adjustRightInd/>
        <w:snapToGrid/>
        <w:spacing w:before="0" w:after="0" w:line="380" w:lineRule="exact"/>
        <w:ind w:left="273" w:leftChars="130" w:right="0" w:firstLine="0" w:firstLineChars="0"/>
        <w:jc w:val="both"/>
        <w:textAlignment w:val="auto"/>
        <w:outlineLvl w:val="9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框 1053" o:spid="_x0000_s1054" o:spt="75" type="#_x0000_t75" style="position:absolute;left:0pt;margin-left:149.4pt;margin-top:569.15pt;height:125.25pt;width:321.15pt;mso-position-horizontal-relative:page;mso-position-vertical-relative:page;z-index:-25165721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4" gain="65536f" blacklevel="0f" gamma="0" o:title=""/>
            <o:lock v:ext="edit" aspectratio="t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如图3，当点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的延长线上时，此时问题（2）中的结论是否成立？若成立，请给予证明；若不成立，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又有怎样的关系？（写出你的猜想，不需证明）</w:t>
      </w:r>
    </w:p>
    <w:p>
      <w:pPr>
        <w:spacing w:line="360" w:lineRule="auto"/>
        <w:ind w:left="273" w:leftChars="130" w:right="0" w:firstLine="0" w:firstLineChars="0"/>
      </w:pPr>
    </w:p>
    <w:p/>
    <w:p/>
    <w:p/>
    <w:p/>
    <w:p/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  <w:sectPr>
          <w:pgSz w:w="11906" w:h="15307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201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9-2020学年度上期期末学业水平测试</w:t>
      </w:r>
    </w:p>
    <w:p>
      <w:pPr>
        <w:jc w:val="both"/>
        <w:rPr>
          <w:rFonts w:hint="eastAsia" w:ascii="黑体" w:eastAsia="黑体"/>
          <w:b/>
          <w:bCs/>
          <w:sz w:val="44"/>
          <w:szCs w:val="44"/>
          <w:lang w:eastAsia="zh-CN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 xml:space="preserve">       八</w:t>
      </w:r>
      <w:r>
        <w:rPr>
          <w:rFonts w:hint="eastAsia" w:ascii="黑体" w:eastAsia="黑体"/>
          <w:b/>
          <w:bCs/>
          <w:sz w:val="44"/>
          <w:szCs w:val="44"/>
        </w:rPr>
        <w:t>年级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数学试卷参考答案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一、选择题（每题3分，共30分）</w:t>
      </w:r>
    </w:p>
    <w:p>
      <w:pPr>
        <w:numPr>
          <w:ilvl w:val="0"/>
          <w:numId w:val="2"/>
        </w:num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  2.A  3.C  4.B  5.C  6.D  7.A  8.B  9.C  10.D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二、填空题（每题3分，共15分）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11.  </w:t>
      </w:r>
      <w:r>
        <w:rPr>
          <w:rFonts w:hint="eastAsia" w:ascii="Times New Roman" w:hAnsi="Times New Roman" w:eastAsia="新宋体"/>
          <w:sz w:val="21"/>
          <w:szCs w:val="21"/>
        </w:rPr>
        <w:t>2.3×10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12. </w:t>
      </w:r>
      <w:r>
        <w:rPr>
          <w:rFonts w:hint="eastAsia" w:ascii="Times New Roman" w:hAnsi="Times New Roman" w:eastAsia="新宋体"/>
          <w:sz w:val="21"/>
          <w:szCs w:val="21"/>
        </w:rPr>
        <w:t>40°或70°或100°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13.  1    14. </w:t>
      </w:r>
      <w:r>
        <w:rPr>
          <w:rFonts w:hint="eastAsia" w:ascii="Times New Roman" w:hAnsi="Times New Roman" w:eastAsia="新宋体"/>
          <w:sz w:val="21"/>
          <w:szCs w:val="21"/>
        </w:rPr>
        <w:t>1：3</w:t>
      </w:r>
      <w:r>
        <w:rPr>
          <w:rFonts w:hint="eastAsia"/>
          <w:lang w:val="en-US" w:eastAsia="zh-CN"/>
        </w:rPr>
        <w:t xml:space="preserve">  15. </w:t>
      </w:r>
      <w:r>
        <w:rPr>
          <w:rFonts w:hint="eastAsia" w:ascii="Times New Roman" w:hAnsi="Times New Roman" w:eastAsia="新宋体"/>
          <w:sz w:val="21"/>
          <w:szCs w:val="21"/>
        </w:rPr>
        <w:t>4或6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三、解答题（共75分）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</w:t>
      </w:r>
      <w:r>
        <w:rPr>
          <w:rFonts w:hint="eastAsia" w:ascii="Times New Roman" w:hAnsi="Times New Roman" w:eastAsia="新宋体"/>
          <w:sz w:val="21"/>
          <w:szCs w:val="21"/>
        </w:rPr>
        <w:t>：（1）9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÷3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•（﹣5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-------------2分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-------------4分</w:t>
      </w:r>
    </w:p>
    <w:p>
      <w:pPr>
        <w:numPr>
          <w:ilvl w:val="0"/>
          <w:numId w:val="0"/>
        </w:numPr>
        <w:spacing w:line="240" w:lineRule="auto"/>
        <w:ind w:left="-273" w:leftChars="-130" w:firstLine="420" w:firstLineChars="200"/>
        <w:rPr>
          <w:rFonts w:hint="eastAsia" w:ascii="Times New Roman" w:hAnsi="Times New Roman" w:eastAsia="新宋体"/>
          <w:sz w:val="24"/>
          <w:szCs w:val="24"/>
          <w:vertAlign w:val="superscript"/>
        </w:rPr>
      </w:pPr>
      <w:r>
        <w:rPr>
          <w:rFonts w:hint="eastAsia" w:ascii="Times New Roman" w:hAnsi="Times New Roman" w:eastAsia="新宋体"/>
          <w:sz w:val="21"/>
          <w:szCs w:val="21"/>
        </w:rPr>
        <w:t>（2）原式＝（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numPr>
          <w:ilvl w:val="0"/>
          <w:numId w:val="0"/>
        </w:numPr>
        <w:spacing w:line="240" w:lineRule="auto"/>
        <w:ind w:left="-273" w:leftChars="-130" w:firstLine="1050" w:firstLineChars="500"/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-------------6分</w:t>
      </w:r>
    </w:p>
    <w:p>
      <w:pPr>
        <w:numPr>
          <w:ilvl w:val="0"/>
          <w:numId w:val="0"/>
        </w:numPr>
        <w:spacing w:line="240" w:lineRule="auto"/>
        <w:ind w:left="-273" w:leftChars="-130" w:firstLine="1050" w:firstLineChars="50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-------------8分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45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46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2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4"/>
          <w:sz w:val="21"/>
          <w:szCs w:val="21"/>
          <w:lang w:val="en-US" w:eastAsia="zh-CN" w:bidi="ar-SA"/>
        </w:rPr>
        <w:object>
          <v:shape id="_x0000_i1047" o:spt="75" type="#_x0000_t75" style="height:31pt;width:28pt;" o:ole="t" fillcolor="#FFFFFF" filled="f" o:preferrelative="t" stroked="f" coordsize="21600,21600">
            <v:path/>
            <v:fill on="f" color2="#FFFFFF" focussize="0,0"/>
            <v:stroke on="f" joinstyle="miter"/>
            <v:imagedata r:id="rId36" gain="65536f" blacklevel="0f" gamma="0" o:title=""/>
            <o:lock v:ext="edit" aspectratio="t"/>
            <w10:wrap type="none"/>
            <w10:anchorlock/>
          </v:shape>
          <o:OLEObject Type="Embed" ProgID="Equation.3" ShapeID="_x0000_i1047" DrawAspect="Content" ObjectID="_1468075726" r:id="rId35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4"/>
          <w:sz w:val="21"/>
          <w:szCs w:val="21"/>
          <w:lang w:val="en-US" w:eastAsia="zh-CN" w:bidi="ar-SA"/>
        </w:rPr>
        <w:object>
          <v:shape id="_x0000_i1048" o:spt="75" type="#_x0000_t75" style="height:31pt;width:12pt;" o:ole="t" fillcolor="#FFFFFF" filled="f" o:preferrelative="t" stroked="f" coordsize="21600,21600">
            <v:path/>
            <v:fill on="f" color2="#FFFFFF" focussize="0,0"/>
            <v:stroke on="f" joinstyle="miter"/>
            <v:imagedata r:id="rId38" gain="65536f" blacklevel="0f" gamma="0" o:title=""/>
            <o:lock v:ext="edit" aspectratio="t"/>
            <w10:wrap type="none"/>
            <w10:anchorlock/>
          </v:shape>
          <o:OLEObject Type="Embed" ProgID="Equation.3" ShapeID="_x0000_i1048" DrawAspect="Content" ObjectID="_1468075727" r:id="rId37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-------------4分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﹣4）﹣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---------8分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49" o:spt="75" type="#_x0000_t75" style="height:26.25pt;width:21.75pt;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）•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0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28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＝[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1" o:spt="75" type="#_x0000_t75" style="height:26.25pt;width:63.75pt;" fillcolor="#FFFFFF" filled="f" o:preferrelative="t" stroked="f" coordsize="21600,21600">
            <v:path/>
            <v:fill on="f" color2="#FFFFFF" focussize="0,0"/>
            <v:stroke on="f" joinstyle="miter"/>
            <v:imagedata r:id="rId3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2" o:spt="75" type="#_x0000_t75" style="height:26.25pt;width:21.75pt;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]×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3" o:spt="75" type="#_x0000_t75" style="height:26.25pt;width:39.75pt;" fillcolor="#FFFFFF" filled="f" o:preferrelative="t" stroked="f" coordsize="21600,21600">
            <v:path/>
            <v:fill on="f" color2="#FFFFFF" focussize="0,0"/>
            <v:stroke on="f" joinstyle="miter"/>
            <v:imagedata r:id="rId40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4" o:spt="75" type="#_x0000_t75" style="height:26.25pt;width:63.75pt;" fillcolor="#FFFFFF" filled="f" o:preferrelative="t" stroked="f" coordsize="21600,21600">
            <v:path/>
            <v:fill on="f" color2="#FFFFFF" focussize="0,0"/>
            <v:stroke on="f" joinstyle="miter"/>
            <v:imagedata r:id="rId41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5" o:spt="75" type="#_x0000_t75" style="height:26.25pt;width:39.75pt;" fillcolor="#FFFFFF" filled="f" o:preferrelative="t" stroked="f" coordsize="21600,21600">
            <v:path/>
            <v:fill on="f" color2="#FFFFFF" focussize="0,0"/>
            <v:stroke on="f" joinstyle="miter"/>
            <v:imagedata r:id="rId42" gain="65536f" blacklevel="0f" gamma="0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﹣6．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-------------7分</w:t>
      </w:r>
    </w:p>
    <w:p>
      <w:pPr>
        <w:spacing w:line="240" w:lineRule="auto"/>
        <w:ind w:left="273" w:hanging="273" w:hangingChars="13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4"/>
          <w:sz w:val="21"/>
          <w:szCs w:val="21"/>
          <w:lang w:val="en-US" w:eastAsia="zh-CN" w:bidi="ar-SA"/>
        </w:rPr>
        <w:object>
          <v:shape id="_x0000_i1056" o:spt="75" type="#_x0000_t75" style="height:31pt;width:17pt;" o:ole="t" fillcolor="#FFFFFF" filled="f" o:preferrelative="t" stroked="f" coordsize="21600,21600">
            <v:path/>
            <v:fill on="f" color2="#FFFFFF" focussize="0,0"/>
            <v:stroke on="f" joinstyle="miter"/>
            <v:imagedata r:id="rId30" gain="65536f" blacklevel="0f" gamma="0" o:title=""/>
            <o:lock v:ext="edit" aspectratio="t"/>
            <w10:wrap type="none"/>
            <w10:anchorlock/>
          </v:shape>
          <o:OLEObject Type="Embed" ProgID="Equation.3" ShapeID="_x0000_i1056" DrawAspect="Content" ObjectID="_1468075728" r:id="rId43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时，原式=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5----------9分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解：设甲工厂每天加工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件产品，则乙工厂每天加工1.5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件产品，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依题意得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7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4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58" o:spt="75" type="#_x0000_t75" style="height:26.25pt;width:27.75pt;" fillcolor="#FFFFFF" filled="f" o:preferrelative="t" stroked="f" coordsize="21600,21600">
            <v:path/>
            <v:fill on="f" color2="#FFFFFF" focussize="0,0"/>
            <v:stroke on="f" joinstyle="miter"/>
            <v:imagedata r:id="rId4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----------4分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＝40．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---------------7分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经检验：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＝40是原方程的根，且符合题意．所以1.5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＝60．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答：甲工厂每天加工40件产品，乙工厂每天加工60件产品．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-----------9分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证明</w:t>
      </w:r>
      <w:r>
        <w:rPr>
          <w:rFonts w:hint="eastAsia" w:ascii="Times New Roman" w:hAnsi="Times New Roman" w:eastAsia="新宋体"/>
          <w:sz w:val="21"/>
          <w:szCs w:val="21"/>
        </w:rPr>
        <w:t>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∴2∠</w:t>
      </w:r>
      <w:r>
        <w:rPr>
          <w:rFonts w:hint="eastAsia" w:ascii="Times New Roman" w:hAnsi="Times New Roman" w:eastAsia="新宋体"/>
          <w:i/>
          <w:sz w:val="21"/>
          <w:szCs w:val="21"/>
        </w:rPr>
        <w:t>MAD</w:t>
      </w:r>
      <w:r>
        <w:rPr>
          <w:rFonts w:hint="eastAsia" w:ascii="Times New Roman" w:hAnsi="Times New Roman" w:eastAsia="新宋体"/>
          <w:sz w:val="21"/>
          <w:szCs w:val="21"/>
        </w:rPr>
        <w:t>+2∠</w:t>
      </w:r>
      <w:r>
        <w:rPr>
          <w:rFonts w:hint="eastAsia" w:ascii="Times New Roman" w:hAnsi="Times New Roman" w:eastAsia="新宋体"/>
          <w:i/>
          <w:sz w:val="21"/>
          <w:szCs w:val="21"/>
        </w:rPr>
        <w:t>ADM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MAD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ADM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AMD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--------------4分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（2）作</w:t>
      </w:r>
      <w:r>
        <w:rPr>
          <w:rFonts w:hint="eastAsia" w:ascii="Times New Roman" w:hAnsi="Times New Roman" w:eastAsia="新宋体"/>
          <w:i/>
          <w:sz w:val="21"/>
          <w:szCs w:val="21"/>
        </w:rPr>
        <w:t>NM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---------------5分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的中点．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---------------9分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59" o:spt="75" type="#_x0000_t75" style="height:86.25pt;width:124.5pt;" fillcolor="#FFFFFF" filled="f" o:preferrelative="t" stroked="f" coordsize="21600,21600">
            <v:path/>
            <v:fill on="f" color2="#FFFFFF" focussize="0,0"/>
            <v:stroke on="f" joinstyle="miter"/>
            <v:imagedata r:id="rId46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AOD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BOE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AOD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BOE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，∴∠</w:t>
      </w:r>
      <w:r>
        <w:rPr>
          <w:rFonts w:hint="eastAsia" w:ascii="Times New Roman" w:hAnsi="Times New Roman" w:eastAsia="新宋体"/>
          <w:i/>
          <w:sz w:val="21"/>
          <w:szCs w:val="21"/>
        </w:rPr>
        <w:t>BEO</w:t>
      </w:r>
      <w:r>
        <w:rPr>
          <w:rFonts w:hint="eastAsia" w:ascii="Times New Roman" w:hAnsi="Times New Roman" w:eastAsia="新宋体"/>
          <w:sz w:val="21"/>
          <w:szCs w:val="21"/>
        </w:rPr>
        <w:t>＝∠2．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又∵∠1＝∠2，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∴∠1＝∠</w:t>
      </w:r>
      <w:r>
        <w:rPr>
          <w:rFonts w:hint="eastAsia" w:ascii="Times New Roman" w:hAnsi="Times New Roman" w:eastAsia="新宋体"/>
          <w:i/>
          <w:sz w:val="21"/>
          <w:szCs w:val="21"/>
        </w:rPr>
        <w:t>BEO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------------1分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Times New Roman"/>
          <w:kern w:val="2"/>
          <w:position w:val="-38"/>
          <w:sz w:val="21"/>
          <w:szCs w:val="21"/>
          <w:lang w:val="en-US" w:eastAsia="zh-CN" w:bidi="ar-SA"/>
        </w:rPr>
        <w:pict>
          <v:shape id="_x0000_i1060" o:spt="75" type="#_x0000_t75" style="height:45pt;width:75pt;" fillcolor="#FFFFFF" filled="f" o:preferrelative="t" stroked="f" coordsize="21600,21600">
            <v:path/>
            <v:fill on="f" color2="#FFFFFF" focussize="0,0"/>
            <v:stroke on="f" joinstyle="miter"/>
            <v:imagedata r:id="rId4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ASA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--------------5分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-----------7分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EDC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，∠1＝42°，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EDC</w:t>
      </w:r>
      <w:r>
        <w:rPr>
          <w:rFonts w:hint="eastAsia" w:ascii="Times New Roman" w:hAnsi="Times New Roman" w:eastAsia="新宋体"/>
          <w:sz w:val="21"/>
          <w:szCs w:val="21"/>
        </w:rPr>
        <w:t>＝69°，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＝69°．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-------------10分 </w:t>
      </w:r>
    </w:p>
    <w:p>
      <w:pPr>
        <w:spacing w:line="240" w:lineRule="auto"/>
        <w:ind w:right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22.（10分）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  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------------4分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------------6分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＝36﹣11＝25，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-------------8分</w:t>
      </w:r>
    </w:p>
    <w:p>
      <w:pPr>
        <w:spacing w:line="240" w:lineRule="auto"/>
        <w:ind w:left="273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＝±5，且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1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4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2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3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4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4" o:spt="75" type="#_x0000_t75" style="height:26.25pt;width:15.75pt;" fillcolor="#FFFFFF" filled="f" o:preferrelative="t" stroked="f" coordsize="21600,21600">
            <v:path/>
            <v:fill on="f" color2="#FFFFFF" focussize="0,0"/>
            <v:stroke on="f" joinstyle="miter"/>
            <v:imagedata r:id="rId5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------------10分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23.（12分）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EDF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 w:cs="Times New Roman"/>
          <w:kern w:val="2"/>
          <w:position w:val="-38"/>
          <w:sz w:val="21"/>
          <w:szCs w:val="21"/>
          <w:lang w:val="en-US" w:eastAsia="zh-CN" w:bidi="ar-SA"/>
        </w:rPr>
        <w:pict>
          <v:shape id="_x0000_i1065" o:spt="75" type="#_x0000_t75" style="height:45pt;width:63pt;" fillcolor="#FFFFFF" filled="f" o:preferrelative="t" stroked="f" coordsize="21600,21600">
            <v:path/>
            <v:fill on="f" color2="#FFFFFF" focussize="0,0"/>
            <v:stroke on="f" joinstyle="miter"/>
            <v:imagedata r:id="rId51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-----------3分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6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--------------4分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（2）上述结论成立；理由如下：连接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；如图2所示：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中点，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7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68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CDB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EDF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Times New Roman"/>
          <w:kern w:val="2"/>
          <w:position w:val="-38"/>
          <w:sz w:val="21"/>
          <w:szCs w:val="21"/>
          <w:lang w:val="en-US" w:eastAsia="zh-CN" w:bidi="ar-SA"/>
        </w:rPr>
        <w:pict>
          <v:shape id="_x0000_i1069" o:spt="75" type="#_x0000_t75" style="height:45pt;width:75pt;" fillcolor="#FFFFFF" filled="f" o:preferrelative="t" stroked="f" coordsize="21600,21600">
            <v:path/>
            <v:fill on="f" color2="#FFFFFF" focussize="0,0"/>
            <v:stroke on="f" joinstyle="miter"/>
            <v:imagedata r:id="rId5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ASA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0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---------------8分</w:t>
      </w:r>
    </w:p>
    <w:p>
      <w:pPr>
        <w:spacing w:line="240" w:lineRule="auto"/>
        <w:ind w:left="273" w:leftChars="130" w:right="0" w:firstLine="0" w:firstLineChars="0"/>
      </w:pPr>
    </w:p>
    <w:p>
      <w:pPr>
        <w:numPr>
          <w:ilvl w:val="0"/>
          <w:numId w:val="3"/>
        </w:num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不成立；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1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------------------12分</w:t>
      </w:r>
    </w:p>
    <w:p>
      <w:pPr>
        <w:numPr>
          <w:ilvl w:val="0"/>
          <w:numId w:val="0"/>
        </w:numPr>
        <w:spacing w:line="240" w:lineRule="auto"/>
        <w:ind w:left="273" w:leftChars="130" w:right="0"/>
      </w:pPr>
      <w:r>
        <w:rPr>
          <w:rFonts w:hint="eastAsia" w:ascii="Times New Roman" w:hAnsi="Times New Roman" w:eastAsia="新宋体"/>
          <w:sz w:val="21"/>
          <w:szCs w:val="21"/>
        </w:rPr>
        <w:t>理由如下：连接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如图3所示：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同（2）得：△</w:t>
      </w:r>
      <w:r>
        <w:rPr>
          <w:rFonts w:hint="eastAsia" w:ascii="Times New Roman" w:hAnsi="Times New Roman" w:eastAsia="新宋体"/>
          <w:i/>
          <w:sz w:val="21"/>
          <w:szCs w:val="21"/>
        </w:rPr>
        <w:t>DEC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DBF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DBF</w:t>
      </w:r>
      <w:r>
        <w:rPr>
          <w:rFonts w:hint="eastAsia" w:ascii="Times New Roman" w:hAnsi="Times New Roman" w:eastAsia="新宋体"/>
          <w:sz w:val="21"/>
          <w:szCs w:val="21"/>
        </w:rPr>
        <w:t>＝135°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五边形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DBFEC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2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3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的关系是：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pict>
          <v:shape id="_x0000_i1074" o:spt="75" type="#_x0000_t75" style="height:26.25pt;width:9.75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75" o:spt="75" type="#_x0000_t75" style="height:161.25pt;width:118.5pt;" fillcolor="#FFFFFF" filled="f" o:preferrelative="t" stroked="f" coordsize="21600,21600">
            <v:path/>
            <v:fill on="f" color2="#FFFFFF" focussize="0,0"/>
            <v:stroke on="f" joinstyle="miter"/>
            <v:imagedata r:id="rId5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76" o:spt="75" type="#_x0000_t75" style="height:165pt;width:157.5pt;" fillcolor="#FFFFFF" filled="f" o:preferrelative="t" stroked="f" coordsize="21600,21600">
            <v:path/>
            <v:fill on="f" color2="#FFFFFF" focussize="0,0"/>
            <v:stroke on="f" joinstyle="miter"/>
            <v:imagedata r:id="rId56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</w:p>
    <w:p/>
    <w:p>
      <w:pPr>
        <w:jc w:val="both"/>
        <w:rPr>
          <w:rFonts w:hint="eastAsia" w:ascii="黑体" w:eastAsia="黑体"/>
          <w:b/>
          <w:bCs/>
          <w:sz w:val="44"/>
          <w:szCs w:val="44"/>
          <w:lang w:eastAsia="zh-CN"/>
        </w:rPr>
      </w:pPr>
    </w:p>
    <w:p/>
    <w:sectPr>
      <w:footerReference r:id="rId3" w:type="default"/>
      <w:pgSz w:w="11906" w:h="15307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3F7159"/>
    <w:multiLevelType w:val="singleLevel"/>
    <w:tmpl w:val="953F7159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59E7F93A"/>
    <w:multiLevelType w:val="singleLevel"/>
    <w:tmpl w:val="59E7F93A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6392F1F"/>
    <w:multiLevelType w:val="singleLevel"/>
    <w:tmpl w:val="66392F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5215240"/>
    <w:rsid w:val="3D8642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样式10"/>
    <w:basedOn w:val="1"/>
    <w:uiPriority w:val="0"/>
    <w:pPr>
      <w:ind w:firstLine="420"/>
    </w:pPr>
    <w:rPr>
      <w:rFonts w:ascii="楷体_GB2312" w:eastAsia="楷体_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customXml" Target="../customXml/item1.xml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image" Target="media/image1.png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oleObject" Target="embeddings/oleObject4.bin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theme" Target="theme/theme1.xml"/><Relationship Id="rId39" Type="http://schemas.openxmlformats.org/officeDocument/2006/relationships/image" Target="media/image32.png"/><Relationship Id="rId38" Type="http://schemas.openxmlformats.org/officeDocument/2006/relationships/image" Target="media/image31.wmf"/><Relationship Id="rId37" Type="http://schemas.openxmlformats.org/officeDocument/2006/relationships/oleObject" Target="embeddings/oleObject3.bin"/><Relationship Id="rId36" Type="http://schemas.openxmlformats.org/officeDocument/2006/relationships/image" Target="media/image30.wmf"/><Relationship Id="rId35" Type="http://schemas.openxmlformats.org/officeDocument/2006/relationships/oleObject" Target="embeddings/oleObject2.bin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wmf"/><Relationship Id="rId3" Type="http://schemas.openxmlformats.org/officeDocument/2006/relationships/footer" Target="footer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30"/>
    <customShpInfo spid="_x0000_s1031"/>
    <customShpInfo spid="_x0000_s1036"/>
    <customShpInfo spid="_x0000_s1038"/>
    <customShpInfo spid="_x0000_s1037"/>
    <customShpInfo spid="_x0000_s1043"/>
    <customShpInfo spid="_x0000_s1045"/>
    <customShpInfo spid="_x0000_s1051"/>
    <customShpInfo spid="_x0000_s1052"/>
    <customShpInfo spid="_x0000_s1053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2019-12-11T07:45:00Z</dcterms:created>
  <dc:creator>kdm</dc:creator>
  <cp:lastModifiedBy>Administrator</cp:lastModifiedBy>
  <dcterms:modified xsi:type="dcterms:W3CDTF">2020-06-13T06:09:00Z</dcterms:modified>
  <dc:title>2019-2020学年度上期期末学业水平测试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