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12344400</wp:posOffset>
            </wp:positionH>
            <wp:positionV relativeFrom="topMargin">
              <wp:posOffset>11950700</wp:posOffset>
            </wp:positionV>
            <wp:extent cx="469900" cy="431800"/>
            <wp:wrapNone/>
            <wp:docPr id="10001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477418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53355" cy="7004685"/>
            <wp:effectExtent l="0" t="0" r="4445" b="5715"/>
            <wp:docPr id="2" name="图片 2" descr="IMG_20200105_083955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5032903" name="图片 2" descr="IMG_20200105_083955_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7004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53355" cy="7004685"/>
            <wp:effectExtent l="0" t="0" r="4445" b="5715"/>
            <wp:docPr id="3" name="图片 3" descr="IMG_20200105_0840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5010840" name="图片 3" descr="IMG_20200105_08404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7004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53355" cy="7004685"/>
            <wp:effectExtent l="0" t="0" r="4445" b="5715"/>
            <wp:docPr id="4" name="图片 4" descr="IMG_20200105_084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0941072" name="图片 4" descr="IMG_20200105_08413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7004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53355" cy="7004685"/>
            <wp:effectExtent l="0" t="0" r="4445" b="5715"/>
            <wp:docPr id="5" name="图片 5" descr="IMG_20200105_084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9778493" name="图片 5" descr="IMG_20200105_08413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7004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2405" cy="7030085"/>
            <wp:effectExtent l="0" t="0" r="4445" b="18415"/>
            <wp:docPr id="6" name="图片 6" descr="IMG_20200105_084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1514564" name="图片 6" descr="IMG_20200105_08414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030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2405" cy="7030085"/>
            <wp:effectExtent l="0" t="0" r="4445" b="18415"/>
            <wp:docPr id="7" name="图片 7" descr="IMG_20200105_084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9676936" name="图片 7" descr="IMG_20200105_08415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030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2405" cy="7030085"/>
            <wp:effectExtent l="0" t="0" r="4445" b="18415"/>
            <wp:docPr id="8" name="图片 8" descr="IMG_20200105_0842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1417692" name="图片 8" descr="IMG_20200105_08420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030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53355" cy="7004685"/>
            <wp:effectExtent l="0" t="0" r="4445" b="5715"/>
            <wp:docPr id="9" name="图片 9" descr="IMG_20200105_0842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4913976" name="图片 9" descr="IMG_20200105_08423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7004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53355" cy="7004685"/>
            <wp:effectExtent l="0" t="0" r="4445" b="5715"/>
            <wp:docPr id="1" name="图片 1" descr="IMG_20200105_0848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8571809" name="图片 1" descr="IMG_20200105_08484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7004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53355" cy="7004685"/>
            <wp:effectExtent l="0" t="0" r="4445" b="5715"/>
            <wp:docPr id="10" name="图片 10" descr="IMG_20200105_0848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6439039" name="图片 10" descr="IMG_20200105_08485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7004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53355" cy="7004685"/>
            <wp:effectExtent l="0" t="0" r="4445" b="5715"/>
            <wp:docPr id="11" name="图片 11" descr="IMG_20200105_0849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4119866" name="图片 11" descr="IMG_20200105_08490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7004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53355" cy="7004685"/>
            <wp:effectExtent l="0" t="0" r="4445" b="5715"/>
            <wp:docPr id="12" name="图片 12" descr="IMG_20200105_0849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8786627" name="图片 12" descr="IMG_20200105_08491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7004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2380" w:firstLineChars="850"/>
        <w:rPr>
          <w:rFonts w:hint="eastAsia"/>
          <w:sz w:val="28"/>
          <w:szCs w:val="28"/>
        </w:rPr>
      </w:pPr>
    </w:p>
    <w:p>
      <w:pPr>
        <w:ind w:firstLine="2380" w:firstLineChars="850"/>
        <w:rPr>
          <w:rFonts w:hint="eastAsia"/>
          <w:sz w:val="28"/>
          <w:szCs w:val="28"/>
        </w:rPr>
      </w:pPr>
    </w:p>
    <w:p>
      <w:pPr>
        <w:ind w:firstLine="2380" w:firstLineChars="850"/>
        <w:rPr>
          <w:rFonts w:hint="eastAsia"/>
          <w:sz w:val="28"/>
          <w:szCs w:val="28"/>
        </w:rPr>
      </w:pPr>
    </w:p>
    <w:p>
      <w:pPr>
        <w:ind w:firstLine="2380" w:firstLineChars="850"/>
        <w:rPr>
          <w:rFonts w:hint="eastAsia"/>
          <w:sz w:val="28"/>
          <w:szCs w:val="28"/>
        </w:rPr>
      </w:pPr>
    </w:p>
    <w:p>
      <w:pPr>
        <w:ind w:firstLine="2380" w:firstLineChars="850"/>
        <w:rPr>
          <w:rFonts w:hint="eastAsia"/>
          <w:sz w:val="28"/>
          <w:szCs w:val="28"/>
        </w:rPr>
      </w:pPr>
      <w:bookmarkStart w:id="0" w:name="_GoBack"/>
      <w:bookmarkEnd w:id="0"/>
      <w:r>
        <w:rPr>
          <w:rFonts w:hint="eastAsia"/>
          <w:sz w:val="28"/>
          <w:szCs w:val="28"/>
        </w:rPr>
        <w:t>2019年下学期期末教学质量监测</w:t>
      </w:r>
    </w:p>
    <w:p>
      <w:pPr>
        <w:rPr>
          <w:rFonts w:hint="eastAsia"/>
          <w:sz w:val="28"/>
          <w:szCs w:val="28"/>
          <w:lang w:eastAsia="zh-CN"/>
        </w:rPr>
      </w:pPr>
      <w:r>
        <w:rPr>
          <w:rFonts w:hint="eastAsia"/>
          <w:sz w:val="28"/>
          <w:szCs w:val="28"/>
        </w:rPr>
        <w:t xml:space="preserve">                   </w:t>
      </w:r>
      <w:r>
        <w:rPr>
          <w:rFonts w:hint="eastAsia"/>
          <w:sz w:val="28"/>
          <w:szCs w:val="28"/>
          <w:lang w:eastAsia="zh-CN"/>
        </w:rPr>
        <w:t>八年级</w:t>
      </w:r>
      <w:r>
        <w:rPr>
          <w:rFonts w:hint="eastAsia"/>
          <w:sz w:val="28"/>
          <w:szCs w:val="28"/>
        </w:rPr>
        <w:t>英语</w:t>
      </w:r>
      <w:r>
        <w:rPr>
          <w:rFonts w:hint="eastAsia"/>
          <w:sz w:val="28"/>
          <w:szCs w:val="28"/>
          <w:lang w:eastAsia="zh-CN"/>
        </w:rPr>
        <w:t>答案及评分标准</w:t>
      </w:r>
    </w:p>
    <w:p>
      <w:pPr>
        <w:numPr>
          <w:ilvl w:val="0"/>
          <w:numId w:val="1"/>
        </w:numPr>
        <w:tabs>
          <w:tab w:val="clear" w:pos="312"/>
        </w:tabs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听力部分（每小题1分，共20分）</w:t>
      </w:r>
    </w:p>
    <w:p>
      <w:pPr>
        <w:numPr>
          <w:ilvl w:val="0"/>
          <w:numId w:val="0"/>
        </w:numPr>
        <w:ind w:firstLine="560" w:firstLineChars="20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1---5：B B C A B     6---10：B C C A A</w:t>
      </w:r>
    </w:p>
    <w:p>
      <w:pPr>
        <w:numPr>
          <w:ilvl w:val="0"/>
          <w:numId w:val="0"/>
        </w:numPr>
        <w:ind w:firstLine="280" w:firstLineChars="10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11---15：C B A C B    16---20：B A C C B</w:t>
      </w:r>
    </w:p>
    <w:p>
      <w:pPr>
        <w:numPr>
          <w:ilvl w:val="0"/>
          <w:numId w:val="1"/>
        </w:numPr>
        <w:tabs>
          <w:tab w:val="clear" w:pos="312"/>
        </w:tabs>
        <w:ind w:left="0" w:firstLine="0" w:leftChars="0" w:firstLine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基础知识运用（每小题1分，共25分）</w:t>
      </w:r>
    </w:p>
    <w:p>
      <w:pPr>
        <w:numPr>
          <w:ilvl w:val="0"/>
          <w:numId w:val="2"/>
        </w:numPr>
        <w:ind w:left="280" w:firstLine="0" w:leftChars="0" w:firstLine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--25：C D A B C    26---30：D D A A C</w:t>
      </w:r>
    </w:p>
    <w:p>
      <w:pPr>
        <w:numPr>
          <w:ilvl w:val="0"/>
          <w:numId w:val="3"/>
        </w:numPr>
        <w:ind w:left="280" w:left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--35：D B D A B    36---40：B A C C A</w:t>
      </w:r>
    </w:p>
    <w:p>
      <w:pPr>
        <w:numPr>
          <w:ilvl w:val="0"/>
          <w:numId w:val="0"/>
        </w:num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 xml:space="preserve">  41---45：B B D A C</w:t>
      </w:r>
    </w:p>
    <w:p>
      <w:pPr>
        <w:numPr>
          <w:ilvl w:val="0"/>
          <w:numId w:val="1"/>
        </w:numPr>
        <w:tabs>
          <w:tab w:val="clear" w:pos="312"/>
        </w:tabs>
        <w:ind w:left="0" w:firstLine="0" w:leftChars="0" w:firstLine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阅读理解（每小题2分，共30分）</w:t>
      </w:r>
    </w:p>
    <w:p>
      <w:pPr>
        <w:numPr>
          <w:ilvl w:val="0"/>
          <w:numId w:val="4"/>
        </w:numPr>
        <w:ind w:left="280" w:firstLine="0" w:leftChars="0" w:firstLine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 xml:space="preserve">--50：D B C A B    51---55：T F T F T </w:t>
      </w:r>
    </w:p>
    <w:p>
      <w:pPr>
        <w:numPr>
          <w:ilvl w:val="0"/>
          <w:numId w:val="5"/>
        </w:numPr>
        <w:ind w:left="280" w:left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--60：A B C C B</w:t>
      </w:r>
    </w:p>
    <w:p>
      <w:pPr>
        <w:numPr>
          <w:ilvl w:val="0"/>
          <w:numId w:val="1"/>
        </w:numPr>
        <w:tabs>
          <w:tab w:val="clear" w:pos="312"/>
        </w:tabs>
        <w:ind w:left="0" w:firstLine="0" w:leftChars="0" w:firstLine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口语运用（每小题1分，共5分）</w:t>
      </w:r>
    </w:p>
    <w:p>
      <w:pPr>
        <w:numPr>
          <w:ilvl w:val="0"/>
          <w:numId w:val="6"/>
        </w:numPr>
        <w:ind w:left="280" w:firstLine="0" w:leftChars="0" w:firstLine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--65：E A G B D</w:t>
      </w:r>
    </w:p>
    <w:p>
      <w:pPr>
        <w:numPr>
          <w:ilvl w:val="0"/>
          <w:numId w:val="1"/>
        </w:numPr>
        <w:tabs>
          <w:tab w:val="clear" w:pos="312"/>
        </w:tabs>
        <w:ind w:left="0" w:firstLine="0" w:leftChars="0" w:firstLine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词汇运用（每小题1分，共10分）</w:t>
      </w:r>
    </w:p>
    <w:p>
      <w:pPr>
        <w:numPr>
          <w:ilvl w:val="0"/>
          <w:numId w:val="0"/>
        </w:numPr>
        <w:ind w:left="280" w:left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66.results  67.Almost  68.chocolate   69.planet     70.honey</w:t>
      </w:r>
    </w:p>
    <w:p>
      <w:pPr>
        <w:numPr>
          <w:ilvl w:val="0"/>
          <w:numId w:val="0"/>
        </w:numPr>
        <w:ind w:left="280" w:left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71.well    72.clearly  73.themselves  74.prediction  75.personal</w:t>
      </w:r>
    </w:p>
    <w:p>
      <w:pPr>
        <w:numPr>
          <w:ilvl w:val="0"/>
          <w:numId w:val="0"/>
        </w:num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VI.补全短文（每小题1分，共5分）</w:t>
      </w:r>
    </w:p>
    <w:p>
      <w:pPr>
        <w:numPr>
          <w:ilvl w:val="0"/>
          <w:numId w:val="0"/>
        </w:num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 xml:space="preserve">  76---80：E D C A B</w:t>
      </w:r>
    </w:p>
    <w:p>
      <w:pPr>
        <w:numPr>
          <w:ilvl w:val="0"/>
          <w:numId w:val="0"/>
        </w:num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VII.短文填空（每小题1分，共10分）</w:t>
      </w:r>
    </w:p>
    <w:p>
      <w:pPr>
        <w:numPr>
          <w:ilvl w:val="0"/>
          <w:numId w:val="0"/>
        </w:num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 xml:space="preserve">  81.different  82.Fishing  83.without   84.sitting     85.healthy</w:t>
      </w:r>
    </w:p>
    <w:p>
      <w:pPr>
        <w:numPr>
          <w:ilvl w:val="0"/>
          <w:numId w:val="0"/>
        </w:num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 xml:space="preserve">  86.their     87.for      88.sixteenth  89.important  90.more</w:t>
      </w:r>
    </w:p>
    <w:p>
      <w:pPr>
        <w:numPr>
          <w:ilvl w:val="0"/>
          <w:numId w:val="0"/>
        </w:num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VIII.书面表达（15分）</w:t>
      </w:r>
    </w:p>
    <w:p>
      <w:pPr>
        <w:numPr>
          <w:ilvl w:val="0"/>
          <w:numId w:val="0"/>
        </w:num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 xml:space="preserve"> One possible version:：</w:t>
      </w:r>
    </w:p>
    <w:p>
      <w:pPr>
        <w:numPr>
          <w:ilvl w:val="0"/>
          <w:numId w:val="0"/>
        </w:num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 xml:space="preserve">  It is important for us to protect our eyes.But do you know how to protect your eyesight?</w:t>
      </w:r>
    </w:p>
    <w:p>
      <w:pPr>
        <w:numPr>
          <w:ilvl w:val="0"/>
          <w:numId w:val="0"/>
        </w:numPr>
        <w:ind w:firstLine="280" w:firstLineChars="10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 xml:space="preserve"> First,we shouldn</w:t>
      </w:r>
      <w:r>
        <w:rPr>
          <w:rFonts w:hint="default"/>
          <w:sz w:val="28"/>
          <w:szCs w:val="28"/>
          <w:lang w:val="en-US" w:eastAsia="zh-CN"/>
        </w:rPr>
        <w:t>’</w:t>
      </w:r>
      <w:r>
        <w:rPr>
          <w:rFonts w:hint="eastAsia"/>
          <w:sz w:val="28"/>
          <w:szCs w:val="28"/>
          <w:lang w:val="en-US" w:eastAsia="zh-CN"/>
        </w:rPr>
        <w:t>t use your eyes for a long time.You</w:t>
      </w:r>
      <w:r>
        <w:rPr>
          <w:rFonts w:hint="default"/>
          <w:sz w:val="28"/>
          <w:szCs w:val="28"/>
          <w:lang w:val="en-US" w:eastAsia="zh-CN"/>
        </w:rPr>
        <w:t>’</w:t>
      </w:r>
      <w:r>
        <w:rPr>
          <w:rFonts w:hint="eastAsia"/>
          <w:sz w:val="28"/>
          <w:szCs w:val="28"/>
          <w:lang w:val="en-US" w:eastAsia="zh-CN"/>
        </w:rPr>
        <w:t>d better have a rest after you have studied an hour or so.We shouldn</w:t>
      </w:r>
      <w:r>
        <w:rPr>
          <w:rFonts w:hint="default"/>
          <w:sz w:val="28"/>
          <w:szCs w:val="28"/>
          <w:lang w:val="en-US" w:eastAsia="zh-CN"/>
        </w:rPr>
        <w:t>’</w:t>
      </w:r>
      <w:r>
        <w:rPr>
          <w:rFonts w:hint="eastAsia"/>
          <w:sz w:val="28"/>
          <w:szCs w:val="28"/>
          <w:lang w:val="en-US" w:eastAsia="zh-CN"/>
        </w:rPr>
        <w:t>t watch TV or play computer for a long time.Second,don</w:t>
      </w:r>
      <w:r>
        <w:rPr>
          <w:rFonts w:hint="default"/>
          <w:sz w:val="28"/>
          <w:szCs w:val="28"/>
          <w:lang w:val="en-US" w:eastAsia="zh-CN"/>
        </w:rPr>
        <w:t>’</w:t>
      </w:r>
      <w:r>
        <w:rPr>
          <w:rFonts w:hint="eastAsia"/>
          <w:sz w:val="28"/>
          <w:szCs w:val="28"/>
          <w:lang w:val="en-US" w:eastAsia="zh-CN"/>
        </w:rPr>
        <w:t>t read in the sun or in a poor light;don</w:t>
      </w:r>
      <w:r>
        <w:rPr>
          <w:rFonts w:hint="default"/>
          <w:sz w:val="28"/>
          <w:szCs w:val="28"/>
          <w:lang w:val="en-US" w:eastAsia="zh-CN"/>
        </w:rPr>
        <w:t>’</w:t>
      </w:r>
      <w:r>
        <w:rPr>
          <w:rFonts w:hint="eastAsia"/>
          <w:sz w:val="28"/>
          <w:szCs w:val="28"/>
          <w:lang w:val="en-US" w:eastAsia="zh-CN"/>
        </w:rPr>
        <w:t>t read in bed or on a moving bus. Third,we should do eye- exercises every day.</w:t>
      </w:r>
    </w:p>
    <w:p>
      <w:pPr>
        <w:numPr>
          <w:ilvl w:val="0"/>
          <w:numId w:val="0"/>
        </w:num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 xml:space="preserve">  In all,eyes are the windows of our mind.We should keep it healthy.If you fail to keep these rules,you will become short--sighted sooner or later.</w:t>
      </w:r>
    </w:p>
    <w:p>
      <w:pPr>
        <w:numPr>
          <w:ilvl w:val="0"/>
          <w:numId w:val="0"/>
        </w:numPr>
        <w:rPr>
          <w:rFonts w:hint="eastAsia"/>
          <w:sz w:val="28"/>
          <w:szCs w:val="28"/>
          <w:lang w:val="en-US" w:eastAsia="zh-CN"/>
        </w:rPr>
      </w:pPr>
    </w:p>
    <w:p>
      <w:pPr>
        <w:ind w:firstLine="560"/>
        <w:rPr>
          <w:rFonts w:hint="eastAsia"/>
          <w:sz w:val="28"/>
          <w:szCs w:val="28"/>
          <w:lang w:val="en-US" w:eastAsia="zh-CN"/>
        </w:rPr>
      </w:pPr>
    </w:p>
    <w:p>
      <w:pPr>
        <w:rPr>
          <w:rFonts w:eastAsiaTheme="minorEastAsia" w:hint="eastAsia"/>
          <w:lang w:eastAsia="zh-CN"/>
        </w:rPr>
      </w:pPr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C10DCEDD"/>
    <w:multiLevelType w:val="singleLevel"/>
    <w:tmpl w:val="C10DCEDD"/>
    <w:lvl w:ilvl="0">
      <w:start w:val="21"/>
      <w:numFmt w:val="decimal"/>
      <w:suff w:val="nothing"/>
      <w:lvlText w:val="%1-"/>
      <w:lvlJc w:val="left"/>
      <w:pPr>
        <w:ind w:left="280" w:firstLine="0"/>
      </w:pPr>
    </w:lvl>
  </w:abstractNum>
  <w:abstractNum w:abstractNumId="1">
    <w:nsid w:val="C2D00C8E"/>
    <w:multiLevelType w:val="singleLevel"/>
    <w:tmpl w:val="C2D00C8E"/>
    <w:lvl w:ilvl="0">
      <w:start w:val="61"/>
      <w:numFmt w:val="decimal"/>
      <w:suff w:val="nothing"/>
      <w:lvlText w:val="%1-"/>
      <w:lvlJc w:val="left"/>
      <w:pPr>
        <w:ind w:left="280" w:firstLine="0"/>
      </w:pPr>
    </w:lvl>
  </w:abstractNum>
  <w:abstractNum w:abstractNumId="2">
    <w:nsid w:val="D78FE038"/>
    <w:multiLevelType w:val="singleLevel"/>
    <w:tmpl w:val="D78FE038"/>
    <w:lvl w:ilvl="0">
      <w:start w:val="1"/>
      <w:numFmt w:val="upperRoman"/>
      <w:lvlText w:val="%1."/>
      <w:lvlJc w:val="left"/>
      <w:pPr>
        <w:tabs>
          <w:tab w:val="left" w:pos="312"/>
        </w:tabs>
      </w:pPr>
    </w:lvl>
  </w:abstractNum>
  <w:abstractNum w:abstractNumId="3">
    <w:nsid w:val="F089DCA8"/>
    <w:multiLevelType w:val="singleLevel"/>
    <w:tmpl w:val="F089DCA8"/>
    <w:lvl w:ilvl="0">
      <w:start w:val="46"/>
      <w:numFmt w:val="decimal"/>
      <w:suff w:val="nothing"/>
      <w:lvlText w:val="%1-"/>
      <w:lvlJc w:val="left"/>
      <w:pPr>
        <w:ind w:left="280" w:firstLine="0"/>
      </w:pPr>
    </w:lvl>
  </w:abstractNum>
  <w:abstractNum w:abstractNumId="4">
    <w:nsid w:val="30CF1675"/>
    <w:multiLevelType w:val="singleLevel"/>
    <w:tmpl w:val="30CF1675"/>
    <w:lvl w:ilvl="0">
      <w:start w:val="56"/>
      <w:numFmt w:val="decimal"/>
      <w:suff w:val="nothing"/>
      <w:lvlText w:val="%1-"/>
      <w:lvlJc w:val="left"/>
    </w:lvl>
  </w:abstractNum>
  <w:abstractNum w:abstractNumId="5">
    <w:nsid w:val="7D80658C"/>
    <w:multiLevelType w:val="singleLevel"/>
    <w:tmpl w:val="7D80658C"/>
    <w:lvl w:ilvl="0">
      <w:start w:val="31"/>
      <w:numFmt w:val="decimal"/>
      <w:suff w:val="nothing"/>
      <w:lvlText w:val="%1-"/>
      <w:lvlJc w:val="left"/>
    </w:lvl>
  </w:abstractNum>
  <w:num w:numId="1">
    <w:abstractNumId w:val="2"/>
  </w:num>
  <w:num w:numId="2">
    <w:abstractNumId w:val="0"/>
  </w:num>
  <w:num w:numId="3">
    <w:abstractNumId w:val="5"/>
  </w:num>
  <w:num w:numId="4">
    <w:abstractNumId w:val="3"/>
  </w:num>
  <w:num w:numId="5">
    <w:abstractNumId w:val="4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52752859"/>
    <w:rsid w:val="0343208D"/>
    <w:rsid w:val="428F42F9"/>
    <w:rsid w:val="52752859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jpeg" /><Relationship Id="rId14" Type="http://schemas.openxmlformats.org/officeDocument/2006/relationships/image" Target="media/image10.jpeg" /><Relationship Id="rId15" Type="http://schemas.openxmlformats.org/officeDocument/2006/relationships/image" Target="media/image11.jpeg" /><Relationship Id="rId16" Type="http://schemas.openxmlformats.org/officeDocument/2006/relationships/image" Target="media/image12.jpeg" /><Relationship Id="rId17" Type="http://schemas.openxmlformats.org/officeDocument/2006/relationships/image" Target="media/image13.jpeg" /><Relationship Id="rId18" Type="http://schemas.openxmlformats.org/officeDocument/2006/relationships/theme" Target="theme/theme1.xml" /><Relationship Id="rId19" Type="http://schemas.openxmlformats.org/officeDocument/2006/relationships/numbering" Target="numbering.xml" /><Relationship Id="rId2" Type="http://schemas.openxmlformats.org/officeDocument/2006/relationships/webSettings" Target="webSettings.xml" /><Relationship Id="rId20" Type="http://schemas.openxmlformats.org/officeDocument/2006/relationships/styles" Target="style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1</cp:revision>
  <dcterms:created xsi:type="dcterms:W3CDTF">2020-01-05T00:44:00Z</dcterms:created>
  <dcterms:modified xsi:type="dcterms:W3CDTF">2020-01-05T00:55:54Z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2052-11.1.0.9330</vt:lpwstr>
  </property>
</Properties>
</file>