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pPr>
      <w:r>
        <w:drawing>
          <wp:anchor distT="0" distB="0" distL="114300" distR="114300" simplePos="0" relativeHeight="251658240" behindDoc="0" locked="0" layoutInCell="1" allowOverlap="1">
            <wp:simplePos x="0" y="0"/>
            <wp:positionH relativeFrom="page">
              <wp:posOffset>10680700</wp:posOffset>
            </wp:positionH>
            <wp:positionV relativeFrom="topMargin">
              <wp:posOffset>10490200</wp:posOffset>
            </wp:positionV>
            <wp:extent cx="304800" cy="279400"/>
            <wp:effectExtent l="0" t="0" r="0" b="6350"/>
            <wp:wrapNone/>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8"/>
                    <a:stretch>
                      <a:fillRect/>
                    </a:stretch>
                  </pic:blipFill>
                  <pic:spPr>
                    <a:xfrm>
                      <a:off x="0" y="0"/>
                      <a:ext cx="304800" cy="279400"/>
                    </a:xfrm>
                    <a:prstGeom prst="rect">
                      <a:avLst/>
                    </a:prstGeom>
                  </pic:spPr>
                </pic:pic>
              </a:graphicData>
            </a:graphic>
          </wp:anchor>
        </w:drawing>
      </w:r>
      <w:r>
        <w:drawing>
          <wp:inline distT="0" distB="0" distL="0" distR="0">
            <wp:extent cx="5969000" cy="8332470"/>
            <wp:effectExtent l="19050" t="0" r="0" b="0"/>
            <wp:docPr id="1"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及各类教学资源下载，还有大量而丰富的教学相关资讯！"/>
                    <pic:cNvPicPr>
                      <a:picLocks noChangeAspect="1" noChangeArrowheads="1"/>
                    </pic:cNvPicPr>
                  </pic:nvPicPr>
                  <pic:blipFill>
                    <a:blip r:embed="rId9"/>
                    <a:stretch>
                      <a:fillRect/>
                    </a:stretch>
                  </pic:blipFill>
                  <pic:spPr>
                    <a:xfrm>
                      <a:off x="0" y="0"/>
                      <a:ext cx="5969000" cy="8332854"/>
                    </a:xfrm>
                    <a:prstGeom prst="rect">
                      <a:avLst/>
                    </a:prstGeom>
                    <a:noFill/>
                    <a:ln w="9525">
                      <a:noFill/>
                      <a:miter lim="800000"/>
                      <a:headEnd/>
                      <a:tailEnd/>
                    </a:ln>
                  </pic:spPr>
                </pic:pic>
              </a:graphicData>
            </a:graphic>
          </wp:inline>
        </w:drawing>
      </w:r>
      <w:bookmarkStart w:id="0" w:name="_GoBack"/>
      <w:bookmarkEnd w:id="0"/>
      <w:r>
        <w:drawing>
          <wp:inline distT="0" distB="0" distL="0" distR="0">
            <wp:extent cx="5969000" cy="8343265"/>
            <wp:effectExtent l="19050" t="0" r="0" b="0"/>
            <wp:docPr id="2"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及各类教学资源下载，还有大量而丰富的教学相关资讯！"/>
                    <pic:cNvPicPr>
                      <a:picLocks noChangeAspect="1" noChangeArrowheads="1"/>
                    </pic:cNvPicPr>
                  </pic:nvPicPr>
                  <pic:blipFill>
                    <a:blip r:embed="rId10"/>
                    <a:stretch>
                      <a:fillRect/>
                    </a:stretch>
                  </pic:blipFill>
                  <pic:spPr>
                    <a:xfrm>
                      <a:off x="0" y="0"/>
                      <a:ext cx="5969000" cy="8343647"/>
                    </a:xfrm>
                    <a:prstGeom prst="rect">
                      <a:avLst/>
                    </a:prstGeom>
                    <a:noFill/>
                    <a:ln w="9525">
                      <a:noFill/>
                      <a:miter lim="800000"/>
                      <a:headEnd/>
                      <a:tailEnd/>
                    </a:ln>
                  </pic:spPr>
                </pic:pic>
              </a:graphicData>
            </a:graphic>
          </wp:inline>
        </w:drawing>
      </w:r>
      <w:r>
        <w:drawing>
          <wp:inline distT="0" distB="0" distL="0" distR="0">
            <wp:extent cx="5969000" cy="8597900"/>
            <wp:effectExtent l="19050" t="0" r="0" b="0"/>
            <wp:docPr id="3"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学科网(www.zxxk.com)--教育资源门户，提供试卷、教案、课件、论文、素材及各类教学资源下载，还有大量而丰富的教学相关资讯！"/>
                    <pic:cNvPicPr>
                      <a:picLocks noChangeAspect="1" noChangeArrowheads="1"/>
                    </pic:cNvPicPr>
                  </pic:nvPicPr>
                  <pic:blipFill>
                    <a:blip r:embed="rId11"/>
                    <a:stretch>
                      <a:fillRect/>
                    </a:stretch>
                  </pic:blipFill>
                  <pic:spPr>
                    <a:xfrm>
                      <a:off x="0" y="0"/>
                      <a:ext cx="5969000" cy="8597947"/>
                    </a:xfrm>
                    <a:prstGeom prst="rect">
                      <a:avLst/>
                    </a:prstGeom>
                    <a:noFill/>
                    <a:ln w="9525">
                      <a:noFill/>
                      <a:miter lim="800000"/>
                      <a:headEnd/>
                      <a:tailEnd/>
                    </a:ln>
                  </pic:spPr>
                </pic:pic>
              </a:graphicData>
            </a:graphic>
          </wp:inline>
        </w:drawing>
      </w:r>
      <w:r>
        <w:drawing>
          <wp:inline distT="0" distB="0" distL="0" distR="0">
            <wp:extent cx="5969000" cy="8775065"/>
            <wp:effectExtent l="19050" t="0" r="0" b="0"/>
            <wp:docPr id="4"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学科网(www.zxxk.com)--教育资源门户，提供试卷、教案、课件、论文、素材及各类教学资源下载，还有大量而丰富的教学相关资讯！"/>
                    <pic:cNvPicPr>
                      <a:picLocks noChangeAspect="1" noChangeArrowheads="1"/>
                    </pic:cNvPicPr>
                  </pic:nvPicPr>
                  <pic:blipFill>
                    <a:blip r:embed="rId12"/>
                    <a:stretch>
                      <a:fillRect/>
                    </a:stretch>
                  </pic:blipFill>
                  <pic:spPr>
                    <a:xfrm>
                      <a:off x="0" y="0"/>
                      <a:ext cx="5969000" cy="8775401"/>
                    </a:xfrm>
                    <a:prstGeom prst="rect">
                      <a:avLst/>
                    </a:prstGeom>
                    <a:noFill/>
                    <a:ln w="9525">
                      <a:noFill/>
                      <a:miter lim="800000"/>
                      <a:headEnd/>
                      <a:tailEnd/>
                    </a:ln>
                  </pic:spPr>
                </pic:pic>
              </a:graphicData>
            </a:graphic>
          </wp:inline>
        </w:drawing>
      </w:r>
      <w:r>
        <w:drawing>
          <wp:inline distT="0" distB="0" distL="0" distR="0">
            <wp:extent cx="5969000" cy="8199120"/>
            <wp:effectExtent l="19050" t="0" r="0" b="0"/>
            <wp:docPr id="5"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及各类教学资源下载，还有大量而丰富的教学相关资讯！"/>
                    <pic:cNvPicPr>
                      <a:picLocks noChangeAspect="1" noChangeArrowheads="1"/>
                    </pic:cNvPicPr>
                  </pic:nvPicPr>
                  <pic:blipFill>
                    <a:blip r:embed="rId13"/>
                    <a:stretch>
                      <a:fillRect/>
                    </a:stretch>
                  </pic:blipFill>
                  <pic:spPr>
                    <a:xfrm>
                      <a:off x="0" y="0"/>
                      <a:ext cx="5969000" cy="8199294"/>
                    </a:xfrm>
                    <a:prstGeom prst="rect">
                      <a:avLst/>
                    </a:prstGeom>
                    <a:noFill/>
                    <a:ln w="9525">
                      <a:noFill/>
                      <a:miter lim="800000"/>
                      <a:headEnd/>
                      <a:tailEnd/>
                    </a:ln>
                  </pic:spPr>
                </pic:pic>
              </a:graphicData>
            </a:graphic>
          </wp:inline>
        </w:drawing>
      </w:r>
      <w:r>
        <w:drawing>
          <wp:inline distT="0" distB="0" distL="0" distR="0">
            <wp:extent cx="5969000" cy="8375650"/>
            <wp:effectExtent l="19050" t="0" r="0" b="0"/>
            <wp:docPr id="6"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学科网(www.zxxk.com)--教育资源门户，提供试卷、教案、课件、论文、素材及各类教学资源下载，还有大量而丰富的教学相关资讯！"/>
                    <pic:cNvPicPr>
                      <a:picLocks noChangeAspect="1" noChangeArrowheads="1"/>
                    </pic:cNvPicPr>
                  </pic:nvPicPr>
                  <pic:blipFill>
                    <a:blip r:embed="rId14"/>
                    <a:stretch>
                      <a:fillRect/>
                    </a:stretch>
                  </pic:blipFill>
                  <pic:spPr>
                    <a:xfrm>
                      <a:off x="0" y="0"/>
                      <a:ext cx="5969000" cy="8376029"/>
                    </a:xfrm>
                    <a:prstGeom prst="rect">
                      <a:avLst/>
                    </a:prstGeom>
                    <a:noFill/>
                    <a:ln w="9525">
                      <a:noFill/>
                      <a:miter lim="800000"/>
                      <a:headEnd/>
                      <a:tailEnd/>
                    </a:ln>
                  </pic:spPr>
                </pic:pic>
              </a:graphicData>
            </a:graphic>
          </wp:inline>
        </w:drawing>
      </w:r>
      <w:r>
        <w:drawing>
          <wp:inline distT="0" distB="0" distL="0" distR="0">
            <wp:extent cx="5969000" cy="8543925"/>
            <wp:effectExtent l="19050" t="0" r="0" b="0"/>
            <wp:docPr id="7"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学科网(www.zxxk.com)--教育资源门户，提供试卷、教案、课件、论文、素材及各类教学资源下载，还有大量而丰富的教学相关资讯！"/>
                    <pic:cNvPicPr>
                      <a:picLocks noChangeAspect="1" noChangeArrowheads="1"/>
                    </pic:cNvPicPr>
                  </pic:nvPicPr>
                  <pic:blipFill>
                    <a:blip r:embed="rId15"/>
                    <a:stretch>
                      <a:fillRect/>
                    </a:stretch>
                  </pic:blipFill>
                  <pic:spPr>
                    <a:xfrm>
                      <a:off x="0" y="0"/>
                      <a:ext cx="5969000" cy="8544073"/>
                    </a:xfrm>
                    <a:prstGeom prst="rect">
                      <a:avLst/>
                    </a:prstGeom>
                    <a:noFill/>
                    <a:ln w="9525">
                      <a:noFill/>
                      <a:miter lim="800000"/>
                      <a:headEnd/>
                      <a:tailEnd/>
                    </a:ln>
                  </pic:spPr>
                </pic:pic>
              </a:graphicData>
            </a:graphic>
          </wp:inline>
        </w:drawing>
      </w:r>
    </w:p>
    <w:p>
      <w:pPr>
        <w:spacing w:line="360" w:lineRule="auto"/>
      </w:pPr>
      <w:r>
        <w:rPr>
          <w:rFonts w:hint="eastAsia"/>
        </w:rPr>
        <w:drawing>
          <wp:inline distT="0" distB="0" distL="0" distR="0">
            <wp:extent cx="5969000" cy="8580755"/>
            <wp:effectExtent l="19050" t="0" r="0" b="0"/>
            <wp:docPr id="8" name="图片 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学科网(www.zxxk.com)--教育资源门户，提供试卷、教案、课件、论文、素材及各类教学资源下载，还有大量而丰富的教学相关资讯！"/>
                    <pic:cNvPicPr>
                      <a:picLocks noChangeAspect="1" noChangeArrowheads="1"/>
                    </pic:cNvPicPr>
                  </pic:nvPicPr>
                  <pic:blipFill>
                    <a:blip r:embed="rId16"/>
                    <a:stretch>
                      <a:fillRect/>
                    </a:stretch>
                  </pic:blipFill>
                  <pic:spPr>
                    <a:xfrm>
                      <a:off x="0" y="0"/>
                      <a:ext cx="5969000" cy="8581112"/>
                    </a:xfrm>
                    <a:prstGeom prst="rect">
                      <a:avLst/>
                    </a:prstGeom>
                    <a:noFill/>
                    <a:ln w="9525">
                      <a:noFill/>
                      <a:miter lim="800000"/>
                      <a:headEnd/>
                      <a:tailEnd/>
                    </a:ln>
                  </pic:spPr>
                </pic:pic>
              </a:graphicData>
            </a:graphic>
          </wp:inline>
        </w:drawing>
      </w:r>
    </w:p>
    <w:p>
      <w:pPr>
        <w:pStyle w:val="8"/>
        <w:spacing w:line="360" w:lineRule="auto"/>
        <w:jc w:val="center"/>
        <w:rPr>
          <w:rFonts w:ascii="Times New Roman" w:hAnsi="Times New Roman"/>
          <w:b/>
          <w:sz w:val="28"/>
          <w:szCs w:val="28"/>
        </w:rPr>
      </w:pPr>
      <w:r>
        <w:rPr>
          <w:rFonts w:ascii="Times New Roman" w:hAnsi="宋体"/>
          <w:b/>
          <w:sz w:val="28"/>
          <w:szCs w:val="28"/>
        </w:rPr>
        <w:t>岑溪市</w:t>
      </w:r>
      <w:r>
        <w:rPr>
          <w:rFonts w:ascii="Times New Roman" w:hAnsi="Times New Roman"/>
          <w:b/>
          <w:sz w:val="28"/>
          <w:szCs w:val="28"/>
        </w:rPr>
        <w:t>2019</w:t>
      </w:r>
      <w:r>
        <w:rPr>
          <w:rFonts w:ascii="Times New Roman" w:hAnsi="宋体"/>
          <w:b/>
          <w:sz w:val="28"/>
          <w:szCs w:val="28"/>
        </w:rPr>
        <w:t>年秋季期期末质量评估抽测八年级英语参考答案</w:t>
      </w:r>
    </w:p>
    <w:p>
      <w:pPr>
        <w:snapToGrid w:val="0"/>
        <w:spacing w:line="360" w:lineRule="auto"/>
        <w:ind w:firstLine="101" w:firstLineChars="48"/>
        <w:rPr>
          <w:rFonts w:ascii="Times New Roman" w:hAnsi="Times New Roman" w:eastAsia="黑体"/>
          <w:b/>
          <w:szCs w:val="21"/>
        </w:rPr>
      </w:pPr>
      <w:r>
        <w:rPr>
          <w:rFonts w:ascii="Times New Roman" w:eastAsia="黑体"/>
          <w:b/>
          <w:szCs w:val="21"/>
        </w:rPr>
        <w:t>一、听力测试</w:t>
      </w:r>
      <w:r>
        <w:rPr>
          <w:rFonts w:ascii="Times New Roman" w:eastAsia="楷体_GB2312"/>
          <w:b/>
          <w:szCs w:val="21"/>
        </w:rPr>
        <w:t>（共</w:t>
      </w:r>
      <w:r>
        <w:rPr>
          <w:rFonts w:ascii="Times New Roman" w:hAnsi="Times New Roman" w:eastAsia="楷体_GB2312"/>
          <w:b/>
          <w:szCs w:val="21"/>
        </w:rPr>
        <w:t>30</w:t>
      </w:r>
      <w:r>
        <w:rPr>
          <w:rFonts w:ascii="Times New Roman" w:eastAsia="楷体_GB2312"/>
          <w:b/>
          <w:szCs w:val="21"/>
        </w:rPr>
        <w:t>分）</w:t>
      </w:r>
    </w:p>
    <w:p>
      <w:pPr>
        <w:snapToGrid w:val="0"/>
        <w:spacing w:line="360" w:lineRule="auto"/>
        <w:ind w:firstLine="21" w:firstLineChars="10"/>
        <w:rPr>
          <w:rFonts w:ascii="Times New Roman" w:hAnsi="Times New Roman"/>
          <w:szCs w:val="21"/>
        </w:rPr>
      </w:pPr>
      <w:r>
        <w:rPr>
          <w:rFonts w:ascii="Times New Roman"/>
          <w:b/>
          <w:szCs w:val="21"/>
        </w:rPr>
        <w:t>（一）听句子，选画面</w:t>
      </w:r>
      <w:r>
        <w:rPr>
          <w:rFonts w:ascii="Times New Roman" w:hAnsi="Times New Roman" w:eastAsia="楷体_GB2312"/>
          <w:b/>
          <w:szCs w:val="21"/>
        </w:rPr>
        <w:t>（每小题1分，共5分）</w:t>
      </w:r>
      <w:r>
        <w:rPr>
          <w:rFonts w:ascii="Times New Roman" w:hAnsi="Times New Roman"/>
          <w:szCs w:val="21"/>
        </w:rPr>
        <w:t xml:space="preserve"> </w:t>
      </w:r>
      <w:r>
        <w:rPr>
          <w:rFonts w:hint="eastAsia" w:ascii="Times New Roman" w:hAnsi="Times New Roman"/>
          <w:color w:val="FFFFFF"/>
          <w:sz w:val="4"/>
          <w:szCs w:val="21"/>
        </w:rPr>
        <w:t>[来源:学科网ZXXK]</w:t>
      </w:r>
    </w:p>
    <w:p>
      <w:pPr>
        <w:snapToGrid w:val="0"/>
        <w:spacing w:line="360" w:lineRule="auto"/>
        <w:ind w:left="210" w:leftChars="100" w:firstLine="210" w:firstLineChars="100"/>
        <w:rPr>
          <w:rFonts w:ascii="Times New Roman" w:hAnsi="Times New Roman"/>
          <w:szCs w:val="21"/>
        </w:rPr>
      </w:pPr>
      <w:r>
        <w:rPr>
          <w:rFonts w:ascii="Times New Roman" w:hAnsi="Times New Roman"/>
          <w:szCs w:val="21"/>
        </w:rPr>
        <w:t>1—5</w:t>
      </w:r>
      <w:r>
        <w:rPr>
          <w:rFonts w:ascii="Times New Roman" w:hAnsi="Times New Roman"/>
          <w:color w:val="000000"/>
          <w:szCs w:val="21"/>
        </w:rPr>
        <w:t xml:space="preserve"> </w:t>
      </w:r>
      <w:r>
        <w:rPr>
          <w:rFonts w:ascii="Times New Roman" w:hAnsi="Times New Roman"/>
          <w:color w:val="000000"/>
        </w:rPr>
        <w:t>CDAEB</w:t>
      </w:r>
    </w:p>
    <w:p>
      <w:pPr>
        <w:snapToGrid w:val="0"/>
        <w:spacing w:line="360" w:lineRule="auto"/>
        <w:rPr>
          <w:rFonts w:ascii="Times New Roman" w:hAnsi="Times New Roman"/>
          <w:szCs w:val="21"/>
        </w:rPr>
      </w:pPr>
      <w:r>
        <w:rPr>
          <w:rFonts w:ascii="Times New Roman"/>
          <w:b/>
          <w:szCs w:val="21"/>
        </w:rPr>
        <w:t>（二）听句子，选答语</w:t>
      </w:r>
      <w:r>
        <w:rPr>
          <w:rFonts w:ascii="Times New Roman" w:hAnsi="Times New Roman" w:eastAsia="楷体_GB2312"/>
          <w:b/>
          <w:szCs w:val="21"/>
        </w:rPr>
        <w:t xml:space="preserve">（每小题1分，共5分） </w:t>
      </w:r>
    </w:p>
    <w:p>
      <w:pPr>
        <w:snapToGrid w:val="0"/>
        <w:spacing w:line="360" w:lineRule="auto"/>
        <w:ind w:firstLine="420" w:firstLineChars="200"/>
        <w:rPr>
          <w:rFonts w:ascii="Times New Roman" w:hAnsi="Times New Roman"/>
          <w:color w:val="FF0000"/>
        </w:rPr>
      </w:pPr>
      <w:r>
        <w:rPr>
          <w:rFonts w:ascii="Times New Roman" w:hAnsi="Times New Roman"/>
          <w:szCs w:val="21"/>
        </w:rPr>
        <w:t>6—10</w:t>
      </w:r>
      <w:r>
        <w:rPr>
          <w:rFonts w:ascii="Times New Roman" w:hAnsi="Times New Roman"/>
          <w:color w:val="000000"/>
          <w:szCs w:val="21"/>
        </w:rPr>
        <w:t xml:space="preserve"> </w:t>
      </w:r>
      <w:r>
        <w:rPr>
          <w:rFonts w:ascii="Times New Roman" w:hAnsi="Times New Roman"/>
          <w:color w:val="000000"/>
        </w:rPr>
        <w:t>BCACB</w:t>
      </w:r>
    </w:p>
    <w:p>
      <w:pPr>
        <w:snapToGrid w:val="0"/>
        <w:spacing w:line="360" w:lineRule="auto"/>
        <w:rPr>
          <w:rFonts w:ascii="Times New Roman" w:hAnsi="Times New Roman"/>
          <w:szCs w:val="21"/>
        </w:rPr>
      </w:pPr>
      <w:r>
        <w:rPr>
          <w:rFonts w:ascii="Times New Roman"/>
          <w:b/>
          <w:szCs w:val="21"/>
        </w:rPr>
        <w:t>（三）对话理解</w:t>
      </w:r>
      <w:r>
        <w:rPr>
          <w:rFonts w:ascii="Times New Roman" w:hAnsi="Times New Roman" w:eastAsia="楷体_GB2312"/>
          <w:b/>
          <w:szCs w:val="21"/>
        </w:rPr>
        <w:t>（每小题1分，共10分）</w:t>
      </w:r>
      <w:r>
        <w:rPr>
          <w:rFonts w:ascii="Times New Roman" w:hAnsi="Times New Roman"/>
          <w:szCs w:val="21"/>
        </w:rPr>
        <w:t xml:space="preserve"> </w:t>
      </w:r>
    </w:p>
    <w:p>
      <w:pPr>
        <w:snapToGrid w:val="0"/>
        <w:spacing w:line="360" w:lineRule="auto"/>
        <w:ind w:firstLine="420" w:firstLineChars="200"/>
        <w:rPr>
          <w:rFonts w:ascii="Times New Roman" w:hAnsi="Times New Roman"/>
          <w:color w:val="000000"/>
          <w:szCs w:val="21"/>
        </w:rPr>
      </w:pPr>
      <w:r>
        <w:rPr>
          <w:rFonts w:ascii="Times New Roman" w:hAnsi="Times New Roman"/>
          <w:color w:val="000000"/>
          <w:szCs w:val="21"/>
        </w:rPr>
        <w:t>11—15 ACBBA</w:t>
      </w:r>
      <w:r>
        <w:rPr>
          <w:rFonts w:hint="eastAsia" w:ascii="Times New Roman" w:hAnsi="Times New Roman"/>
          <w:color w:val="000000"/>
          <w:szCs w:val="21"/>
        </w:rPr>
        <w:tab/>
      </w:r>
      <w:r>
        <w:rPr>
          <w:rFonts w:hint="eastAsia" w:ascii="Times New Roman" w:hAnsi="Times New Roman"/>
          <w:color w:val="000000"/>
          <w:szCs w:val="21"/>
        </w:rPr>
        <w:tab/>
      </w:r>
      <w:r>
        <w:rPr>
          <w:rFonts w:ascii="Times New Roman" w:hAnsi="Times New Roman"/>
          <w:color w:val="000000"/>
          <w:szCs w:val="21"/>
        </w:rPr>
        <w:t>16—20 BACCB</w:t>
      </w:r>
    </w:p>
    <w:p>
      <w:pPr>
        <w:snapToGrid w:val="0"/>
        <w:spacing w:line="360" w:lineRule="auto"/>
        <w:rPr>
          <w:rFonts w:ascii="Times New Roman" w:hAnsi="Times New Roman"/>
          <w:szCs w:val="21"/>
        </w:rPr>
      </w:pPr>
      <w:r>
        <w:rPr>
          <w:rFonts w:ascii="Times New Roman"/>
          <w:b/>
          <w:szCs w:val="21"/>
        </w:rPr>
        <w:t>（四）短文理解</w:t>
      </w:r>
      <w:r>
        <w:rPr>
          <w:rFonts w:ascii="Times New Roman" w:hAnsi="Times New Roman" w:eastAsia="楷体_GB2312"/>
          <w:b/>
          <w:szCs w:val="21"/>
        </w:rPr>
        <w:t>（每小题2分，共10分）</w:t>
      </w:r>
      <w:r>
        <w:rPr>
          <w:rFonts w:ascii="Times New Roman" w:hAnsi="Times New Roman"/>
          <w:szCs w:val="21"/>
        </w:rPr>
        <w:t xml:space="preserve"> </w:t>
      </w:r>
    </w:p>
    <w:p>
      <w:pPr>
        <w:snapToGrid w:val="0"/>
        <w:spacing w:line="360" w:lineRule="auto"/>
        <w:ind w:firstLine="420" w:firstLineChars="200"/>
        <w:rPr>
          <w:rFonts w:ascii="Times New Roman" w:hAnsi="Times New Roman"/>
          <w:szCs w:val="21"/>
        </w:rPr>
      </w:pPr>
      <w:r>
        <w:rPr>
          <w:rFonts w:ascii="Times New Roman" w:hAnsi="Times New Roman"/>
          <w:szCs w:val="21"/>
        </w:rPr>
        <w:t>21—25 A</w:t>
      </w:r>
      <w:r>
        <w:rPr>
          <w:rFonts w:hint="eastAsia" w:ascii="Times New Roman" w:hAnsi="Times New Roman"/>
          <w:szCs w:val="21"/>
        </w:rPr>
        <w:t>BC</w:t>
      </w:r>
      <w:r>
        <w:rPr>
          <w:rFonts w:ascii="Times New Roman" w:hAnsi="Times New Roman"/>
          <w:szCs w:val="21"/>
        </w:rPr>
        <w:t>BC</w:t>
      </w:r>
    </w:p>
    <w:p>
      <w:pPr>
        <w:snapToGrid w:val="0"/>
        <w:spacing w:line="360" w:lineRule="auto"/>
        <w:ind w:firstLine="21" w:firstLineChars="10"/>
        <w:rPr>
          <w:rFonts w:ascii="Times New Roman" w:hAnsi="Times New Roman" w:eastAsia="黑体"/>
          <w:b/>
          <w:szCs w:val="21"/>
        </w:rPr>
      </w:pPr>
      <w:r>
        <w:rPr>
          <w:rFonts w:ascii="Times New Roman" w:eastAsia="黑体"/>
          <w:b/>
          <w:szCs w:val="21"/>
        </w:rPr>
        <w:t>二、单项选择</w:t>
      </w:r>
      <w:r>
        <w:rPr>
          <w:rFonts w:ascii="Times New Roman" w:eastAsia="楷体_GB2312"/>
          <w:b/>
          <w:szCs w:val="21"/>
        </w:rPr>
        <w:t>（每小题</w:t>
      </w:r>
      <w:r>
        <w:rPr>
          <w:rFonts w:ascii="Times New Roman" w:hAnsi="Times New Roman" w:eastAsia="楷体_GB2312"/>
          <w:b/>
          <w:szCs w:val="21"/>
        </w:rPr>
        <w:t>1</w:t>
      </w:r>
      <w:r>
        <w:rPr>
          <w:rFonts w:ascii="Times New Roman" w:eastAsia="楷体_GB2312"/>
          <w:b/>
          <w:szCs w:val="21"/>
        </w:rPr>
        <w:t>分，共</w:t>
      </w:r>
      <w:r>
        <w:rPr>
          <w:rFonts w:ascii="Times New Roman" w:hAnsi="Times New Roman" w:eastAsia="楷体_GB2312"/>
          <w:b/>
          <w:szCs w:val="21"/>
        </w:rPr>
        <w:t>15</w:t>
      </w:r>
      <w:r>
        <w:rPr>
          <w:rFonts w:ascii="Times New Roman" w:eastAsia="楷体_GB2312"/>
          <w:b/>
          <w:szCs w:val="21"/>
        </w:rPr>
        <w:t>分）</w:t>
      </w:r>
    </w:p>
    <w:p>
      <w:pPr>
        <w:snapToGrid w:val="0"/>
        <w:spacing w:line="360" w:lineRule="auto"/>
        <w:ind w:firstLine="420" w:firstLineChars="200"/>
        <w:rPr>
          <w:rFonts w:ascii="Times New Roman" w:hAnsi="Times New Roman"/>
          <w:szCs w:val="21"/>
        </w:rPr>
      </w:pPr>
      <w:r>
        <w:rPr>
          <w:rFonts w:ascii="Times New Roman" w:hAnsi="Times New Roman"/>
          <w:szCs w:val="21"/>
        </w:rPr>
        <w:t xml:space="preserve">26—30 </w:t>
      </w:r>
      <w:r>
        <w:rPr>
          <w:rFonts w:ascii="Times New Roman" w:hAnsi="Times New Roman"/>
          <w:szCs w:val="21"/>
        </w:rPr>
        <w:drawing>
          <wp:inline distT="0" distB="0" distL="0" distR="0">
            <wp:extent cx="21590" cy="21590"/>
            <wp:effectExtent l="19050" t="0" r="0" b="0"/>
            <wp:docPr id="14" name="图片 1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及各类教学资源下载，还有大量而丰富的教学相关资讯！"/>
                    <pic:cNvPicPr/>
                  </pic:nvPicPr>
                  <pic:blipFill>
                    <a:blip r:embed="rId17"/>
                    <a:stretch>
                      <a:fillRect/>
                    </a:stretch>
                  </pic:blipFill>
                  <pic:spPr>
                    <a:xfrm>
                      <a:off x="0" y="0"/>
                      <a:ext cx="21590" cy="21590"/>
                    </a:xfrm>
                    <a:prstGeom prst="rect">
                      <a:avLst/>
                    </a:prstGeom>
                  </pic:spPr>
                </pic:pic>
              </a:graphicData>
            </a:graphic>
          </wp:inline>
        </w:drawing>
      </w:r>
      <w:r>
        <w:rPr>
          <w:rFonts w:ascii="Times New Roman" w:hAnsi="Times New Roman"/>
          <w:szCs w:val="21"/>
        </w:rPr>
        <w:t>BDCAB</w:t>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31—35 ACBCD</w:t>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36—40 CCABD</w:t>
      </w:r>
    </w:p>
    <w:p>
      <w:pPr>
        <w:widowControl/>
        <w:snapToGrid w:val="0"/>
        <w:spacing w:line="360" w:lineRule="auto"/>
        <w:textAlignment w:val="center"/>
        <w:rPr>
          <w:rFonts w:ascii="Times New Roman" w:hAnsi="Times New Roman" w:eastAsia="楷体_GB2312"/>
          <w:b/>
          <w:szCs w:val="21"/>
        </w:rPr>
      </w:pPr>
      <w:r>
        <w:rPr>
          <w:rFonts w:ascii="Times New Roman" w:eastAsia="黑体"/>
          <w:b/>
          <w:szCs w:val="21"/>
        </w:rPr>
        <w:t>三、完形填空</w:t>
      </w:r>
      <w:r>
        <w:rPr>
          <w:rFonts w:ascii="Times New Roman" w:eastAsia="楷体_GB2312"/>
          <w:b/>
          <w:szCs w:val="21"/>
        </w:rPr>
        <w:t>（每小题</w:t>
      </w:r>
      <w:r>
        <w:rPr>
          <w:rFonts w:ascii="Times New Roman" w:hAnsi="Times New Roman" w:eastAsia="楷体_GB2312"/>
          <w:b/>
          <w:szCs w:val="21"/>
        </w:rPr>
        <w:t>1</w:t>
      </w:r>
      <w:r>
        <w:rPr>
          <w:rFonts w:ascii="Times New Roman" w:eastAsia="楷体_GB2312"/>
          <w:b/>
          <w:szCs w:val="21"/>
        </w:rPr>
        <w:t>分，共</w:t>
      </w:r>
      <w:r>
        <w:rPr>
          <w:rFonts w:ascii="Times New Roman" w:hAnsi="Times New Roman" w:eastAsia="楷体_GB2312"/>
          <w:b/>
          <w:szCs w:val="21"/>
        </w:rPr>
        <w:t>10</w:t>
      </w:r>
      <w:r>
        <w:rPr>
          <w:rFonts w:ascii="Times New Roman" w:eastAsia="楷体_GB2312"/>
          <w:b/>
          <w:szCs w:val="21"/>
        </w:rPr>
        <w:t>分）</w:t>
      </w:r>
    </w:p>
    <w:p>
      <w:pPr>
        <w:tabs>
          <w:tab w:val="left" w:pos="420"/>
          <w:tab w:val="left" w:pos="840"/>
          <w:tab w:val="left" w:pos="1260"/>
          <w:tab w:val="left" w:pos="1680"/>
          <w:tab w:val="left" w:pos="2100"/>
          <w:tab w:val="left" w:pos="2520"/>
          <w:tab w:val="left" w:pos="2835"/>
          <w:tab w:val="left" w:pos="4200"/>
          <w:tab w:val="left" w:pos="4620"/>
          <w:tab w:val="left" w:pos="5040"/>
          <w:tab w:val="left" w:pos="5145"/>
          <w:tab w:val="left" w:pos="5460"/>
          <w:tab w:val="left" w:pos="5880"/>
          <w:tab w:val="left" w:pos="6300"/>
          <w:tab w:val="left" w:pos="6720"/>
          <w:tab w:val="left" w:pos="7260"/>
        </w:tabs>
        <w:snapToGrid w:val="0"/>
        <w:spacing w:line="360" w:lineRule="auto"/>
        <w:rPr>
          <w:rFonts w:ascii="Times New Roman" w:hAnsi="Times New Roman"/>
          <w:szCs w:val="21"/>
        </w:rPr>
      </w:pPr>
      <w:r>
        <w:rPr>
          <w:rFonts w:ascii="Times New Roman" w:hAnsi="Times New Roman"/>
          <w:szCs w:val="21"/>
        </w:rPr>
        <w:tab/>
      </w:r>
      <w:r>
        <w:rPr>
          <w:rFonts w:ascii="Times New Roman" w:hAnsi="Times New Roman"/>
          <w:szCs w:val="21"/>
        </w:rPr>
        <w:t>41—45 ABD</w:t>
      </w:r>
      <w:r>
        <w:rPr>
          <w:rFonts w:hint="eastAsia" w:ascii="Times New Roman" w:hAnsi="Times New Roman"/>
          <w:szCs w:val="21"/>
        </w:rPr>
        <w:t>C</w:t>
      </w:r>
      <w:r>
        <w:rPr>
          <w:rFonts w:ascii="Times New Roman" w:hAnsi="Times New Roman"/>
          <w:szCs w:val="21"/>
        </w:rPr>
        <w:t>A</w:t>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46—50 CB</w:t>
      </w:r>
      <w:r>
        <w:rPr>
          <w:rFonts w:hint="eastAsia" w:ascii="Times New Roman" w:hAnsi="Times New Roman"/>
          <w:szCs w:val="21"/>
        </w:rPr>
        <w:t>A</w:t>
      </w:r>
      <w:r>
        <w:rPr>
          <w:rFonts w:ascii="Times New Roman" w:hAnsi="Times New Roman"/>
          <w:szCs w:val="21"/>
        </w:rPr>
        <w:t>DC</w:t>
      </w:r>
    </w:p>
    <w:p>
      <w:pPr>
        <w:snapToGrid w:val="0"/>
        <w:spacing w:line="360" w:lineRule="auto"/>
        <w:rPr>
          <w:rFonts w:ascii="Times New Roman" w:hAnsi="Times New Roman" w:eastAsia="黑体"/>
          <w:b/>
          <w:szCs w:val="21"/>
        </w:rPr>
      </w:pPr>
      <w:r>
        <w:rPr>
          <w:rFonts w:ascii="Times New Roman" w:eastAsia="黑体"/>
          <w:b/>
          <w:szCs w:val="21"/>
        </w:rPr>
        <w:t>四、阅读理解</w:t>
      </w:r>
      <w:r>
        <w:rPr>
          <w:rFonts w:ascii="Times New Roman" w:eastAsia="楷体_GB2312"/>
          <w:b/>
          <w:szCs w:val="21"/>
        </w:rPr>
        <w:t>（</w:t>
      </w:r>
      <w:r>
        <w:rPr>
          <w:rFonts w:ascii="Times New Roman" w:hAnsi="Times New Roman" w:eastAsia="楷体_GB2312"/>
          <w:b/>
          <w:szCs w:val="21"/>
        </w:rPr>
        <w:t>51</w:t>
      </w:r>
      <w:r>
        <w:rPr>
          <w:rFonts w:ascii="Times New Roman" w:hAnsi="Times New Roman" w:eastAsia="楷体_GB2312"/>
          <w:szCs w:val="21"/>
        </w:rPr>
        <w:t>—</w:t>
      </w:r>
      <w:r>
        <w:rPr>
          <w:rFonts w:ascii="Times New Roman" w:hAnsi="Times New Roman" w:eastAsia="楷体_GB2312"/>
          <w:b/>
          <w:szCs w:val="21"/>
        </w:rPr>
        <w:t>55</w:t>
      </w:r>
      <w:r>
        <w:rPr>
          <w:rFonts w:ascii="Times New Roman" w:eastAsia="楷体_GB2312"/>
          <w:b/>
          <w:szCs w:val="21"/>
        </w:rPr>
        <w:t>题每小题</w:t>
      </w:r>
      <w:r>
        <w:rPr>
          <w:rFonts w:ascii="Times New Roman" w:hAnsi="Times New Roman" w:eastAsia="楷体_GB2312"/>
          <w:b/>
          <w:szCs w:val="21"/>
        </w:rPr>
        <w:t>1</w:t>
      </w:r>
      <w:r>
        <w:rPr>
          <w:rFonts w:ascii="Times New Roman" w:eastAsia="楷体_GB2312"/>
          <w:b/>
          <w:szCs w:val="21"/>
        </w:rPr>
        <w:t>分，</w:t>
      </w:r>
      <w:r>
        <w:rPr>
          <w:rFonts w:ascii="Times New Roman" w:hAnsi="Times New Roman" w:eastAsia="楷体_GB2312"/>
          <w:b/>
          <w:szCs w:val="21"/>
        </w:rPr>
        <w:t>56</w:t>
      </w:r>
      <w:r>
        <w:rPr>
          <w:rFonts w:ascii="Times New Roman" w:hAnsi="Times New Roman" w:eastAsia="楷体_GB2312"/>
          <w:szCs w:val="21"/>
        </w:rPr>
        <w:t>—</w:t>
      </w:r>
      <w:r>
        <w:rPr>
          <w:rFonts w:ascii="Times New Roman" w:hAnsi="Times New Roman" w:eastAsia="楷体_GB2312"/>
          <w:b/>
          <w:szCs w:val="21"/>
        </w:rPr>
        <w:t>70</w:t>
      </w:r>
      <w:r>
        <w:rPr>
          <w:rFonts w:ascii="Times New Roman" w:eastAsia="楷体_GB2312"/>
          <w:b/>
          <w:szCs w:val="21"/>
        </w:rPr>
        <w:t>题每小题</w:t>
      </w:r>
      <w:r>
        <w:rPr>
          <w:rFonts w:ascii="Times New Roman" w:hAnsi="Times New Roman" w:eastAsia="楷体_GB2312"/>
          <w:b/>
          <w:szCs w:val="21"/>
        </w:rPr>
        <w:t>2</w:t>
      </w:r>
      <w:r>
        <w:rPr>
          <w:rFonts w:ascii="Times New Roman" w:eastAsia="楷体_GB2312"/>
          <w:b/>
          <w:szCs w:val="21"/>
        </w:rPr>
        <w:t>分，共</w:t>
      </w:r>
      <w:r>
        <w:rPr>
          <w:rFonts w:ascii="Times New Roman" w:hAnsi="Times New Roman" w:eastAsia="楷体_GB2312"/>
          <w:b/>
          <w:szCs w:val="21"/>
        </w:rPr>
        <w:t>35</w:t>
      </w:r>
      <w:r>
        <w:rPr>
          <w:rFonts w:ascii="Times New Roman" w:eastAsia="楷体_GB2312"/>
          <w:b/>
          <w:szCs w:val="21"/>
        </w:rPr>
        <w:t>分</w:t>
      </w:r>
      <w:r>
        <w:rPr>
          <w:rFonts w:ascii="Times New Roman" w:eastAsia="黑体"/>
          <w:b/>
          <w:szCs w:val="21"/>
        </w:rPr>
        <w:t>）</w:t>
      </w:r>
    </w:p>
    <w:p>
      <w:pPr>
        <w:tabs>
          <w:tab w:val="left" w:pos="420"/>
          <w:tab w:val="left" w:pos="840"/>
          <w:tab w:val="left" w:pos="1260"/>
          <w:tab w:val="left" w:pos="1680"/>
          <w:tab w:val="left" w:pos="2100"/>
          <w:tab w:val="left" w:pos="2520"/>
          <w:tab w:val="left" w:pos="2940"/>
          <w:tab w:val="left" w:pos="4200"/>
          <w:tab w:val="left" w:pos="4620"/>
          <w:tab w:val="left" w:pos="5040"/>
          <w:tab w:val="left" w:pos="5145"/>
          <w:tab w:val="left" w:pos="5460"/>
          <w:tab w:val="left" w:pos="5880"/>
          <w:tab w:val="left" w:pos="6300"/>
          <w:tab w:val="left" w:pos="6720"/>
          <w:tab w:val="left" w:pos="7260"/>
        </w:tabs>
        <w:snapToGrid w:val="0"/>
        <w:spacing w:line="360" w:lineRule="auto"/>
        <w:ind w:firstLine="420" w:firstLineChars="200"/>
        <w:rPr>
          <w:rFonts w:ascii="Times New Roman" w:hAnsi="Times New Roman"/>
          <w:szCs w:val="21"/>
        </w:rPr>
      </w:pPr>
      <w:r>
        <w:rPr>
          <w:rFonts w:ascii="Times New Roman" w:hAnsi="Times New Roman"/>
          <w:szCs w:val="21"/>
        </w:rPr>
        <w:t>51—55 FTFTT</w:t>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56—60 ABDCB</w:t>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61—65 CEADB</w:t>
      </w:r>
      <w:r>
        <w:rPr>
          <w:rFonts w:hint="eastAsia" w:ascii="Times New Roman" w:hAnsi="Times New Roman"/>
          <w:szCs w:val="21"/>
        </w:rPr>
        <w:tab/>
      </w:r>
      <w:r>
        <w:rPr>
          <w:rFonts w:hint="eastAsia" w:ascii="Times New Roman" w:hAnsi="Times New Roman"/>
          <w:szCs w:val="21"/>
        </w:rPr>
        <w:tab/>
      </w:r>
      <w:r>
        <w:rPr>
          <w:rFonts w:ascii="Times New Roman" w:hAnsi="Times New Roman"/>
          <w:szCs w:val="21"/>
        </w:rPr>
        <w:t xml:space="preserve">66—70 </w:t>
      </w:r>
      <w:r>
        <w:rPr>
          <w:rFonts w:hint="eastAsia" w:ascii="Times New Roman" w:hAnsi="Times New Roman"/>
          <w:szCs w:val="21"/>
        </w:rPr>
        <w:t>ABDCB</w:t>
      </w:r>
    </w:p>
    <w:p>
      <w:pPr>
        <w:numPr>
          <w:ilvl w:val="0"/>
          <w:numId w:val="1"/>
        </w:numPr>
        <w:snapToGrid w:val="0"/>
        <w:spacing w:line="360" w:lineRule="auto"/>
        <w:rPr>
          <w:rFonts w:ascii="Times New Roman" w:hAnsi="Times New Roman" w:eastAsia="楷体_GB2312"/>
          <w:b/>
          <w:szCs w:val="21"/>
        </w:rPr>
      </w:pPr>
      <w:r>
        <w:rPr>
          <w:rFonts w:ascii="Times New Roman" w:eastAsia="黑体"/>
          <w:b/>
          <w:szCs w:val="21"/>
        </w:rPr>
        <w:t>综合填空</w:t>
      </w:r>
      <w:r>
        <w:rPr>
          <w:rFonts w:ascii="Times New Roman" w:eastAsia="楷体_GB2312"/>
          <w:b/>
          <w:szCs w:val="21"/>
        </w:rPr>
        <w:t>（每小题</w:t>
      </w:r>
      <w:r>
        <w:rPr>
          <w:rFonts w:ascii="Times New Roman" w:hAnsi="Times New Roman" w:eastAsia="楷体_GB2312"/>
          <w:b/>
          <w:szCs w:val="21"/>
        </w:rPr>
        <w:t>1</w:t>
      </w:r>
      <w:r>
        <w:rPr>
          <w:rFonts w:ascii="Times New Roman" w:eastAsia="楷体_GB2312"/>
          <w:b/>
          <w:szCs w:val="21"/>
        </w:rPr>
        <w:t>分，共</w:t>
      </w:r>
      <w:r>
        <w:rPr>
          <w:rFonts w:ascii="Times New Roman" w:hAnsi="Times New Roman" w:eastAsia="楷体_GB2312"/>
          <w:b/>
          <w:szCs w:val="21"/>
        </w:rPr>
        <w:t>10</w:t>
      </w:r>
      <w:r>
        <w:rPr>
          <w:rFonts w:ascii="Times New Roman" w:eastAsia="楷体_GB2312"/>
          <w:b/>
          <w:szCs w:val="21"/>
        </w:rPr>
        <w:t>分）</w:t>
      </w:r>
    </w:p>
    <w:p>
      <w:pPr>
        <w:spacing w:line="360" w:lineRule="auto"/>
        <w:ind w:firstLine="420"/>
        <w:rPr>
          <w:rFonts w:ascii="Times New Roman" w:hAnsi="Times New Roman"/>
        </w:rPr>
      </w:pPr>
      <w:r>
        <w:rPr>
          <w:rFonts w:ascii="Times New Roman" w:hAnsi="Times New Roman"/>
        </w:rPr>
        <w:t>71.</w:t>
      </w:r>
      <w:r>
        <w:rPr>
          <w:rFonts w:hint="eastAsia" w:ascii="Times New Roman" w:hAnsi="Times New Roman"/>
        </w:rPr>
        <w:t>was doing</w:t>
      </w:r>
      <w:r>
        <w:rPr>
          <w:rFonts w:ascii="Times New Roman" w:hAnsi="Times New Roman"/>
        </w:rPr>
        <w:tab/>
      </w:r>
      <w:r>
        <w:rPr>
          <w:rFonts w:ascii="Times New Roman" w:hAnsi="Times New Roman"/>
        </w:rPr>
        <w:tab/>
      </w:r>
      <w:r>
        <w:rPr>
          <w:rFonts w:ascii="Times New Roman" w:hAnsi="Times New Roman"/>
        </w:rPr>
        <w:t xml:space="preserve">72.  </w:t>
      </w:r>
      <w:r>
        <w:rPr>
          <w:rFonts w:hint="eastAsia" w:ascii="Times New Roman" w:hAnsi="Times New Roman"/>
        </w:rPr>
        <w:t>us</w:t>
      </w:r>
      <w:r>
        <w:rPr>
          <w:rFonts w:hint="eastAsia" w:ascii="Times New Roman" w:hAnsi="Times New Roman"/>
        </w:rPr>
        <w:tab/>
      </w:r>
      <w:r>
        <w:rPr>
          <w:rFonts w:hint="eastAsia" w:ascii="Times New Roman" w:hAnsi="Times New Roman"/>
        </w:rPr>
        <w:t xml:space="preserve">    </w:t>
      </w:r>
      <w:r>
        <w:rPr>
          <w:rFonts w:ascii="Times New Roman" w:hAnsi="Times New Roman"/>
        </w:rPr>
        <w:t xml:space="preserve">73. </w:t>
      </w:r>
      <w:r>
        <w:rPr>
          <w:rFonts w:hint="eastAsia" w:ascii="Times New Roman" w:hAnsi="Times New Roman"/>
        </w:rPr>
        <w:t xml:space="preserve">to go  </w:t>
      </w:r>
      <w:r>
        <w:rPr>
          <w:rFonts w:hint="eastAsia" w:ascii="Times New Roman" w:hAnsi="Times New Roman"/>
        </w:rPr>
        <w:tab/>
      </w:r>
      <w:r>
        <w:rPr>
          <w:rFonts w:ascii="Times New Roman" w:hAnsi="Times New Roman"/>
        </w:rPr>
        <w:t xml:space="preserve">74.  </w:t>
      </w:r>
      <w:r>
        <w:rPr>
          <w:rFonts w:hint="eastAsia" w:ascii="Times New Roman" w:hAnsi="Times New Roman"/>
        </w:rPr>
        <w:t>with</w:t>
      </w:r>
      <w:r>
        <w:rPr>
          <w:rFonts w:hint="eastAsia" w:ascii="Times New Roman" w:hAnsi="Times New Roman"/>
        </w:rPr>
        <w:tab/>
      </w:r>
      <w:r>
        <w:rPr>
          <w:rFonts w:hint="eastAsia" w:ascii="Times New Roman" w:hAnsi="Times New Roman"/>
        </w:rPr>
        <w:tab/>
      </w:r>
      <w:r>
        <w:rPr>
          <w:rFonts w:ascii="Times New Roman" w:hAnsi="Times New Roman"/>
        </w:rPr>
        <w:t>75.</w:t>
      </w:r>
      <w:r>
        <w:rPr>
          <w:rFonts w:hint="eastAsia" w:ascii="Times New Roman" w:hAnsi="Times New Roman"/>
        </w:rPr>
        <w:t xml:space="preserve"> really</w:t>
      </w:r>
    </w:p>
    <w:p>
      <w:pPr>
        <w:spacing w:line="360" w:lineRule="auto"/>
        <w:ind w:firstLine="420"/>
        <w:rPr>
          <w:rFonts w:ascii="Times New Roman" w:hAnsi="Times New Roman"/>
        </w:rPr>
      </w:pPr>
      <w:r>
        <w:rPr>
          <w:rFonts w:ascii="Times New Roman" w:hAnsi="Times New Roman"/>
        </w:rPr>
        <w:t xml:space="preserve">76. </w:t>
      </w:r>
      <w:r>
        <w:rPr>
          <w:rFonts w:hint="eastAsia" w:ascii="Times New Roman" w:hAnsi="Times New Roman"/>
        </w:rPr>
        <w:t>falling</w:t>
      </w:r>
      <w:r>
        <w:rPr>
          <w:rFonts w:ascii="Times New Roman" w:hAnsi="Times New Roman"/>
        </w:rPr>
        <w:tab/>
      </w:r>
      <w:r>
        <w:rPr>
          <w:rFonts w:ascii="Times New Roman" w:hAnsi="Times New Roman"/>
        </w:rPr>
        <w:tab/>
      </w:r>
      <w:r>
        <w:rPr>
          <w:rFonts w:ascii="Times New Roman" w:hAnsi="Times New Roman"/>
        </w:rPr>
        <w:t>77</w:t>
      </w:r>
      <w:r>
        <w:rPr>
          <w:rFonts w:ascii="Times New Roman" w:hAnsi="Times New Roman"/>
        </w:rPr>
        <w:drawing>
          <wp:inline distT="0" distB="0" distL="0" distR="0">
            <wp:extent cx="21590" cy="23495"/>
            <wp:effectExtent l="19050" t="0" r="0" b="0"/>
            <wp:docPr id="20" name="图片 2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0" name="图片 20" descr="学科网(www.zxxk.com)--教育资源门户，提供试卷、教案、课件、论文、素材及各类教学资源下载，还有大量而丰富的教学相关资讯！"/>
                    <pic:cNvPicPr/>
                  </pic:nvPicPr>
                  <pic:blipFill>
                    <a:blip r:embed="rId17"/>
                    <a:stretch>
                      <a:fillRect/>
                    </a:stretch>
                  </pic:blipFill>
                  <pic:spPr>
                    <a:xfrm>
                      <a:off x="0" y="0"/>
                      <a:ext cx="21590" cy="24129"/>
                    </a:xfrm>
                    <a:prstGeom prst="rect">
                      <a:avLst/>
                    </a:prstGeom>
                  </pic:spPr>
                </pic:pic>
              </a:graphicData>
            </a:graphic>
          </wp:inline>
        </w:drawing>
      </w:r>
      <w:r>
        <w:rPr>
          <w:rFonts w:ascii="Times New Roman" w:hAnsi="Times New Roman"/>
        </w:rPr>
        <w:t xml:space="preserve">. </w:t>
      </w:r>
      <w:r>
        <w:rPr>
          <w:rFonts w:hint="eastAsia" w:ascii="Times New Roman" w:hAnsi="Times New Roman"/>
        </w:rPr>
        <w:t>Sud</w:t>
      </w:r>
      <w:r>
        <w:rPr>
          <w:rFonts w:hint="eastAsia" w:ascii="Times New Roman" w:hAnsi="Times New Roman"/>
        </w:rPr>
        <w:drawing>
          <wp:inline distT="0" distB="0" distL="0" distR="0">
            <wp:extent cx="21590" cy="15240"/>
            <wp:effectExtent l="19050" t="0" r="0" b="0"/>
            <wp:docPr id="12" name="图片 1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及各类教学资源下载，还有大量而丰富的教学相关资讯！"/>
                    <pic:cNvPicPr/>
                  </pic:nvPicPr>
                  <pic:blipFill>
                    <a:blip r:embed="rId17"/>
                    <a:stretch>
                      <a:fillRect/>
                    </a:stretch>
                  </pic:blipFill>
                  <pic:spPr>
                    <a:xfrm>
                      <a:off x="0" y="0"/>
                      <a:ext cx="21590" cy="15240"/>
                    </a:xfrm>
                    <a:prstGeom prst="rect">
                      <a:avLst/>
                    </a:prstGeom>
                  </pic:spPr>
                </pic:pic>
              </a:graphicData>
            </a:graphic>
          </wp:inline>
        </w:drawing>
      </w:r>
      <w:r>
        <w:rPr>
          <w:rFonts w:hint="eastAsia" w:ascii="Times New Roman" w:hAnsi="Times New Roman"/>
        </w:rPr>
        <w:t>denly</w:t>
      </w:r>
      <w:r>
        <w:rPr>
          <w:rFonts w:ascii="Times New Roman" w:hAnsi="Times New Roman"/>
        </w:rPr>
        <w:tab/>
      </w:r>
      <w:r>
        <w:rPr>
          <w:rFonts w:ascii="Times New Roman" w:hAnsi="Times New Roman"/>
        </w:rPr>
        <w:t>78.</w:t>
      </w:r>
      <w:r>
        <w:rPr>
          <w:rFonts w:hint="eastAsia" w:ascii="Times New Roman" w:hAnsi="Times New Roman"/>
        </w:rPr>
        <w:t xml:space="preserve"> </w:t>
      </w:r>
      <w:r>
        <w:rPr>
          <w:rFonts w:ascii="Times New Roman" w:hAnsi="Times New Roman"/>
          <w:spacing w:val="8"/>
          <w:szCs w:val="21"/>
        </w:rPr>
        <w:t>waiting</w:t>
      </w:r>
      <w:r>
        <w:rPr>
          <w:rFonts w:hint="eastAsia" w:ascii="Times New Roman" w:hAnsi="Times New Roman"/>
        </w:rPr>
        <w:drawing>
          <wp:inline distT="0" distB="0" distL="0" distR="0">
            <wp:extent cx="15240" cy="15240"/>
            <wp:effectExtent l="19050" t="0" r="3810" b="0"/>
            <wp:docPr id="25" name="图片 2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5" name="图片 25" descr="学科网(www.zxxk.com)--教育资源门户，提供试卷、教案、课件、论文、素材及各类教学资源下载，还有大量而丰富的教学相关资讯！"/>
                    <pic:cNvPicPr/>
                  </pic:nvPicPr>
                  <pic:blipFill>
                    <a:blip r:embed="rId17"/>
                    <a:stretch>
                      <a:fillRect/>
                    </a:stretch>
                  </pic:blipFill>
                  <pic:spPr>
                    <a:xfrm>
                      <a:off x="0" y="0"/>
                      <a:ext cx="15240" cy="15240"/>
                    </a:xfrm>
                    <a:prstGeom prst="rect">
                      <a:avLst/>
                    </a:prstGeom>
                  </pic:spPr>
                </pic:pic>
              </a:graphicData>
            </a:graphic>
          </wp:inline>
        </w:drawing>
      </w:r>
      <w:r>
        <w:rPr>
          <w:rFonts w:hint="eastAsia" w:ascii="Times New Roman" w:hAnsi="Times New Roman"/>
        </w:rPr>
        <w:t xml:space="preserve">   </w:t>
      </w:r>
      <w:r>
        <w:rPr>
          <w:rFonts w:ascii="Times New Roman" w:hAnsi="Times New Roman"/>
        </w:rPr>
        <w:t xml:space="preserve">79. </w:t>
      </w:r>
      <w:r>
        <w:rPr>
          <w:rFonts w:hint="eastAsia" w:ascii="Times New Roman" w:hAnsi="Times New Roman"/>
        </w:rPr>
        <w:t>Millie</w:t>
      </w:r>
      <w:r>
        <w:rPr>
          <w:rFonts w:ascii="Times New Roman" w:hAnsi="Times New Roman"/>
        </w:rPr>
        <w:t>’</w:t>
      </w:r>
      <w:r>
        <w:rPr>
          <w:rFonts w:hint="eastAsia" w:ascii="Times New Roman" w:hAnsi="Times New Roman"/>
        </w:rPr>
        <w:t xml:space="preserve">s </w:t>
      </w:r>
      <w:r>
        <w:rPr>
          <w:rFonts w:hint="eastAsia" w:ascii="Times New Roman" w:hAnsi="Times New Roman"/>
        </w:rPr>
        <w:tab/>
      </w:r>
      <w:r>
        <w:rPr>
          <w:rFonts w:hint="eastAsia" w:ascii="Times New Roman" w:hAnsi="Times New Roman"/>
        </w:rPr>
        <w:tab/>
      </w:r>
      <w:r>
        <w:rPr>
          <w:rFonts w:ascii="Times New Roman" w:hAnsi="Times New Roman"/>
        </w:rPr>
        <w:t xml:space="preserve">80. </w:t>
      </w:r>
      <w:r>
        <w:rPr>
          <w:rFonts w:hint="eastAsia" w:ascii="Times New Roman" w:hAnsi="Times New Roman"/>
        </w:rPr>
        <w:t>streets</w:t>
      </w:r>
    </w:p>
    <w:p>
      <w:pPr>
        <w:snapToGrid w:val="0"/>
        <w:spacing w:line="360" w:lineRule="auto"/>
        <w:ind w:firstLine="21" w:firstLineChars="10"/>
        <w:rPr>
          <w:rFonts w:ascii="Times New Roman" w:hAnsi="Times New Roman" w:eastAsia="楷体_GB2312"/>
          <w:b/>
          <w:color w:val="000000"/>
          <w:szCs w:val="21"/>
          <w:u w:val="single"/>
        </w:rPr>
      </w:pPr>
      <w:r>
        <w:rPr>
          <w:rFonts w:ascii="Times New Roman" w:eastAsia="黑体"/>
          <w:b/>
          <w:color w:val="000000"/>
          <w:szCs w:val="21"/>
        </w:rPr>
        <w:t>六、情景交际</w:t>
      </w:r>
      <w:r>
        <w:rPr>
          <w:rFonts w:ascii="Times New Roman" w:eastAsia="楷体_GB2312"/>
          <w:b/>
          <w:color w:val="000000"/>
          <w:szCs w:val="21"/>
        </w:rPr>
        <w:t>（每小题</w:t>
      </w:r>
      <w:r>
        <w:rPr>
          <w:rFonts w:ascii="Times New Roman" w:hAnsi="Times New Roman" w:eastAsia="楷体_GB2312"/>
          <w:b/>
          <w:color w:val="000000"/>
          <w:szCs w:val="21"/>
        </w:rPr>
        <w:t>1</w:t>
      </w:r>
      <w:r>
        <w:rPr>
          <w:rFonts w:ascii="Times New Roman" w:eastAsia="楷体_GB2312"/>
          <w:b/>
          <w:color w:val="000000"/>
          <w:szCs w:val="21"/>
        </w:rPr>
        <w:t>分，共</w:t>
      </w:r>
      <w:r>
        <w:rPr>
          <w:rFonts w:ascii="Times New Roman" w:hAnsi="Times New Roman" w:eastAsia="楷体_GB2312"/>
          <w:b/>
          <w:color w:val="000000"/>
          <w:szCs w:val="21"/>
        </w:rPr>
        <w:t>5</w:t>
      </w:r>
      <w:r>
        <w:rPr>
          <w:rFonts w:ascii="Times New Roman" w:eastAsia="楷体_GB2312"/>
          <w:b/>
          <w:color w:val="000000"/>
          <w:szCs w:val="21"/>
        </w:rPr>
        <w:t>分）</w:t>
      </w:r>
    </w:p>
    <w:p>
      <w:pPr>
        <w:spacing w:line="360" w:lineRule="auto"/>
        <w:ind w:firstLine="420"/>
        <w:rPr>
          <w:rFonts w:ascii="Times New Roman" w:hAnsi="Times New Roman"/>
        </w:rPr>
      </w:pPr>
      <w:r>
        <w:rPr>
          <w:rFonts w:ascii="Times New Roman" w:hAnsi="Times New Roman"/>
        </w:rPr>
        <w:t>81. better</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drawing>
          <wp:inline distT="0" distB="0" distL="0" distR="0">
            <wp:extent cx="13970" cy="19050"/>
            <wp:effectExtent l="19050" t="0" r="5080" b="0"/>
            <wp:docPr id="24" name="图片 2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4" name="图片 24" descr="学科网(www.zxxk.com)--教育资源门户，提供试卷、教案、课件、论文、素材及各类教学资源下载，还有大量而丰富的教学相关资讯！"/>
                    <pic:cNvPicPr/>
                  </pic:nvPicPr>
                  <pic:blipFill>
                    <a:blip r:embed="rId17"/>
                    <a:stretch>
                      <a:fillRect/>
                    </a:stretch>
                  </pic:blipFill>
                  <pic:spPr>
                    <a:xfrm>
                      <a:off x="0" y="0"/>
                      <a:ext cx="13970" cy="19050"/>
                    </a:xfrm>
                    <a:prstGeom prst="rect">
                      <a:avLst/>
                    </a:prstGeom>
                  </pic:spPr>
                </pic:pic>
              </a:graphicData>
            </a:graphic>
          </wp:inline>
        </w:drawing>
      </w:r>
      <w:r>
        <w:rPr>
          <w:rFonts w:ascii="Times New Roman" w:hAnsi="Times New Roman"/>
        </w:rPr>
        <w:t>82.</w:t>
      </w:r>
      <w:r>
        <w:rPr>
          <w:rFonts w:hint="eastAsia" w:ascii="Times New Roman" w:hAnsi="Times New Roman"/>
        </w:rPr>
        <w:t xml:space="preserve"> </w:t>
      </w:r>
      <w:r>
        <w:rPr>
          <w:rFonts w:ascii="Times New Roman" w:hAnsi="Times New Roman"/>
        </w:rPr>
        <w:t>clearly</w:t>
      </w:r>
      <w:r>
        <w:rPr>
          <w:rFonts w:ascii="Times New Roman" w:hAnsi="Times New Roman"/>
        </w:rPr>
        <w:tab/>
      </w:r>
      <w:r>
        <w:rPr>
          <w:rFonts w:ascii="Times New Roman" w:hAnsi="Times New Roman"/>
        </w:rPr>
        <w:tab/>
      </w:r>
      <w:r>
        <w:rPr>
          <w:rFonts w:ascii="Times New Roman" w:hAnsi="Times New Roman"/>
        </w:rPr>
        <w:t>83. takes</w:t>
      </w:r>
      <w:r>
        <w:rPr>
          <w:rFonts w:hint="eastAsia" w:ascii="Times New Roman" w:hAnsi="Times New Roman"/>
        </w:rPr>
        <w:tab/>
      </w:r>
      <w:r>
        <w:rPr>
          <w:rFonts w:hint="eastAsia" w:ascii="Times New Roman" w:hAnsi="Times New Roman"/>
        </w:rPr>
        <w:tab/>
      </w:r>
      <w:r>
        <w:rPr>
          <w:rFonts w:ascii="Times New Roman" w:hAnsi="Times New Roman"/>
        </w:rPr>
        <w:t>84.</w:t>
      </w:r>
      <w:r>
        <w:rPr>
          <w:rFonts w:hint="eastAsia" w:ascii="Times New Roman" w:hAnsi="Times New Roman"/>
        </w:rPr>
        <w:t xml:space="preserve"> thirsty</w:t>
      </w:r>
      <w:r>
        <w:rPr>
          <w:rFonts w:hint="eastAsia" w:ascii="Times New Roman" w:hAnsi="Times New Roman"/>
        </w:rPr>
        <w:tab/>
      </w:r>
      <w:r>
        <w:rPr>
          <w:rFonts w:hint="eastAsia" w:ascii="Times New Roman" w:hAnsi="Times New Roman"/>
        </w:rPr>
        <w:tab/>
      </w:r>
      <w:r>
        <w:rPr>
          <w:rFonts w:ascii="Times New Roman" w:hAnsi="Times New Roman"/>
        </w:rPr>
        <w:t xml:space="preserve">85. </w:t>
      </w:r>
      <w:r>
        <w:rPr>
          <w:rFonts w:hint="eastAsia" w:ascii="Times New Roman" w:hAnsi="Times New Roman"/>
        </w:rPr>
        <w:t>what</w:t>
      </w:r>
    </w:p>
    <w:p>
      <w:pPr>
        <w:snapToGrid w:val="0"/>
        <w:spacing w:line="360" w:lineRule="auto"/>
        <w:rPr>
          <w:rFonts w:ascii="Times New Roman" w:hAnsi="Times New Roman" w:eastAsia="楷体_GB2312"/>
          <w:b/>
          <w:szCs w:val="21"/>
        </w:rPr>
      </w:pPr>
      <w:r>
        <w:rPr>
          <w:rFonts w:ascii="Times New Roman" w:eastAsia="黑体"/>
          <w:b/>
          <w:szCs w:val="21"/>
        </w:rPr>
        <w:t>七、书面表达</w:t>
      </w:r>
      <w:r>
        <w:rPr>
          <w:rFonts w:ascii="Times New Roman" w:eastAsia="楷体_GB2312"/>
          <w:b/>
          <w:szCs w:val="21"/>
        </w:rPr>
        <w:t>（</w:t>
      </w:r>
      <w:r>
        <w:rPr>
          <w:rFonts w:ascii="Times New Roman" w:hAnsi="Times New Roman" w:eastAsia="楷体_GB2312"/>
          <w:b/>
          <w:szCs w:val="21"/>
        </w:rPr>
        <w:t>15</w:t>
      </w:r>
      <w:r>
        <w:rPr>
          <w:rFonts w:ascii="Times New Roman" w:eastAsia="楷体_GB2312"/>
          <w:b/>
          <w:szCs w:val="21"/>
        </w:rPr>
        <w:drawing>
          <wp:inline distT="0" distB="0" distL="0" distR="0">
            <wp:extent cx="13970" cy="13970"/>
            <wp:effectExtent l="19050" t="0" r="5080" b="0"/>
            <wp:docPr id="26" name="图片 2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6" name="图片 26" descr="学科网(www.zxxk.com)--教育资源门户，提供试卷、教案、课件、论文、素材及各类教学资源下载，还有大量而丰富的教学相关资讯！"/>
                    <pic:cNvPicPr/>
                  </pic:nvPicPr>
                  <pic:blipFill>
                    <a:blip r:embed="rId17"/>
                    <a:stretch>
                      <a:fillRect/>
                    </a:stretch>
                  </pic:blipFill>
                  <pic:spPr>
                    <a:xfrm>
                      <a:off x="0" y="0"/>
                      <a:ext cx="13970" cy="13970"/>
                    </a:xfrm>
                    <a:prstGeom prst="rect">
                      <a:avLst/>
                    </a:prstGeom>
                  </pic:spPr>
                </pic:pic>
              </a:graphicData>
            </a:graphic>
          </wp:inline>
        </w:drawing>
      </w:r>
      <w:r>
        <w:rPr>
          <w:rFonts w:ascii="Times New Roman" w:eastAsia="楷体_GB2312"/>
          <w:b/>
          <w:szCs w:val="21"/>
        </w:rPr>
        <w:t>分）</w:t>
      </w:r>
    </w:p>
    <w:p>
      <w:pPr>
        <w:snapToGrid w:val="0"/>
        <w:spacing w:line="360" w:lineRule="auto"/>
        <w:ind w:firstLine="435"/>
        <w:rPr>
          <w:rFonts w:ascii="Times New Roman" w:hAnsi="Times New Roman" w:eastAsia="楷体_GB2312"/>
          <w:b/>
          <w:szCs w:val="21"/>
        </w:rPr>
      </w:pPr>
      <w:r>
        <w:rPr>
          <w:rFonts w:ascii="Times New Roman" w:hAnsi="Times New Roman" w:eastAsia="楷体_GB2312"/>
          <w:b/>
          <w:szCs w:val="21"/>
        </w:rPr>
        <w:t xml:space="preserve">范文            </w:t>
      </w:r>
    </w:p>
    <w:p>
      <w:pPr>
        <w:spacing w:line="360" w:lineRule="auto"/>
        <w:jc w:val="center"/>
        <w:rPr>
          <w:rFonts w:ascii="Times New Roman" w:hAnsi="Times New Roman"/>
          <w:szCs w:val="21"/>
        </w:rPr>
      </w:pPr>
      <w:r>
        <w:rPr>
          <w:rFonts w:ascii="Times New Roman" w:hAnsi="Times New Roman"/>
          <w:szCs w:val="21"/>
        </w:rPr>
        <w:t>What can we do for wild animals?</w:t>
      </w:r>
    </w:p>
    <w:p>
      <w:pPr>
        <w:spacing w:line="360" w:lineRule="auto"/>
        <w:ind w:firstLine="420" w:firstLineChars="200"/>
        <w:rPr>
          <w:rFonts w:ascii="Times New Roman" w:hAnsi="Times New Roman"/>
          <w:szCs w:val="21"/>
        </w:rPr>
      </w:pPr>
      <w:r>
        <w:rPr>
          <w:rFonts w:ascii="Times New Roman" w:hAnsi="Times New Roman"/>
          <w:szCs w:val="21"/>
        </w:rPr>
        <w:t>Wild animals are our friends. They live with us on the earth.</w:t>
      </w:r>
      <w:r>
        <w:rPr>
          <w:rFonts w:hint="eastAsia" w:ascii="Times New Roman" w:hAnsi="Times New Roman"/>
          <w:szCs w:val="21"/>
        </w:rPr>
        <w:t xml:space="preserve"> </w:t>
      </w:r>
      <w:r>
        <w:rPr>
          <w:rFonts w:ascii="Times New Roman" w:hAnsi="Times New Roman"/>
          <w:szCs w:val="21"/>
        </w:rPr>
        <w:t>But many wild animals are now in danger because of hunting.</w:t>
      </w:r>
      <w:r>
        <w:rPr>
          <w:rFonts w:hint="eastAsia" w:ascii="Times New Roman" w:hAnsi="Times New Roman"/>
          <w:szCs w:val="21"/>
        </w:rPr>
        <w:t xml:space="preserve"> </w:t>
      </w:r>
      <w:r>
        <w:rPr>
          <w:rFonts w:ascii="Times New Roman" w:hAnsi="Times New Roman"/>
          <w:szCs w:val="21"/>
        </w:rPr>
        <w:t xml:space="preserve">It’s our duty to protect them. </w:t>
      </w:r>
    </w:p>
    <w:p>
      <w:pPr>
        <w:spacing w:line="360" w:lineRule="auto"/>
        <w:ind w:firstLine="420"/>
        <w:rPr>
          <w:rFonts w:ascii="Times New Roman" w:hAnsi="Times New Roman"/>
          <w:szCs w:val="21"/>
        </w:rPr>
      </w:pPr>
      <w:r>
        <w:rPr>
          <w:rFonts w:ascii="Times New Roman" w:hAnsi="Times New Roman"/>
          <w:szCs w:val="21"/>
        </w:rPr>
        <w:t>Some people don’t know the importance of protecting wild animals. They often kill wild animals for food</w:t>
      </w:r>
      <w:r>
        <w:rPr>
          <w:rFonts w:hint="eastAsia" w:ascii="Times New Roman" w:hAnsi="Times New Roman"/>
          <w:szCs w:val="21"/>
        </w:rPr>
        <w:t>.</w:t>
      </w:r>
      <w:r>
        <w:rPr>
          <w:rFonts w:ascii="Times New Roman" w:hAnsi="Times New Roman"/>
          <w:szCs w:val="21"/>
        </w:rPr>
        <w:t xml:space="preserve"> </w:t>
      </w:r>
      <w:r>
        <w:rPr>
          <w:rFonts w:hint="eastAsia" w:ascii="Times New Roman" w:hAnsi="Times New Roman"/>
          <w:szCs w:val="21"/>
        </w:rPr>
        <w:t>They sell the animal</w:t>
      </w:r>
      <w:r>
        <w:rPr>
          <w:rFonts w:ascii="Times New Roman" w:hAnsi="Times New Roman"/>
          <w:szCs w:val="21"/>
        </w:rPr>
        <w:t>’</w:t>
      </w:r>
      <w:r>
        <w:rPr>
          <w:rFonts w:hint="eastAsia" w:ascii="Times New Roman" w:hAnsi="Times New Roman"/>
          <w:szCs w:val="21"/>
        </w:rPr>
        <w:t xml:space="preserve">s </w:t>
      </w:r>
      <w:r>
        <w:rPr>
          <w:rFonts w:ascii="Times New Roman" w:hAnsi="Times New Roman"/>
          <w:szCs w:val="21"/>
        </w:rPr>
        <w:t>fur or other parts of the body. To protect wild animals, we should stop cutting down trees</w:t>
      </w:r>
      <w:r>
        <w:rPr>
          <w:rFonts w:hint="eastAsia" w:ascii="Times New Roman" w:hAnsi="Times New Roman"/>
          <w:szCs w:val="21"/>
        </w:rPr>
        <w:t xml:space="preserve"> because they</w:t>
      </w:r>
      <w:r>
        <w:rPr>
          <w:rFonts w:ascii="Times New Roman" w:hAnsi="Times New Roman"/>
          <w:szCs w:val="21"/>
        </w:rPr>
        <w:t xml:space="preserve"> need trees. Besides, it’s very important</w:t>
      </w:r>
      <w:r>
        <w:rPr>
          <w:rFonts w:ascii="Times New Roman" w:hAnsi="Times New Roman"/>
          <w:szCs w:val="21"/>
        </w:rPr>
        <w:drawing>
          <wp:inline distT="0" distB="0" distL="0" distR="0">
            <wp:extent cx="22225" cy="12700"/>
            <wp:effectExtent l="19050" t="0" r="0" b="0"/>
            <wp:docPr id="15" name="图片 1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5" name="图片 15" descr="学科网(www.zxxk.com)--教育资源门户，提供试卷、教案、课件、论文、素材及各类教学资源下载，还有大量而丰富的教学相关资讯！"/>
                    <pic:cNvPicPr/>
                  </pic:nvPicPr>
                  <pic:blipFill>
                    <a:blip r:embed="rId17"/>
                    <a:stretch>
                      <a:fillRect/>
                    </a:stretch>
                  </pic:blipFill>
                  <pic:spPr>
                    <a:xfrm>
                      <a:off x="0" y="0"/>
                      <a:ext cx="22859" cy="12700"/>
                    </a:xfrm>
                    <a:prstGeom prst="rect">
                      <a:avLst/>
                    </a:prstGeom>
                  </pic:spPr>
                </pic:pic>
              </a:graphicData>
            </a:graphic>
          </wp:inline>
        </w:drawing>
      </w:r>
      <w:r>
        <w:rPr>
          <w:rFonts w:ascii="Times New Roman" w:hAnsi="Times New Roman"/>
          <w:szCs w:val="21"/>
        </w:rPr>
        <w:t xml:space="preserve"> to stop people from hunting. And we should build nature reserves for </w:t>
      </w:r>
      <w:r>
        <w:rPr>
          <w:rFonts w:hint="eastAsia" w:ascii="Times New Roman" w:hAnsi="Times New Roman"/>
          <w:szCs w:val="21"/>
        </w:rPr>
        <w:t>them</w:t>
      </w:r>
      <w:r>
        <w:rPr>
          <w:rFonts w:ascii="Times New Roman" w:hAnsi="Times New Roman"/>
          <w:szCs w:val="21"/>
        </w:rPr>
        <w:t>. Moreover, the government should make laws to protect them.</w:t>
      </w:r>
    </w:p>
    <w:p>
      <w:pPr>
        <w:spacing w:line="360" w:lineRule="auto"/>
        <w:ind w:firstLine="420" w:firstLineChars="200"/>
        <w:rPr>
          <w:rFonts w:ascii="Times New Roman" w:hAnsi="Times New Roman"/>
          <w:szCs w:val="21"/>
        </w:rPr>
      </w:pPr>
      <w:r>
        <w:rPr>
          <w:rFonts w:ascii="Times New Roman" w:hAnsi="Times New Roman"/>
          <w:szCs w:val="21"/>
        </w:rPr>
        <w:t xml:space="preserve">I think </w:t>
      </w:r>
      <w:r>
        <w:rPr>
          <w:rFonts w:hint="eastAsia" w:ascii="Times New Roman" w:hAnsi="Times New Roman"/>
          <w:szCs w:val="21"/>
        </w:rPr>
        <w:t xml:space="preserve">if </w:t>
      </w:r>
      <w:r>
        <w:rPr>
          <w:rFonts w:ascii="Times New Roman" w:hAnsi="Times New Roman"/>
          <w:szCs w:val="21"/>
        </w:rPr>
        <w:t xml:space="preserve">all of us do something to protect wild animals, they </w:t>
      </w:r>
      <w:r>
        <w:rPr>
          <w:rFonts w:hint="eastAsia" w:ascii="Times New Roman" w:hAnsi="Times New Roman"/>
          <w:szCs w:val="21"/>
        </w:rPr>
        <w:t>will</w:t>
      </w:r>
      <w:r>
        <w:rPr>
          <w:rFonts w:ascii="Times New Roman" w:hAnsi="Times New Roman"/>
          <w:szCs w:val="21"/>
        </w:rPr>
        <w:t xml:space="preserve"> live a happier life.  </w:t>
      </w:r>
    </w:p>
    <w:p>
      <w:pPr>
        <w:snapToGrid w:val="0"/>
        <w:spacing w:line="360" w:lineRule="auto"/>
        <w:rPr>
          <w:rFonts w:ascii="Times New Roman" w:hAnsi="Times New Roman"/>
          <w:b/>
          <w:color w:val="000000"/>
          <w:szCs w:val="21"/>
        </w:rPr>
      </w:pPr>
      <w:r>
        <w:rPr>
          <w:rFonts w:ascii="Times New Roman"/>
          <w:b/>
          <w:color w:val="000000"/>
          <w:szCs w:val="21"/>
        </w:rPr>
        <w:t>一、评分原则和说明</w:t>
      </w:r>
    </w:p>
    <w:p>
      <w:pPr>
        <w:snapToGrid w:val="0"/>
        <w:spacing w:line="360" w:lineRule="auto"/>
        <w:ind w:firstLine="422" w:firstLineChars="200"/>
        <w:rPr>
          <w:rFonts w:ascii="Times New Roman" w:hAnsi="Times New Roman"/>
          <w:b/>
          <w:color w:val="000000"/>
          <w:szCs w:val="21"/>
        </w:rPr>
      </w:pPr>
      <w:r>
        <w:rPr>
          <w:rFonts w:ascii="Times New Roman" w:hAnsi="Times New Roman"/>
          <w:b/>
          <w:color w:val="000000"/>
          <w:szCs w:val="21"/>
        </w:rPr>
        <w:t xml:space="preserve">1. </w:t>
      </w:r>
      <w:r>
        <w:rPr>
          <w:rFonts w:ascii="Times New Roman"/>
          <w:b/>
          <w:color w:val="000000"/>
          <w:szCs w:val="21"/>
        </w:rPr>
        <w:t>书面表达总分为</w:t>
      </w:r>
      <w:r>
        <w:rPr>
          <w:rFonts w:ascii="Times New Roman" w:hAnsi="Times New Roman"/>
          <w:b/>
          <w:color w:val="000000"/>
          <w:szCs w:val="21"/>
        </w:rPr>
        <w:t>15</w:t>
      </w:r>
      <w:r>
        <w:rPr>
          <w:rFonts w:ascii="Times New Roman"/>
          <w:b/>
          <w:color w:val="000000"/>
          <w:szCs w:val="21"/>
        </w:rPr>
        <w:t>分，按</w:t>
      </w:r>
      <w:r>
        <w:rPr>
          <w:rFonts w:ascii="Times New Roman" w:hAnsi="Times New Roman"/>
          <w:b/>
          <w:color w:val="000000"/>
          <w:szCs w:val="21"/>
        </w:rPr>
        <w:t>4</w:t>
      </w:r>
      <w:r>
        <w:rPr>
          <w:rFonts w:ascii="Times New Roman"/>
          <w:b/>
          <w:color w:val="000000"/>
          <w:szCs w:val="21"/>
        </w:rPr>
        <w:t>个档次给分。</w:t>
      </w:r>
      <w:r>
        <w:rPr>
          <w:rFonts w:ascii="Times New Roman" w:hAnsi="Times New Roman"/>
          <w:b/>
          <w:color w:val="000000"/>
          <w:szCs w:val="21"/>
        </w:rPr>
        <w:t xml:space="preserve"> </w:t>
      </w:r>
      <w:r>
        <w:rPr>
          <w:rFonts w:hint="eastAsia" w:ascii="Times New Roman" w:hAnsi="Times New Roman"/>
          <w:b/>
          <w:color w:val="FFFFFF"/>
          <w:sz w:val="4"/>
          <w:szCs w:val="21"/>
        </w:rPr>
        <w:t>[来源:Zxxk.Com]</w:t>
      </w:r>
    </w:p>
    <w:p>
      <w:pPr>
        <w:snapToGrid w:val="0"/>
        <w:spacing w:line="360" w:lineRule="auto"/>
        <w:ind w:firstLine="400"/>
        <w:rPr>
          <w:rFonts w:ascii="Times New Roman" w:hAnsi="Times New Roman"/>
          <w:b/>
          <w:color w:val="000000"/>
          <w:szCs w:val="21"/>
        </w:rPr>
      </w:pPr>
      <w:r>
        <w:rPr>
          <w:rFonts w:ascii="Times New Roman" w:hAnsi="Times New Roman"/>
          <w:b/>
          <w:color w:val="000000"/>
          <w:szCs w:val="21"/>
        </w:rPr>
        <w:t xml:space="preserve">2. </w:t>
      </w:r>
      <w:r>
        <w:rPr>
          <w:rFonts w:ascii="Times New Roman"/>
          <w:b/>
          <w:color w:val="000000"/>
          <w:szCs w:val="21"/>
        </w:rPr>
        <w:t>评分时，先根据文章的内容和语言初步确定其所属档次，然后以该档次的要求来衡量，确定或调整档次，再作评分。</w:t>
      </w:r>
      <w:r>
        <w:rPr>
          <w:rFonts w:ascii="Times New Roman" w:hAnsi="Times New Roman"/>
          <w:b/>
          <w:color w:val="000000"/>
          <w:szCs w:val="21"/>
        </w:rPr>
        <w:t xml:space="preserve">  </w:t>
      </w:r>
    </w:p>
    <w:p>
      <w:pPr>
        <w:snapToGrid w:val="0"/>
        <w:spacing w:line="360" w:lineRule="auto"/>
        <w:ind w:firstLine="400"/>
        <w:rPr>
          <w:rFonts w:ascii="Times New Roman" w:hAnsi="Times New Roman"/>
          <w:b/>
          <w:color w:val="000000"/>
          <w:szCs w:val="21"/>
        </w:rPr>
      </w:pPr>
      <w:r>
        <w:rPr>
          <w:rFonts w:ascii="Times New Roman" w:hAnsi="Times New Roman"/>
          <w:b/>
          <w:color w:val="000000"/>
          <w:szCs w:val="21"/>
        </w:rPr>
        <w:t xml:space="preserve">3. </w:t>
      </w:r>
      <w:r>
        <w:rPr>
          <w:rFonts w:ascii="Times New Roman"/>
          <w:b/>
          <w:color w:val="000000"/>
          <w:szCs w:val="21"/>
        </w:rPr>
        <w:t>评分时，应注意的主要内容为：内容要点、应用词汇和语法结构的数量和准确性、上下文的连贯性及语言的得体性，紧扣主题的适当发挥不扣分。</w:t>
      </w:r>
    </w:p>
    <w:p>
      <w:pPr>
        <w:snapToGrid w:val="0"/>
        <w:spacing w:line="360" w:lineRule="auto"/>
        <w:ind w:firstLine="400"/>
        <w:rPr>
          <w:rFonts w:ascii="Times New Roman" w:hAnsi="Times New Roman"/>
          <w:b/>
          <w:color w:val="000000"/>
          <w:szCs w:val="21"/>
        </w:rPr>
      </w:pPr>
      <w:r>
        <w:rPr>
          <w:rFonts w:ascii="Times New Roman" w:hAnsi="Times New Roman"/>
          <w:b/>
          <w:color w:val="000000"/>
          <w:szCs w:val="21"/>
        </w:rPr>
        <w:t xml:space="preserve">4. </w:t>
      </w:r>
      <w:r>
        <w:rPr>
          <w:rFonts w:ascii="Times New Roman"/>
          <w:b/>
          <w:color w:val="000000"/>
          <w:szCs w:val="21"/>
        </w:rPr>
        <w:t>如书写较差，以至影响行文与阅读，可将分数降低一个档次。</w:t>
      </w:r>
      <w:r>
        <w:rPr>
          <w:rFonts w:ascii="Times New Roman" w:hAnsi="Times New Roman"/>
          <w:b/>
          <w:color w:val="000000"/>
          <w:szCs w:val="21"/>
        </w:rPr>
        <w:t xml:space="preserve"> </w:t>
      </w:r>
    </w:p>
    <w:p>
      <w:pPr>
        <w:snapToGrid w:val="0"/>
        <w:spacing w:line="360" w:lineRule="auto"/>
        <w:rPr>
          <w:rFonts w:ascii="Times New Roman" w:hAnsi="Times New Roman"/>
          <w:b/>
          <w:color w:val="000000"/>
          <w:szCs w:val="21"/>
        </w:rPr>
      </w:pPr>
      <w:r>
        <w:rPr>
          <w:rFonts w:ascii="Times New Roman"/>
          <w:b/>
          <w:color w:val="000000"/>
          <w:szCs w:val="21"/>
        </w:rPr>
        <w:t>二、各档次的给分范围和要求</w:t>
      </w:r>
      <w:r>
        <w:rPr>
          <w:rFonts w:ascii="Times New Roman" w:hAnsi="Times New Roman"/>
          <w:b/>
          <w:color w:val="000000"/>
          <w:szCs w:val="21"/>
        </w:rPr>
        <w:t xml:space="preserve"> </w:t>
      </w:r>
      <w:r>
        <w:rPr>
          <w:rFonts w:hint="eastAsia" w:ascii="Times New Roman" w:hAnsi="Times New Roman"/>
          <w:b/>
          <w:color w:val="FFFFFF"/>
          <w:sz w:val="4"/>
          <w:szCs w:val="21"/>
        </w:rPr>
        <w:t>[来源:学科网ZXXK]</w:t>
      </w:r>
    </w:p>
    <w:p>
      <w:pPr>
        <w:snapToGrid w:val="0"/>
        <w:spacing w:line="360" w:lineRule="auto"/>
        <w:ind w:firstLine="422" w:firstLineChars="200"/>
        <w:rPr>
          <w:rFonts w:ascii="Times New Roman" w:hAnsi="Times New Roman"/>
          <w:b/>
          <w:color w:val="000000"/>
          <w:szCs w:val="21"/>
        </w:rPr>
      </w:pPr>
      <w:r>
        <w:rPr>
          <w:rFonts w:ascii="Times New Roman"/>
          <w:b/>
          <w:color w:val="000000"/>
          <w:szCs w:val="21"/>
        </w:rPr>
        <w:t>第四档（很好，</w:t>
      </w:r>
      <w:r>
        <w:rPr>
          <w:rFonts w:ascii="Times New Roman" w:hAnsi="Times New Roman"/>
          <w:b/>
          <w:color w:val="000000"/>
          <w:szCs w:val="21"/>
        </w:rPr>
        <w:t>12</w:t>
      </w:r>
      <w:r>
        <w:rPr>
          <w:rFonts w:ascii="Times New Roman"/>
          <w:b/>
          <w:color w:val="000000"/>
          <w:szCs w:val="21"/>
        </w:rPr>
        <w:t>－</w:t>
      </w:r>
      <w:r>
        <w:rPr>
          <w:rFonts w:ascii="Times New Roman" w:hAnsi="Times New Roman"/>
          <w:b/>
          <w:color w:val="000000"/>
          <w:szCs w:val="21"/>
        </w:rPr>
        <w:t>15</w:t>
      </w:r>
      <w:r>
        <w:rPr>
          <w:rFonts w:ascii="Times New Roman"/>
          <w:b/>
          <w:color w:val="000000"/>
          <w:szCs w:val="21"/>
        </w:rPr>
        <w:t>分）：覆盖所有内容要点，并适当展开，语言无误或基本无误</w:t>
      </w:r>
      <w:r>
        <w:rPr>
          <w:rFonts w:ascii="Times New Roman" w:hAnsi="Times New Roman"/>
          <w:b/>
          <w:color w:val="000000"/>
          <w:szCs w:val="21"/>
        </w:rPr>
        <w:t xml:space="preserve">, </w:t>
      </w:r>
      <w:r>
        <w:rPr>
          <w:rFonts w:ascii="Times New Roman"/>
          <w:b/>
          <w:color w:val="000000"/>
          <w:szCs w:val="21"/>
        </w:rPr>
        <w:t>行文连贯</w:t>
      </w:r>
      <w:r>
        <w:rPr>
          <w:rFonts w:ascii="Times New Roman" w:hAnsi="Times New Roman"/>
          <w:b/>
          <w:color w:val="000000"/>
          <w:szCs w:val="21"/>
        </w:rPr>
        <w:t xml:space="preserve">, </w:t>
      </w:r>
      <w:r>
        <w:rPr>
          <w:rFonts w:ascii="Times New Roman"/>
          <w:b/>
          <w:color w:val="000000"/>
          <w:szCs w:val="21"/>
        </w:rPr>
        <w:t>表达清楚，具备较强的语言运用能力，完全达到预期的写作目的。</w:t>
      </w:r>
    </w:p>
    <w:p>
      <w:pPr>
        <w:snapToGrid w:val="0"/>
        <w:spacing w:line="360" w:lineRule="auto"/>
        <w:ind w:firstLine="400"/>
        <w:rPr>
          <w:rFonts w:ascii="Times New Roman" w:hAnsi="Times New Roman"/>
          <w:b/>
          <w:color w:val="000000"/>
          <w:szCs w:val="21"/>
        </w:rPr>
      </w:pPr>
      <w:r>
        <w:rPr>
          <w:rFonts w:ascii="Times New Roman"/>
          <w:b/>
          <w:color w:val="000000"/>
          <w:szCs w:val="21"/>
        </w:rPr>
        <w:t>第三档（好</w:t>
      </w:r>
      <w:r>
        <w:rPr>
          <w:rFonts w:ascii="Times New Roman"/>
          <w:b/>
          <w:color w:val="000000"/>
          <w:szCs w:val="21"/>
        </w:rPr>
        <w:drawing>
          <wp:inline distT="0" distB="0" distL="0" distR="0">
            <wp:extent cx="13970" cy="15875"/>
            <wp:effectExtent l="19050" t="0" r="5080" b="0"/>
            <wp:docPr id="13" name="图片 1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及各类教学资源下载，还有大量而丰富的教学相关资讯！"/>
                    <pic:cNvPicPr/>
                  </pic:nvPicPr>
                  <pic:blipFill>
                    <a:blip r:embed="rId17"/>
                    <a:stretch>
                      <a:fillRect/>
                    </a:stretch>
                  </pic:blipFill>
                  <pic:spPr>
                    <a:xfrm>
                      <a:off x="0" y="0"/>
                      <a:ext cx="13970" cy="16509"/>
                    </a:xfrm>
                    <a:prstGeom prst="rect">
                      <a:avLst/>
                    </a:prstGeom>
                  </pic:spPr>
                </pic:pic>
              </a:graphicData>
            </a:graphic>
          </wp:inline>
        </w:drawing>
      </w:r>
      <w:r>
        <w:rPr>
          <w:rFonts w:ascii="Times New Roman"/>
          <w:b/>
          <w:color w:val="000000"/>
          <w:szCs w:val="21"/>
        </w:rPr>
        <w:t>，</w:t>
      </w:r>
      <w:r>
        <w:rPr>
          <w:rFonts w:ascii="Times New Roman" w:hAnsi="Times New Roman"/>
          <w:b/>
          <w:color w:val="000000"/>
          <w:szCs w:val="21"/>
        </w:rPr>
        <w:t>8</w:t>
      </w:r>
      <w:r>
        <w:rPr>
          <w:rFonts w:ascii="Times New Roman"/>
          <w:b/>
          <w:color w:val="000000"/>
          <w:szCs w:val="21"/>
        </w:rPr>
        <w:t>－</w:t>
      </w:r>
      <w:r>
        <w:rPr>
          <w:rFonts w:ascii="Times New Roman" w:hAnsi="Times New Roman"/>
          <w:b/>
          <w:color w:val="000000"/>
          <w:szCs w:val="21"/>
        </w:rPr>
        <w:t>11</w:t>
      </w:r>
      <w:r>
        <w:rPr>
          <w:rFonts w:ascii="Times New Roman"/>
          <w:b/>
          <w:color w:val="000000"/>
          <w:szCs w:val="21"/>
        </w:rPr>
        <w:t>分）：基本能写出全部内容要点，有少量语言错误</w:t>
      </w:r>
      <w:r>
        <w:rPr>
          <w:rFonts w:ascii="Times New Roman" w:hAnsi="Times New Roman"/>
          <w:b/>
          <w:color w:val="000000"/>
          <w:szCs w:val="21"/>
        </w:rPr>
        <w:t xml:space="preserve">, </w:t>
      </w:r>
      <w:r>
        <w:rPr>
          <w:rFonts w:ascii="Times New Roman"/>
          <w:b/>
          <w:color w:val="000000"/>
          <w:szCs w:val="21"/>
        </w:rPr>
        <w:t>应用的语法结构和词汇能满足任务的要求，行文较连贯</w:t>
      </w:r>
      <w:r>
        <w:rPr>
          <w:rFonts w:ascii="Times New Roman" w:hAnsi="Times New Roman"/>
          <w:b/>
          <w:color w:val="000000"/>
          <w:szCs w:val="21"/>
        </w:rPr>
        <w:t xml:space="preserve">, </w:t>
      </w:r>
      <w:r>
        <w:rPr>
          <w:rFonts w:ascii="Times New Roman"/>
          <w:b/>
          <w:color w:val="000000"/>
          <w:szCs w:val="21"/>
        </w:rPr>
        <w:t>表达较清楚，达到预期的写作目的。</w:t>
      </w:r>
      <w:r>
        <w:rPr>
          <w:rFonts w:ascii="Times New Roman" w:hAnsi="Times New Roman"/>
          <w:b/>
          <w:color w:val="000000"/>
          <w:szCs w:val="21"/>
        </w:rPr>
        <w:t xml:space="preserve"> </w:t>
      </w:r>
    </w:p>
    <w:p>
      <w:pPr>
        <w:snapToGrid w:val="0"/>
        <w:spacing w:line="360" w:lineRule="auto"/>
        <w:ind w:firstLine="400"/>
        <w:rPr>
          <w:rFonts w:ascii="Times New Roman" w:hAnsi="Times New Roman"/>
          <w:b/>
          <w:color w:val="000000"/>
          <w:szCs w:val="21"/>
        </w:rPr>
      </w:pPr>
      <w:r>
        <w:rPr>
          <w:rFonts w:ascii="Times New Roman"/>
          <w:b/>
          <w:color w:val="000000"/>
          <w:szCs w:val="21"/>
        </w:rPr>
        <w:t>第二档（一般，</w:t>
      </w:r>
      <w:r>
        <w:rPr>
          <w:rFonts w:ascii="Times New Roman" w:hAnsi="Times New Roman"/>
          <w:b/>
          <w:color w:val="000000"/>
          <w:szCs w:val="21"/>
        </w:rPr>
        <w:t>4</w:t>
      </w:r>
      <w:r>
        <w:rPr>
          <w:rFonts w:ascii="Times New Roman"/>
          <w:b/>
          <w:color w:val="000000"/>
          <w:szCs w:val="21"/>
        </w:rPr>
        <w:t>－</w:t>
      </w:r>
      <w:r>
        <w:rPr>
          <w:rFonts w:ascii="Times New Roman" w:hAnsi="Times New Roman"/>
          <w:b/>
          <w:color w:val="000000"/>
          <w:szCs w:val="21"/>
        </w:rPr>
        <w:t>7</w:t>
      </w:r>
      <w:r>
        <w:rPr>
          <w:rFonts w:ascii="Times New Roman"/>
          <w:b/>
          <w:color w:val="000000"/>
          <w:szCs w:val="21"/>
        </w:rPr>
        <w:t>分）：能写出大部分内容要点，有一些语言错误</w:t>
      </w:r>
      <w:r>
        <w:rPr>
          <w:rFonts w:ascii="Times New Roman" w:hAnsi="Times New Roman"/>
          <w:b/>
          <w:color w:val="000000"/>
          <w:szCs w:val="21"/>
        </w:rPr>
        <w:t xml:space="preserve">, </w:t>
      </w:r>
      <w:r>
        <w:rPr>
          <w:rFonts w:ascii="Times New Roman"/>
          <w:b/>
          <w:color w:val="000000"/>
          <w:szCs w:val="21"/>
        </w:rPr>
        <w:t>影响对写作内容的理解，</w:t>
      </w:r>
      <w:r>
        <w:rPr>
          <w:rFonts w:ascii="Times New Roman"/>
          <w:b/>
          <w:color w:val="000000"/>
          <w:szCs w:val="21"/>
        </w:rPr>
        <w:drawing>
          <wp:inline distT="0" distB="0" distL="0" distR="0">
            <wp:extent cx="13970" cy="15875"/>
            <wp:effectExtent l="19050" t="0" r="5080" b="0"/>
            <wp:docPr id="22" name="图片 2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2" name="图片 22" descr="学科网(www.zxxk.com)--教育资源门户，提供试卷、教案、课件、论文、素材及各类教学资源下载，还有大量而丰富的教学相关资讯！"/>
                    <pic:cNvPicPr/>
                  </pic:nvPicPr>
                  <pic:blipFill>
                    <a:blip r:embed="rId17"/>
                    <a:stretch>
                      <a:fillRect/>
                    </a:stretch>
                  </pic:blipFill>
                  <pic:spPr>
                    <a:xfrm>
                      <a:off x="0" y="0"/>
                      <a:ext cx="13970" cy="16509"/>
                    </a:xfrm>
                    <a:prstGeom prst="rect">
                      <a:avLst/>
                    </a:prstGeom>
                  </pic:spPr>
                </pic:pic>
              </a:graphicData>
            </a:graphic>
          </wp:inline>
        </w:drawing>
      </w:r>
      <w:r>
        <w:rPr>
          <w:rFonts w:ascii="Times New Roman"/>
          <w:b/>
          <w:color w:val="000000"/>
          <w:szCs w:val="21"/>
        </w:rPr>
        <w:t>行文不够连贯</w:t>
      </w:r>
      <w:r>
        <w:rPr>
          <w:rFonts w:ascii="Times New Roman" w:hAnsi="Times New Roman"/>
          <w:b/>
          <w:color w:val="000000"/>
          <w:szCs w:val="21"/>
        </w:rPr>
        <w:t xml:space="preserve">, </w:t>
      </w:r>
      <w:r>
        <w:rPr>
          <w:rFonts w:ascii="Times New Roman"/>
          <w:b/>
          <w:color w:val="000000"/>
          <w:szCs w:val="21"/>
        </w:rPr>
        <w:t>但表达基本清楚，基本达到预期的写作目的。　</w:t>
      </w:r>
    </w:p>
    <w:p>
      <w:pPr>
        <w:snapToGrid w:val="0"/>
        <w:spacing w:line="360" w:lineRule="auto"/>
        <w:ind w:firstLine="400"/>
        <w:rPr>
          <w:rFonts w:ascii="Times New Roman" w:hAnsi="Times New Roman"/>
          <w:b/>
          <w:color w:val="000000"/>
          <w:szCs w:val="21"/>
        </w:rPr>
      </w:pPr>
      <w:r>
        <w:rPr>
          <w:rFonts w:ascii="Times New Roman"/>
          <w:b/>
          <w:color w:val="000000"/>
          <w:szCs w:val="21"/>
        </w:rPr>
        <w:t>第一档（差，</w:t>
      </w:r>
      <w:r>
        <w:rPr>
          <w:rFonts w:ascii="Times New Roman" w:hAnsi="Times New Roman"/>
          <w:b/>
          <w:color w:val="000000"/>
          <w:szCs w:val="21"/>
        </w:rPr>
        <w:t>1</w:t>
      </w:r>
      <w:r>
        <w:rPr>
          <w:rFonts w:ascii="Times New Roman"/>
          <w:b/>
          <w:color w:val="000000"/>
          <w:szCs w:val="21"/>
        </w:rPr>
        <w:t>－</w:t>
      </w:r>
      <w:r>
        <w:rPr>
          <w:rFonts w:ascii="Times New Roman" w:hAnsi="Times New Roman"/>
          <w:b/>
          <w:color w:val="000000"/>
          <w:szCs w:val="21"/>
        </w:rPr>
        <w:t>3</w:t>
      </w:r>
      <w:r>
        <w:rPr>
          <w:rFonts w:ascii="Times New Roman"/>
          <w:b/>
          <w:color w:val="000000"/>
          <w:szCs w:val="21"/>
        </w:rPr>
        <w:t>分）：只写出部分要点或与内容有关的一些单词</w:t>
      </w:r>
      <w:r>
        <w:rPr>
          <w:rFonts w:ascii="Times New Roman" w:hAnsi="Times New Roman"/>
          <w:b/>
          <w:color w:val="000000"/>
          <w:szCs w:val="21"/>
        </w:rPr>
        <w:t xml:space="preserve">, </w:t>
      </w:r>
      <w:r>
        <w:rPr>
          <w:rFonts w:ascii="Times New Roman"/>
          <w:b/>
          <w:color w:val="000000"/>
          <w:szCs w:val="21"/>
        </w:rPr>
        <w:t>语言错误较多，影响意思表达，信息未能清楚地传达给读者。</w:t>
      </w:r>
    </w:p>
    <w:p>
      <w:pPr>
        <w:snapToGrid w:val="0"/>
        <w:spacing w:line="360" w:lineRule="auto"/>
        <w:ind w:firstLine="400"/>
        <w:rPr>
          <w:rFonts w:ascii="Times New Roman" w:hAnsi="Times New Roman"/>
          <w:b/>
          <w:color w:val="000000"/>
          <w:szCs w:val="21"/>
        </w:rPr>
      </w:pPr>
      <w:r>
        <w:rPr>
          <w:rFonts w:ascii="Times New Roman" w:hAnsi="Times New Roman"/>
          <w:b/>
          <w:color w:val="000000"/>
          <w:spacing w:val="-2"/>
          <w:szCs w:val="21"/>
        </w:rPr>
        <w:t>0</w:t>
      </w:r>
      <w:r>
        <w:rPr>
          <w:rFonts w:ascii="Times New Roman"/>
          <w:b/>
          <w:color w:val="000000"/>
          <w:spacing w:val="-2"/>
          <w:szCs w:val="21"/>
        </w:rPr>
        <w:t>分</w:t>
      </w:r>
      <w:r>
        <w:rPr>
          <w:rFonts w:ascii="Times New Roman" w:hAnsi="Times New Roman"/>
          <w:b/>
          <w:color w:val="000000"/>
          <w:spacing w:val="-2"/>
          <w:szCs w:val="21"/>
        </w:rPr>
        <w:t xml:space="preserve"> </w:t>
      </w:r>
      <w:r>
        <w:rPr>
          <w:rFonts w:ascii="Times New Roman"/>
          <w:b/>
          <w:color w:val="000000"/>
          <w:spacing w:val="-2"/>
          <w:szCs w:val="21"/>
        </w:rPr>
        <w:t>未能传达给读者任何信息：</w:t>
      </w:r>
      <w:r>
        <w:rPr>
          <w:rFonts w:ascii="Times New Roman" w:hAnsi="Times New Roman"/>
          <w:b/>
          <w:color w:val="000000"/>
          <w:spacing w:val="-2"/>
          <w:szCs w:val="21"/>
        </w:rPr>
        <w:t xml:space="preserve"> </w:t>
      </w:r>
      <w:r>
        <w:rPr>
          <w:rFonts w:ascii="Times New Roman"/>
          <w:b/>
          <w:color w:val="000000"/>
          <w:szCs w:val="21"/>
        </w:rPr>
        <w:t>内容太少，所</w:t>
      </w:r>
      <w:r>
        <w:rPr>
          <w:rFonts w:ascii="Times New Roman"/>
          <w:b/>
          <w:color w:val="000000"/>
          <w:spacing w:val="-2"/>
          <w:szCs w:val="21"/>
        </w:rPr>
        <w:t>写的内容均与所要求内容无关或所写内容无法看清，</w:t>
      </w:r>
      <w:r>
        <w:rPr>
          <w:rFonts w:ascii="Times New Roman"/>
          <w:b/>
          <w:color w:val="000000"/>
          <w:szCs w:val="21"/>
        </w:rPr>
        <w:t>无法评判</w:t>
      </w:r>
      <w:r>
        <w:rPr>
          <w:rFonts w:ascii="Times New Roman"/>
          <w:b/>
          <w:color w:val="000000"/>
          <w:spacing w:val="-2"/>
          <w:szCs w:val="21"/>
        </w:rPr>
        <w:t>。</w:t>
      </w:r>
      <w:r>
        <w:rPr>
          <w:rFonts w:ascii="Times New Roman" w:hAnsi="Times New Roman"/>
          <w:b/>
          <w:color w:val="000000"/>
          <w:szCs w:val="21"/>
        </w:rPr>
        <w:t xml:space="preserve"> </w:t>
      </w:r>
    </w:p>
    <w:p>
      <w:pPr>
        <w:tabs>
          <w:tab w:val="left" w:pos="1241"/>
          <w:tab w:val="left" w:pos="3072"/>
          <w:tab w:val="left" w:pos="4875"/>
          <w:tab w:val="left" w:pos="6621"/>
        </w:tabs>
        <w:snapToGrid w:val="0"/>
        <w:spacing w:line="360" w:lineRule="auto"/>
        <w:textAlignment w:val="center"/>
        <w:rPr>
          <w:rFonts w:ascii="Times New Roman" w:hAnsi="Times New Roman" w:eastAsia="黑体"/>
          <w:b/>
          <w:szCs w:val="21"/>
        </w:rPr>
      </w:pPr>
      <w:r>
        <w:rPr>
          <w:rFonts w:ascii="Times New Roman" w:hAnsi="Times New Roman" w:eastAsia="黑体"/>
          <w:b/>
          <w:szCs w:val="21"/>
        </w:rPr>
        <w:t>听力材料</w:t>
      </w:r>
      <w:r>
        <w:rPr>
          <w:rFonts w:ascii="Times New Roman" w:hAnsi="Times New Roman" w:eastAsia="黑体"/>
          <w:b/>
          <w:szCs w:val="21"/>
        </w:rPr>
        <w:drawing>
          <wp:inline distT="0" distB="0" distL="0" distR="0">
            <wp:extent cx="23495" cy="19050"/>
            <wp:effectExtent l="19050" t="0" r="0" b="0"/>
            <wp:docPr id="21" name="图片 2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1" name="图片 21" descr="学科网(www.zxxk.com)--教育资源门户，提供试卷、教案、课件、论文、素材及各类教学资源下载，还有大量而丰富的教学相关资讯！"/>
                    <pic:cNvPicPr/>
                  </pic:nvPicPr>
                  <pic:blipFill>
                    <a:blip r:embed="rId17"/>
                    <a:stretch>
                      <a:fillRect/>
                    </a:stretch>
                  </pic:blipFill>
                  <pic:spPr>
                    <a:xfrm>
                      <a:off x="0" y="0"/>
                      <a:ext cx="24129" cy="19050"/>
                    </a:xfrm>
                    <a:prstGeom prst="rect">
                      <a:avLst/>
                    </a:prstGeom>
                  </pic:spPr>
                </pic:pic>
              </a:graphicData>
            </a:graphic>
          </wp:inline>
        </w:drawing>
      </w:r>
    </w:p>
    <w:p>
      <w:pPr>
        <w:snapToGrid w:val="0"/>
        <w:spacing w:line="360" w:lineRule="auto"/>
        <w:rPr>
          <w:rFonts w:ascii="Times New Roman" w:hAnsi="Times New Roman"/>
          <w:bCs/>
        </w:rPr>
      </w:pPr>
      <w:r>
        <w:rPr>
          <w:rFonts w:ascii="Times New Roman" w:hAnsi="Times New Roman"/>
          <w:bCs/>
        </w:rPr>
        <w:t xml:space="preserve">1. The sign stands for “No smoking here.”    </w:t>
      </w:r>
    </w:p>
    <w:p>
      <w:pPr>
        <w:snapToGrid w:val="0"/>
        <w:spacing w:line="360" w:lineRule="auto"/>
        <w:rPr>
          <w:rFonts w:ascii="Times New Roman" w:hAnsi="Times New Roman"/>
          <w:bCs/>
          <w:color w:val="FF0000"/>
        </w:rPr>
      </w:pPr>
      <w:r>
        <w:rPr>
          <w:rFonts w:ascii="Times New Roman" w:hAnsi="Times New Roman"/>
          <w:bCs/>
        </w:rPr>
        <w:t xml:space="preserve">2. Giant pandas face serious problems in the wild.  </w:t>
      </w:r>
    </w:p>
    <w:p>
      <w:pPr>
        <w:snapToGrid w:val="0"/>
        <w:spacing w:line="360" w:lineRule="auto"/>
        <w:rPr>
          <w:rFonts w:ascii="Times New Roman" w:hAnsi="Times New Roman"/>
          <w:bCs/>
        </w:rPr>
      </w:pPr>
      <w:r>
        <w:rPr>
          <w:rFonts w:ascii="Times New Roman" w:hAnsi="Times New Roman"/>
          <w:bCs/>
        </w:rPr>
        <w:t xml:space="preserve">3. Cranes have long legs and a long thin neck.  </w:t>
      </w:r>
      <w:r>
        <w:rPr>
          <w:rFonts w:hint="eastAsia" w:ascii="Times New Roman" w:hAnsi="Times New Roman"/>
          <w:bCs/>
          <w:color w:val="FFFFFF"/>
          <w:sz w:val="4"/>
        </w:rPr>
        <w:t>[来源:学#科#网Z#X#X#K]</w:t>
      </w:r>
    </w:p>
    <w:p>
      <w:pPr>
        <w:snapToGrid w:val="0"/>
        <w:spacing w:line="360" w:lineRule="auto"/>
        <w:rPr>
          <w:rFonts w:ascii="Times New Roman" w:hAnsi="Times New Roman"/>
          <w:bCs/>
        </w:rPr>
      </w:pPr>
      <w:r>
        <w:rPr>
          <w:rFonts w:ascii="Times New Roman" w:hAnsi="Times New Roman"/>
          <w:bCs/>
        </w:rPr>
        <w:t>4. I</w:t>
      </w:r>
      <w:r>
        <w:rPr>
          <w:rFonts w:hint="eastAsia" w:ascii="Times New Roman" w:hAnsi="Times New Roman"/>
          <w:bCs/>
        </w:rPr>
        <w:t>t</w:t>
      </w:r>
      <w:r>
        <w:rPr>
          <w:rFonts w:ascii="Times New Roman" w:hAnsi="Times New Roman"/>
          <w:bCs/>
        </w:rPr>
        <w:t xml:space="preserve"> was terrible that the forests were on fire.  </w:t>
      </w:r>
    </w:p>
    <w:p>
      <w:pPr>
        <w:snapToGrid w:val="0"/>
        <w:spacing w:line="360" w:lineRule="auto"/>
        <w:rPr>
          <w:rFonts w:ascii="Times New Roman" w:hAnsi="Times New Roman"/>
          <w:bCs/>
        </w:rPr>
      </w:pPr>
      <w:r>
        <w:rPr>
          <w:rFonts w:ascii="Times New Roman" w:hAnsi="Times New Roman"/>
          <w:bCs/>
        </w:rPr>
        <w:t xml:space="preserve">5. It will be sunny tomorrow and the temperature will be 23 </w:t>
      </w:r>
      <w:r>
        <w:rPr>
          <w:rFonts w:ascii="Times New Roman" w:hAnsi="宋体"/>
          <w:bCs/>
        </w:rPr>
        <w:t>℃</w:t>
      </w:r>
      <w:r>
        <w:rPr>
          <w:rFonts w:ascii="Times New Roman" w:hAnsi="Times New Roman"/>
          <w:bCs/>
        </w:rPr>
        <w:t>.</w:t>
      </w:r>
    </w:p>
    <w:p>
      <w:pPr>
        <w:spacing w:line="360" w:lineRule="auto"/>
        <w:rPr>
          <w:rFonts w:ascii="Times New Roman" w:hAnsi="Times New Roman"/>
        </w:rPr>
      </w:pPr>
      <w:r>
        <w:rPr>
          <w:rFonts w:ascii="Times New Roman" w:hAnsi="Times New Roman"/>
        </w:rPr>
        <w:t xml:space="preserve">6. Does Mary have shorter hair than Linda?  </w:t>
      </w:r>
    </w:p>
    <w:p>
      <w:pPr>
        <w:spacing w:line="360" w:lineRule="auto"/>
        <w:rPr>
          <w:rFonts w:ascii="Times New Roman" w:hAnsi="Times New Roman"/>
        </w:rPr>
      </w:pPr>
      <w:r>
        <w:rPr>
          <w:rFonts w:ascii="Times New Roman" w:hAnsi="Times New Roman"/>
        </w:rPr>
        <w:t xml:space="preserve">7. Our team lost the match yesterday.  </w:t>
      </w:r>
    </w:p>
    <w:p>
      <w:pPr>
        <w:spacing w:line="360" w:lineRule="auto"/>
        <w:rPr>
          <w:rFonts w:ascii="Times New Roman" w:hAnsi="Times New Roman"/>
        </w:rPr>
      </w:pPr>
      <w:r>
        <w:rPr>
          <w:rFonts w:ascii="Times New Roman" w:hAnsi="Times New Roman"/>
        </w:rPr>
        <w:t xml:space="preserve">8. How was the wetland you visited last week?    </w:t>
      </w:r>
    </w:p>
    <w:p>
      <w:pPr>
        <w:spacing w:line="360" w:lineRule="auto"/>
        <w:rPr>
          <w:rFonts w:ascii="Times New Roman" w:hAnsi="Times New Roman"/>
        </w:rPr>
      </w:pPr>
      <w:r>
        <w:rPr>
          <w:rFonts w:ascii="Times New Roman" w:hAnsi="Times New Roman"/>
        </w:rPr>
        <w:t xml:space="preserve">9. Hello. This is Tony speaking.  </w:t>
      </w:r>
    </w:p>
    <w:p>
      <w:pPr>
        <w:spacing w:line="360" w:lineRule="auto"/>
        <w:rPr>
          <w:rFonts w:ascii="Times New Roman" w:hAnsi="Times New Roman"/>
        </w:rPr>
      </w:pPr>
      <w:r>
        <w:rPr>
          <w:rFonts w:ascii="Times New Roman" w:hAnsi="Times New Roman"/>
        </w:rPr>
        <w:t xml:space="preserve">10. What were you doing when the snowstorm started?   </w:t>
      </w:r>
    </w:p>
    <w:p>
      <w:pPr>
        <w:spacing w:line="360" w:lineRule="auto"/>
        <w:rPr>
          <w:rFonts w:ascii="Times New Roman" w:hAnsi="Times New Roman"/>
        </w:rPr>
      </w:pPr>
      <w:r>
        <w:rPr>
          <w:rFonts w:ascii="Times New Roman" w:hAnsi="Times New Roman"/>
        </w:rPr>
        <w:t xml:space="preserve">11. W: Max, where would you like to go on holiday, London or Paris?  </w:t>
      </w:r>
    </w:p>
    <w:p>
      <w:pPr>
        <w:spacing w:line="360" w:lineRule="auto"/>
        <w:rPr>
          <w:rFonts w:ascii="Times New Roman" w:hAnsi="Times New Roman"/>
        </w:rPr>
      </w:pPr>
      <w:r>
        <w:rPr>
          <w:rFonts w:ascii="Times New Roman" w:hAnsi="Times New Roman"/>
        </w:rPr>
        <w:t xml:space="preserve">   M: Neither. I’d like to go to Sydney.</w:t>
      </w:r>
      <w:r>
        <w:rPr>
          <w:rFonts w:hint="eastAsia" w:ascii="Times New Roman" w:hAnsi="Times New Roman"/>
          <w:color w:val="FFFFFF"/>
          <w:sz w:val="4"/>
        </w:rPr>
        <w:t>[来源:学科网]</w:t>
      </w:r>
    </w:p>
    <w:p>
      <w:pPr>
        <w:spacing w:line="360" w:lineRule="auto"/>
        <w:rPr>
          <w:rFonts w:ascii="Times New Roman" w:hAnsi="Times New Roman"/>
        </w:rPr>
      </w:pPr>
      <w:r>
        <w:rPr>
          <w:rFonts w:hint="eastAsia" w:ascii="Times New Roman" w:hAnsi="Times New Roman"/>
        </w:rPr>
        <w:t xml:space="preserve">12. </w:t>
      </w:r>
      <w:r>
        <w:rPr>
          <w:rFonts w:ascii="Times New Roman" w:hAnsi="Times New Roman"/>
        </w:rPr>
        <w:t>W: Hi</w:t>
      </w:r>
      <w:r>
        <w:rPr>
          <w:rFonts w:ascii="Times New Roman" w:hAnsi="Times New Roman"/>
        </w:rPr>
        <w:drawing>
          <wp:inline distT="0" distB="0" distL="0" distR="0">
            <wp:extent cx="21590" cy="21590"/>
            <wp:effectExtent l="19050" t="0" r="0" b="0"/>
            <wp:docPr id="18" name="图片 1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8" name="图片 18" descr="学科网(www.zxxk.com)--教育资源门户，提供试卷、教案、课件、论文、素材及各类教学资源下载，还有大量而丰富的教学相关资讯！"/>
                    <pic:cNvPicPr/>
                  </pic:nvPicPr>
                  <pic:blipFill>
                    <a:blip r:embed="rId17"/>
                    <a:stretch>
                      <a:fillRect/>
                    </a:stretch>
                  </pic:blipFill>
                  <pic:spPr>
                    <a:xfrm>
                      <a:off x="0" y="0"/>
                      <a:ext cx="21590" cy="21590"/>
                    </a:xfrm>
                    <a:prstGeom prst="rect">
                      <a:avLst/>
                    </a:prstGeom>
                  </pic:spPr>
                </pic:pic>
              </a:graphicData>
            </a:graphic>
          </wp:inline>
        </w:drawing>
      </w:r>
      <w:r>
        <w:rPr>
          <w:rFonts w:ascii="Times New Roman" w:hAnsi="Times New Roman"/>
        </w:rPr>
        <w:t>, Paul. What’s your favorite animal?</w:t>
      </w:r>
    </w:p>
    <w:p>
      <w:pPr>
        <w:spacing w:line="360" w:lineRule="auto"/>
        <w:rPr>
          <w:rFonts w:ascii="Times New Roman" w:hAnsi="Times New Roman"/>
        </w:rPr>
      </w:pPr>
      <w:r>
        <w:rPr>
          <w:rFonts w:ascii="Times New Roman" w:hAnsi="Times New Roman"/>
        </w:rPr>
        <w:t xml:space="preserve">   M: Hi, Amy. I like pandas best, but my brother, Dave, likes monkeys best.</w:t>
      </w:r>
    </w:p>
    <w:p>
      <w:pPr>
        <w:spacing w:line="360" w:lineRule="auto"/>
        <w:rPr>
          <w:rFonts w:ascii="Times New Roman" w:hAnsi="Times New Roman"/>
        </w:rPr>
      </w:pPr>
      <w:r>
        <w:rPr>
          <w:rFonts w:hint="eastAsia" w:ascii="Times New Roman" w:hAnsi="Times New Roman"/>
        </w:rPr>
        <w:t xml:space="preserve">13. </w:t>
      </w:r>
      <w:r>
        <w:rPr>
          <w:rFonts w:ascii="Times New Roman" w:hAnsi="Times New Roman"/>
        </w:rPr>
        <w:t xml:space="preserve">W: How much is this kind of </w:t>
      </w:r>
      <w:r>
        <w:rPr>
          <w:rFonts w:hint="eastAsia" w:ascii="Times New Roman" w:hAnsi="Times New Roman"/>
        </w:rPr>
        <w:t>pencil case</w:t>
      </w:r>
      <w:r>
        <w:rPr>
          <w:rFonts w:ascii="Times New Roman" w:hAnsi="Times New Roman"/>
        </w:rPr>
        <w:t>?</w:t>
      </w:r>
      <w:r>
        <w:rPr>
          <w:rFonts w:ascii="Times New Roman" w:hAnsi="Times New Roman"/>
        </w:rPr>
        <w:drawing>
          <wp:inline distT="0" distB="0" distL="0" distR="0">
            <wp:extent cx="17145" cy="13970"/>
            <wp:effectExtent l="19050" t="0" r="1271" b="0"/>
            <wp:docPr id="17" name="图片 1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7" name="图片 17" descr="学科网(www.zxxk.com)--教育资源门户，提供试卷、教案、课件、论文、素材及各类教学资源下载，还有大量而丰富的教学相关资讯！"/>
                    <pic:cNvPicPr/>
                  </pic:nvPicPr>
                  <pic:blipFill>
                    <a:blip r:embed="rId17"/>
                    <a:stretch>
                      <a:fillRect/>
                    </a:stretch>
                  </pic:blipFill>
                  <pic:spPr>
                    <a:xfrm>
                      <a:off x="0" y="0"/>
                      <a:ext cx="17779" cy="13970"/>
                    </a:xfrm>
                    <a:prstGeom prst="rect">
                      <a:avLst/>
                    </a:prstGeom>
                  </pic:spPr>
                </pic:pic>
              </a:graphicData>
            </a:graphic>
          </wp:inline>
        </w:drawing>
      </w:r>
      <w:r>
        <w:rPr>
          <w:rFonts w:ascii="Times New Roman" w:hAnsi="Times New Roman"/>
        </w:rPr>
        <w:t xml:space="preserve">    </w:t>
      </w:r>
    </w:p>
    <w:p>
      <w:pPr>
        <w:spacing w:line="360" w:lineRule="auto"/>
        <w:rPr>
          <w:rFonts w:ascii="Times New Roman" w:hAnsi="Times New Roman"/>
        </w:rPr>
      </w:pPr>
      <w:r>
        <w:rPr>
          <w:rFonts w:ascii="Times New Roman" w:hAnsi="Times New Roman"/>
        </w:rPr>
        <w:t xml:space="preserve">   M: 15 yuan each. </w:t>
      </w:r>
    </w:p>
    <w:p>
      <w:pPr>
        <w:spacing w:line="360" w:lineRule="auto"/>
        <w:rPr>
          <w:rFonts w:ascii="Times New Roman" w:hAnsi="Times New Roman"/>
        </w:rPr>
      </w:pPr>
      <w:r>
        <w:rPr>
          <w:rFonts w:ascii="Times New Roman" w:hAnsi="Times New Roman"/>
        </w:rPr>
        <w:t xml:space="preserve">   W: I will take two. Here is the money.</w:t>
      </w:r>
    </w:p>
    <w:p>
      <w:pPr>
        <w:spacing w:line="360" w:lineRule="auto"/>
        <w:rPr>
          <w:rFonts w:ascii="Times New Roman" w:hAnsi="Times New Roman"/>
        </w:rPr>
      </w:pPr>
      <w:r>
        <w:rPr>
          <w:rFonts w:ascii="Times New Roman" w:hAnsi="Times New Roman"/>
        </w:rPr>
        <w:t>14. W: The bird show will be on 14th January.</w:t>
      </w:r>
    </w:p>
    <w:p>
      <w:pPr>
        <w:spacing w:line="360" w:lineRule="auto"/>
        <w:rPr>
          <w:rFonts w:ascii="Times New Roman" w:hAnsi="Times New Roman"/>
        </w:rPr>
      </w:pPr>
      <w:r>
        <w:rPr>
          <w:rFonts w:ascii="Times New Roman" w:hAnsi="Times New Roman"/>
        </w:rPr>
        <w:t xml:space="preserve">   M: Wonderful! And that day will be a fine day. We can go birdwatching together then!</w:t>
      </w:r>
    </w:p>
    <w:p>
      <w:pPr>
        <w:spacing w:line="360" w:lineRule="auto"/>
        <w:rPr>
          <w:rFonts w:ascii="Times New Roman" w:hAnsi="Times New Roman"/>
        </w:rPr>
      </w:pPr>
      <w:r>
        <w:rPr>
          <w:rFonts w:ascii="Times New Roman" w:hAnsi="Times New Roman"/>
        </w:rPr>
        <w:t xml:space="preserve">15. W: Mike, why were you late this morning?        </w:t>
      </w:r>
    </w:p>
    <w:p>
      <w:pPr>
        <w:spacing w:line="360" w:lineRule="auto"/>
        <w:ind w:firstLine="315" w:firstLineChars="150"/>
        <w:jc w:val="left"/>
        <w:rPr>
          <w:rFonts w:ascii="Times New Roman" w:hAnsi="Times New Roman"/>
        </w:rPr>
      </w:pPr>
      <w:r>
        <w:rPr>
          <w:rFonts w:ascii="Times New Roman" w:hAnsi="Times New Roman"/>
        </w:rPr>
        <w:t>M: My bike was broken on my way to the office.</w:t>
      </w:r>
    </w:p>
    <w:p>
      <w:pPr>
        <w:spacing w:line="360" w:lineRule="auto"/>
        <w:rPr>
          <w:rFonts w:ascii="Times New Roman" w:hAnsi="Times New Roman"/>
        </w:rPr>
      </w:pPr>
      <w:r>
        <w:rPr>
          <w:rFonts w:ascii="Times New Roman" w:hAnsi="Times New Roman"/>
        </w:rPr>
        <w:t xml:space="preserve">16―17 </w:t>
      </w:r>
    </w:p>
    <w:p>
      <w:pPr>
        <w:spacing w:line="360" w:lineRule="auto"/>
        <w:rPr>
          <w:rFonts w:ascii="Times New Roman" w:hAnsi="Times New Roman"/>
        </w:rPr>
      </w:pPr>
      <w:r>
        <w:rPr>
          <w:rFonts w:ascii="Times New Roman" w:hAnsi="Times New Roman"/>
        </w:rPr>
        <w:t>W: What are you going to do tomorrow, Tom?</w:t>
      </w:r>
    </w:p>
    <w:p>
      <w:pPr>
        <w:spacing w:line="360" w:lineRule="auto"/>
        <w:rPr>
          <w:rFonts w:ascii="Times New Roman" w:hAnsi="Times New Roman"/>
        </w:rPr>
      </w:pPr>
      <w:r>
        <w:rPr>
          <w:rFonts w:ascii="Times New Roman" w:hAnsi="Times New Roman"/>
        </w:rPr>
        <w:t>M: I’d like to stay at home to do chores, but my parents would like me to go fishing with them.</w:t>
      </w:r>
    </w:p>
    <w:p>
      <w:pPr>
        <w:spacing w:line="360" w:lineRule="auto"/>
        <w:rPr>
          <w:rFonts w:ascii="Times New Roman" w:hAnsi="Times New Roman"/>
        </w:rPr>
      </w:pPr>
      <w:r>
        <w:rPr>
          <w:rFonts w:ascii="Times New Roman" w:hAnsi="Times New Roman"/>
        </w:rPr>
        <w:t>W: Do you know what the weather will be like?</w:t>
      </w:r>
    </w:p>
    <w:p>
      <w:pPr>
        <w:spacing w:line="360" w:lineRule="auto"/>
        <w:rPr>
          <w:rFonts w:ascii="Times New Roman" w:hAnsi="Times New Roman"/>
        </w:rPr>
      </w:pPr>
      <w:r>
        <w:rPr>
          <w:rFonts w:ascii="Times New Roman" w:hAnsi="Times New Roman"/>
        </w:rPr>
        <w:t>M: The weather report says it’ll be cloudy. What about you, Kate? What a</w:t>
      </w:r>
      <w:r>
        <w:rPr>
          <w:rFonts w:ascii="Times New Roman" w:hAnsi="Times New Roman"/>
        </w:rPr>
        <w:drawing>
          <wp:inline distT="0" distB="0" distL="0" distR="0">
            <wp:extent cx="19050" cy="13970"/>
            <wp:effectExtent l="19050" t="0" r="0" b="0"/>
            <wp:docPr id="16" name="图片 1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 name="图片 16" descr="学科网(www.zxxk.com)--教育资源门户，提供试卷、教案、课件、论文、素材及各类教学资源下载，还有大量而丰富的教学相关资讯！"/>
                    <pic:cNvPicPr/>
                  </pic:nvPicPr>
                  <pic:blipFill>
                    <a:blip r:embed="rId17"/>
                    <a:stretch>
                      <a:fillRect/>
                    </a:stretch>
                  </pic:blipFill>
                  <pic:spPr>
                    <a:xfrm>
                      <a:off x="0" y="0"/>
                      <a:ext cx="19050" cy="13970"/>
                    </a:xfrm>
                    <a:prstGeom prst="rect">
                      <a:avLst/>
                    </a:prstGeom>
                  </pic:spPr>
                </pic:pic>
              </a:graphicData>
            </a:graphic>
          </wp:inline>
        </w:drawing>
      </w:r>
      <w:r>
        <w:rPr>
          <w:rFonts w:ascii="Times New Roman" w:hAnsi="Times New Roman"/>
        </w:rPr>
        <w:t>re you going to do?</w:t>
      </w:r>
    </w:p>
    <w:p>
      <w:pPr>
        <w:spacing w:line="360" w:lineRule="auto"/>
        <w:rPr>
          <w:rFonts w:ascii="Times New Roman" w:hAnsi="Times New Roman"/>
        </w:rPr>
      </w:pPr>
      <w:r>
        <w:rPr>
          <w:rFonts w:ascii="Times New Roman" w:hAnsi="Times New Roman"/>
        </w:rPr>
        <w:t>W: I’d like to go swimming with my friend.</w:t>
      </w:r>
    </w:p>
    <w:p>
      <w:pPr>
        <w:spacing w:line="360" w:lineRule="auto"/>
        <w:rPr>
          <w:rFonts w:ascii="Times New Roman" w:hAnsi="Times New Roman"/>
        </w:rPr>
      </w:pPr>
      <w:r>
        <w:rPr>
          <w:rFonts w:ascii="Times New Roman" w:hAnsi="Times New Roman"/>
        </w:rPr>
        <w:t>M: Have fun.</w:t>
      </w:r>
    </w:p>
    <w:p>
      <w:pPr>
        <w:spacing w:line="360" w:lineRule="auto"/>
        <w:rPr>
          <w:rFonts w:ascii="Times New Roman" w:hAnsi="Times New Roman"/>
        </w:rPr>
      </w:pPr>
      <w:r>
        <w:rPr>
          <w:rFonts w:ascii="Times New Roman" w:hAnsi="Times New Roman"/>
        </w:rPr>
        <w:t xml:space="preserve">18―20    </w:t>
      </w:r>
    </w:p>
    <w:p>
      <w:pPr>
        <w:spacing w:line="360" w:lineRule="auto"/>
        <w:rPr>
          <w:rFonts w:ascii="Times New Roman" w:hAnsi="Times New Roman"/>
        </w:rPr>
      </w:pPr>
      <w:r>
        <w:rPr>
          <w:rFonts w:ascii="Times New Roman" w:hAnsi="Times New Roman"/>
        </w:rPr>
        <w:t>W: Hi, Mike. Would you like to help save the environment?</w:t>
      </w:r>
    </w:p>
    <w:p>
      <w:pPr>
        <w:spacing w:line="360" w:lineRule="auto"/>
        <w:rPr>
          <w:rFonts w:ascii="Times New Roman" w:hAnsi="Times New Roman"/>
        </w:rPr>
      </w:pPr>
      <w:r>
        <w:rPr>
          <w:rFonts w:ascii="Times New Roman" w:hAnsi="Times New Roman"/>
        </w:rPr>
        <w:t>M: Yes. But what can I do?</w:t>
      </w:r>
    </w:p>
    <w:p>
      <w:pPr>
        <w:spacing w:line="360" w:lineRule="auto"/>
        <w:rPr>
          <w:rFonts w:ascii="Times New Roman" w:hAnsi="Times New Roman"/>
        </w:rPr>
      </w:pPr>
      <w:r>
        <w:rPr>
          <w:rFonts w:ascii="Times New Roman" w:hAnsi="Times New Roman"/>
        </w:rPr>
        <w:t>W: Well, first, you can start by turning off the light.</w:t>
      </w:r>
    </w:p>
    <w:p>
      <w:pPr>
        <w:spacing w:line="360" w:lineRule="auto"/>
        <w:rPr>
          <w:rFonts w:ascii="Times New Roman" w:hAnsi="Times New Roman"/>
        </w:rPr>
      </w:pPr>
      <w:r>
        <w:rPr>
          <w:rFonts w:ascii="Times New Roman" w:hAnsi="Times New Roman"/>
        </w:rPr>
        <w:t>M: OK. That’s easy</w:t>
      </w:r>
      <w:r>
        <w:rPr>
          <w:rFonts w:hint="eastAsia" w:ascii="Times New Roman" w:hAnsi="Times New Roman"/>
        </w:rPr>
        <w:t>.</w:t>
      </w:r>
      <w:r>
        <w:rPr>
          <w:rFonts w:ascii="Times New Roman" w:hAnsi="Times New Roman"/>
        </w:rPr>
        <w:t xml:space="preserve"> What’s next?</w:t>
      </w:r>
    </w:p>
    <w:p>
      <w:pPr>
        <w:spacing w:line="360" w:lineRule="auto"/>
        <w:rPr>
          <w:rFonts w:ascii="Times New Roman" w:hAnsi="Times New Roman"/>
        </w:rPr>
      </w:pPr>
      <w:r>
        <w:rPr>
          <w:rFonts w:ascii="Times New Roman" w:hAnsi="Times New Roman"/>
        </w:rPr>
        <w:t>W: Second, you can ride a bike. Don’t drive your car or take a taxi if you don’t have to.</w:t>
      </w:r>
    </w:p>
    <w:p>
      <w:pPr>
        <w:spacing w:line="360" w:lineRule="auto"/>
        <w:rPr>
          <w:rFonts w:ascii="Times New Roman" w:hAnsi="Times New Roman"/>
        </w:rPr>
      </w:pPr>
      <w:r>
        <w:rPr>
          <w:rFonts w:ascii="Times New Roman" w:hAnsi="Times New Roman"/>
        </w:rPr>
        <w:t>M: That will save money too. What else?</w:t>
      </w:r>
    </w:p>
    <w:p>
      <w:pPr>
        <w:spacing w:line="360" w:lineRule="auto"/>
        <w:rPr>
          <w:rFonts w:ascii="Times New Roman" w:hAnsi="Times New Roman"/>
        </w:rPr>
      </w:pPr>
      <w:r>
        <w:rPr>
          <w:rFonts w:ascii="Times New Roman" w:hAnsi="Times New Roman"/>
        </w:rPr>
        <w:t>W: Third, take a cloth bag when you go shopping. Don’t use one time bag</w:t>
      </w:r>
      <w:r>
        <w:rPr>
          <w:rFonts w:ascii="Times New Roman" w:hAnsi="Times New Roman"/>
        </w:rPr>
        <w:drawing>
          <wp:inline distT="0" distB="0" distL="0" distR="0">
            <wp:extent cx="19050" cy="12700"/>
            <wp:effectExtent l="19050" t="0" r="0" b="0"/>
            <wp:docPr id="23" name="图片 2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3" name="图片 23" descr="学科网(www.zxxk.com)--教育资源门户，提供试卷、教案、课件、论文、素材及各类教学资源下载，还有大量而丰富的教学相关资讯！"/>
                    <pic:cNvPicPr/>
                  </pic:nvPicPr>
                  <pic:blipFill>
                    <a:blip r:embed="rId17"/>
                    <a:stretch>
                      <a:fillRect/>
                    </a:stretch>
                  </pic:blipFill>
                  <pic:spPr>
                    <a:xfrm>
                      <a:off x="0" y="0"/>
                      <a:ext cx="19050" cy="12700"/>
                    </a:xfrm>
                    <a:prstGeom prst="rect">
                      <a:avLst/>
                    </a:prstGeom>
                  </pic:spPr>
                </pic:pic>
              </a:graphicData>
            </a:graphic>
          </wp:inline>
        </w:drawing>
      </w:r>
      <w:r>
        <w:rPr>
          <w:rFonts w:ascii="Times New Roman" w:hAnsi="Times New Roman"/>
        </w:rPr>
        <w:t>s.</w:t>
      </w:r>
    </w:p>
    <w:p>
      <w:pPr>
        <w:spacing w:line="360" w:lineRule="auto"/>
        <w:rPr>
          <w:rFonts w:ascii="Times New Roman" w:hAnsi="Times New Roman"/>
        </w:rPr>
      </w:pPr>
      <w:r>
        <w:rPr>
          <w:rFonts w:ascii="Times New Roman" w:hAnsi="Times New Roman"/>
        </w:rPr>
        <w:t>M: Well, my mother does most of the shopping.</w:t>
      </w:r>
      <w:r>
        <w:rPr>
          <w:rFonts w:hint="eastAsia" w:ascii="Times New Roman" w:hAnsi="Times New Roman"/>
        </w:rPr>
        <w:t xml:space="preserve"> </w:t>
      </w:r>
      <w:r>
        <w:rPr>
          <w:rFonts w:ascii="Times New Roman" w:hAnsi="Times New Roman"/>
        </w:rPr>
        <w:t>I’ll tell her.</w:t>
      </w:r>
    </w:p>
    <w:p>
      <w:pPr>
        <w:spacing w:line="360" w:lineRule="auto"/>
        <w:rPr>
          <w:rFonts w:ascii="Times New Roman" w:hAnsi="Times New Roman"/>
          <w:color w:val="FF0000"/>
        </w:rPr>
      </w:pPr>
      <w:r>
        <w:rPr>
          <w:rFonts w:ascii="Times New Roman" w:hAnsi="Times New Roman"/>
        </w:rPr>
        <w:t xml:space="preserve">21—25 </w:t>
      </w:r>
      <w:r>
        <w:rPr>
          <w:rFonts w:ascii="Times New Roman" w:hAnsi="Times New Roman"/>
        </w:rPr>
        <w:tab/>
      </w:r>
      <w:r>
        <w:rPr>
          <w:rFonts w:ascii="Times New Roman" w:hAnsi="Times New Roman"/>
          <w:color w:val="FF0000"/>
        </w:rPr>
        <w:t xml:space="preserve"> </w:t>
      </w:r>
    </w:p>
    <w:p>
      <w:pPr>
        <w:spacing w:line="360" w:lineRule="auto"/>
        <w:ind w:firstLine="420" w:firstLineChars="200"/>
        <w:rPr>
          <w:rFonts w:ascii="Times New Roman" w:hAnsi="Times New Roman"/>
        </w:rPr>
      </w:pPr>
      <w:r>
        <w:rPr>
          <w:rFonts w:ascii="Times New Roman" w:hAnsi="Times New Roman"/>
        </w:rPr>
        <w:t>Here is the six o’clock news. Last night there was a fire at a shopping mall in Shenzhen. The fire burnt down the building. It started at about ten o’clock and the firemen fought against the fire for four hours to stop it. The fire burnt three other buildings, too. Mr. Chang, the boss of the shopping mall, said that the fire burnt all the things in the shopping mall. The flower shop and the toy shop were completely gone. Luckily, no one was hurt. They lost at least 6</w:t>
      </w:r>
      <w:r>
        <w:rPr>
          <w:rFonts w:ascii="Times New Roman" w:hAnsi="Times New Roman"/>
        </w:rPr>
        <w:drawing>
          <wp:inline distT="0" distB="0" distL="0" distR="0">
            <wp:extent cx="23495" cy="12700"/>
            <wp:effectExtent l="19050" t="0" r="0" b="0"/>
            <wp:docPr id="19" name="图片 1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9" name="图片 19" descr="学科网(www.zxxk.com)--教育资源门户，提供试卷、教案、课件、论文、素材及各类教学资源下载，还有大量而丰富的教学相关资讯！"/>
                    <pic:cNvPicPr/>
                  </pic:nvPicPr>
                  <pic:blipFill>
                    <a:blip r:embed="rId17"/>
                    <a:stretch>
                      <a:fillRect/>
                    </a:stretch>
                  </pic:blipFill>
                  <pic:spPr>
                    <a:xfrm>
                      <a:off x="0" y="0"/>
                      <a:ext cx="24129" cy="12700"/>
                    </a:xfrm>
                    <a:prstGeom prst="rect">
                      <a:avLst/>
                    </a:prstGeom>
                  </pic:spPr>
                </pic:pic>
              </a:graphicData>
            </a:graphic>
          </wp:inline>
        </w:drawing>
      </w:r>
      <w:r>
        <w:rPr>
          <w:rFonts w:ascii="Times New Roman" w:hAnsi="Times New Roman"/>
        </w:rPr>
        <w:t>00 million yuan. The firemen would search the building carefully to see how the fire started. We’ll go on with later news this time tomorrow. This is from news reporter, Xiao Liang.</w:t>
      </w:r>
    </w:p>
    <w:sectPr>
      <w:headerReference r:id="rId4" w:type="first"/>
      <w:footerReference r:id="rId6" w:type="first"/>
      <w:headerReference r:id="rId3" w:type="even"/>
      <w:footerReference r:id="rId5" w:type="even"/>
      <w:pgSz w:w="11906" w:h="16838"/>
      <w:pgMar w:top="1417" w:right="1417" w:bottom="1417" w:left="1417" w:header="850"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FC3CDF3"/>
    <w:multiLevelType w:val="singleLevel"/>
    <w:tmpl w:val="DFC3CDF3"/>
    <w:lvl w:ilvl="0" w:tentative="0">
      <w:start w:val="5"/>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AD3588"/>
    <w:rsid w:val="00226209"/>
    <w:rsid w:val="006C4089"/>
    <w:rsid w:val="009C2C78"/>
    <w:rsid w:val="00AD3588"/>
    <w:rsid w:val="00AF4B94"/>
    <w:rsid w:val="00CF7065"/>
    <w:rsid w:val="00D572AD"/>
    <w:rsid w:val="00DF1CC1"/>
    <w:rsid w:val="00E74754"/>
    <w:rsid w:val="00EC272B"/>
    <w:rsid w:val="00F65DE3"/>
    <w:rsid w:val="479C44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semiHidden/>
    <w:unhideWhenUsed/>
    <w:uiPriority w:val="99"/>
    <w:pPr>
      <w:tabs>
        <w:tab w:val="center" w:pos="4153"/>
        <w:tab w:val="right" w:pos="8306"/>
      </w:tabs>
      <w:snapToGrid w:val="0"/>
      <w:jc w:val="left"/>
    </w:pPr>
    <w:rPr>
      <w:sz w:val="18"/>
      <w:szCs w:val="18"/>
    </w:rPr>
  </w:style>
  <w:style w:type="paragraph" w:styleId="3">
    <w:name w:val="header"/>
    <w:basedOn w:val="1"/>
    <w:link w:val="6"/>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Char"/>
    <w:basedOn w:val="4"/>
    <w:link w:val="3"/>
    <w:semiHidden/>
    <w:uiPriority w:val="99"/>
    <w:rPr>
      <w:sz w:val="18"/>
      <w:szCs w:val="18"/>
    </w:rPr>
  </w:style>
  <w:style w:type="character" w:customStyle="1" w:styleId="7">
    <w:name w:val="页脚 Char"/>
    <w:basedOn w:val="4"/>
    <w:link w:val="2"/>
    <w:semiHidden/>
    <w:uiPriority w:val="99"/>
    <w:rPr>
      <w:sz w:val="18"/>
      <w:szCs w:val="18"/>
    </w:rPr>
  </w:style>
  <w:style w:type="paragraph" w:customStyle="1" w:styleId="8">
    <w:name w:val="0"/>
    <w:basedOn w:val="1"/>
    <w:qFormat/>
    <w:uiPriority w:val="0"/>
    <w:pPr>
      <w:widowControl/>
      <w:snapToGrid w:val="0"/>
      <w:spacing w:line="365" w:lineRule="atLeast"/>
      <w:ind w:left="1"/>
      <w:textAlignment w:val="bottom"/>
    </w:pPr>
    <w:rPr>
      <w:rFonts w:ascii="Calibri" w:hAnsi="Calibri" w:eastAsia="宋体" w:cs="Times New Roman"/>
      <w:kern w:val="0"/>
      <w:sz w:val="20"/>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0.png"/><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北京今日学易科技有限公司(Zxxk.Com)</Company>
  <Pages>12</Pages>
  <Words>1273</Words>
  <Characters>3197</Characters>
  <Lines>94</Lines>
  <Paragraphs>97</Paragraphs>
  <TotalTime>2</TotalTime>
  <ScaleCrop>false</ScaleCrop>
  <LinksUpToDate>false</LinksUpToDate>
  <CharactersWithSpaces>4373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2020-01-17T02:29:00Z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Administrator</cp:lastModifiedBy>
  <dcterms:modified xsi:type="dcterms:W3CDTF">2020-06-16T00:51:34Z</dcterms:modified>
  <dc:subject>英语试题.docx</dc:subject>
  <dc:title>英语试题.docx</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所有者">
    <vt:lpwstr>北京今日学易科技有限公司</vt:lpwstr>
  </property>
  <property fmtid="{D5CDD505-2E9C-101B-9397-08002B2CF9AE}" pid="3" name="来源">
    <vt:lpwstr>学科网(Zxxk.Com)</vt:lpwstr>
  </property>
  <property fmtid="{D5CDD505-2E9C-101B-9397-08002B2CF9AE}" pid="4" name="网址">
    <vt:lpwstr>http://www.zxxk.com</vt:lpwstr>
  </property>
  <property fmtid="{D5CDD505-2E9C-101B-9397-08002B2CF9AE}" pid="5" name="KSOProductBuildVer">
    <vt:lpwstr>2052-10.1.0.7698</vt:lpwstr>
  </property>
</Properties>
</file>