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>
      <w:pPr>
        <w:spacing w:before="51"/>
        <w:ind w:left="1496" w:right="1096" w:firstLine="0"/>
        <w:jc w:val="center"/>
        <w:rPr>
          <w:b/>
          <w:sz w:val="32"/>
        </w:rPr>
      </w:pPr>
      <w:r>
        <w:rPr>
          <w:b/>
          <w:sz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11125200</wp:posOffset>
            </wp:positionH>
            <wp:positionV relativeFrom="topMargin">
              <wp:posOffset>10972800</wp:posOffset>
            </wp:positionV>
            <wp:extent cx="342900" cy="330200"/>
            <wp:wrapNone/>
            <wp:docPr id="10004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75774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2"/>
        </w:rPr>
        <w:t xml:space="preserve">扬州树人学校 </w:t>
      </w:r>
      <w:r>
        <w:rPr>
          <w:rFonts w:ascii="Times New Roman" w:eastAsia="Times New Roman"/>
          <w:b/>
          <w:sz w:val="32"/>
        </w:rPr>
        <w:t xml:space="preserve">2019-2020 </w:t>
      </w:r>
      <w:r>
        <w:rPr>
          <w:b/>
          <w:sz w:val="32"/>
        </w:rPr>
        <w:t>学年第一学期期末试卷</w:t>
      </w:r>
    </w:p>
    <w:p>
      <w:pPr>
        <w:tabs>
          <w:tab w:val="right" w:pos="7298"/>
        </w:tabs>
        <w:spacing w:before="164"/>
        <w:ind w:left="3980" w:right="0" w:firstLine="0"/>
        <w:jc w:val="left"/>
        <w:rPr>
          <w:rFonts w:ascii="Times New Roman" w:eastAsia="Times New Roman"/>
          <w:sz w:val="18"/>
        </w:rPr>
      </w:pPr>
      <w:r>
        <w:rPr>
          <w:b/>
          <w:sz w:val="32"/>
        </w:rPr>
        <w:t>八年级物理</w:t>
        <w:tab/>
      </w:r>
      <w:r>
        <w:rPr>
          <w:rFonts w:ascii="Times New Roman" w:eastAsia="Times New Roman"/>
          <w:sz w:val="18"/>
        </w:rPr>
        <w:t>2020.1</w:t>
      </w:r>
    </w:p>
    <w:p>
      <w:pPr>
        <w:spacing w:before="127"/>
        <w:ind w:left="119" w:right="0" w:firstLine="0"/>
        <w:jc w:val="left"/>
        <w:rPr>
          <w:sz w:val="21"/>
        </w:rPr>
      </w:pPr>
      <w:r>
        <w:rPr>
          <w:b/>
          <w:sz w:val="21"/>
        </w:rPr>
        <w:t>一、选择题</w:t>
      </w:r>
      <w:r>
        <w:rPr>
          <w:sz w:val="21"/>
        </w:rPr>
        <w:t xml:space="preserve">（每小题 </w:t>
      </w:r>
      <w:r>
        <w:rPr>
          <w:rFonts w:ascii="Times New Roman" w:eastAsia="Times New Roman"/>
          <w:sz w:val="21"/>
        </w:rPr>
        <w:t xml:space="preserve">2 </w:t>
      </w:r>
      <w:r>
        <w:rPr>
          <w:sz w:val="21"/>
        </w:rPr>
        <w:t xml:space="preserve">分，共 </w:t>
      </w:r>
      <w:r>
        <w:rPr>
          <w:rFonts w:ascii="Times New Roman" w:eastAsia="Times New Roman"/>
          <w:sz w:val="21"/>
        </w:rPr>
        <w:t xml:space="preserve">24 </w:t>
      </w:r>
      <w:r>
        <w:rPr>
          <w:sz w:val="21"/>
        </w:rPr>
        <w:t>分）</w:t>
      </w:r>
    </w:p>
    <w:p>
      <w:pPr>
        <w:pStyle w:val="ListParagraph"/>
        <w:numPr>
          <w:ilvl w:val="0"/>
          <w:numId w:val="10"/>
        </w:numPr>
        <w:tabs>
          <w:tab w:val="left" w:pos="539"/>
          <w:tab w:val="left" w:pos="540"/>
        </w:tabs>
        <w:spacing w:before="8" w:after="0" w:line="232" w:lineRule="auto"/>
        <w:ind w:left="539" w:right="318" w:hanging="420"/>
        <w:jc w:val="left"/>
        <w:rPr>
          <w:sz w:val="21"/>
        </w:rPr>
      </w:pPr>
      <w:r>
        <w:rPr>
          <w:sz w:val="21"/>
        </w:rPr>
        <w:t>将正在发声的手机装入塑料袋，扎紧袋口后用细线悬挂在水中，能听到手机发出的声音.上述过程属于科学探究中的（</w:t>
      </w:r>
      <w:r>
        <w:rPr>
          <w:spacing w:val="-1"/>
          <w:sz w:val="21"/>
        </w:rPr>
        <w:t xml:space="preserve"> ▲ </w:t>
      </w:r>
      <w:r>
        <w:rPr>
          <w:sz w:val="21"/>
        </w:rPr>
        <w:t>）</w:t>
      </w:r>
    </w:p>
    <w:p>
      <w:pPr>
        <w:pStyle w:val="BodyText"/>
        <w:tabs>
          <w:tab w:val="left" w:pos="2219"/>
          <w:tab w:val="left" w:pos="4319"/>
          <w:tab w:val="left" w:pos="7259"/>
        </w:tabs>
        <w:spacing w:line="255" w:lineRule="exact"/>
      </w:pPr>
      <w: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2365248</wp:posOffset>
            </wp:positionH>
            <wp:positionV relativeFrom="paragraph">
              <wp:posOffset>74624</wp:posOffset>
            </wp:positionV>
            <wp:extent cx="19812" cy="914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A．提出问题</w:t>
        <w:tab/>
        <w:t>B．猜想</w:t>
      </w:r>
      <w:r>
        <w:rPr>
          <w:spacing w:val="33"/>
        </w:rPr>
        <w:t>与</w:t>
      </w:r>
      <w:r>
        <w:t>假设</w:t>
        <w:tab/>
        <w:t>C．进行实验与收集证据</w:t>
        <w:tab/>
        <w:t>D．交流与合作</w:t>
      </w:r>
    </w:p>
    <w:p>
      <w:pPr>
        <w:pStyle w:val="ListParagraph"/>
        <w:numPr>
          <w:ilvl w:val="0"/>
          <w:numId w:val="10"/>
        </w:numPr>
        <w:tabs>
          <w:tab w:val="left" w:pos="539"/>
          <w:tab w:val="left" w:pos="540"/>
        </w:tabs>
        <w:spacing w:before="0" w:after="0" w:line="265" w:lineRule="exact"/>
        <w:ind w:left="539" w:right="0" w:hanging="421"/>
        <w:jc w:val="left"/>
        <w:rPr>
          <w:sz w:val="21"/>
        </w:rPr>
      </w:pPr>
      <w:r>
        <w:rPr>
          <w:spacing w:val="-3"/>
          <w:sz w:val="21"/>
        </w:rPr>
        <w:t>下列数据中最接近事实的是</w:t>
      </w:r>
      <w:r>
        <w:rPr>
          <w:sz w:val="21"/>
        </w:rPr>
        <w:t>（</w:t>
      </w:r>
      <w:r>
        <w:rPr>
          <w:spacing w:val="-1"/>
          <w:sz w:val="21"/>
        </w:rPr>
        <w:t xml:space="preserve"> ▲ </w:t>
      </w:r>
      <w:r>
        <w:rPr>
          <w:sz w:val="21"/>
        </w:rPr>
        <w:t>）</w:t>
      </w:r>
    </w:p>
    <w:p>
      <w:pPr>
        <w:pStyle w:val="BodyText"/>
        <w:tabs>
          <w:tab w:val="left" w:pos="4319"/>
        </w:tabs>
        <w:spacing w:before="43" w:line="278" w:lineRule="auto"/>
        <w:ind w:right="2026"/>
      </w:pPr>
      <w:r>
        <w:t>A．</w:t>
      </w:r>
      <w:r>
        <w:rPr>
          <w:spacing w:val="-15"/>
        </w:rPr>
        <w:t>中学</w:t>
      </w:r>
      <w:r>
        <w:rPr>
          <w:spacing w:val="-17"/>
        </w:rPr>
        <w:t>生</w:t>
      </w:r>
      <w:r>
        <w:rPr>
          <w:spacing w:val="-15"/>
        </w:rPr>
        <w:t>正常步行速</w:t>
      </w:r>
      <w:r>
        <w:rPr>
          <w:spacing w:val="-17"/>
        </w:rPr>
        <w:t>度</w:t>
      </w:r>
      <w:r>
        <w:t>约</w:t>
      </w:r>
      <w:r>
        <w:rPr>
          <w:spacing w:val="-53"/>
        </w:rPr>
        <w:t xml:space="preserve"> </w:t>
      </w:r>
      <w:r>
        <w:t>5m/s</w:t>
        <w:tab/>
        <w:t>B．</w:t>
      </w:r>
      <w:r>
        <w:rPr>
          <w:spacing w:val="-13"/>
        </w:rPr>
        <w:t>人</w:t>
      </w:r>
      <w:r>
        <w:rPr>
          <w:spacing w:val="-15"/>
        </w:rPr>
        <w:t>眨</w:t>
      </w:r>
      <w:r>
        <w:rPr>
          <w:spacing w:val="-13"/>
        </w:rPr>
        <w:t>眼一</w:t>
      </w:r>
      <w:r>
        <w:rPr>
          <w:spacing w:val="-15"/>
        </w:rPr>
        <w:t>次</w:t>
      </w:r>
      <w:r>
        <w:rPr>
          <w:spacing w:val="-13"/>
        </w:rPr>
        <w:t>所用</w:t>
      </w:r>
      <w:r>
        <w:rPr>
          <w:spacing w:val="-15"/>
        </w:rPr>
        <w:t>的</w:t>
      </w:r>
      <w:r>
        <w:rPr>
          <w:spacing w:val="-13"/>
        </w:rPr>
        <w:t>时间</w:t>
      </w:r>
      <w:r>
        <w:rPr>
          <w:spacing w:val="-15"/>
        </w:rPr>
        <w:t>约</w:t>
      </w:r>
      <w:r>
        <w:t>为</w:t>
      </w:r>
      <w:r>
        <w:rPr>
          <w:spacing w:val="-59"/>
        </w:rPr>
        <w:t xml:space="preserve"> </w:t>
      </w:r>
      <w:r>
        <w:t>10s C．</w:t>
      </w:r>
      <w:r>
        <w:rPr>
          <w:spacing w:val="-17"/>
        </w:rPr>
        <w:t>乒乓球的直径</w:t>
      </w:r>
      <w:r>
        <w:t>约</w:t>
      </w:r>
      <w:r>
        <w:rPr>
          <w:spacing w:val="-67"/>
        </w:rPr>
        <w:t xml:space="preserve"> </w:t>
      </w:r>
      <w:r>
        <w:t>4cm</w:t>
        <w:tab/>
        <w:t>D．</w:t>
      </w:r>
      <w:r>
        <w:rPr>
          <w:spacing w:val="-17"/>
        </w:rPr>
        <w:t>洗澡水的温度</w:t>
      </w:r>
      <w:r>
        <w:t>约</w:t>
      </w:r>
      <w:r>
        <w:rPr>
          <w:spacing w:val="-66"/>
        </w:rPr>
        <w:t xml:space="preserve"> </w:t>
      </w:r>
      <w:r>
        <w:t>80℃</w:t>
      </w:r>
    </w:p>
    <w:p>
      <w:pPr>
        <w:pStyle w:val="ListParagraph"/>
        <w:numPr>
          <w:ilvl w:val="0"/>
          <w:numId w:val="10"/>
        </w:numPr>
        <w:tabs>
          <w:tab w:val="left" w:pos="539"/>
          <w:tab w:val="left" w:pos="540"/>
        </w:tabs>
        <w:spacing w:before="0" w:after="0" w:line="213" w:lineRule="exact"/>
        <w:ind w:left="539" w:right="0" w:hanging="421"/>
        <w:jc w:val="left"/>
        <w:rPr>
          <w:sz w:val="21"/>
        </w:rPr>
      </w:pPr>
      <w:r>
        <w:rPr>
          <w:spacing w:val="-6"/>
          <w:sz w:val="21"/>
        </w:rPr>
        <w:t>探究活动中，掌握研究问题的方法非常重要。例如，探究声音产生的条件时，将发声的音叉触</w:t>
      </w:r>
    </w:p>
    <w:p>
      <w:pPr>
        <w:pStyle w:val="BodyText"/>
        <w:spacing w:before="6" w:line="228" w:lineRule="auto"/>
        <w:ind w:right="1931"/>
      </w:pPr>
      <w:r>
        <w:t>及水面，水花四溅。以下活动中所用方法与上述研究方法相同的是（ ▲ ） A．在研究光的直线传播规律时引入了光线</w:t>
      </w:r>
    </w:p>
    <w:p>
      <w:pPr>
        <w:pStyle w:val="ListParagraph"/>
        <w:numPr>
          <w:ilvl w:val="0"/>
          <w:numId w:val="9"/>
        </w:numPr>
        <w:tabs>
          <w:tab w:val="left" w:pos="855"/>
        </w:tabs>
        <w:spacing w:before="0" w:after="0" w:line="260" w:lineRule="exact"/>
        <w:ind w:left="854" w:right="0" w:hanging="316"/>
        <w:jc w:val="left"/>
        <w:rPr>
          <w:sz w:val="21"/>
        </w:rPr>
      </w:pPr>
      <w:r>
        <w:rPr>
          <w:sz w:val="21"/>
        </w:rPr>
        <w:t>探究平面镜成像特点时，用等大的两个棋子探究像与物的大小关系</w:t>
      </w:r>
    </w:p>
    <w:p>
      <w:pPr>
        <w:pStyle w:val="ListParagraph"/>
        <w:numPr>
          <w:ilvl w:val="0"/>
          <w:numId w:val="9"/>
        </w:numPr>
        <w:tabs>
          <w:tab w:val="left" w:pos="855"/>
        </w:tabs>
        <w:spacing w:before="0" w:after="0" w:line="260" w:lineRule="exact"/>
        <w:ind w:left="854" w:right="0" w:hanging="316"/>
        <w:jc w:val="left"/>
        <w:rPr>
          <w:sz w:val="21"/>
        </w:rPr>
      </w:pPr>
      <w:r>
        <w:rPr>
          <w:sz w:val="21"/>
        </w:rPr>
        <w:t>测量人体体温时，利用体温计内水银柱的长度变化来显示人体的温度高低</w:t>
      </w:r>
    </w:p>
    <w:p>
      <w:pPr>
        <w:pStyle w:val="ListParagraph"/>
        <w:numPr>
          <w:ilvl w:val="0"/>
          <w:numId w:val="9"/>
        </w:numPr>
        <w:tabs>
          <w:tab w:val="left" w:pos="855"/>
        </w:tabs>
        <w:spacing w:before="0" w:after="0" w:line="262" w:lineRule="exact"/>
        <w:ind w:left="854" w:right="0" w:hanging="316"/>
        <w:jc w:val="left"/>
        <w:rPr>
          <w:sz w:val="21"/>
        </w:rPr>
      </w:pPr>
      <w:r>
        <w:rPr>
          <w:sz w:val="21"/>
        </w:rPr>
        <w:t>探究声音的传播时，将发声手机置于瓶内，不断抽出瓶内气体，听到的声音越来越小</w:t>
      </w:r>
    </w:p>
    <w:p>
      <w:pPr>
        <w:pStyle w:val="ListParagraph"/>
        <w:numPr>
          <w:ilvl w:val="0"/>
          <w:numId w:val="10"/>
        </w:numPr>
        <w:tabs>
          <w:tab w:val="left" w:pos="539"/>
          <w:tab w:val="left" w:pos="540"/>
        </w:tabs>
        <w:spacing w:before="6" w:after="0" w:line="230" w:lineRule="auto"/>
        <w:ind w:left="539" w:right="318" w:hanging="420"/>
        <w:jc w:val="left"/>
        <w:rPr>
          <w:sz w:val="21"/>
        </w:rPr>
      </w:pPr>
      <w:r>
        <w:rPr>
          <w:spacing w:val="-4"/>
          <w:w w:val="95"/>
          <w:sz w:val="21"/>
        </w:rPr>
        <w:t xml:space="preserve">每年看春晚都会有一段痛苦难熬的时间，震耳欲聋的鞭炮声让人听不见电视声．下列方法中属   </w:t>
      </w:r>
      <w:r>
        <w:rPr>
          <w:spacing w:val="-4"/>
          <w:sz w:val="21"/>
        </w:rPr>
        <w:t>于从噪声的传播环节进行防治的是（</w:t>
      </w:r>
      <w:r>
        <w:rPr>
          <w:sz w:val="21"/>
        </w:rPr>
        <w:t xml:space="preserve"> ▲ ）</w:t>
      </w:r>
    </w:p>
    <w:p>
      <w:pPr>
        <w:pStyle w:val="BodyText"/>
        <w:tabs>
          <w:tab w:val="left" w:pos="3899"/>
        </w:tabs>
        <w:spacing w:line="232" w:lineRule="auto"/>
        <w:ind w:right="3037"/>
      </w:pPr>
      <w:r>
        <w:rPr>
          <w:rFonts w:ascii="Times New Roman" w:eastAsia="Times New Roman"/>
        </w:rPr>
        <w:t>A</w:t>
      </w:r>
      <w:r>
        <w:t>．小区内严禁燃放鞭炮</w:t>
        <w:tab/>
      </w:r>
      <w:r>
        <w:rPr>
          <w:rFonts w:ascii="Times New Roman" w:eastAsia="Times New Roman"/>
        </w:rPr>
        <w:t>B</w:t>
      </w:r>
      <w:r>
        <w:t>．将电视音量调到最大</w:t>
      </w:r>
      <w:r>
        <w:rPr>
          <w:rFonts w:ascii="Times New Roman" w:eastAsia="Times New Roman"/>
        </w:rPr>
        <w:t>C</w:t>
      </w:r>
      <w:r>
        <w:t>．紧闭装上双层玻璃的窗户</w:t>
        <w:tab/>
      </w:r>
      <w:r>
        <w:rPr>
          <w:rFonts w:ascii="Times New Roman" w:eastAsia="Times New Roman"/>
        </w:rPr>
        <w:t>D</w:t>
      </w:r>
      <w:r>
        <w:t>．带上防噪声耳机看电</w:t>
      </w:r>
      <w:r>
        <w:rPr>
          <w:spacing w:val="-12"/>
        </w:rPr>
        <w:t>视</w:t>
      </w:r>
    </w:p>
    <w:p>
      <w:pPr>
        <w:pStyle w:val="ListParagraph"/>
        <w:numPr>
          <w:ilvl w:val="0"/>
          <w:numId w:val="10"/>
        </w:numPr>
        <w:tabs>
          <w:tab w:val="left" w:pos="539"/>
          <w:tab w:val="left" w:pos="540"/>
        </w:tabs>
        <w:spacing w:before="0" w:after="0" w:line="255" w:lineRule="exact"/>
        <w:ind w:left="539" w:right="0" w:hanging="421"/>
        <w:jc w:val="left"/>
        <w:rPr>
          <w:sz w:val="21"/>
        </w:rPr>
      </w:pPr>
      <w:r>
        <w:drawing>
          <wp:anchor distT="0" distB="0" distL="0" distR="0" simplePos="0" relativeHeight="251677696" behindDoc="0" locked="0" layoutInCell="1" allowOverlap="1">
            <wp:simplePos x="0" y="0"/>
            <wp:positionH relativeFrom="page">
              <wp:posOffset>5201411</wp:posOffset>
            </wp:positionH>
            <wp:positionV relativeFrom="paragraph">
              <wp:posOffset>85292</wp:posOffset>
            </wp:positionV>
            <wp:extent cx="896112" cy="56235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6112" cy="562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下列说法不正确的是（</w:t>
      </w:r>
      <w:r>
        <w:rPr>
          <w:spacing w:val="-3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 xml:space="preserve">▲  </w:t>
      </w:r>
      <w:r>
        <w:rPr>
          <w:sz w:val="21"/>
        </w:rPr>
        <w:t>）</w:t>
      </w:r>
    </w:p>
    <w:p>
      <w:pPr>
        <w:pStyle w:val="ListParagraph"/>
        <w:numPr>
          <w:ilvl w:val="1"/>
          <w:numId w:val="10"/>
        </w:numPr>
        <w:tabs>
          <w:tab w:val="left" w:pos="855"/>
        </w:tabs>
        <w:spacing w:before="0" w:after="0" w:line="258" w:lineRule="exact"/>
        <w:ind w:left="854" w:right="0" w:hanging="316"/>
        <w:jc w:val="left"/>
        <w:rPr>
          <w:sz w:val="19"/>
        </w:rPr>
      </w:pPr>
      <w:r>
        <w:rPr>
          <w:sz w:val="21"/>
        </w:rPr>
        <w:t>两名宇航员在太空中不能直接对话，是因为声音不能在真空中传播</w:t>
      </w:r>
    </w:p>
    <w:p>
      <w:pPr>
        <w:pStyle w:val="ListParagraph"/>
        <w:numPr>
          <w:ilvl w:val="1"/>
          <w:numId w:val="10"/>
        </w:numPr>
        <w:tabs>
          <w:tab w:val="left" w:pos="855"/>
        </w:tabs>
        <w:spacing w:before="1" w:after="0" w:line="232" w:lineRule="auto"/>
        <w:ind w:left="539" w:right="2032" w:firstLine="0"/>
        <w:jc w:val="left"/>
        <w:rPr>
          <w:sz w:val="19"/>
        </w:rPr>
      </w:pPr>
      <w:r>
        <w:rPr>
          <w:w w:val="95"/>
          <w:sz w:val="21"/>
        </w:rPr>
        <w:t>发出较强声音的喇叭能使它前面的烛焰“跳舞”，说明声波能传递能量 C．听不同乐器弹奏同一首歌曲时能分辨出所用乐器，是利用了声音的音色</w:t>
      </w:r>
    </w:p>
    <w:p>
      <w:pPr>
        <w:pStyle w:val="BodyText"/>
        <w:spacing w:before="1" w:line="230" w:lineRule="auto"/>
        <w:ind w:right="318"/>
      </w:pPr>
      <w:r>
        <w:rPr>
          <w:spacing w:val="-12"/>
          <w:w w:val="95"/>
        </w:rPr>
        <w:t>D</w:t>
      </w:r>
      <w:r>
        <w:rPr>
          <w:spacing w:val="-8"/>
          <w:w w:val="95"/>
        </w:rPr>
        <w:t xml:space="preserve">．用紫外线照在人民币上检验真伪，能看到照射的位置显现出一矩形框，并发出桔黄色光，这  </w:t>
      </w:r>
      <w:r>
        <w:rPr>
          <w:spacing w:val="-8"/>
        </w:rPr>
        <w:t>是因为钱币反射可见光</w:t>
      </w:r>
    </w:p>
    <w:p>
      <w:pPr>
        <w:pStyle w:val="ListParagraph"/>
        <w:numPr>
          <w:ilvl w:val="0"/>
          <w:numId w:val="10"/>
        </w:numPr>
        <w:tabs>
          <w:tab w:val="left" w:pos="540"/>
        </w:tabs>
        <w:spacing w:before="4" w:after="0" w:line="232" w:lineRule="auto"/>
        <w:ind w:left="539" w:right="3006" w:hanging="420"/>
        <w:jc w:val="both"/>
        <w:rPr>
          <w:sz w:val="21"/>
        </w:rPr>
      </w:pPr>
      <w:r>
        <w:drawing>
          <wp:anchor distT="0" distB="0" distL="0" distR="0" simplePos="0" relativeHeight="251673600" behindDoc="0" locked="0" layoutInCell="1" allowOverlap="1">
            <wp:simplePos x="0" y="0"/>
            <wp:positionH relativeFrom="page">
              <wp:posOffset>4527803</wp:posOffset>
            </wp:positionH>
            <wp:positionV relativeFrom="paragraph">
              <wp:posOffset>62687</wp:posOffset>
            </wp:positionV>
            <wp:extent cx="1447800" cy="998219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9982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2018</w:t>
      </w:r>
      <w:r>
        <w:rPr>
          <w:spacing w:val="-3"/>
          <w:sz w:val="21"/>
        </w:rPr>
        <w:t xml:space="preserve"> 年俄罗斯足球世界杯中使用固体泡沫喷雾剂来辅助任意球</w:t>
      </w:r>
      <w:r>
        <w:rPr>
          <w:spacing w:val="-6"/>
          <w:w w:val="95"/>
          <w:sz w:val="21"/>
        </w:rPr>
        <w:t xml:space="preserve">的判罚，这种特制的固体泡沫喷雾剂喷出一条白色直线，防守队 </w:t>
      </w:r>
      <w:r>
        <w:rPr>
          <w:spacing w:val="-9"/>
          <w:w w:val="95"/>
          <w:sz w:val="21"/>
        </w:rPr>
        <w:t xml:space="preserve">员不可以越界，如图所示。这样的话，无论是主罚任意球的一方 </w:t>
      </w:r>
      <w:r>
        <w:rPr>
          <w:spacing w:val="-11"/>
          <w:w w:val="95"/>
          <w:sz w:val="21"/>
        </w:rPr>
        <w:t xml:space="preserve">还是防守一方都不会产生纠纷。而这条白色的直线也会在几分钟  </w:t>
      </w:r>
      <w:r>
        <w:rPr>
          <w:spacing w:val="-5"/>
          <w:w w:val="95"/>
          <w:sz w:val="21"/>
        </w:rPr>
        <w:t xml:space="preserve">后“神奇”地自动消失，也不会在草地上留下任何液体污渍，从 </w:t>
      </w:r>
      <w:r>
        <w:rPr>
          <w:spacing w:val="-8"/>
          <w:w w:val="95"/>
          <w:sz w:val="21"/>
        </w:rPr>
        <w:t xml:space="preserve">而不影响之后的比赛。那么这条白色的直线消失的过程中属于下 </w:t>
      </w:r>
      <w:r>
        <w:rPr>
          <w:spacing w:val="-8"/>
          <w:sz w:val="21"/>
        </w:rPr>
        <w:t>列哪种物态变化（</w:t>
      </w:r>
      <w:r>
        <w:rPr>
          <w:spacing w:val="-3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 xml:space="preserve">▲  </w:t>
      </w:r>
      <w:r>
        <w:rPr>
          <w:sz w:val="21"/>
        </w:rPr>
        <w:t>）</w:t>
      </w:r>
    </w:p>
    <w:p>
      <w:pPr>
        <w:pStyle w:val="BodyText"/>
        <w:spacing w:line="251" w:lineRule="exact"/>
        <w:jc w:val="both"/>
      </w:pPr>
      <w:r>
        <w:drawing>
          <wp:anchor distT="0" distB="0" distL="0" distR="0" simplePos="0" relativeHeight="251674624" behindDoc="0" locked="0" layoutInCell="1" allowOverlap="1">
            <wp:simplePos x="0" y="0"/>
            <wp:positionH relativeFrom="page">
              <wp:posOffset>5064252</wp:posOffset>
            </wp:positionH>
            <wp:positionV relativeFrom="paragraph">
              <wp:posOffset>27803</wp:posOffset>
            </wp:positionV>
            <wp:extent cx="943355" cy="390144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3355" cy="390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A．熔化 B．汽化 C．升华 D．液化</w:t>
      </w:r>
    </w:p>
    <w:p>
      <w:pPr>
        <w:pStyle w:val="ListParagraph"/>
        <w:numPr>
          <w:ilvl w:val="0"/>
          <w:numId w:val="10"/>
        </w:numPr>
        <w:tabs>
          <w:tab w:val="left" w:pos="540"/>
        </w:tabs>
        <w:spacing w:before="0" w:after="0" w:line="259" w:lineRule="exact"/>
        <w:ind w:left="539" w:right="0" w:hanging="421"/>
        <w:jc w:val="both"/>
        <w:rPr>
          <w:sz w:val="21"/>
        </w:rPr>
      </w:pPr>
      <w:r>
        <w:rPr>
          <w:sz w:val="21"/>
        </w:rPr>
        <w:t>要使光线发生如图所示的偏折，下面的光学元件中可以实现的有（</w:t>
      </w:r>
      <w:r>
        <w:rPr>
          <w:spacing w:val="-1"/>
          <w:sz w:val="21"/>
        </w:rPr>
        <w:t xml:space="preserve"> </w:t>
      </w:r>
      <w:r>
        <w:rPr>
          <w:rFonts w:ascii="Times New Roman" w:eastAsia="Times New Roman" w:hAnsi="Times New Roman"/>
          <w:spacing w:val="26"/>
          <w:sz w:val="21"/>
        </w:rPr>
        <w:t xml:space="preserve">▲ </w:t>
      </w:r>
      <w:r>
        <w:rPr>
          <w:sz w:val="21"/>
        </w:rPr>
        <w:t>）</w:t>
      </w:r>
    </w:p>
    <w:p>
      <w:pPr>
        <w:pStyle w:val="BodyText"/>
        <w:spacing w:line="259" w:lineRule="exact"/>
      </w:pPr>
      <w:r>
        <w:t>①平面镜；②凸透镜；③凹透镜</w:t>
      </w:r>
    </w:p>
    <w:p>
      <w:pPr>
        <w:pStyle w:val="BodyText"/>
        <w:tabs>
          <w:tab w:val="left" w:pos="2219"/>
          <w:tab w:val="left" w:pos="3479"/>
          <w:tab w:val="left" w:pos="4739"/>
        </w:tabs>
        <w:spacing w:line="262" w:lineRule="exact"/>
      </w:pPr>
      <w:r>
        <w:drawing>
          <wp:anchor distT="0" distB="0" distL="0" distR="0" simplePos="0" relativeHeight="251675648" behindDoc="0" locked="0" layoutInCell="1" allowOverlap="1">
            <wp:simplePos x="0" y="0"/>
            <wp:positionH relativeFrom="page">
              <wp:posOffset>4511040</wp:posOffset>
            </wp:positionH>
            <wp:positionV relativeFrom="paragraph">
              <wp:posOffset>5384</wp:posOffset>
            </wp:positionV>
            <wp:extent cx="1571243" cy="914400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243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A．①②③</w:t>
        <w:tab/>
        <w:t>B．①②</w:t>
        <w:tab/>
        <w:t>C．①③</w:t>
        <w:tab/>
        <w:t>D．②③</w:t>
      </w:r>
    </w:p>
    <w:p>
      <w:pPr>
        <w:pStyle w:val="ListParagraph"/>
        <w:numPr>
          <w:ilvl w:val="0"/>
          <w:numId w:val="10"/>
        </w:numPr>
        <w:tabs>
          <w:tab w:val="left" w:pos="540"/>
        </w:tabs>
        <w:spacing w:before="3" w:after="0" w:line="232" w:lineRule="auto"/>
        <w:ind w:left="539" w:right="2977" w:hanging="420"/>
        <w:jc w:val="both"/>
        <w:rPr>
          <w:sz w:val="21"/>
        </w:rPr>
      </w:pPr>
      <w:r>
        <w:rPr>
          <w:w w:val="95"/>
          <w:sz w:val="21"/>
        </w:rPr>
        <w:t xml:space="preserve">如图所示，小华和小光坐在车厢内，观察判断火车的运动情况。 </w:t>
      </w:r>
      <w:r>
        <w:rPr>
          <w:spacing w:val="-6"/>
          <w:sz w:val="21"/>
        </w:rPr>
        <w:t>小华：以窗外的动车为参照物，火车的位置变化了，因此火车是</w:t>
      </w:r>
      <w:r>
        <w:rPr>
          <w:spacing w:val="-6"/>
          <w:w w:val="95"/>
          <w:sz w:val="21"/>
        </w:rPr>
        <w:t xml:space="preserve">运动的。小光：以窗外的站台为参照物，火车的位置没有变化， </w:t>
      </w:r>
      <w:r>
        <w:rPr>
          <w:spacing w:val="-6"/>
          <w:sz w:val="21"/>
        </w:rPr>
        <w:t>因此火车是静止的。以上判断（</w:t>
      </w:r>
      <w:r>
        <w:rPr>
          <w:spacing w:val="-3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 xml:space="preserve">▲  </w:t>
      </w:r>
      <w:r>
        <w:rPr>
          <w:sz w:val="21"/>
        </w:rPr>
        <w:t>）</w:t>
      </w:r>
    </w:p>
    <w:p>
      <w:pPr>
        <w:pStyle w:val="BodyText"/>
        <w:tabs>
          <w:tab w:val="left" w:pos="3059"/>
        </w:tabs>
        <w:spacing w:line="253" w:lineRule="exact"/>
        <w:jc w:val="both"/>
      </w:pPr>
      <w:r>
        <w:t>A．小华正确</w:t>
        <w:tab/>
        <w:t>B．小光正确</w:t>
      </w:r>
    </w:p>
    <w:p>
      <w:pPr>
        <w:pStyle w:val="BodyText"/>
        <w:tabs>
          <w:tab w:val="left" w:pos="3059"/>
        </w:tabs>
        <w:spacing w:line="260" w:lineRule="exact"/>
        <w:jc w:val="both"/>
      </w:pPr>
      <w:r>
        <w:drawing>
          <wp:anchor distT="0" distB="0" distL="0" distR="0" simplePos="0" relativeHeight="251676672" behindDoc="0" locked="0" layoutInCell="1" allowOverlap="1">
            <wp:simplePos x="0" y="0"/>
            <wp:positionH relativeFrom="page">
              <wp:posOffset>3997452</wp:posOffset>
            </wp:positionH>
            <wp:positionV relativeFrom="paragraph">
              <wp:posOffset>21392</wp:posOffset>
            </wp:positionV>
            <wp:extent cx="2171700" cy="885444"/>
            <wp:effectExtent l="0" t="0" r="0" b="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8854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C．两人都正确</w:t>
        <w:tab/>
        <w:t>D．两人都不正确</w:t>
      </w:r>
    </w:p>
    <w:p>
      <w:pPr>
        <w:pStyle w:val="ListParagraph"/>
        <w:numPr>
          <w:ilvl w:val="0"/>
          <w:numId w:val="10"/>
        </w:numPr>
        <w:tabs>
          <w:tab w:val="left" w:pos="540"/>
        </w:tabs>
        <w:spacing w:before="2" w:after="0" w:line="232" w:lineRule="auto"/>
        <w:ind w:left="539" w:right="3817" w:hanging="420"/>
        <w:jc w:val="both"/>
        <w:rPr>
          <w:sz w:val="21"/>
        </w:rPr>
      </w:pPr>
      <w:r>
        <w:rPr>
          <w:w w:val="95"/>
          <w:sz w:val="21"/>
        </w:rPr>
        <w:t xml:space="preserve">某兴趣小组用甲、乙、丙三个相同的烧杯盛等量的水， </w:t>
      </w:r>
      <w:r>
        <w:rPr>
          <w:spacing w:val="-2"/>
          <w:sz w:val="21"/>
        </w:rPr>
        <w:t>采用相同的装置同时开始加热，但所用的导热介质分别</w:t>
      </w:r>
      <w:r>
        <w:rPr>
          <w:spacing w:val="-5"/>
          <w:sz w:val="21"/>
        </w:rPr>
        <w:t>为水、油、细砂。加热一段时间后，三种导热介质的温</w:t>
      </w:r>
      <w:r>
        <w:rPr>
          <w:spacing w:val="4"/>
          <w:sz w:val="21"/>
        </w:rPr>
        <w:t>度先后达到一个稳定值（</w:t>
      </w:r>
      <w:r>
        <w:rPr>
          <w:spacing w:val="-18"/>
          <w:sz w:val="21"/>
        </w:rPr>
        <w:t xml:space="preserve">水温 </w:t>
      </w:r>
      <w:r>
        <w:rPr>
          <w:spacing w:val="2"/>
          <w:sz w:val="21"/>
        </w:rPr>
        <w:t>100</w:t>
      </w:r>
      <w:r>
        <w:rPr>
          <w:spacing w:val="-10"/>
          <w:sz w:val="21"/>
        </w:rPr>
        <w:t xml:space="preserve">℃、油温 </w:t>
      </w:r>
      <w:r>
        <w:rPr>
          <w:spacing w:val="2"/>
          <w:sz w:val="21"/>
        </w:rPr>
        <w:t>180℃、砂</w:t>
      </w:r>
      <w:r>
        <w:rPr>
          <w:spacing w:val="-27"/>
          <w:sz w:val="21"/>
        </w:rPr>
        <w:t xml:space="preserve">温 </w:t>
      </w:r>
      <w:r>
        <w:rPr>
          <w:spacing w:val="-23"/>
          <w:sz w:val="21"/>
        </w:rPr>
        <w:t>250℃），</w:t>
      </w:r>
      <w:r>
        <w:rPr>
          <w:spacing w:val="-12"/>
          <w:sz w:val="21"/>
        </w:rPr>
        <w:t>再过足够长时间后，下列说法正确的</w:t>
      </w:r>
      <w:r>
        <w:rPr>
          <w:sz w:val="21"/>
        </w:rPr>
        <w:t>（</w:t>
      </w:r>
      <w:r>
        <w:rPr>
          <w:spacing w:val="-6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▲</w:t>
      </w:r>
    </w:p>
    <w:p>
      <w:pPr>
        <w:spacing w:after="0" w:line="232" w:lineRule="auto"/>
        <w:jc w:val="both"/>
        <w:rPr>
          <w:sz w:val="21"/>
        </w:rPr>
        <w:sectPr>
          <w:footerReference w:type="default" r:id="rId11"/>
          <w:type w:val="continuous"/>
          <w:pgSz w:w="10320" w:h="14580"/>
          <w:pgMar w:top="700" w:right="360" w:bottom="720" w:left="560" w:header="708" w:footer="539"/>
          <w:pgNumType w:start="1"/>
          <w:cols w:space="708"/>
        </w:sectPr>
      </w:pPr>
    </w:p>
    <w:p>
      <w:pPr>
        <w:pStyle w:val="BodyText"/>
        <w:tabs>
          <w:tab w:val="left" w:pos="3899"/>
        </w:tabs>
        <w:spacing w:before="42" w:line="265" w:lineRule="exact"/>
      </w:pPr>
      <w:r>
        <w:t>A．三烧杯中水均在沸腾</w:t>
        <w:tab/>
        <w:t>B．三烧杯中水均不在沸腾</w:t>
      </w:r>
    </w:p>
    <w:p>
      <w:pPr>
        <w:pStyle w:val="BodyText"/>
        <w:tabs>
          <w:tab w:val="left" w:pos="3899"/>
        </w:tabs>
        <w:spacing w:line="274" w:lineRule="exact"/>
        <w:rPr>
          <w:sz w:val="12"/>
        </w:rPr>
      </w:pPr>
      <w:r>
        <w:drawing>
          <wp:anchor distT="0" distB="0" distL="0" distR="0" simplePos="0" relativeHeight="251680768" behindDoc="0" locked="0" layoutInCell="1" allowOverlap="1">
            <wp:simplePos x="0" y="0"/>
            <wp:positionH relativeFrom="page">
              <wp:posOffset>4907358</wp:posOffset>
            </wp:positionH>
            <wp:positionV relativeFrom="paragraph">
              <wp:posOffset>72693</wp:posOffset>
            </wp:positionV>
            <wp:extent cx="1047731" cy="977261"/>
            <wp:effectExtent l="0" t="0" r="0" b="0"/>
            <wp:wrapNone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31" cy="9772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C．三烧杯中水温</w:t>
      </w:r>
      <w:r>
        <w:rPr>
          <w:spacing w:val="-54"/>
        </w:rPr>
        <w:t xml:space="preserve"> </w:t>
      </w:r>
      <w:r>
        <w:t>t</w:t>
      </w:r>
      <w:r>
        <w:rPr>
          <w:spacing w:val="-53"/>
        </w:rPr>
        <w:t xml:space="preserve"> </w:t>
      </w:r>
      <w:r>
        <w:rPr>
          <w:position w:val="-4"/>
          <w:sz w:val="12"/>
        </w:rPr>
        <w:t>甲</w:t>
      </w:r>
      <w:r>
        <w:t>＝t</w:t>
      </w:r>
      <w:r>
        <w:rPr>
          <w:spacing w:val="-55"/>
        </w:rPr>
        <w:t xml:space="preserve"> </w:t>
      </w:r>
      <w:r>
        <w:rPr>
          <w:position w:val="-4"/>
          <w:sz w:val="12"/>
        </w:rPr>
        <w:t>乙</w:t>
      </w:r>
      <w:r>
        <w:t>＝t</w:t>
      </w:r>
      <w:r>
        <w:rPr>
          <w:spacing w:val="-53"/>
        </w:rPr>
        <w:t xml:space="preserve"> </w:t>
      </w:r>
      <w:r>
        <w:rPr>
          <w:position w:val="-4"/>
          <w:sz w:val="12"/>
        </w:rPr>
        <w:t>丙</w:t>
        <w:tab/>
      </w:r>
      <w:r>
        <w:t>D．三烧杯中水温</w:t>
      </w:r>
      <w:r>
        <w:rPr>
          <w:spacing w:val="-53"/>
        </w:rPr>
        <w:t xml:space="preserve"> </w:t>
      </w:r>
      <w:r>
        <w:t>t</w:t>
      </w:r>
      <w:r>
        <w:rPr>
          <w:spacing w:val="-52"/>
        </w:rPr>
        <w:t xml:space="preserve"> </w:t>
      </w:r>
      <w:r>
        <w:rPr>
          <w:position w:val="-4"/>
          <w:sz w:val="12"/>
        </w:rPr>
        <w:t>甲</w:t>
      </w:r>
      <w:r>
        <w:t>＜t</w:t>
      </w:r>
      <w:r>
        <w:rPr>
          <w:spacing w:val="-54"/>
        </w:rPr>
        <w:t xml:space="preserve"> </w:t>
      </w:r>
      <w:r>
        <w:rPr>
          <w:position w:val="-4"/>
          <w:sz w:val="12"/>
        </w:rPr>
        <w:t>乙</w:t>
      </w:r>
      <w:r>
        <w:t>＜t</w:t>
      </w:r>
      <w:r>
        <w:rPr>
          <w:spacing w:val="-52"/>
        </w:rPr>
        <w:t xml:space="preserve"> </w:t>
      </w:r>
      <w:r>
        <w:rPr>
          <w:position w:val="-4"/>
          <w:sz w:val="12"/>
        </w:rPr>
        <w:t>丙</w:t>
      </w:r>
    </w:p>
    <w:p>
      <w:pPr>
        <w:pStyle w:val="ListParagraph"/>
        <w:numPr>
          <w:ilvl w:val="0"/>
          <w:numId w:val="10"/>
        </w:numPr>
        <w:tabs>
          <w:tab w:val="left" w:pos="540"/>
        </w:tabs>
        <w:spacing w:before="0" w:after="0" w:line="232" w:lineRule="auto"/>
        <w:ind w:left="539" w:right="2560" w:hanging="420"/>
        <w:jc w:val="left"/>
        <w:rPr>
          <w:sz w:val="21"/>
        </w:rPr>
      </w:pPr>
      <w:r>
        <w:rPr>
          <w:w w:val="95"/>
          <w:sz w:val="21"/>
        </w:rPr>
        <w:t xml:space="preserve">如图所示是某种物质发生物态变化过程中温度随时间变化的图像，其  </w:t>
      </w:r>
      <w:r>
        <w:rPr>
          <w:spacing w:val="-27"/>
          <w:sz w:val="21"/>
        </w:rPr>
        <w:t xml:space="preserve">中 </w:t>
      </w:r>
      <w:r>
        <w:rPr>
          <w:sz w:val="21"/>
        </w:rPr>
        <w:t>BC</w:t>
      </w:r>
      <w:r>
        <w:rPr>
          <w:spacing w:val="-8"/>
          <w:sz w:val="21"/>
        </w:rPr>
        <w:t xml:space="preserve"> 段表示的可能是( ▲ )</w:t>
      </w:r>
    </w:p>
    <w:p>
      <w:pPr>
        <w:pStyle w:val="BodyText"/>
        <w:tabs>
          <w:tab w:val="left" w:pos="3059"/>
        </w:tabs>
        <w:spacing w:line="257" w:lineRule="exact"/>
      </w:pPr>
      <w:r>
        <w:t>A.松香的熔化过程</w:t>
        <w:tab/>
        <w:t>B.铁的凝固过程</w:t>
      </w:r>
    </w:p>
    <w:p>
      <w:pPr>
        <w:pStyle w:val="BodyText"/>
        <w:tabs>
          <w:tab w:val="left" w:pos="3059"/>
        </w:tabs>
        <w:spacing w:line="260" w:lineRule="exact"/>
      </w:pPr>
      <w:r>
        <w:t>C.奈的熔化过程</w:t>
        <w:tab/>
        <w:t>D.玻璃的凝固过程</w:t>
      </w:r>
    </w:p>
    <w:p>
      <w:pPr>
        <w:pStyle w:val="ListParagraph"/>
        <w:numPr>
          <w:ilvl w:val="0"/>
          <w:numId w:val="10"/>
        </w:numPr>
        <w:tabs>
          <w:tab w:val="left" w:pos="540"/>
        </w:tabs>
        <w:spacing w:before="0" w:after="0" w:line="230" w:lineRule="auto"/>
        <w:ind w:left="539" w:right="2560" w:hanging="420"/>
        <w:jc w:val="left"/>
        <w:rPr>
          <w:sz w:val="21"/>
        </w:rPr>
      </w:pPr>
      <w:r>
        <w:rPr>
          <w:w w:val="95"/>
          <w:sz w:val="21"/>
        </w:rPr>
        <w:t xml:space="preserve">如图所示，凸透镜和光屏在图中均未画出，将凸透镜固定在光具座上  </w:t>
      </w:r>
      <w:r>
        <w:rPr>
          <w:spacing w:val="-7"/>
          <w:sz w:val="21"/>
        </w:rPr>
        <w:t xml:space="preserve">某处，当蜡烛置于 </w:t>
      </w:r>
      <w:r>
        <w:rPr>
          <w:sz w:val="21"/>
        </w:rPr>
        <w:t>M</w:t>
      </w:r>
      <w:r>
        <w:rPr>
          <w:spacing w:val="-8"/>
          <w:sz w:val="21"/>
        </w:rPr>
        <w:t xml:space="preserve"> 处时，移动光屏可在光屏上成清晰放大像①；保</w:t>
      </w:r>
    </w:p>
    <w:p>
      <w:pPr>
        <w:pStyle w:val="BodyText"/>
        <w:spacing w:line="232" w:lineRule="auto"/>
        <w:ind w:right="320"/>
      </w:pPr>
      <w:r>
        <w:drawing>
          <wp:anchor distT="0" distB="0" distL="0" distR="0" simplePos="0" relativeHeight="251665408" behindDoc="1" locked="0" layoutInCell="1" allowOverlap="1">
            <wp:simplePos x="0" y="0"/>
            <wp:positionH relativeFrom="page">
              <wp:posOffset>3574789</wp:posOffset>
            </wp:positionH>
            <wp:positionV relativeFrom="paragraph">
              <wp:posOffset>270373</wp:posOffset>
            </wp:positionV>
            <wp:extent cx="2065128" cy="650820"/>
            <wp:effectExtent l="0" t="0" r="0" b="0"/>
            <wp:wrapNone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5128" cy="650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9"/>
        </w:rPr>
        <w:t xml:space="preserve">持透镜位置不变，将蜡烛移至 </w:t>
      </w:r>
      <w:r>
        <w:t>N</w:t>
      </w:r>
      <w:r>
        <w:rPr>
          <w:spacing w:val="-12"/>
        </w:rPr>
        <w:t xml:space="preserve"> 处，移动光屏后又可在光屏上得到清晰的缩小像②．下列判断正确的是（</w:t>
      </w:r>
      <w:r>
        <w:t xml:space="preserve"> ▲ ）</w:t>
      </w:r>
    </w:p>
    <w:p>
      <w:pPr>
        <w:pStyle w:val="BodyText"/>
        <w:spacing w:line="230" w:lineRule="auto"/>
        <w:ind w:right="6232"/>
      </w:pPr>
      <w:r>
        <w:t>A．像①是虚像，像②是实像B．像①一定在像②的左侧</w:t>
      </w:r>
    </w:p>
    <w:p>
      <w:pPr>
        <w:pStyle w:val="BodyText"/>
        <w:spacing w:line="232" w:lineRule="auto"/>
        <w:ind w:right="5696"/>
      </w:pPr>
      <w:r>
        <w:t>C．M、N 间距离一定小于透镜焦距D．凸透镜一定位于 N 的右侧</w:t>
      </w:r>
    </w:p>
    <w:p>
      <w:pPr>
        <w:pStyle w:val="ListParagraph"/>
        <w:numPr>
          <w:ilvl w:val="0"/>
          <w:numId w:val="10"/>
        </w:numPr>
        <w:tabs>
          <w:tab w:val="left" w:pos="540"/>
        </w:tabs>
        <w:spacing w:before="19" w:after="0" w:line="204" w:lineRule="auto"/>
        <w:ind w:left="539" w:right="317" w:hanging="420"/>
        <w:jc w:val="left"/>
        <w:rPr>
          <w:sz w:val="21"/>
        </w:rPr>
      </w:pPr>
      <w:r>
        <w:rPr>
          <w:spacing w:val="-16"/>
          <w:sz w:val="21"/>
        </w:rPr>
        <w:t xml:space="preserve">汽车在公路上以 </w:t>
      </w:r>
      <w:r>
        <w:rPr>
          <w:sz w:val="21"/>
        </w:rPr>
        <w:t>36</w:t>
      </w:r>
      <w:r>
        <w:rPr>
          <w:spacing w:val="-60"/>
          <w:sz w:val="21"/>
        </w:rPr>
        <w:t xml:space="preserve"> </w:t>
      </w:r>
      <w:r>
        <w:rPr>
          <w:sz w:val="21"/>
        </w:rPr>
        <w:t>km/h</w:t>
      </w:r>
      <w:r>
        <w:rPr>
          <w:spacing w:val="-12"/>
          <w:sz w:val="21"/>
        </w:rPr>
        <w:t xml:space="preserve"> 的速度匀速直线运动，驾驶员发现前方路口信号灯转为红色，经 </w:t>
      </w:r>
      <w:r>
        <w:rPr>
          <w:sz w:val="21"/>
        </w:rPr>
        <w:t>0.5</w:t>
      </w:r>
      <w:r>
        <w:rPr>
          <w:spacing w:val="-59"/>
          <w:sz w:val="21"/>
        </w:rPr>
        <w:t xml:space="preserve"> </w:t>
      </w:r>
      <w:r>
        <w:rPr>
          <w:sz w:val="21"/>
        </w:rPr>
        <w:t xml:space="preserve">s </w:t>
      </w:r>
      <w:r>
        <w:rPr>
          <w:spacing w:val="-14"/>
          <w:sz w:val="21"/>
        </w:rPr>
        <w:t xml:space="preserve">反应时间后开始踩刹车，汽车车速 </w:t>
      </w:r>
      <w:r>
        <w:rPr>
          <w:i/>
          <w:sz w:val="25"/>
        </w:rPr>
        <w:t>v</w:t>
      </w:r>
      <w:r>
        <w:rPr>
          <w:i/>
          <w:spacing w:val="-75"/>
          <w:sz w:val="25"/>
        </w:rPr>
        <w:t xml:space="preserve"> </w:t>
      </w:r>
      <w:r>
        <w:rPr>
          <w:sz w:val="21"/>
        </w:rPr>
        <w:t>随时间</w:t>
      </w:r>
      <w:r>
        <w:rPr>
          <w:i/>
          <w:sz w:val="22"/>
        </w:rPr>
        <w:t>t</w:t>
      </w:r>
      <w:r>
        <w:rPr>
          <w:i/>
          <w:spacing w:val="-69"/>
          <w:sz w:val="22"/>
        </w:rPr>
        <w:t xml:space="preserve"> </w:t>
      </w:r>
      <w:r>
        <w:rPr>
          <w:spacing w:val="-5"/>
          <w:sz w:val="21"/>
        </w:rPr>
        <w:t>的变化关系如图所示，则下列叙述中不正确的是</w:t>
      </w:r>
    </w:p>
    <w:p>
      <w:pPr>
        <w:pStyle w:val="BodyText"/>
        <w:spacing w:line="251" w:lineRule="exact"/>
      </w:pPr>
      <w:r>
        <w:drawing>
          <wp:anchor distT="0" distB="0" distL="0" distR="0" simplePos="0" relativeHeight="251678720" behindDoc="0" locked="0" layoutInCell="1" allowOverlap="1">
            <wp:simplePos x="0" y="0"/>
            <wp:positionH relativeFrom="page">
              <wp:posOffset>4597908</wp:posOffset>
            </wp:positionH>
            <wp:positionV relativeFrom="paragraph">
              <wp:posOffset>75013</wp:posOffset>
            </wp:positionV>
            <wp:extent cx="1313688" cy="912876"/>
            <wp:effectExtent l="0" t="0" r="0" b="0"/>
            <wp:wrapNone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3688" cy="9128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（ </w:t>
      </w:r>
      <w:r>
        <w:rPr>
          <w:rFonts w:ascii="Times New Roman" w:eastAsia="Times New Roman" w:hAnsi="Times New Roman"/>
        </w:rPr>
        <w:t>▲</w:t>
      </w:r>
      <w:r>
        <w:rPr>
          <w:rFonts w:ascii="Times New Roman" w:eastAsia="Times New Roman" w:hAnsi="Times New Roman"/>
          <w:spacing w:val="52"/>
        </w:rPr>
        <w:t xml:space="preserve"> </w:t>
      </w:r>
      <w:r>
        <w:t>）</w:t>
      </w:r>
    </w:p>
    <w:p>
      <w:pPr>
        <w:pStyle w:val="BodyText"/>
        <w:spacing w:line="232" w:lineRule="auto"/>
        <w:ind w:right="4851"/>
      </w:pPr>
      <w:r>
        <w:t>A．在 0.5s 的反应时间内车子前进了 5m B．从开始刹车到停止，车子滑动距离为 5m C．开始刹车后 1s，车速为 5 m/s</w:t>
      </w:r>
    </w:p>
    <w:p>
      <w:pPr>
        <w:pStyle w:val="BodyText"/>
        <w:spacing w:line="278" w:lineRule="auto"/>
        <w:ind w:left="119" w:right="3382" w:firstLine="420"/>
      </w:pPr>
      <w:r>
        <w:t xml:space="preserve">D．从信号灯转为红色起到汽车完全静止，车子共前进了 5m </w:t>
      </w:r>
      <w:r>
        <w:rPr>
          <w:b/>
        </w:rPr>
        <w:t>二、填空题</w:t>
      </w:r>
      <w:r>
        <w:t xml:space="preserve">（每空 </w:t>
      </w:r>
      <w:r>
        <w:rPr>
          <w:rFonts w:ascii="Times New Roman" w:eastAsia="Times New Roman"/>
        </w:rPr>
        <w:t xml:space="preserve">1 </w:t>
      </w:r>
      <w:r>
        <w:t xml:space="preserve">分，共 </w:t>
      </w:r>
      <w:r>
        <w:rPr>
          <w:rFonts w:ascii="Times New Roman" w:eastAsia="Times New Roman"/>
        </w:rPr>
        <w:t xml:space="preserve">30 </w:t>
      </w:r>
      <w:r>
        <w:t>分）</w:t>
      </w:r>
    </w:p>
    <w:p>
      <w:pPr>
        <w:pStyle w:val="ListParagraph"/>
        <w:numPr>
          <w:ilvl w:val="0"/>
          <w:numId w:val="10"/>
        </w:numPr>
        <w:tabs>
          <w:tab w:val="left" w:pos="540"/>
          <w:tab w:val="left" w:pos="3267"/>
          <w:tab w:val="left" w:pos="5830"/>
          <w:tab w:val="left" w:pos="8559"/>
        </w:tabs>
        <w:spacing w:before="0" w:after="56" w:line="269" w:lineRule="exact"/>
        <w:ind w:left="539" w:right="0" w:hanging="421"/>
        <w:jc w:val="left"/>
        <w:rPr>
          <w:rFonts w:ascii="Times New Roman" w:eastAsia="Times New Roman" w:hAnsi="Times New Roman"/>
          <w:sz w:val="21"/>
        </w:rPr>
      </w:pPr>
      <w:r>
        <w:rPr>
          <w:sz w:val="21"/>
        </w:rPr>
        <w:t>如下图，木块的长度是</w:t>
      </w:r>
      <w:r>
        <w:rPr>
          <w:spacing w:val="102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>▲</w:t>
        <w:tab/>
      </w:r>
      <w:r>
        <w:rPr>
          <w:rFonts w:ascii="Times New Roman" w:eastAsia="Times New Roman" w:hAnsi="Times New Roman"/>
          <w:sz w:val="21"/>
        </w:rPr>
        <w:t>cm</w:t>
      </w:r>
      <w:r>
        <w:rPr>
          <w:sz w:val="21"/>
        </w:rPr>
        <w:t>；温度计的读数是</w:t>
      </w:r>
      <w:r>
        <w:rPr>
          <w:spacing w:val="99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>▲</w:t>
        <w:tab/>
      </w:r>
      <w:r>
        <w:rPr>
          <w:sz w:val="21"/>
        </w:rPr>
        <w:t>℃；秒表显示的时间是</w:t>
      </w:r>
      <w:r>
        <w:rPr>
          <w:spacing w:val="102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>▲</w:t>
        <w:tab/>
      </w:r>
      <w:r>
        <w:rPr>
          <w:rFonts w:ascii="Times New Roman" w:eastAsia="Times New Roman" w:hAnsi="Times New Roman"/>
          <w:sz w:val="21"/>
        </w:rPr>
        <w:t>s</w:t>
      </w:r>
      <w:r>
        <w:rPr>
          <w:sz w:val="21"/>
        </w:rPr>
        <w:t>。</w:t>
      </w:r>
    </w:p>
    <w:p>
      <w:pPr>
        <w:spacing w:line="240" w:lineRule="auto"/>
        <w:ind w:left="750" w:right="0" w:firstLine="0"/>
        <w:rPr>
          <w:sz w:val="20"/>
        </w:rPr>
      </w:pPr>
      <w:r>
        <w:rPr>
          <w:position w:val="1"/>
          <w:sz w:val="20"/>
        </w:rPr>
        <w:drawing>
          <wp:inline distT="0" distB="0" distL="0" distR="0">
            <wp:extent cx="2646885" cy="1104138"/>
            <wp:effectExtent l="0" t="0" r="0" b="0"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6885" cy="1104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56"/>
          <w:position w:val="1"/>
          <w:sz w:val="20"/>
        </w:rPr>
        <w:t xml:space="preserve"> </w:t>
      </w:r>
      <w:r>
        <w:rPr>
          <w:spacing w:val="56"/>
          <w:sz w:val="20"/>
        </w:rPr>
        <w:drawing>
          <wp:inline distT="0" distB="0" distL="0" distR="0">
            <wp:extent cx="2139371" cy="1414462"/>
            <wp:effectExtent l="0" t="0" r="0" b="0"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9371" cy="1414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sz w:val="20"/>
        </w:rPr>
        <w:sectPr>
          <w:pgSz w:w="10320" w:h="14580"/>
          <w:pgMar w:top="620" w:right="360" w:bottom="720" w:left="560" w:header="0" w:footer="539"/>
          <w:cols w:space="708"/>
        </w:sectPr>
      </w:pPr>
    </w:p>
    <w:p>
      <w:pPr>
        <w:pStyle w:val="ListParagraph"/>
        <w:numPr>
          <w:ilvl w:val="0"/>
          <w:numId w:val="10"/>
        </w:numPr>
        <w:tabs>
          <w:tab w:val="left" w:pos="540"/>
        </w:tabs>
        <w:spacing w:before="48" w:after="0" w:line="232" w:lineRule="auto"/>
        <w:ind w:left="539" w:right="38" w:hanging="420"/>
        <w:jc w:val="both"/>
        <w:rPr>
          <w:sz w:val="21"/>
        </w:rPr>
      </w:pPr>
      <w:r>
        <w:rPr>
          <w:spacing w:val="-9"/>
          <w:w w:val="95"/>
          <w:sz w:val="21"/>
        </w:rPr>
        <w:t xml:space="preserve">如图所示是小刚在课余时间制作的一支竹笛，在竹管开口 </w:t>
      </w:r>
      <w:r>
        <w:rPr>
          <w:spacing w:val="-11"/>
          <w:w w:val="95"/>
          <w:sz w:val="21"/>
        </w:rPr>
        <w:t xml:space="preserve">处①向管内吹起时，竹笛可以发出美妙的笛声，推拉铁丝 </w:t>
      </w:r>
      <w:r>
        <w:rPr>
          <w:spacing w:val="-5"/>
          <w:sz w:val="21"/>
        </w:rPr>
        <w:t>环⑥时，音调可以改变.</w:t>
      </w:r>
    </w:p>
    <w:p>
      <w:pPr>
        <w:pStyle w:val="ListParagraph"/>
        <w:numPr>
          <w:ilvl w:val="0"/>
          <w:numId w:val="8"/>
        </w:numPr>
        <w:tabs>
          <w:tab w:val="left" w:pos="1062"/>
          <w:tab w:val="left" w:pos="4572"/>
        </w:tabs>
        <w:spacing w:before="0" w:after="0" w:line="256" w:lineRule="exact"/>
        <w:ind w:left="1061" w:right="0" w:hanging="523"/>
        <w:jc w:val="left"/>
        <w:rPr>
          <w:sz w:val="21"/>
        </w:rPr>
      </w:pPr>
      <w:r>
        <w:rPr>
          <w:spacing w:val="-3"/>
          <w:sz w:val="21"/>
        </w:rPr>
        <w:t>吹奏</w:t>
      </w:r>
      <w:r>
        <w:rPr>
          <w:spacing w:val="-5"/>
          <w:sz w:val="21"/>
        </w:rPr>
        <w:t>竹</w:t>
      </w:r>
      <w:r>
        <w:rPr>
          <w:spacing w:val="-3"/>
          <w:sz w:val="21"/>
        </w:rPr>
        <w:t>笛时，振动</w:t>
      </w:r>
      <w:r>
        <w:rPr>
          <w:spacing w:val="-5"/>
          <w:sz w:val="21"/>
        </w:rPr>
        <w:t>发</w:t>
      </w:r>
      <w:r>
        <w:rPr>
          <w:spacing w:val="-3"/>
          <w:sz w:val="21"/>
        </w:rPr>
        <w:t>声的物体</w:t>
      </w:r>
      <w:r>
        <w:rPr>
          <w:spacing w:val="-4"/>
          <w:sz w:val="21"/>
        </w:rPr>
        <w:t>是</w:t>
      </w:r>
      <w:r>
        <w:rPr>
          <w:spacing w:val="94"/>
          <w:sz w:val="21"/>
          <w:u w:val="single"/>
        </w:rPr>
        <w:t xml:space="preserve"> </w:t>
      </w:r>
      <w:r>
        <w:rPr>
          <w:sz w:val="21"/>
          <w:u w:val="single"/>
        </w:rPr>
        <w:t>▲</w:t>
        <w:tab/>
      </w:r>
      <w:r>
        <w:rPr>
          <w:sz w:val="21"/>
        </w:rPr>
        <w:t>.</w:t>
      </w:r>
    </w:p>
    <w:p>
      <w:pPr>
        <w:pStyle w:val="ListParagraph"/>
        <w:numPr>
          <w:ilvl w:val="0"/>
          <w:numId w:val="8"/>
        </w:numPr>
        <w:tabs>
          <w:tab w:val="left" w:pos="1066"/>
          <w:tab w:val="left" w:pos="3022"/>
          <w:tab w:val="left" w:pos="5511"/>
        </w:tabs>
        <w:spacing w:before="5" w:after="0" w:line="230" w:lineRule="auto"/>
        <w:ind w:left="539" w:right="40" w:firstLine="0"/>
        <w:jc w:val="left"/>
        <w:rPr>
          <w:sz w:val="21"/>
        </w:rPr>
      </w:pPr>
      <w:r>
        <w:rPr>
          <w:sz w:val="21"/>
        </w:rPr>
        <w:t>当布</w:t>
      </w:r>
      <w:r>
        <w:rPr>
          <w:spacing w:val="-3"/>
          <w:sz w:val="21"/>
        </w:rPr>
        <w:t>团</w:t>
      </w:r>
      <w:r>
        <w:rPr>
          <w:sz w:val="21"/>
        </w:rPr>
        <w:t>分别位于</w:t>
      </w:r>
      <w:r>
        <w:rPr>
          <w:spacing w:val="3"/>
          <w:sz w:val="21"/>
        </w:rPr>
        <w:t>a</w:t>
      </w:r>
      <w:r>
        <w:rPr>
          <w:sz w:val="21"/>
        </w:rPr>
        <w:t>、b、c</w:t>
      </w:r>
      <w:r>
        <w:rPr>
          <w:spacing w:val="-31"/>
          <w:sz w:val="21"/>
        </w:rPr>
        <w:t xml:space="preserve"> </w:t>
      </w:r>
      <w:r>
        <w:rPr>
          <w:sz w:val="21"/>
        </w:rPr>
        <w:t>三个</w:t>
      </w:r>
      <w:r>
        <w:rPr>
          <w:spacing w:val="-3"/>
          <w:sz w:val="21"/>
        </w:rPr>
        <w:t>位</w:t>
      </w:r>
      <w:r>
        <w:rPr>
          <w:sz w:val="21"/>
        </w:rPr>
        <w:t>置时，</w:t>
      </w:r>
      <w:r>
        <w:rPr>
          <w:spacing w:val="-3"/>
          <w:sz w:val="21"/>
        </w:rPr>
        <w:t>竹</w:t>
      </w:r>
      <w:r>
        <w:rPr>
          <w:sz w:val="21"/>
        </w:rPr>
        <w:t>笛发出声</w:t>
      </w:r>
      <w:r>
        <w:rPr>
          <w:spacing w:val="-3"/>
          <w:sz w:val="21"/>
        </w:rPr>
        <w:t>音音</w:t>
      </w:r>
      <w:r>
        <w:rPr>
          <w:spacing w:val="-5"/>
          <w:sz w:val="21"/>
        </w:rPr>
        <w:t>调</w:t>
      </w:r>
      <w:r>
        <w:rPr>
          <w:spacing w:val="-3"/>
          <w:sz w:val="21"/>
        </w:rPr>
        <w:t>最高的位置是</w:t>
      </w:r>
      <w:r>
        <w:rPr>
          <w:spacing w:val="97"/>
          <w:sz w:val="21"/>
          <w:u w:val="single"/>
        </w:rPr>
        <w:t xml:space="preserve"> </w:t>
      </w:r>
      <w:r>
        <w:rPr>
          <w:sz w:val="21"/>
          <w:u w:val="single"/>
        </w:rPr>
        <w:t>▲</w:t>
        <w:tab/>
      </w:r>
      <w:r>
        <w:rPr>
          <w:sz w:val="21"/>
        </w:rPr>
        <w:t>，</w:t>
      </w:r>
      <w:r>
        <w:rPr>
          <w:spacing w:val="-3"/>
          <w:sz w:val="21"/>
        </w:rPr>
        <w:t>增大</w:t>
      </w:r>
      <w:r>
        <w:rPr>
          <w:spacing w:val="-5"/>
          <w:sz w:val="21"/>
        </w:rPr>
        <w:t>响</w:t>
      </w:r>
      <w:r>
        <w:rPr>
          <w:spacing w:val="-3"/>
          <w:sz w:val="21"/>
        </w:rPr>
        <w:t>度的办法</w:t>
      </w:r>
      <w:r>
        <w:rPr>
          <w:spacing w:val="-6"/>
          <w:sz w:val="21"/>
        </w:rPr>
        <w:t>有</w:t>
      </w:r>
      <w:r>
        <w:rPr>
          <w:spacing w:val="-6"/>
          <w:sz w:val="21"/>
          <w:u w:val="single"/>
        </w:rPr>
        <w:t xml:space="preserve"> </w:t>
      </w:r>
      <w:r>
        <w:rPr>
          <w:spacing w:val="3"/>
          <w:sz w:val="21"/>
          <w:u w:val="single"/>
        </w:rPr>
        <w:t xml:space="preserve"> </w:t>
      </w:r>
      <w:r>
        <w:rPr>
          <w:sz w:val="21"/>
          <w:u w:val="single"/>
        </w:rPr>
        <w:t>▲</w:t>
        <w:tab/>
      </w:r>
      <w:r>
        <w:rPr>
          <w:sz w:val="21"/>
        </w:rPr>
        <w:t>.</w:t>
      </w:r>
    </w:p>
    <w:p>
      <w:pPr>
        <w:pStyle w:val="ListParagraph"/>
        <w:numPr>
          <w:ilvl w:val="0"/>
          <w:numId w:val="8"/>
        </w:numPr>
        <w:tabs>
          <w:tab w:val="left" w:pos="1062"/>
        </w:tabs>
        <w:spacing w:before="0" w:after="0" w:line="232" w:lineRule="auto"/>
        <w:ind w:left="539" w:right="40" w:firstLine="0"/>
        <w:jc w:val="left"/>
        <w:rPr>
          <w:sz w:val="21"/>
        </w:rPr>
      </w:pPr>
      <w:r>
        <w:rPr>
          <w:spacing w:val="-6"/>
          <w:sz w:val="21"/>
        </w:rPr>
        <w:t>在民族乐器中，</w:t>
      </w:r>
      <w:r>
        <w:rPr>
          <w:spacing w:val="-4"/>
          <w:sz w:val="21"/>
          <w:u w:val="single"/>
        </w:rPr>
        <w:t xml:space="preserve">  ▲</w:t>
      </w:r>
      <w:r>
        <w:rPr>
          <w:spacing w:val="85"/>
          <w:sz w:val="21"/>
        </w:rPr>
        <w:t xml:space="preserve"> </w:t>
      </w:r>
      <w:r>
        <w:rPr>
          <w:spacing w:val="-5"/>
          <w:sz w:val="21"/>
        </w:rPr>
        <w:t>（</w:t>
      </w:r>
      <w:r>
        <w:rPr>
          <w:spacing w:val="-3"/>
          <w:sz w:val="21"/>
        </w:rPr>
        <w:t>二胡</w:t>
      </w:r>
      <w:r>
        <w:rPr>
          <w:sz w:val="21"/>
        </w:rPr>
        <w:t>/</w:t>
      </w:r>
      <w:r>
        <w:rPr>
          <w:spacing w:val="-3"/>
          <w:sz w:val="21"/>
        </w:rPr>
        <w:t>腰鼓</w:t>
      </w:r>
      <w:r>
        <w:rPr>
          <w:sz w:val="21"/>
        </w:rPr>
        <w:t>/</w:t>
      </w:r>
      <w:r>
        <w:rPr>
          <w:spacing w:val="-5"/>
          <w:sz w:val="21"/>
        </w:rPr>
        <w:t>古筝</w:t>
      </w:r>
      <w:r>
        <w:rPr>
          <w:sz w:val="21"/>
        </w:rPr>
        <w:t>/</w:t>
      </w:r>
      <w:r>
        <w:rPr>
          <w:spacing w:val="-3"/>
          <w:sz w:val="21"/>
        </w:rPr>
        <w:t>箫</w:t>
      </w:r>
      <w:r>
        <w:rPr>
          <w:spacing w:val="-15"/>
          <w:sz w:val="21"/>
        </w:rPr>
        <w:t>）</w:t>
      </w:r>
      <w:r>
        <w:rPr>
          <w:spacing w:val="-3"/>
          <w:sz w:val="21"/>
        </w:rPr>
        <w:t>的</w:t>
      </w:r>
      <w:r>
        <w:rPr>
          <w:spacing w:val="-4"/>
          <w:sz w:val="21"/>
        </w:rPr>
        <w:t>发声原理与此相似.</w:t>
      </w:r>
    </w:p>
    <w:p>
      <w:pPr>
        <w:pStyle w:val="ListParagraph"/>
        <w:numPr>
          <w:ilvl w:val="0"/>
          <w:numId w:val="10"/>
        </w:numPr>
        <w:tabs>
          <w:tab w:val="left" w:pos="540"/>
        </w:tabs>
        <w:spacing w:before="1" w:after="0" w:line="256" w:lineRule="auto"/>
        <w:ind w:left="539" w:right="42" w:hanging="420"/>
        <w:jc w:val="both"/>
        <w:rPr>
          <w:rFonts w:ascii="Times New Roman" w:eastAsia="Times New Roman"/>
          <w:sz w:val="21"/>
        </w:rPr>
      </w:pPr>
      <w:r>
        <w:rPr>
          <w:rFonts w:ascii="新宋体" w:eastAsia="新宋体" w:hint="eastAsia"/>
          <w:spacing w:val="-6"/>
          <w:sz w:val="21"/>
        </w:rPr>
        <w:t xml:space="preserve">声音在海水中的速度为 </w:t>
      </w:r>
      <w:r>
        <w:rPr>
          <w:rFonts w:ascii="Times New Roman" w:eastAsia="Times New Roman"/>
          <w:spacing w:val="-9"/>
          <w:sz w:val="21"/>
        </w:rPr>
        <w:t>1530m/s</w:t>
      </w:r>
      <w:r>
        <w:rPr>
          <w:rFonts w:ascii="新宋体" w:eastAsia="新宋体" w:hint="eastAsia"/>
          <w:spacing w:val="-3"/>
          <w:sz w:val="21"/>
        </w:rPr>
        <w:t>，在海面用超声测位仪向</w:t>
      </w:r>
      <w:r>
        <w:rPr>
          <w:rFonts w:ascii="新宋体" w:eastAsia="新宋体" w:hint="eastAsia"/>
          <w:spacing w:val="-8"/>
          <w:sz w:val="21"/>
        </w:rPr>
        <w:t xml:space="preserve">海底垂直发射声波，经过 </w:t>
      </w:r>
      <w:r>
        <w:rPr>
          <w:rFonts w:ascii="Times New Roman" w:eastAsia="Times New Roman"/>
          <w:sz w:val="21"/>
        </w:rPr>
        <w:t>2s</w:t>
      </w:r>
      <w:r>
        <w:rPr>
          <w:rFonts w:ascii="Times New Roman" w:eastAsia="Times New Roman"/>
          <w:spacing w:val="-6"/>
          <w:sz w:val="21"/>
        </w:rPr>
        <w:t xml:space="preserve"> </w:t>
      </w:r>
      <w:r>
        <w:rPr>
          <w:rFonts w:ascii="新宋体" w:eastAsia="新宋体" w:hint="eastAsia"/>
          <w:spacing w:val="-1"/>
          <w:sz w:val="21"/>
        </w:rPr>
        <w:t>后收到回波，测出海水深度</w:t>
      </w:r>
    </w:p>
    <w:p>
      <w:pPr>
        <w:pStyle w:val="BodyText"/>
        <w:spacing w:before="11"/>
        <w:ind w:left="0"/>
        <w:rPr>
          <w:rFonts w:ascii="新宋体"/>
          <w:sz w:val="23"/>
        </w:rPr>
      </w:pPr>
      <w:r>
        <w:br w:type="column"/>
      </w:r>
    </w:p>
    <w:p>
      <w:pPr>
        <w:pStyle w:val="BodyText"/>
        <w:tabs>
          <w:tab w:val="left" w:pos="707"/>
          <w:tab w:val="left" w:pos="1758"/>
        </w:tabs>
        <w:ind w:left="183"/>
      </w:pPr>
      <w:r>
        <w:t>①</w:t>
        <w:tab/>
        <w:t>②</w:t>
        <w:tab/>
        <w:t>③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19"/>
        </w:rPr>
      </w:pPr>
    </w:p>
    <w:p>
      <w:pPr>
        <w:pStyle w:val="BodyText"/>
        <w:tabs>
          <w:tab w:val="left" w:pos="1470"/>
          <w:tab w:val="left" w:pos="1890"/>
        </w:tabs>
        <w:spacing w:before="1"/>
        <w:ind w:left="421"/>
      </w:pPr>
      <w:r>
        <w:drawing>
          <wp:anchor distT="0" distB="0" distL="0" distR="0" simplePos="0" relativeHeight="251679744" behindDoc="0" locked="0" layoutInCell="1" allowOverlap="1">
            <wp:simplePos x="0" y="0"/>
            <wp:positionH relativeFrom="page">
              <wp:posOffset>4203191</wp:posOffset>
            </wp:positionH>
            <wp:positionV relativeFrom="paragraph">
              <wp:posOffset>-499109</wp:posOffset>
            </wp:positionV>
            <wp:extent cx="1901952" cy="516636"/>
            <wp:effectExtent l="0" t="0" r="0" b="0"/>
            <wp:wrapNone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1952" cy="5166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④</w:t>
        <w:tab/>
        <w:t>⑤</w:t>
        <w:tab/>
        <w:t>⑥</w:t>
      </w:r>
    </w:p>
    <w:p>
      <w:pPr>
        <w:pStyle w:val="BodyText"/>
        <w:spacing w:before="26"/>
        <w:ind w:left="119"/>
      </w:pPr>
      <w:r>
        <w:rPr>
          <w:w w:val="95"/>
        </w:rPr>
        <w:t>①竹管开口②管侧劈形小口</w:t>
      </w:r>
    </w:p>
    <w:p>
      <w:pPr>
        <w:pStyle w:val="BodyText"/>
        <w:spacing w:before="16"/>
        <w:ind w:left="119"/>
      </w:pPr>
      <w:r>
        <w:rPr>
          <w:w w:val="95"/>
        </w:rPr>
        <w:t>③竹管④木劈⑤布团⑥铁丝</w:t>
      </w:r>
    </w:p>
    <w:p>
      <w:pPr>
        <w:spacing w:after="0"/>
        <w:sectPr>
          <w:type w:val="continuous"/>
          <w:pgSz w:w="10320" w:h="14580"/>
          <w:pgMar w:top="700" w:right="360" w:bottom="720" w:left="560" w:header="708" w:footer="708"/>
          <w:cols w:num="2" w:space="708" w:equalWidth="0">
            <w:col w:w="5702" w:space="159"/>
            <w:col w:w="3539"/>
          </w:cols>
        </w:sectPr>
      </w:pPr>
    </w:p>
    <w:p>
      <w:pPr>
        <w:pStyle w:val="BodyText"/>
        <w:tabs>
          <w:tab w:val="left" w:pos="1375"/>
          <w:tab w:val="left" w:pos="7207"/>
        </w:tabs>
        <w:spacing w:line="268" w:lineRule="exact"/>
        <w:rPr>
          <w:rFonts w:ascii="新宋体" w:eastAsia="新宋体" w:hAnsi="新宋体" w:hint="eastAsia"/>
        </w:rPr>
      </w:pPr>
      <w:r>
        <w:rPr>
          <w:rFonts w:ascii="新宋体" w:eastAsia="新宋体" w:hAnsi="新宋体" w:hint="eastAsia"/>
        </w:rPr>
        <w:t>为</w:t>
      </w:r>
      <w:r>
        <w:rPr>
          <w:rFonts w:ascii="新宋体" w:eastAsia="新宋体" w:hAnsi="新宋体" w:hint="eastAsia"/>
          <w:spacing w:val="103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>▲</w:t>
        <w:tab/>
      </w:r>
      <w:r>
        <w:rPr>
          <w:rFonts w:ascii="Times New Roman" w:eastAsia="Times New Roman" w:hAnsi="Times New Roman"/>
        </w:rPr>
        <w:t>m</w:t>
      </w:r>
      <w:r>
        <w:rPr>
          <w:rFonts w:ascii="新宋体" w:eastAsia="新宋体" w:hAnsi="新宋体" w:hint="eastAsia"/>
        </w:rPr>
        <w:t>；用此方法不能测量地球和月球之间的距离，其原因是</w:t>
      </w:r>
      <w:r>
        <w:rPr>
          <w:rFonts w:ascii="新宋体" w:eastAsia="新宋体" w:hAnsi="新宋体" w:hint="eastAsia"/>
          <w:spacing w:val="97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>▲</w:t>
        <w:tab/>
      </w:r>
      <w:r>
        <w:rPr>
          <w:rFonts w:ascii="新宋体" w:eastAsia="新宋体" w:hAnsi="新宋体" w:hint="eastAsia"/>
        </w:rPr>
        <w:t>。</w:t>
      </w:r>
    </w:p>
    <w:p>
      <w:pPr>
        <w:pStyle w:val="ListParagraph"/>
        <w:numPr>
          <w:ilvl w:val="0"/>
          <w:numId w:val="10"/>
        </w:numPr>
        <w:tabs>
          <w:tab w:val="left" w:pos="540"/>
          <w:tab w:val="left" w:pos="4735"/>
          <w:tab w:val="left" w:pos="7421"/>
        </w:tabs>
        <w:spacing w:before="19" w:after="0" w:line="256" w:lineRule="auto"/>
        <w:ind w:left="539" w:right="109" w:hanging="420"/>
        <w:jc w:val="left"/>
        <w:rPr>
          <w:rFonts w:ascii="Times New Roman" w:eastAsia="Times New Roman" w:hAnsi="Times New Roman"/>
          <w:sz w:val="21"/>
        </w:rPr>
      </w:pPr>
      <w:r>
        <w:rPr>
          <w:sz w:val="21"/>
        </w:rPr>
        <w:t>由于气候较冷</w:t>
      </w:r>
      <w:r>
        <w:rPr>
          <w:spacing w:val="-22"/>
          <w:sz w:val="21"/>
        </w:rPr>
        <w:t>，</w:t>
      </w:r>
      <w:r>
        <w:rPr>
          <w:sz w:val="21"/>
        </w:rPr>
        <w:t>学校各班早上暂停拖地</w:t>
      </w:r>
      <w:r>
        <w:rPr>
          <w:spacing w:val="-22"/>
          <w:sz w:val="21"/>
        </w:rPr>
        <w:t>．</w:t>
      </w:r>
      <w:r>
        <w:rPr>
          <w:sz w:val="21"/>
        </w:rPr>
        <w:t>这样做的目的是防止水发生</w:t>
      </w:r>
      <w:r>
        <w:rPr>
          <w:spacing w:val="96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>▲</w:t>
        <w:tab/>
      </w:r>
      <w:r>
        <w:rPr>
          <w:spacing w:val="-22"/>
          <w:sz w:val="21"/>
        </w:rPr>
        <w:t>，</w:t>
      </w:r>
      <w:r>
        <w:rPr>
          <w:sz w:val="21"/>
        </w:rPr>
        <w:t>避免同学们摔倒 受伤</w:t>
      </w:r>
      <w:r>
        <w:rPr>
          <w:spacing w:val="-15"/>
          <w:sz w:val="21"/>
        </w:rPr>
        <w:t>；</w:t>
      </w:r>
      <w:r>
        <w:rPr>
          <w:sz w:val="21"/>
        </w:rPr>
        <w:t>小林打开冰箱门</w:t>
      </w:r>
      <w:r>
        <w:rPr>
          <w:spacing w:val="-15"/>
          <w:sz w:val="21"/>
        </w:rPr>
        <w:t>，</w:t>
      </w:r>
      <w:r>
        <w:rPr>
          <w:sz w:val="21"/>
        </w:rPr>
        <w:t>发现冷冻室的侧壁上有很多霜</w:t>
      </w:r>
      <w:r>
        <w:rPr>
          <w:spacing w:val="-17"/>
          <w:sz w:val="21"/>
        </w:rPr>
        <w:t>，</w:t>
      </w:r>
      <w:r>
        <w:rPr>
          <w:sz w:val="21"/>
        </w:rPr>
        <w:t>这是水蒸气</w:t>
      </w:r>
      <w:r>
        <w:rPr>
          <w:spacing w:val="103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 xml:space="preserve">▲  </w:t>
      </w:r>
      <w:r>
        <w:rPr>
          <w:rFonts w:ascii="Times New Roman" w:eastAsia="Times New Roman" w:hAnsi="Times New Roman"/>
          <w:spacing w:val="36"/>
          <w:sz w:val="21"/>
        </w:rPr>
        <w:t xml:space="preserve"> </w:t>
      </w:r>
      <w:r>
        <w:rPr>
          <w:sz w:val="21"/>
        </w:rPr>
        <w:t>（以上两空均填物态变化名称</w:t>
      </w:r>
      <w:r>
        <w:rPr>
          <w:spacing w:val="-15"/>
          <w:sz w:val="21"/>
        </w:rPr>
        <w:t>）</w:t>
      </w:r>
      <w:r>
        <w:rPr>
          <w:sz w:val="21"/>
        </w:rPr>
        <w:t>形成的</w:t>
      </w:r>
      <w:r>
        <w:rPr>
          <w:spacing w:val="-13"/>
          <w:sz w:val="21"/>
        </w:rPr>
        <w:t>，</w:t>
      </w:r>
      <w:r>
        <w:rPr>
          <w:sz w:val="21"/>
        </w:rPr>
        <w:t>这个过程中水蒸气</w:t>
      </w:r>
      <w:r>
        <w:rPr>
          <w:sz w:val="21"/>
          <w:u w:val="single"/>
        </w:rPr>
        <w:t xml:space="preserve"> </w:t>
      </w:r>
      <w:r>
        <w:rPr>
          <w:spacing w:val="2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 xml:space="preserve">▲ </w:t>
      </w:r>
      <w:r>
        <w:rPr>
          <w:rFonts w:ascii="Times New Roman" w:eastAsia="Times New Roman" w:hAnsi="Times New Roman"/>
          <w:spacing w:val="40"/>
          <w:sz w:val="21"/>
        </w:rPr>
        <w:t xml:space="preserve"> </w:t>
      </w:r>
      <w:r>
        <w:rPr>
          <w:sz w:val="21"/>
        </w:rPr>
        <w:t>（选填“吸收”或“放出</w:t>
      </w:r>
      <w:r>
        <w:rPr>
          <w:spacing w:val="-7"/>
          <w:sz w:val="21"/>
        </w:rPr>
        <w:t>”）</w:t>
      </w:r>
      <w:r>
        <w:rPr>
          <w:sz w:val="21"/>
        </w:rPr>
        <w:t>热量</w:t>
      </w:r>
      <w:r>
        <w:rPr>
          <w:spacing w:val="-13"/>
          <w:sz w:val="21"/>
        </w:rPr>
        <w:t>；</w:t>
      </w:r>
      <w:r>
        <w:rPr>
          <w:sz w:val="21"/>
        </w:rPr>
        <w:t>晚上外面 气温骤降</w:t>
      </w:r>
      <w:r>
        <w:rPr>
          <w:spacing w:val="-92"/>
          <w:sz w:val="21"/>
        </w:rPr>
        <w:t>，</w:t>
      </w:r>
      <w:r>
        <w:rPr>
          <w:sz w:val="21"/>
        </w:rPr>
        <w:t>早上小明看到窗户上会结上一层冰花</w:t>
      </w:r>
      <w:r>
        <w:rPr>
          <w:spacing w:val="-92"/>
          <w:sz w:val="21"/>
        </w:rPr>
        <w:t>，</w:t>
      </w:r>
      <w:r>
        <w:rPr>
          <w:sz w:val="21"/>
        </w:rPr>
        <w:t>这层冰花出现在窗户玻璃的</w:t>
      </w:r>
      <w:r>
        <w:rPr>
          <w:spacing w:val="88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>▲</w:t>
      </w:r>
      <w:r>
        <w:rPr>
          <w:rFonts w:ascii="Times New Roman" w:eastAsia="Times New Roman" w:hAnsi="Times New Roman"/>
          <w:spacing w:val="6"/>
          <w:sz w:val="21"/>
          <w:u w:val="single"/>
        </w:rPr>
        <w:t xml:space="preserve"> </w:t>
      </w:r>
      <w:r>
        <w:rPr>
          <w:sz w:val="21"/>
          <w:u w:val="single"/>
        </w:rPr>
        <w:t>（</w:t>
      </w:r>
      <w:r>
        <w:rPr>
          <w:sz w:val="21"/>
        </w:rPr>
        <w:t>选填“内” 或“外”）侧，当他走到室外，眼镜上</w:t>
      </w:r>
      <w:r>
        <w:rPr>
          <w:spacing w:val="98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>▲</w:t>
        <w:tab/>
      </w:r>
      <w:r>
        <w:rPr>
          <w:sz w:val="21"/>
        </w:rPr>
        <w:t>（选填“会”或“不会”）会蒙上一层水雾．</w:t>
      </w:r>
    </w:p>
    <w:p>
      <w:pPr>
        <w:spacing w:after="0" w:line="256" w:lineRule="auto"/>
        <w:jc w:val="left"/>
        <w:rPr>
          <w:rFonts w:ascii="Times New Roman" w:eastAsia="Times New Roman" w:hAnsi="Times New Roman"/>
          <w:sz w:val="21"/>
        </w:rPr>
        <w:sectPr>
          <w:type w:val="continuous"/>
          <w:pgSz w:w="10320" w:h="14580"/>
          <w:pgMar w:top="700" w:right="360" w:bottom="720" w:left="560" w:header="708" w:footer="708"/>
          <w:cols w:space="708"/>
        </w:sectPr>
      </w:pPr>
    </w:p>
    <w:p>
      <w:pPr>
        <w:pStyle w:val="ListParagraph"/>
        <w:numPr>
          <w:ilvl w:val="0"/>
          <w:numId w:val="10"/>
        </w:numPr>
        <w:tabs>
          <w:tab w:val="left" w:pos="540"/>
        </w:tabs>
        <w:spacing w:before="56" w:after="0" w:line="254" w:lineRule="auto"/>
        <w:ind w:left="539" w:right="2" w:hanging="420"/>
        <w:jc w:val="both"/>
        <w:rPr>
          <w:sz w:val="21"/>
        </w:rPr>
      </w:pPr>
      <w:r>
        <w:rPr>
          <w:sz w:val="21"/>
        </w:rPr>
        <w:t>小明采用图中的两种方式观察“碘锤”中的物态变化．图</w:t>
      </w:r>
      <w:r>
        <w:rPr>
          <w:spacing w:val="104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>▲</w:t>
      </w:r>
      <w:r>
        <w:rPr>
          <w:rFonts w:ascii="Times New Roman" w:eastAsia="Times New Roman" w:hAnsi="Times New Roman"/>
          <w:spacing w:val="50"/>
          <w:sz w:val="21"/>
        </w:rPr>
        <w:t xml:space="preserve"> </w:t>
      </w:r>
      <w:r>
        <w:rPr>
          <w:spacing w:val="4"/>
          <w:sz w:val="21"/>
        </w:rPr>
        <w:t>（</w:t>
      </w:r>
      <w:r>
        <w:rPr>
          <w:sz w:val="21"/>
        </w:rPr>
        <w:t>选填“甲”或“乙”）</w:t>
      </w:r>
      <w:r>
        <w:rPr>
          <w:spacing w:val="-17"/>
          <w:sz w:val="21"/>
        </w:rPr>
        <w:t xml:space="preserve"> 可能会看到液态的碘；两种方式停止加热后，“碘锤” </w:t>
      </w:r>
      <w:r>
        <w:rPr>
          <w:spacing w:val="14"/>
          <w:w w:val="99"/>
          <w:sz w:val="21"/>
        </w:rPr>
        <w:t>中的碘蒸气会</w:t>
      </w:r>
      <w:r>
        <w:rPr>
          <w:rFonts w:ascii="Times New Roman" w:eastAsia="Times New Roman" w:hAnsi="Times New Roman"/>
          <w:w w:val="99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pacing w:val="-7"/>
          <w:sz w:val="21"/>
          <w:u w:val="single"/>
        </w:rPr>
        <w:t xml:space="preserve">    </w:t>
      </w:r>
      <w:r>
        <w:rPr>
          <w:rFonts w:ascii="Times New Roman" w:eastAsia="Times New Roman" w:hAnsi="Times New Roman"/>
          <w:w w:val="99"/>
          <w:sz w:val="21"/>
          <w:u w:val="single"/>
        </w:rPr>
        <w:t>▲</w:t>
      </w:r>
      <w:r>
        <w:rPr>
          <w:rFonts w:ascii="Times New Roman" w:eastAsia="Times New Roman" w:hAnsi="Times New Roman"/>
          <w:spacing w:val="-5"/>
          <w:sz w:val="21"/>
          <w:u w:val="single"/>
        </w:rPr>
        <w:t xml:space="preserve">     </w:t>
      </w:r>
      <w:r>
        <w:rPr>
          <w:spacing w:val="-92"/>
          <w:w w:val="99"/>
          <w:sz w:val="21"/>
        </w:rPr>
        <w:t>．</w:t>
      </w:r>
      <w:r>
        <w:rPr>
          <w:spacing w:val="14"/>
          <w:w w:val="99"/>
          <w:sz w:val="21"/>
        </w:rPr>
        <w:t>（</w:t>
      </w:r>
      <w:r>
        <w:rPr>
          <w:spacing w:val="12"/>
          <w:w w:val="99"/>
          <w:sz w:val="21"/>
        </w:rPr>
        <w:t>酒精灯外焰的温度约为</w:t>
      </w:r>
      <w:r>
        <w:rPr>
          <w:spacing w:val="31"/>
          <w:sz w:val="21"/>
        </w:rPr>
        <w:t xml:space="preserve"> </w:t>
      </w:r>
      <w:r>
        <w:rPr>
          <w:spacing w:val="1"/>
          <w:w w:val="99"/>
          <w:sz w:val="21"/>
        </w:rPr>
        <w:t>80</w:t>
      </w:r>
      <w:r>
        <w:rPr>
          <w:spacing w:val="-2"/>
          <w:w w:val="99"/>
          <w:sz w:val="21"/>
        </w:rPr>
        <w:t>0</w:t>
      </w:r>
      <w:r>
        <w:rPr>
          <w:spacing w:val="12"/>
          <w:w w:val="99"/>
          <w:sz w:val="21"/>
        </w:rPr>
        <w:t xml:space="preserve">℃，碘的熔点为 </w:t>
      </w:r>
      <w:r>
        <w:rPr>
          <w:sz w:val="21"/>
        </w:rPr>
        <w:t>113.7℃）</w:t>
      </w:r>
    </w:p>
    <w:p>
      <w:pPr>
        <w:pStyle w:val="ListParagraph"/>
        <w:numPr>
          <w:ilvl w:val="0"/>
          <w:numId w:val="10"/>
        </w:numPr>
        <w:tabs>
          <w:tab w:val="left" w:pos="540"/>
        </w:tabs>
        <w:spacing w:before="7" w:after="0" w:line="256" w:lineRule="auto"/>
        <w:ind w:left="539" w:right="4" w:hanging="420"/>
        <w:jc w:val="both"/>
        <w:rPr>
          <w:sz w:val="21"/>
        </w:rPr>
      </w:pPr>
      <w:r>
        <w:rPr>
          <w:w w:val="95"/>
          <w:sz w:val="21"/>
        </w:rPr>
        <w:t xml:space="preserve">水是生命之源，它给我们的世界带来了无限生机，我们可以用水完成很  </w:t>
      </w:r>
      <w:r>
        <w:rPr>
          <w:sz w:val="21"/>
        </w:rPr>
        <w:t>多物理小实验</w:t>
      </w:r>
    </w:p>
    <w:p>
      <w:pPr>
        <w:pStyle w:val="ListParagraph"/>
        <w:numPr>
          <w:ilvl w:val="0"/>
          <w:numId w:val="7"/>
        </w:numPr>
        <w:tabs>
          <w:tab w:val="left" w:pos="1077"/>
        </w:tabs>
        <w:spacing w:before="0" w:after="0" w:line="256" w:lineRule="auto"/>
        <w:ind w:left="546" w:right="0" w:hanging="3"/>
        <w:jc w:val="both"/>
        <w:rPr>
          <w:sz w:val="21"/>
        </w:rPr>
      </w:pPr>
      <w:r>
        <w:rPr>
          <w:spacing w:val="-7"/>
          <w:sz w:val="21"/>
        </w:rPr>
        <w:t xml:space="preserve">巴西设计师将 </w:t>
      </w:r>
      <w:r>
        <w:rPr>
          <w:sz w:val="21"/>
        </w:rPr>
        <w:t>3D</w:t>
      </w:r>
      <w:r>
        <w:rPr>
          <w:spacing w:val="-11"/>
          <w:sz w:val="21"/>
        </w:rPr>
        <w:t xml:space="preserve"> 打印技术与医用 </w:t>
      </w:r>
      <w:r>
        <w:rPr>
          <w:sz w:val="21"/>
        </w:rPr>
        <w:t>B</w:t>
      </w:r>
      <w:r>
        <w:rPr>
          <w:spacing w:val="-5"/>
          <w:sz w:val="21"/>
        </w:rPr>
        <w:t xml:space="preserve"> 超相结合，给准妈妈腹中胎儿</w:t>
      </w:r>
      <w:r>
        <w:rPr>
          <w:w w:val="99"/>
          <w:sz w:val="21"/>
        </w:rPr>
        <w:t>打印了</w:t>
      </w:r>
      <w:r>
        <w:rPr>
          <w:spacing w:val="-53"/>
          <w:sz w:val="21"/>
        </w:rPr>
        <w:t xml:space="preserve"> </w:t>
      </w:r>
      <w:r>
        <w:rPr>
          <w:spacing w:val="1"/>
          <w:w w:val="99"/>
          <w:sz w:val="21"/>
        </w:rPr>
        <w:t>1</w:t>
      </w:r>
      <w:r>
        <w:rPr>
          <w:spacing w:val="-5"/>
          <w:w w:val="99"/>
          <w:sz w:val="21"/>
        </w:rPr>
        <w:t>：</w:t>
      </w:r>
      <w:r>
        <w:rPr>
          <w:w w:val="99"/>
          <w:sz w:val="21"/>
        </w:rPr>
        <w:t>1</w:t>
      </w:r>
      <w:r>
        <w:rPr>
          <w:spacing w:val="-52"/>
          <w:sz w:val="21"/>
        </w:rPr>
        <w:t xml:space="preserve"> </w:t>
      </w:r>
      <w:r>
        <w:rPr>
          <w:w w:val="99"/>
          <w:sz w:val="21"/>
        </w:rPr>
        <w:t>的</w:t>
      </w:r>
      <w:r>
        <w:rPr>
          <w:spacing w:val="-53"/>
          <w:sz w:val="21"/>
        </w:rPr>
        <w:t xml:space="preserve"> </w:t>
      </w:r>
      <w:r>
        <w:rPr>
          <w:spacing w:val="1"/>
          <w:w w:val="99"/>
          <w:sz w:val="21"/>
        </w:rPr>
        <w:t>3</w:t>
      </w:r>
      <w:r>
        <w:rPr>
          <w:w w:val="99"/>
          <w:sz w:val="21"/>
        </w:rPr>
        <w:t>D</w:t>
      </w:r>
      <w:r>
        <w:rPr>
          <w:spacing w:val="-52"/>
          <w:sz w:val="21"/>
        </w:rPr>
        <w:t xml:space="preserve"> </w:t>
      </w:r>
      <w:r>
        <w:rPr>
          <w:spacing w:val="-2"/>
          <w:w w:val="99"/>
          <w:sz w:val="21"/>
        </w:rPr>
        <w:t>模型</w:t>
      </w:r>
      <w:r>
        <w:rPr>
          <w:spacing w:val="-1"/>
          <w:w w:val="99"/>
          <w:sz w:val="21"/>
        </w:rPr>
        <w:t>（</w:t>
      </w:r>
      <w:r>
        <w:rPr>
          <w:w w:val="99"/>
          <w:sz w:val="21"/>
        </w:rPr>
        <w:t>如图</w:t>
      </w:r>
      <w:r>
        <w:rPr>
          <w:spacing w:val="-104"/>
          <w:w w:val="99"/>
          <w:sz w:val="21"/>
        </w:rPr>
        <w:t>）</w:t>
      </w:r>
      <w:r>
        <w:rPr>
          <w:spacing w:val="-2"/>
          <w:w w:val="99"/>
          <w:sz w:val="21"/>
        </w:rPr>
        <w:t>，作为孩子成长的记录，请问</w:t>
      </w:r>
      <w:r>
        <w:rPr>
          <w:spacing w:val="-53"/>
          <w:sz w:val="21"/>
        </w:rPr>
        <w:t xml:space="preserve"> </w:t>
      </w:r>
      <w:r>
        <w:rPr>
          <w:w w:val="99"/>
          <w:sz w:val="21"/>
        </w:rPr>
        <w:t>B</w:t>
      </w:r>
      <w:r>
        <w:rPr>
          <w:spacing w:val="-52"/>
          <w:sz w:val="21"/>
        </w:rPr>
        <w:t xml:space="preserve"> </w:t>
      </w:r>
      <w:r>
        <w:rPr>
          <w:w w:val="99"/>
          <w:sz w:val="21"/>
        </w:rPr>
        <w:t>超利用的</w:t>
      </w:r>
    </w:p>
    <w:p>
      <w:pPr>
        <w:pStyle w:val="BodyText"/>
        <w:spacing w:before="6" w:after="39"/>
        <w:ind w:left="0"/>
        <w:rPr>
          <w:sz w:val="20"/>
        </w:rPr>
      </w:pPr>
      <w:r>
        <w:br w:type="column"/>
      </w:r>
    </w:p>
    <w:p>
      <w:pPr>
        <w:pStyle w:val="BodyText"/>
        <w:ind w:left="119"/>
        <w:rPr>
          <w:sz w:val="20"/>
        </w:rPr>
      </w:pPr>
      <w:r>
        <w:rPr>
          <w:sz w:val="20"/>
        </w:rPr>
        <w:drawing>
          <wp:inline distT="0" distB="0" distL="0" distR="0">
            <wp:extent cx="973182" cy="929735"/>
            <wp:effectExtent l="0" t="0" r="0" b="0"/>
            <wp:docPr id="2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png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3182" cy="929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45"/>
        <w:ind w:left="431" w:right="0" w:firstLine="0"/>
        <w:jc w:val="left"/>
        <w:rPr>
          <w:rFonts w:ascii="楷体" w:eastAsia="楷体" w:hint="eastAsia"/>
          <w:sz w:val="18"/>
        </w:rPr>
      </w:pPr>
      <w:r>
        <w:rPr>
          <w:rFonts w:ascii="楷体" w:eastAsia="楷体" w:hint="eastAsia"/>
          <w:sz w:val="18"/>
        </w:rPr>
        <w:t>第 17 题图</w:t>
      </w:r>
    </w:p>
    <w:p>
      <w:pPr>
        <w:spacing w:after="0"/>
        <w:jc w:val="left"/>
        <w:rPr>
          <w:rFonts w:ascii="楷体" w:eastAsia="楷体" w:hint="eastAsia"/>
          <w:sz w:val="18"/>
        </w:rPr>
        <w:sectPr>
          <w:pgSz w:w="10320" w:h="14580"/>
          <w:pgMar w:top="620" w:right="360" w:bottom="720" w:left="560" w:header="0" w:footer="539"/>
          <w:cols w:num="2" w:space="708" w:equalWidth="0">
            <w:col w:w="7142" w:space="58"/>
            <w:col w:w="2200"/>
          </w:cols>
        </w:sectPr>
      </w:pPr>
    </w:p>
    <w:p>
      <w:pPr>
        <w:pStyle w:val="BodyText"/>
        <w:spacing w:line="256" w:lineRule="auto"/>
        <w:ind w:left="546" w:right="318"/>
        <w:jc w:val="both"/>
      </w:pPr>
      <w:r>
        <w:rPr>
          <w:spacing w:val="-1"/>
          <w:w w:val="99"/>
        </w:rPr>
        <w:t>是</w:t>
      </w:r>
      <w:r>
        <w:rPr>
          <w:rFonts w:ascii="Times New Roman" w:eastAsia="Times New Roman" w:hAnsi="Times New Roman"/>
          <w:spacing w:val="-1"/>
          <w:w w:val="99"/>
          <w:u w:val="single"/>
        </w:rPr>
        <w:t xml:space="preserve"> </w:t>
      </w:r>
      <w:r>
        <w:rPr>
          <w:rFonts w:ascii="Times New Roman" w:eastAsia="Times New Roman" w:hAnsi="Times New Roman"/>
          <w:spacing w:val="1"/>
          <w:u w:val="single"/>
        </w:rPr>
        <w:t xml:space="preserve">   </w:t>
      </w:r>
      <w:r>
        <w:rPr>
          <w:rFonts w:ascii="Times New Roman" w:eastAsia="Times New Roman" w:hAnsi="Times New Roman"/>
          <w:w w:val="99"/>
          <w:u w:val="single"/>
        </w:rPr>
        <w:t>▲</w:t>
      </w:r>
      <w:r>
        <w:rPr>
          <w:rFonts w:ascii="Times New Roman" w:eastAsia="Times New Roman" w:hAnsi="Times New Roman"/>
          <w:u w:val="single"/>
        </w:rPr>
        <w:t xml:space="preserve">    </w:t>
      </w:r>
      <w:r>
        <w:rPr>
          <w:spacing w:val="2"/>
          <w:w w:val="99"/>
        </w:rPr>
        <w:t>（</w:t>
      </w:r>
      <w:r>
        <w:rPr>
          <w:spacing w:val="-15"/>
          <w:w w:val="99"/>
        </w:rPr>
        <w:t>选填“红外线”、“超声波”或“次</w:t>
      </w:r>
      <w:r>
        <w:rPr>
          <w:spacing w:val="1"/>
        </w:rPr>
        <w:t xml:space="preserve">  </w:t>
      </w:r>
      <w:r>
        <w:rPr>
          <w:spacing w:val="-34"/>
          <w:w w:val="99"/>
        </w:rPr>
        <w:t>声波”</w:t>
      </w:r>
      <w:r>
        <w:rPr>
          <w:spacing w:val="-104"/>
          <w:w w:val="99"/>
        </w:rPr>
        <w:t>）</w:t>
      </w:r>
      <w:r>
        <w:rPr>
          <w:w w:val="99"/>
        </w:rPr>
        <w:t>，它</w:t>
      </w:r>
      <w:r>
        <w:rPr>
          <w:rFonts w:ascii="Times New Roman" w:eastAsia="Times New Roman" w:hAnsi="Times New Roman"/>
          <w:w w:val="99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 xml:space="preserve">   </w:t>
      </w:r>
      <w:r>
        <w:rPr>
          <w:rFonts w:ascii="Times New Roman" w:eastAsia="Times New Roman" w:hAnsi="Times New Roman"/>
          <w:w w:val="99"/>
          <w:u w:val="single"/>
        </w:rPr>
        <w:t>▲</w:t>
      </w:r>
      <w:r>
        <w:rPr>
          <w:rFonts w:ascii="Times New Roman" w:eastAsia="Times New Roman" w:hAnsi="Times New Roman"/>
          <w:u w:val="single"/>
        </w:rPr>
        <w:t xml:space="preserve">    </w:t>
      </w:r>
      <w:r>
        <w:rPr>
          <w:spacing w:val="2"/>
          <w:w w:val="99"/>
        </w:rPr>
        <w:t>（</w:t>
      </w:r>
      <w:r>
        <w:rPr>
          <w:spacing w:val="-12"/>
          <w:w w:val="99"/>
        </w:rPr>
        <w:t>选填“能”或“不能”</w:t>
      </w:r>
      <w:r>
        <w:rPr>
          <w:w w:val="99"/>
        </w:rPr>
        <w:t>）</w:t>
      </w:r>
      <w:r>
        <w:t>在真空中传播．</w:t>
      </w:r>
    </w:p>
    <w:p>
      <w:pPr>
        <w:pStyle w:val="ListParagraph"/>
        <w:numPr>
          <w:ilvl w:val="0"/>
          <w:numId w:val="7"/>
        </w:numPr>
        <w:tabs>
          <w:tab w:val="left" w:pos="1072"/>
        </w:tabs>
        <w:spacing w:before="0" w:after="0" w:line="254" w:lineRule="auto"/>
        <w:ind w:left="544" w:right="318" w:firstLine="2"/>
        <w:jc w:val="both"/>
        <w:rPr>
          <w:sz w:val="21"/>
        </w:rPr>
      </w:pPr>
      <w:r>
        <w:rPr>
          <w:sz w:val="21"/>
        </w:rPr>
        <w:t>下图为一段物理创新实验视频的截图：图甲为原图片，图乙为隔着空茶杯看此图片，图</w:t>
      </w:r>
      <w:r>
        <w:rPr>
          <w:spacing w:val="-6"/>
          <w:sz w:val="21"/>
        </w:rPr>
        <w:t>丙为隔着装满水的茶杯看此图片，茶杯到图片的距离相同.产生图丙情形是因为光的</w:t>
      </w:r>
      <w:r>
        <w:rPr>
          <w:spacing w:val="93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pacing w:val="4"/>
          <w:sz w:val="21"/>
          <w:u w:val="single"/>
        </w:rPr>
        <w:t xml:space="preserve">▲ </w:t>
      </w:r>
      <w:r>
        <w:rPr>
          <w:sz w:val="21"/>
          <w:u w:val="single"/>
        </w:rPr>
        <w:t>（</w:t>
      </w:r>
      <w:r>
        <w:rPr>
          <w:sz w:val="21"/>
        </w:rPr>
        <w:t>选</w:t>
      </w:r>
      <w:r>
        <w:rPr>
          <w:spacing w:val="-21"/>
          <w:w w:val="99"/>
          <w:sz w:val="21"/>
        </w:rPr>
        <w:t>填“直线传播”、“反射”或“折射”</w:t>
      </w:r>
      <w:r>
        <w:rPr>
          <w:spacing w:val="2"/>
          <w:w w:val="99"/>
          <w:sz w:val="21"/>
        </w:rPr>
        <w:t>）</w:t>
      </w:r>
      <w:r>
        <w:rPr>
          <w:spacing w:val="-1"/>
          <w:w w:val="99"/>
          <w:sz w:val="21"/>
        </w:rPr>
        <w:t>所形成的</w:t>
      </w:r>
      <w:r>
        <w:rPr>
          <w:rFonts w:ascii="Times New Roman" w:eastAsia="Times New Roman" w:hAnsi="Times New Roman"/>
          <w:w w:val="99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pacing w:val="1"/>
          <w:sz w:val="21"/>
          <w:u w:val="single"/>
        </w:rPr>
        <w:t xml:space="preserve">   </w:t>
      </w:r>
      <w:r>
        <w:rPr>
          <w:rFonts w:ascii="Times New Roman" w:eastAsia="Times New Roman" w:hAnsi="Times New Roman"/>
          <w:w w:val="99"/>
          <w:sz w:val="21"/>
          <w:u w:val="single"/>
        </w:rPr>
        <w:t>▲</w:t>
      </w:r>
      <w:r>
        <w:rPr>
          <w:rFonts w:ascii="Times New Roman" w:eastAsia="Times New Roman" w:hAnsi="Times New Roman"/>
          <w:sz w:val="21"/>
          <w:u w:val="single"/>
        </w:rPr>
        <w:t xml:space="preserve">    </w:t>
      </w:r>
      <w:r>
        <w:rPr>
          <w:spacing w:val="2"/>
          <w:w w:val="99"/>
          <w:sz w:val="21"/>
        </w:rPr>
        <w:t>（</w:t>
      </w:r>
      <w:r>
        <w:rPr>
          <w:spacing w:val="-9"/>
          <w:w w:val="99"/>
          <w:sz w:val="21"/>
        </w:rPr>
        <w:t>选填“实像”或“虚像”</w:t>
      </w:r>
      <w:r>
        <w:rPr>
          <w:spacing w:val="-1"/>
          <w:w w:val="99"/>
          <w:sz w:val="21"/>
        </w:rPr>
        <w:t>）</w:t>
      </w:r>
      <w:r>
        <w:rPr>
          <w:w w:val="99"/>
          <w:sz w:val="21"/>
        </w:rPr>
        <w:t>.此成像特</w:t>
      </w:r>
      <w:r>
        <w:rPr>
          <w:spacing w:val="-1"/>
          <w:w w:val="99"/>
          <w:sz w:val="21"/>
        </w:rPr>
        <w:t>点类似于</w:t>
      </w:r>
      <w:r>
        <w:rPr>
          <w:rFonts w:ascii="Times New Roman" w:eastAsia="Times New Roman" w:hAnsi="Times New Roman"/>
          <w:w w:val="99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pacing w:val="-1"/>
          <w:sz w:val="21"/>
          <w:u w:val="single"/>
        </w:rPr>
        <w:t xml:space="preserve">   </w:t>
      </w:r>
      <w:r>
        <w:rPr>
          <w:rFonts w:ascii="Times New Roman" w:eastAsia="Times New Roman" w:hAnsi="Times New Roman"/>
          <w:w w:val="99"/>
          <w:sz w:val="21"/>
          <w:u w:val="single"/>
        </w:rPr>
        <w:t>▲</w:t>
      </w:r>
      <w:r>
        <w:rPr>
          <w:rFonts w:ascii="Times New Roman" w:eastAsia="Times New Roman" w:hAnsi="Times New Roman"/>
          <w:sz w:val="21"/>
          <w:u w:val="single"/>
        </w:rPr>
        <w:t xml:space="preserve">    </w:t>
      </w:r>
      <w:r>
        <w:rPr>
          <w:spacing w:val="-1"/>
          <w:w w:val="99"/>
          <w:sz w:val="21"/>
        </w:rPr>
        <w:t>（</w:t>
      </w:r>
      <w:r>
        <w:rPr>
          <w:spacing w:val="-20"/>
          <w:w w:val="99"/>
          <w:sz w:val="21"/>
        </w:rPr>
        <w:t>选填“放大镜”、“幻灯机”或“照相机”</w:t>
      </w:r>
      <w:r>
        <w:rPr>
          <w:spacing w:val="-1"/>
          <w:w w:val="99"/>
          <w:sz w:val="21"/>
        </w:rPr>
        <w:t>）</w:t>
      </w:r>
      <w:r>
        <w:rPr>
          <w:w w:val="99"/>
          <w:sz w:val="21"/>
        </w:rPr>
        <w:t>.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9"/>
        <w:ind w:left="0"/>
        <w:rPr>
          <w:sz w:val="19"/>
        </w:rPr>
      </w:pPr>
    </w:p>
    <w:p>
      <w:pPr>
        <w:tabs>
          <w:tab w:val="left" w:pos="5547"/>
          <w:tab w:val="left" w:pos="7854"/>
        </w:tabs>
        <w:spacing w:before="1" w:line="211" w:lineRule="exact"/>
        <w:ind w:left="3709" w:right="0" w:firstLine="0"/>
        <w:jc w:val="left"/>
        <w:rPr>
          <w:rFonts w:ascii="楷体" w:eastAsia="楷体" w:hint="eastAsia"/>
          <w:sz w:val="18"/>
        </w:rPr>
      </w:pPr>
      <w:r>
        <w:pict>
          <v:group id="_x0000_s1025" style="width:415.6pt;height:73.2pt;margin-top:-69pt;margin-left:55.2pt;mso-position-horizontal-relative:page;position:absolute;z-index:-251650048" coordorigin="1104,-1380" coordsize="8312,14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6" type="#_x0000_t75" style="width:6046;height:1366;left:3369;position:absolute;top:-1380" stroked="f">
              <v:imagedata r:id="rId19" o:title=""/>
            </v:shape>
            <v:shape id="_x0000_s1027" type="#_x0000_t75" style="width:2208;height:1440;left:1104;position:absolute;top:-1356" stroked="f">
              <v:imagedata r:id="rId20" o:title=""/>
            </v:shape>
          </v:group>
        </w:pict>
      </w:r>
      <w:r>
        <w:rPr>
          <w:rFonts w:ascii="楷体" w:eastAsia="楷体" w:hint="eastAsia"/>
          <w:sz w:val="18"/>
        </w:rPr>
        <w:t>甲</w:t>
        <w:tab/>
        <w:t>乙</w:t>
        <w:tab/>
        <w:t>丙</w:t>
      </w:r>
    </w:p>
    <w:p>
      <w:pPr>
        <w:tabs>
          <w:tab w:val="left" w:pos="4971"/>
        </w:tabs>
        <w:spacing w:before="0" w:line="211" w:lineRule="exact"/>
        <w:ind w:left="863" w:right="0" w:firstLine="0"/>
        <w:jc w:val="left"/>
        <w:rPr>
          <w:sz w:val="18"/>
        </w:rPr>
      </w:pPr>
      <w:r>
        <w:rPr>
          <w:sz w:val="18"/>
        </w:rPr>
        <w:t>第</w:t>
      </w:r>
      <w:r>
        <w:rPr>
          <w:spacing w:val="-46"/>
          <w:sz w:val="18"/>
        </w:rPr>
        <w:t xml:space="preserve"> </w:t>
      </w:r>
      <w:r>
        <w:rPr>
          <w:rFonts w:ascii="Times New Roman" w:eastAsia="Times New Roman"/>
          <w:sz w:val="18"/>
        </w:rPr>
        <w:t>18</w:t>
      </w:r>
      <w:r>
        <w:rPr>
          <w:rFonts w:ascii="Times New Roman" w:eastAsia="Times New Roman"/>
          <w:spacing w:val="-1"/>
          <w:sz w:val="18"/>
        </w:rPr>
        <w:t xml:space="preserve"> </w:t>
      </w:r>
      <w:r>
        <w:rPr>
          <w:sz w:val="18"/>
        </w:rPr>
        <w:t>题（</w:t>
      </w:r>
      <w:r>
        <w:rPr>
          <w:rFonts w:ascii="Times New Roman" w:eastAsia="Times New Roman"/>
          <w:sz w:val="18"/>
        </w:rPr>
        <w:t>1</w:t>
      </w:r>
      <w:r>
        <w:rPr>
          <w:sz w:val="18"/>
        </w:rPr>
        <w:t>）图</w:t>
        <w:tab/>
        <w:t>第</w:t>
      </w:r>
      <w:r>
        <w:rPr>
          <w:spacing w:val="-45"/>
          <w:sz w:val="18"/>
        </w:rPr>
        <w:t xml:space="preserve"> </w:t>
      </w:r>
      <w:r>
        <w:rPr>
          <w:rFonts w:ascii="Times New Roman" w:eastAsia="Times New Roman"/>
          <w:sz w:val="18"/>
        </w:rPr>
        <w:t>18</w:t>
      </w:r>
      <w:r>
        <w:rPr>
          <w:rFonts w:ascii="Times New Roman" w:eastAsia="Times New Roman"/>
          <w:spacing w:val="-3"/>
          <w:sz w:val="18"/>
        </w:rPr>
        <w:t xml:space="preserve"> </w:t>
      </w:r>
      <w:r>
        <w:rPr>
          <w:sz w:val="18"/>
        </w:rPr>
        <w:t>题（</w:t>
      </w:r>
      <w:r>
        <w:rPr>
          <w:rFonts w:ascii="Times New Roman" w:eastAsia="Times New Roman"/>
          <w:sz w:val="18"/>
        </w:rPr>
        <w:t>2</w:t>
      </w:r>
      <w:r>
        <w:rPr>
          <w:sz w:val="18"/>
        </w:rPr>
        <w:t>）图</w:t>
      </w:r>
    </w:p>
    <w:p>
      <w:pPr>
        <w:pStyle w:val="ListParagraph"/>
        <w:numPr>
          <w:ilvl w:val="0"/>
          <w:numId w:val="10"/>
        </w:numPr>
        <w:tabs>
          <w:tab w:val="left" w:pos="544"/>
          <w:tab w:val="left" w:pos="4531"/>
          <w:tab w:val="left" w:pos="8731"/>
        </w:tabs>
        <w:spacing w:before="125" w:after="8" w:line="256" w:lineRule="auto"/>
        <w:ind w:left="544" w:right="244" w:hanging="423"/>
        <w:jc w:val="left"/>
        <w:rPr>
          <w:sz w:val="21"/>
        </w:rPr>
      </w:pPr>
      <w:r>
        <w:drawing>
          <wp:anchor distT="0" distB="0" distL="0" distR="0" simplePos="0" relativeHeight="251681792" behindDoc="0" locked="0" layoutInCell="1" allowOverlap="1">
            <wp:simplePos x="0" y="0"/>
            <wp:positionH relativeFrom="page">
              <wp:posOffset>4753355</wp:posOffset>
            </wp:positionH>
            <wp:positionV relativeFrom="paragraph">
              <wp:posOffset>679958</wp:posOffset>
            </wp:positionV>
            <wp:extent cx="1028700" cy="1085088"/>
            <wp:effectExtent l="0" t="0" r="0" b="0"/>
            <wp:wrapNone/>
            <wp:docPr id="2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6.png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850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2816" behindDoc="0" locked="0" layoutInCell="1" allowOverlap="1">
            <wp:simplePos x="0" y="0"/>
            <wp:positionH relativeFrom="page">
              <wp:posOffset>705612</wp:posOffset>
            </wp:positionH>
            <wp:positionV relativeFrom="paragraph">
              <wp:posOffset>661669</wp:posOffset>
            </wp:positionV>
            <wp:extent cx="1057656" cy="1115567"/>
            <wp:effectExtent l="0" t="0" r="0" b="0"/>
            <wp:wrapNone/>
            <wp:docPr id="29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7.jpeg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656" cy="11155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2019</w:t>
      </w:r>
      <w:r>
        <w:rPr>
          <w:spacing w:val="-54"/>
          <w:sz w:val="21"/>
        </w:rPr>
        <w:t xml:space="preserve"> </w:t>
      </w:r>
      <w:r>
        <w:rPr>
          <w:sz w:val="21"/>
        </w:rPr>
        <w:t>年</w:t>
      </w:r>
      <w:r>
        <w:rPr>
          <w:spacing w:val="-48"/>
          <w:sz w:val="21"/>
        </w:rPr>
        <w:t xml:space="preserve"> </w:t>
      </w:r>
      <w:r>
        <w:rPr>
          <w:sz w:val="21"/>
        </w:rPr>
        <w:t>1</w:t>
      </w:r>
      <w:r>
        <w:rPr>
          <w:spacing w:val="-49"/>
          <w:sz w:val="21"/>
        </w:rPr>
        <w:t xml:space="preserve"> </w:t>
      </w:r>
      <w:r>
        <w:rPr>
          <w:sz w:val="21"/>
        </w:rPr>
        <w:t>月</w:t>
      </w:r>
      <w:r>
        <w:rPr>
          <w:spacing w:val="-49"/>
          <w:sz w:val="21"/>
        </w:rPr>
        <w:t xml:space="preserve"> </w:t>
      </w:r>
      <w:r>
        <w:rPr>
          <w:sz w:val="21"/>
        </w:rPr>
        <w:t>3</w:t>
      </w:r>
      <w:r>
        <w:rPr>
          <w:spacing w:val="-52"/>
          <w:sz w:val="21"/>
        </w:rPr>
        <w:t xml:space="preserve"> </w:t>
      </w:r>
      <w:r>
        <w:rPr>
          <w:spacing w:val="4"/>
          <w:sz w:val="21"/>
        </w:rPr>
        <w:t>日</w:t>
      </w:r>
      <w:r>
        <w:rPr>
          <w:sz w:val="21"/>
        </w:rPr>
        <w:t>，中</w:t>
      </w:r>
      <w:r>
        <w:rPr>
          <w:spacing w:val="4"/>
          <w:sz w:val="21"/>
        </w:rPr>
        <w:t>国</w:t>
      </w:r>
      <w:r>
        <w:rPr>
          <w:sz w:val="21"/>
        </w:rPr>
        <w:t>月</w:t>
      </w:r>
      <w:r>
        <w:rPr>
          <w:spacing w:val="4"/>
          <w:sz w:val="21"/>
        </w:rPr>
        <w:t>球</w:t>
      </w:r>
      <w:r>
        <w:rPr>
          <w:sz w:val="21"/>
        </w:rPr>
        <w:t>探</w:t>
      </w:r>
      <w:r>
        <w:rPr>
          <w:spacing w:val="4"/>
          <w:sz w:val="21"/>
        </w:rPr>
        <w:t>测</w:t>
      </w:r>
      <w:r>
        <w:rPr>
          <w:sz w:val="21"/>
        </w:rPr>
        <w:t>器嫦</w:t>
      </w:r>
      <w:r>
        <w:rPr>
          <w:spacing w:val="4"/>
          <w:sz w:val="21"/>
        </w:rPr>
        <w:t>娥</w:t>
      </w:r>
      <w:r>
        <w:rPr>
          <w:sz w:val="21"/>
        </w:rPr>
        <w:t>四</w:t>
      </w:r>
      <w:r>
        <w:rPr>
          <w:spacing w:val="4"/>
          <w:sz w:val="21"/>
        </w:rPr>
        <w:t>号</w:t>
      </w:r>
      <w:r>
        <w:rPr>
          <w:sz w:val="21"/>
        </w:rPr>
        <w:t>成</w:t>
      </w:r>
      <w:r>
        <w:rPr>
          <w:spacing w:val="4"/>
          <w:sz w:val="21"/>
        </w:rPr>
        <w:t>功</w:t>
      </w:r>
      <w:r>
        <w:rPr>
          <w:sz w:val="21"/>
        </w:rPr>
        <w:t>在月</w:t>
      </w:r>
      <w:r>
        <w:rPr>
          <w:spacing w:val="4"/>
          <w:sz w:val="21"/>
        </w:rPr>
        <w:t>球</w:t>
      </w:r>
      <w:r>
        <w:rPr>
          <w:sz w:val="21"/>
        </w:rPr>
        <w:t>背</w:t>
      </w:r>
      <w:r>
        <w:rPr>
          <w:spacing w:val="4"/>
          <w:sz w:val="21"/>
        </w:rPr>
        <w:t>面</w:t>
      </w:r>
      <w:r>
        <w:rPr>
          <w:sz w:val="21"/>
        </w:rPr>
        <w:t>着</w:t>
      </w:r>
      <w:r>
        <w:rPr>
          <w:spacing w:val="4"/>
          <w:sz w:val="21"/>
        </w:rPr>
        <w:t>陆</w:t>
      </w:r>
      <w:r>
        <w:rPr>
          <w:sz w:val="21"/>
        </w:rPr>
        <w:t>，</w:t>
      </w:r>
      <w:r>
        <w:rPr>
          <w:spacing w:val="4"/>
          <w:sz w:val="21"/>
        </w:rPr>
        <w:t>如</w:t>
      </w:r>
      <w:r>
        <w:rPr>
          <w:sz w:val="21"/>
        </w:rPr>
        <w:t>图是</w:t>
      </w:r>
      <w:r>
        <w:rPr>
          <w:spacing w:val="4"/>
          <w:sz w:val="21"/>
        </w:rPr>
        <w:t>“</w:t>
      </w:r>
      <w:r>
        <w:rPr>
          <w:sz w:val="21"/>
        </w:rPr>
        <w:t>玉</w:t>
      </w:r>
      <w:r>
        <w:rPr>
          <w:spacing w:val="4"/>
          <w:sz w:val="21"/>
        </w:rPr>
        <w:t>兔</w:t>
      </w:r>
      <w:r>
        <w:rPr>
          <w:sz w:val="21"/>
        </w:rPr>
        <w:t>二</w:t>
      </w:r>
      <w:r>
        <w:rPr>
          <w:spacing w:val="4"/>
          <w:sz w:val="21"/>
        </w:rPr>
        <w:t>号</w:t>
      </w:r>
      <w:r>
        <w:rPr>
          <w:sz w:val="21"/>
        </w:rPr>
        <w:t>”巡视器正稳步驶出着陆后的嫦娥四号探测器，在此过程中，以月球为参照物嫦娥四号是</w:t>
      </w:r>
      <w:r>
        <w:rPr>
          <w:spacing w:val="92"/>
          <w:sz w:val="21"/>
          <w:u w:val="single"/>
        </w:rPr>
        <w:t xml:space="preserve"> </w:t>
      </w:r>
      <w:r>
        <w:rPr>
          <w:sz w:val="21"/>
          <w:u w:val="single"/>
        </w:rPr>
        <w:t>▲</w:t>
        <w:tab/>
      </w:r>
      <w:r>
        <w:rPr>
          <w:sz w:val="21"/>
        </w:rPr>
        <w:t>的</w:t>
      </w:r>
      <w:r>
        <w:rPr>
          <w:spacing w:val="-16"/>
          <w:sz w:val="21"/>
        </w:rPr>
        <w:t xml:space="preserve">， </w:t>
      </w:r>
      <w:r>
        <w:rPr>
          <w:sz w:val="21"/>
        </w:rPr>
        <w:t>以“玉兔二号”为参照物嫦娥四号是</w:t>
      </w:r>
      <w:r>
        <w:rPr>
          <w:spacing w:val="98"/>
          <w:sz w:val="21"/>
          <w:u w:val="single"/>
        </w:rPr>
        <w:t xml:space="preserve"> </w:t>
      </w:r>
      <w:r>
        <w:rPr>
          <w:sz w:val="21"/>
          <w:u w:val="single"/>
        </w:rPr>
        <w:t>▲</w:t>
        <w:tab/>
      </w:r>
      <w:r>
        <w:rPr>
          <w:sz w:val="21"/>
        </w:rPr>
        <w:t>的。</w:t>
      </w:r>
    </w:p>
    <w:p>
      <w:pPr>
        <w:pStyle w:val="BodyText"/>
        <w:ind w:left="3611"/>
        <w:rPr>
          <w:sz w:val="20"/>
        </w:rPr>
      </w:pPr>
      <w:r>
        <w:rPr>
          <w:sz w:val="20"/>
        </w:rPr>
        <w:drawing>
          <wp:inline distT="0" distB="0" distL="0" distR="0">
            <wp:extent cx="1239082" cy="1113663"/>
            <wp:effectExtent l="0" t="0" r="0" b="0"/>
            <wp:docPr id="3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8.png"/>
                    <pic:cNvPicPr/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9082" cy="1113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sz w:val="20"/>
        </w:rPr>
        <w:sectPr>
          <w:type w:val="continuous"/>
          <w:pgSz w:w="10320" w:h="14580"/>
          <w:pgMar w:top="700" w:right="360" w:bottom="720" w:left="560" w:header="708" w:footer="708"/>
          <w:cols w:space="708"/>
        </w:sectPr>
      </w:pPr>
    </w:p>
    <w:p>
      <w:pPr>
        <w:spacing w:before="42" w:line="224" w:lineRule="exact"/>
        <w:ind w:left="978" w:right="0" w:firstLine="0"/>
        <w:jc w:val="left"/>
        <w:rPr>
          <w:sz w:val="18"/>
        </w:rPr>
      </w:pPr>
      <w:r>
        <w:rPr>
          <w:sz w:val="18"/>
        </w:rPr>
        <w:t xml:space="preserve">第 </w:t>
      </w:r>
      <w:r>
        <w:rPr>
          <w:rFonts w:ascii="Times New Roman" w:eastAsia="Times New Roman"/>
          <w:sz w:val="18"/>
        </w:rPr>
        <w:t xml:space="preserve">19 </w:t>
      </w:r>
      <w:r>
        <w:rPr>
          <w:sz w:val="18"/>
        </w:rPr>
        <w:t>题图</w:t>
      </w:r>
    </w:p>
    <w:p>
      <w:pPr>
        <w:tabs>
          <w:tab w:val="left" w:pos="4223"/>
        </w:tabs>
        <w:spacing w:before="0" w:line="251" w:lineRule="exact"/>
        <w:ind w:left="1228" w:right="0" w:firstLine="0"/>
        <w:jc w:val="left"/>
        <w:rPr>
          <w:sz w:val="18"/>
        </w:rPr>
      </w:pPr>
      <w:r>
        <w:br w:type="column"/>
      </w:r>
      <w:r>
        <w:rPr>
          <w:sz w:val="18"/>
        </w:rPr>
        <w:t>第</w:t>
      </w:r>
      <w:r>
        <w:rPr>
          <w:spacing w:val="-46"/>
          <w:sz w:val="18"/>
        </w:rPr>
        <w:t xml:space="preserve"> </w:t>
      </w:r>
      <w:r>
        <w:rPr>
          <w:rFonts w:ascii="Times New Roman" w:eastAsia="Times New Roman"/>
          <w:sz w:val="18"/>
        </w:rPr>
        <w:t xml:space="preserve">20 </w:t>
      </w:r>
      <w:r>
        <w:rPr>
          <w:sz w:val="18"/>
        </w:rPr>
        <w:t>题图</w:t>
        <w:tab/>
      </w:r>
      <w:r>
        <w:rPr>
          <w:position w:val="3"/>
          <w:sz w:val="18"/>
        </w:rPr>
        <w:t>第</w:t>
      </w:r>
      <w:r>
        <w:rPr>
          <w:spacing w:val="-45"/>
          <w:position w:val="3"/>
          <w:sz w:val="18"/>
        </w:rPr>
        <w:t xml:space="preserve"> </w:t>
      </w:r>
      <w:r>
        <w:rPr>
          <w:rFonts w:ascii="Times New Roman" w:eastAsia="Times New Roman"/>
          <w:position w:val="3"/>
          <w:sz w:val="18"/>
        </w:rPr>
        <w:t>21</w:t>
      </w:r>
      <w:r>
        <w:rPr>
          <w:rFonts w:ascii="Times New Roman" w:eastAsia="Times New Roman"/>
          <w:spacing w:val="-1"/>
          <w:position w:val="3"/>
          <w:sz w:val="18"/>
        </w:rPr>
        <w:t xml:space="preserve"> </w:t>
      </w:r>
      <w:r>
        <w:rPr>
          <w:position w:val="3"/>
          <w:sz w:val="18"/>
        </w:rPr>
        <w:t>题图</w:t>
      </w:r>
    </w:p>
    <w:p>
      <w:pPr>
        <w:spacing w:after="0" w:line="251" w:lineRule="exact"/>
        <w:jc w:val="left"/>
        <w:rPr>
          <w:sz w:val="18"/>
        </w:rPr>
        <w:sectPr>
          <w:type w:val="continuous"/>
          <w:pgSz w:w="10320" w:h="14580"/>
          <w:pgMar w:top="700" w:right="360" w:bottom="720" w:left="560" w:header="708" w:footer="708"/>
          <w:cols w:num="2" w:space="708" w:equalWidth="0">
            <w:col w:w="2257" w:space="803"/>
            <w:col w:w="6340"/>
          </w:cols>
        </w:sectPr>
      </w:pPr>
    </w:p>
    <w:p>
      <w:pPr>
        <w:pStyle w:val="ListParagraph"/>
        <w:numPr>
          <w:ilvl w:val="0"/>
          <w:numId w:val="10"/>
        </w:numPr>
        <w:tabs>
          <w:tab w:val="left" w:pos="540"/>
        </w:tabs>
        <w:spacing w:before="0" w:after="0" w:line="245" w:lineRule="exact"/>
        <w:ind w:left="539" w:right="0" w:hanging="421"/>
        <w:jc w:val="both"/>
        <w:rPr>
          <w:rFonts w:ascii="Times New Roman" w:eastAsia="Times New Roman"/>
          <w:sz w:val="21"/>
        </w:rPr>
      </w:pPr>
      <w:r>
        <w:rPr>
          <w:rFonts w:ascii="新宋体" w:eastAsia="新宋体" w:hint="eastAsia"/>
          <w:spacing w:val="-3"/>
          <w:sz w:val="21"/>
        </w:rPr>
        <w:t>小明通过实验研究光从水射入空气中的现象，如图所示是他根据实验现象画的光路图：图中入</w:t>
      </w:r>
    </w:p>
    <w:p>
      <w:pPr>
        <w:pStyle w:val="BodyText"/>
        <w:spacing w:before="19" w:line="256" w:lineRule="auto"/>
        <w:ind w:right="316"/>
        <w:jc w:val="both"/>
        <w:rPr>
          <w:rFonts w:ascii="新宋体" w:eastAsia="新宋体" w:hAnsi="新宋体" w:hint="eastAsia"/>
        </w:rPr>
      </w:pPr>
      <w:r>
        <w:rPr>
          <w:rFonts w:ascii="新宋体" w:eastAsia="新宋体" w:hAnsi="新宋体" w:hint="eastAsia"/>
          <w:spacing w:val="-5"/>
          <w:w w:val="95"/>
        </w:rPr>
        <w:t>射光是红光和紫光混合在一起的光。现在逐渐增大入射角，他发现空气中红光折射角和紫光的</w:t>
      </w:r>
      <w:r>
        <w:rPr>
          <w:rFonts w:ascii="新宋体" w:eastAsia="新宋体" w:hAnsi="新宋体" w:hint="eastAsia"/>
          <w:w w:val="99"/>
        </w:rPr>
        <w:t>折射</w:t>
      </w:r>
      <w:r>
        <w:rPr>
          <w:rFonts w:ascii="新宋体" w:eastAsia="新宋体" w:hAnsi="新宋体" w:hint="eastAsia"/>
          <w:spacing w:val="-1"/>
          <w:w w:val="99"/>
        </w:rPr>
        <w:t>角都逐渐</w:t>
      </w:r>
      <w:r>
        <w:rPr>
          <w:rFonts w:ascii="Times New Roman" w:eastAsia="Times New Roman" w:hAnsi="Times New Roman"/>
          <w:spacing w:val="-1"/>
          <w:w w:val="99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 xml:space="preserve">   </w:t>
      </w:r>
      <w:r>
        <w:rPr>
          <w:rFonts w:ascii="Times New Roman" w:eastAsia="Times New Roman" w:hAnsi="Times New Roman"/>
          <w:w w:val="99"/>
          <w:u w:val="single"/>
        </w:rPr>
        <w:t>▲</w:t>
      </w:r>
      <w:r>
        <w:rPr>
          <w:rFonts w:ascii="Times New Roman" w:eastAsia="Times New Roman" w:hAnsi="Times New Roman"/>
          <w:spacing w:val="-3"/>
          <w:u w:val="single"/>
        </w:rPr>
        <w:t xml:space="preserve">    </w:t>
      </w:r>
      <w:r>
        <w:rPr>
          <w:rFonts w:ascii="新宋体" w:eastAsia="新宋体" w:hAnsi="新宋体" w:hint="eastAsia"/>
          <w:spacing w:val="2"/>
          <w:w w:val="99"/>
        </w:rPr>
        <w:t>（</w:t>
      </w:r>
      <w:r>
        <w:rPr>
          <w:rFonts w:ascii="新宋体" w:eastAsia="新宋体" w:hAnsi="新宋体" w:hint="eastAsia"/>
          <w:spacing w:val="-6"/>
          <w:w w:val="99"/>
        </w:rPr>
        <w:t>选填“变大”或“变小</w:t>
      </w:r>
      <w:r>
        <w:rPr>
          <w:rFonts w:ascii="新宋体" w:eastAsia="新宋体" w:hAnsi="新宋体" w:hint="eastAsia"/>
          <w:spacing w:val="-104"/>
          <w:w w:val="99"/>
        </w:rPr>
        <w:t>”）</w:t>
      </w:r>
      <w:r>
        <w:rPr>
          <w:rFonts w:ascii="新宋体" w:eastAsia="新宋体" w:hAnsi="新宋体" w:hint="eastAsia"/>
          <w:spacing w:val="-4"/>
          <w:w w:val="99"/>
        </w:rPr>
        <w:t>，则当入射角增大到定程度时，最先消失的折射光</w:t>
      </w:r>
      <w:r>
        <w:rPr>
          <w:rFonts w:ascii="新宋体" w:eastAsia="新宋体" w:hAnsi="新宋体" w:hint="eastAsia"/>
          <w:w w:val="99"/>
        </w:rPr>
        <w:t>线是</w:t>
      </w:r>
      <w:r>
        <w:rPr>
          <w:rFonts w:ascii="Times New Roman" w:eastAsia="Times New Roman" w:hAnsi="Times New Roman"/>
          <w:w w:val="99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 xml:space="preserve">   </w:t>
      </w:r>
      <w:r>
        <w:rPr>
          <w:rFonts w:ascii="Times New Roman" w:eastAsia="Times New Roman" w:hAnsi="Times New Roman"/>
          <w:w w:val="99"/>
          <w:u w:val="single"/>
        </w:rPr>
        <w:t>▲</w:t>
      </w:r>
      <w:r>
        <w:rPr>
          <w:rFonts w:ascii="Times New Roman" w:eastAsia="Times New Roman" w:hAnsi="Times New Roman"/>
          <w:u w:val="single"/>
        </w:rPr>
        <w:t xml:space="preserve">    </w:t>
      </w:r>
      <w:r>
        <w:rPr>
          <w:rFonts w:ascii="新宋体" w:eastAsia="新宋体" w:hAnsi="新宋体" w:hint="eastAsia"/>
          <w:spacing w:val="-1"/>
          <w:w w:val="99"/>
        </w:rPr>
        <w:t>（</w:t>
      </w:r>
      <w:r>
        <w:rPr>
          <w:rFonts w:ascii="新宋体" w:eastAsia="新宋体" w:hAnsi="新宋体" w:hint="eastAsia"/>
          <w:spacing w:val="-11"/>
          <w:w w:val="99"/>
        </w:rPr>
        <w:t>选填“红光”或“紫光”</w:t>
      </w:r>
      <w:r>
        <w:rPr>
          <w:rFonts w:ascii="新宋体" w:eastAsia="新宋体" w:hAnsi="新宋体" w:hint="eastAsia"/>
          <w:w w:val="99"/>
        </w:rPr>
        <w:t>）</w:t>
      </w:r>
    </w:p>
    <w:p>
      <w:pPr>
        <w:pStyle w:val="ListParagraph"/>
        <w:numPr>
          <w:ilvl w:val="0"/>
          <w:numId w:val="10"/>
        </w:numPr>
        <w:tabs>
          <w:tab w:val="left" w:pos="540"/>
          <w:tab w:val="left" w:pos="5314"/>
          <w:tab w:val="left" w:pos="6817"/>
          <w:tab w:val="left" w:pos="8439"/>
        </w:tabs>
        <w:spacing w:before="0" w:after="0" w:line="247" w:lineRule="auto"/>
        <w:ind w:left="539" w:right="116" w:hanging="420"/>
        <w:jc w:val="left"/>
        <w:rPr>
          <w:rFonts w:ascii="Times New Roman" w:eastAsia="Times New Roman" w:hAnsi="Times New Roman"/>
          <w:sz w:val="21"/>
        </w:rPr>
      </w:pPr>
      <w:r>
        <w:drawing>
          <wp:anchor distT="0" distB="0" distL="0" distR="0" simplePos="0" relativeHeight="251667456" behindDoc="1" locked="0" layoutInCell="1" allowOverlap="1">
            <wp:simplePos x="0" y="0"/>
            <wp:positionH relativeFrom="page">
              <wp:posOffset>1498091</wp:posOffset>
            </wp:positionH>
            <wp:positionV relativeFrom="paragraph">
              <wp:posOffset>670686</wp:posOffset>
            </wp:positionV>
            <wp:extent cx="19812" cy="9143"/>
            <wp:effectExtent l="0" t="0" r="0" b="0"/>
            <wp:wrapNone/>
            <wp:docPr id="3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.pn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如图所示</w:t>
      </w:r>
      <w:r>
        <w:rPr>
          <w:spacing w:val="-34"/>
          <w:sz w:val="21"/>
        </w:rPr>
        <w:t>，</w:t>
      </w:r>
      <w:r>
        <w:rPr>
          <w:sz w:val="21"/>
        </w:rPr>
        <w:t>将透明的薄壁(厚度可忽略不计)方形水槽水平放置</w:t>
      </w:r>
      <w:r>
        <w:rPr>
          <w:spacing w:val="-34"/>
          <w:sz w:val="21"/>
        </w:rPr>
        <w:t>，</w:t>
      </w:r>
      <w:r>
        <w:rPr>
          <w:sz w:val="21"/>
        </w:rPr>
        <w:t>固定在水槽底部的激光笔沿图示方向发出一细光束，只通过缓慢改变水槽中的水量来探究光的折射现</w:t>
      </w:r>
      <w:r>
        <w:rPr>
          <w:spacing w:val="4"/>
          <w:sz w:val="21"/>
        </w:rPr>
        <w:t>象</w:t>
      </w:r>
      <w:r>
        <w:rPr>
          <w:sz w:val="21"/>
        </w:rPr>
        <w:t xml:space="preserve">.水槽中未注水时可 </w:t>
      </w:r>
      <w:r>
        <w:rPr>
          <w:spacing w:val="4"/>
          <w:sz w:val="21"/>
        </w:rPr>
        <w:t>在侧壁</w:t>
      </w:r>
      <w:r>
        <w:rPr>
          <w:sz w:val="21"/>
        </w:rPr>
        <w:t>上</w:t>
      </w:r>
      <w:r>
        <w:rPr>
          <w:spacing w:val="-62"/>
          <w:sz w:val="21"/>
        </w:rPr>
        <w:t xml:space="preserve"> </w:t>
      </w:r>
      <w:r>
        <w:rPr>
          <w:i/>
          <w:sz w:val="22"/>
        </w:rPr>
        <w:t>A</w:t>
      </w:r>
      <w:r>
        <w:rPr>
          <w:spacing w:val="4"/>
          <w:sz w:val="21"/>
        </w:rPr>
        <w:t>处得到一个光点，注入一定量</w:t>
      </w:r>
      <w:r>
        <w:rPr>
          <w:sz w:val="21"/>
        </w:rPr>
        <w:t>的</w:t>
      </w:r>
      <w:r>
        <w:rPr>
          <w:spacing w:val="4"/>
          <w:sz w:val="21"/>
        </w:rPr>
        <w:t>水后，光点移</w:t>
      </w:r>
      <w:r>
        <w:rPr>
          <w:sz w:val="21"/>
        </w:rPr>
        <w:t>至</w:t>
      </w:r>
      <w:r>
        <w:rPr>
          <w:spacing w:val="-62"/>
          <w:sz w:val="21"/>
        </w:rPr>
        <w:t xml:space="preserve"> </w:t>
      </w:r>
      <w:r>
        <w:rPr>
          <w:i/>
          <w:sz w:val="22"/>
        </w:rPr>
        <w:t>B</w:t>
      </w:r>
      <w:r>
        <w:rPr>
          <w:spacing w:val="4"/>
          <w:sz w:val="21"/>
        </w:rPr>
        <w:t>处，此时入射角</w:t>
      </w:r>
      <w:r>
        <w:rPr>
          <w:spacing w:val="89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>▲</w:t>
        <w:tab/>
      </w:r>
      <w:r>
        <w:rPr>
          <w:spacing w:val="3"/>
          <w:sz w:val="21"/>
        </w:rPr>
        <w:t>(</w:t>
      </w:r>
      <w:r>
        <w:rPr>
          <w:spacing w:val="4"/>
          <w:sz w:val="21"/>
        </w:rPr>
        <w:t>大于</w:t>
      </w:r>
      <w:r>
        <w:rPr>
          <w:sz w:val="21"/>
        </w:rPr>
        <w:t>/ 等于/小于)</w:t>
      </w:r>
      <w:r>
        <w:rPr>
          <w:spacing w:val="21"/>
          <w:sz w:val="21"/>
        </w:rPr>
        <w:t>角</w:t>
      </w:r>
      <w:r>
        <w:rPr>
          <w:i/>
          <w:spacing w:val="-42"/>
          <w:sz w:val="22"/>
        </w:rPr>
        <w:t>θ</w:t>
      </w:r>
      <w:r>
        <w:rPr>
          <w:spacing w:val="-42"/>
          <w:sz w:val="21"/>
        </w:rPr>
        <w:t>；</w:t>
      </w:r>
      <w:r>
        <w:rPr>
          <w:sz w:val="21"/>
        </w:rPr>
        <w:t>为使</w:t>
      </w:r>
      <w:r>
        <w:rPr>
          <w:spacing w:val="-57"/>
          <w:sz w:val="21"/>
        </w:rPr>
        <w:t xml:space="preserve"> </w:t>
      </w:r>
      <w:r>
        <w:rPr>
          <w:sz w:val="21"/>
        </w:rPr>
        <w:t>B</w:t>
      </w:r>
      <w:r>
        <w:rPr>
          <w:spacing w:val="-60"/>
          <w:sz w:val="21"/>
        </w:rPr>
        <w:t xml:space="preserve"> </w:t>
      </w:r>
      <w:r>
        <w:rPr>
          <w:sz w:val="21"/>
        </w:rPr>
        <w:t>处的光点移至</w:t>
      </w:r>
      <w:r>
        <w:rPr>
          <w:spacing w:val="-66"/>
          <w:sz w:val="21"/>
        </w:rPr>
        <w:t xml:space="preserve"> </w:t>
      </w:r>
      <w:r>
        <w:rPr>
          <w:i/>
          <w:spacing w:val="-4"/>
          <w:sz w:val="22"/>
        </w:rPr>
        <w:t>C</w:t>
      </w:r>
      <w:r>
        <w:rPr>
          <w:sz w:val="21"/>
        </w:rPr>
        <w:t>处</w:t>
      </w:r>
      <w:r>
        <w:rPr>
          <w:spacing w:val="-25"/>
          <w:sz w:val="21"/>
        </w:rPr>
        <w:t>，</w:t>
      </w:r>
      <w:r>
        <w:rPr>
          <w:sz w:val="21"/>
        </w:rPr>
        <w:t>则应使水槽中的水量</w:t>
      </w:r>
      <w:r>
        <w:rPr>
          <w:sz w:val="21"/>
          <w:u w:val="single"/>
        </w:rPr>
        <w:t xml:space="preserve"> </w:t>
        <w:tab/>
      </w:r>
      <w:r>
        <w:rPr>
          <w:rFonts w:ascii="Times New Roman" w:eastAsia="Times New Roman" w:hAnsi="Times New Roman"/>
          <w:sz w:val="21"/>
          <w:u w:val="single"/>
        </w:rPr>
        <w:t>▲</w:t>
      </w:r>
      <w:r>
        <w:rPr>
          <w:rFonts w:ascii="Times New Roman" w:eastAsia="Times New Roman" w:hAnsi="Times New Roman"/>
          <w:spacing w:val="22"/>
          <w:sz w:val="21"/>
        </w:rPr>
        <w:t xml:space="preserve"> </w:t>
      </w:r>
      <w:r>
        <w:rPr>
          <w:sz w:val="21"/>
        </w:rPr>
        <w:t>（增加/减少/不变</w:t>
      </w:r>
      <w:r>
        <w:rPr>
          <w:spacing w:val="-20"/>
          <w:sz w:val="21"/>
        </w:rPr>
        <w:t xml:space="preserve">）， </w:t>
      </w:r>
      <w:r>
        <w:rPr>
          <w:sz w:val="21"/>
        </w:rPr>
        <w:t>若</w:t>
      </w:r>
      <w:r>
        <w:rPr>
          <w:spacing w:val="-66"/>
          <w:sz w:val="21"/>
        </w:rPr>
        <w:t xml:space="preserve"> </w:t>
      </w:r>
      <w:r>
        <w:rPr>
          <w:i/>
          <w:spacing w:val="-35"/>
          <w:sz w:val="22"/>
        </w:rPr>
        <w:t>BC</w:t>
      </w:r>
      <w:r>
        <w:rPr>
          <w:sz w:val="21"/>
        </w:rPr>
        <w:t>间距离为</w:t>
      </w:r>
      <w:r>
        <w:rPr>
          <w:spacing w:val="-54"/>
          <w:sz w:val="21"/>
        </w:rPr>
        <w:t xml:space="preserve"> </w:t>
      </w:r>
      <w:r>
        <w:rPr>
          <w:sz w:val="21"/>
        </w:rPr>
        <w:t>3cm，则水面高度的变化量</w:t>
      </w:r>
      <w:r>
        <w:rPr>
          <w:spacing w:val="-5"/>
          <w:sz w:val="21"/>
        </w:rPr>
        <w:t>△</w:t>
      </w:r>
      <w:r>
        <w:rPr>
          <w:i/>
          <w:spacing w:val="-5"/>
          <w:sz w:val="22"/>
        </w:rPr>
        <w:t>h</w:t>
      </w:r>
      <w:r>
        <w:rPr>
          <w:i/>
          <w:spacing w:val="33"/>
          <w:sz w:val="22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>▲</w:t>
        <w:tab/>
      </w:r>
      <w:r>
        <w:rPr>
          <w:sz w:val="21"/>
        </w:rPr>
        <w:t>(大于/等于/小于)3cm.</w:t>
      </w:r>
    </w:p>
    <w:p>
      <w:pPr>
        <w:pStyle w:val="ListParagraph"/>
        <w:numPr>
          <w:ilvl w:val="0"/>
          <w:numId w:val="10"/>
        </w:numPr>
        <w:tabs>
          <w:tab w:val="left" w:pos="540"/>
          <w:tab w:val="left" w:pos="2849"/>
          <w:tab w:val="left" w:pos="8465"/>
        </w:tabs>
        <w:spacing w:before="7" w:after="0" w:line="256" w:lineRule="auto"/>
        <w:ind w:left="539" w:right="212" w:hanging="420"/>
        <w:jc w:val="left"/>
        <w:rPr>
          <w:sz w:val="21"/>
        </w:rPr>
      </w:pPr>
      <w:r>
        <w:rPr>
          <w:sz w:val="21"/>
        </w:rPr>
        <w:t>小明同学用刻度尺去测量同一物体的长度</w:t>
      </w:r>
      <w:r>
        <w:rPr>
          <w:spacing w:val="-22"/>
          <w:sz w:val="21"/>
        </w:rPr>
        <w:t>，</w:t>
      </w:r>
      <w:r>
        <w:rPr>
          <w:sz w:val="21"/>
        </w:rPr>
        <w:t>先后五次测量得结果如下</w:t>
      </w:r>
      <w:r>
        <w:rPr>
          <w:spacing w:val="-3"/>
          <w:sz w:val="21"/>
        </w:rPr>
        <w:t xml:space="preserve">：L1＝1.41m，L2=1.42m， </w:t>
      </w:r>
      <w:r>
        <w:rPr>
          <w:sz w:val="21"/>
        </w:rPr>
        <w:t>L3=1.31m，L4=1.43m，L5=1.43m</w:t>
      </w:r>
      <w:r>
        <w:rPr>
          <w:spacing w:val="-15"/>
          <w:sz w:val="21"/>
        </w:rPr>
        <w:t>。</w:t>
      </w:r>
      <w:r>
        <w:rPr>
          <w:sz w:val="21"/>
        </w:rPr>
        <w:t>分析数据</w:t>
      </w:r>
      <w:r>
        <w:rPr>
          <w:spacing w:val="-13"/>
          <w:sz w:val="21"/>
        </w:rPr>
        <w:t>，</w:t>
      </w:r>
      <w:r>
        <w:rPr>
          <w:sz w:val="21"/>
        </w:rPr>
        <w:t>小明同学所用的刻度尺的分度值为</w:t>
      </w:r>
      <w:r>
        <w:rPr>
          <w:spacing w:val="78"/>
          <w:sz w:val="21"/>
          <w:u w:val="single"/>
        </w:rPr>
        <w:t xml:space="preserve"> </w:t>
      </w:r>
      <w:r>
        <w:rPr>
          <w:sz w:val="21"/>
          <w:u w:val="single"/>
        </w:rPr>
        <w:t>▲</w:t>
        <w:tab/>
      </w:r>
      <w:r>
        <w:rPr>
          <w:spacing w:val="-15"/>
          <w:sz w:val="21"/>
        </w:rPr>
        <w:t>，</w:t>
      </w:r>
      <w:r>
        <w:rPr>
          <w:sz w:val="21"/>
        </w:rPr>
        <w:t>该物体的长度测量值为</w:t>
      </w:r>
      <w:r>
        <w:rPr>
          <w:spacing w:val="102"/>
          <w:sz w:val="21"/>
          <w:u w:val="single"/>
        </w:rPr>
        <w:t xml:space="preserve"> </w:t>
      </w:r>
      <w:r>
        <w:rPr>
          <w:sz w:val="21"/>
          <w:u w:val="single"/>
        </w:rPr>
        <w:t>▲</w:t>
        <w:tab/>
      </w:r>
      <w:r>
        <w:rPr>
          <w:sz w:val="21"/>
        </w:rPr>
        <w:t>m。</w:t>
      </w:r>
    </w:p>
    <w:p>
      <w:pPr>
        <w:spacing w:before="0" w:line="251" w:lineRule="exact"/>
        <w:ind w:left="119" w:right="0" w:firstLine="0"/>
        <w:jc w:val="left"/>
        <w:rPr>
          <w:sz w:val="21"/>
        </w:rPr>
      </w:pPr>
      <w:r>
        <w:rPr>
          <w:b/>
          <w:sz w:val="21"/>
        </w:rPr>
        <w:t>三、解答题</w:t>
      </w:r>
      <w:r>
        <w:rPr>
          <w:sz w:val="21"/>
        </w:rPr>
        <w:t xml:space="preserve">（每空 1 分，共 </w:t>
      </w:r>
      <w:r>
        <w:rPr>
          <w:rFonts w:ascii="Times New Roman" w:eastAsia="Times New Roman"/>
          <w:sz w:val="21"/>
        </w:rPr>
        <w:t xml:space="preserve">46 </w:t>
      </w:r>
      <w:r>
        <w:rPr>
          <w:sz w:val="21"/>
        </w:rPr>
        <w:t>分）</w:t>
      </w:r>
    </w:p>
    <w:p>
      <w:pPr>
        <w:pStyle w:val="ListParagraph"/>
        <w:numPr>
          <w:ilvl w:val="0"/>
          <w:numId w:val="10"/>
        </w:numPr>
        <w:tabs>
          <w:tab w:val="left" w:pos="540"/>
        </w:tabs>
        <w:spacing w:before="0" w:after="0" w:line="265" w:lineRule="exact"/>
        <w:ind w:left="539" w:right="0" w:hanging="421"/>
        <w:jc w:val="left"/>
        <w:rPr>
          <w:rFonts w:ascii="Times New Roman" w:eastAsia="Times New Roman"/>
          <w:sz w:val="21"/>
        </w:rPr>
      </w:pPr>
      <w:r>
        <w:rPr>
          <w:sz w:val="21"/>
        </w:rPr>
        <w:t>（</w:t>
      </w:r>
      <w:r>
        <w:rPr>
          <w:rFonts w:ascii="Times New Roman" w:eastAsia="Times New Roman"/>
          <w:sz w:val="21"/>
        </w:rPr>
        <w:t>6</w:t>
      </w:r>
      <w:r>
        <w:rPr>
          <w:rFonts w:ascii="Times New Roman" w:eastAsia="Times New Roman"/>
          <w:spacing w:val="7"/>
          <w:sz w:val="21"/>
        </w:rPr>
        <w:t xml:space="preserve"> </w:t>
      </w:r>
      <w:r>
        <w:rPr>
          <w:spacing w:val="-5"/>
          <w:sz w:val="21"/>
        </w:rPr>
        <w:t>分</w:t>
      </w:r>
      <w:r>
        <w:rPr>
          <w:spacing w:val="4"/>
          <w:sz w:val="21"/>
        </w:rPr>
        <w:t>）</w:t>
      </w:r>
      <w:r>
        <w:rPr>
          <w:sz w:val="21"/>
        </w:rPr>
        <w:t>按要求完成下列作图．</w:t>
      </w:r>
    </w:p>
    <w:p>
      <w:pPr>
        <w:spacing w:after="0" w:line="265" w:lineRule="exact"/>
        <w:jc w:val="left"/>
        <w:rPr>
          <w:rFonts w:ascii="Times New Roman" w:eastAsia="Times New Roman"/>
          <w:sz w:val="21"/>
        </w:rPr>
        <w:sectPr>
          <w:type w:val="continuous"/>
          <w:pgSz w:w="10320" w:h="14580"/>
          <w:pgMar w:top="700" w:right="360" w:bottom="720" w:left="560" w:header="708" w:footer="708"/>
          <w:cols w:space="708"/>
        </w:sectPr>
      </w:pPr>
    </w:p>
    <w:p>
      <w:pPr>
        <w:pStyle w:val="ListParagraph"/>
        <w:numPr>
          <w:ilvl w:val="0"/>
          <w:numId w:val="6"/>
        </w:numPr>
        <w:tabs>
          <w:tab w:val="left" w:pos="1066"/>
        </w:tabs>
        <w:spacing w:before="55" w:after="0" w:line="230" w:lineRule="auto"/>
        <w:ind w:left="119" w:right="316" w:firstLine="420"/>
        <w:jc w:val="left"/>
        <w:rPr>
          <w:sz w:val="21"/>
        </w:rPr>
      </w:pPr>
      <w:r>
        <w:rPr>
          <w:spacing w:val="-7"/>
          <w:sz w:val="21"/>
        </w:rPr>
        <w:t xml:space="preserve">如图甲所示，一束光从棱镜的 </w:t>
      </w:r>
      <w:r>
        <w:rPr>
          <w:rFonts w:ascii="Times New Roman" w:eastAsia="Times New Roman"/>
          <w:i/>
          <w:sz w:val="21"/>
        </w:rPr>
        <w:t>AB</w:t>
      </w:r>
      <w:r>
        <w:rPr>
          <w:rFonts w:ascii="Times New Roman" w:eastAsia="Times New Roman"/>
          <w:i/>
          <w:spacing w:val="-4"/>
          <w:sz w:val="21"/>
        </w:rPr>
        <w:t xml:space="preserve"> </w:t>
      </w:r>
      <w:r>
        <w:rPr>
          <w:spacing w:val="-9"/>
          <w:sz w:val="21"/>
        </w:rPr>
        <w:t xml:space="preserve">面垂直射入，折射后从 </w:t>
      </w:r>
      <w:r>
        <w:rPr>
          <w:rFonts w:ascii="Times New Roman" w:eastAsia="Times New Roman"/>
          <w:i/>
          <w:sz w:val="21"/>
        </w:rPr>
        <w:t>AC</w:t>
      </w:r>
      <w:r>
        <w:rPr>
          <w:rFonts w:ascii="Times New Roman" w:eastAsia="Times New Roman"/>
          <w:i/>
          <w:spacing w:val="-4"/>
          <w:sz w:val="21"/>
        </w:rPr>
        <w:t xml:space="preserve"> </w:t>
      </w:r>
      <w:r>
        <w:rPr>
          <w:spacing w:val="-4"/>
          <w:sz w:val="21"/>
        </w:rPr>
        <w:t>面射出，请画出这束光透过</w:t>
      </w:r>
      <w:r>
        <w:rPr>
          <w:sz w:val="21"/>
        </w:rPr>
        <w:t>棱镜的光路图；</w:t>
      </w:r>
    </w:p>
    <w:p>
      <w:pPr>
        <w:pStyle w:val="ListParagraph"/>
        <w:numPr>
          <w:ilvl w:val="0"/>
          <w:numId w:val="6"/>
        </w:numPr>
        <w:tabs>
          <w:tab w:val="left" w:pos="1066"/>
        </w:tabs>
        <w:spacing w:before="0" w:after="0" w:line="259" w:lineRule="exact"/>
        <w:ind w:left="1066" w:right="0" w:hanging="527"/>
        <w:jc w:val="left"/>
        <w:rPr>
          <w:sz w:val="21"/>
        </w:rPr>
      </w:pPr>
      <w:r>
        <w:rPr>
          <w:sz w:val="21"/>
        </w:rPr>
        <w:t>在图中画出与入射光线对应的折射光线；</w:t>
      </w:r>
    </w:p>
    <w:p>
      <w:pPr>
        <w:pStyle w:val="ListParagraph"/>
        <w:numPr>
          <w:ilvl w:val="0"/>
          <w:numId w:val="6"/>
        </w:numPr>
        <w:tabs>
          <w:tab w:val="left" w:pos="1066"/>
        </w:tabs>
        <w:spacing w:before="0" w:after="0" w:line="265" w:lineRule="exact"/>
        <w:ind w:left="1066" w:right="0" w:hanging="527"/>
        <w:jc w:val="left"/>
        <w:rPr>
          <w:sz w:val="21"/>
        </w:rPr>
      </w:pPr>
      <w:r>
        <w:drawing>
          <wp:anchor distT="0" distB="0" distL="0" distR="0" simplePos="0" relativeHeight="251683840" behindDoc="0" locked="0" layoutInCell="1" allowOverlap="1">
            <wp:simplePos x="0" y="0"/>
            <wp:positionH relativeFrom="page">
              <wp:posOffset>792480</wp:posOffset>
            </wp:positionH>
            <wp:positionV relativeFrom="paragraph">
              <wp:posOffset>224597</wp:posOffset>
            </wp:positionV>
            <wp:extent cx="1031868" cy="965457"/>
            <wp:effectExtent l="0" t="0" r="0" b="0"/>
            <wp:wrapNone/>
            <wp:docPr id="35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9.jpeg"/>
                    <pic:cNvPicPr/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1868" cy="9654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6"/>
          <w:sz w:val="21"/>
        </w:rPr>
        <w:t xml:space="preserve">请在丙图中作出物体 </w:t>
      </w:r>
      <w:r>
        <w:rPr>
          <w:rFonts w:ascii="Times New Roman" w:eastAsia="Times New Roman" w:hAnsi="Times New Roman"/>
          <w:i/>
          <w:sz w:val="21"/>
        </w:rPr>
        <w:t>AB</w:t>
      </w:r>
      <w:r>
        <w:rPr>
          <w:rFonts w:ascii="Times New Roman" w:eastAsia="Times New Roman" w:hAnsi="Times New Roman"/>
          <w:i/>
          <w:spacing w:val="2"/>
          <w:sz w:val="21"/>
        </w:rPr>
        <w:t xml:space="preserve"> </w:t>
      </w:r>
      <w:r>
        <w:rPr>
          <w:spacing w:val="-10"/>
          <w:sz w:val="21"/>
        </w:rPr>
        <w:t xml:space="preserve">在平面镜 </w:t>
      </w:r>
      <w:r>
        <w:rPr>
          <w:rFonts w:ascii="Times New Roman" w:eastAsia="Times New Roman" w:hAnsi="Times New Roman"/>
          <w:i/>
          <w:sz w:val="21"/>
        </w:rPr>
        <w:t>MN</w:t>
      </w:r>
      <w:r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>
        <w:rPr>
          <w:spacing w:val="-9"/>
          <w:sz w:val="21"/>
        </w:rPr>
        <w:t xml:space="preserve">中所成的像 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rFonts w:ascii="Times New Roman" w:eastAsia="Times New Roman" w:hAnsi="Times New Roman"/>
          <w:sz w:val="21"/>
        </w:rPr>
        <w:t>′</w:t>
      </w:r>
      <w:r>
        <w:rPr>
          <w:rFonts w:ascii="Times New Roman" w:eastAsia="Times New Roman" w:hAnsi="Times New Roman"/>
          <w:i/>
          <w:sz w:val="21"/>
        </w:rPr>
        <w:t>B′</w:t>
      </w:r>
      <w:r>
        <w:rPr>
          <w:sz w:val="21"/>
        </w:rPr>
        <w:t>．</w:t>
      </w:r>
    </w:p>
    <w:p>
      <w:pPr>
        <w:pStyle w:val="BodyText"/>
        <w:spacing w:before="5"/>
        <w:ind w:left="0"/>
        <w:rPr>
          <w:sz w:val="25"/>
        </w:rPr>
      </w:pPr>
    </w:p>
    <w:p>
      <w:pPr>
        <w:spacing w:before="0"/>
        <w:ind w:left="0" w:right="2544" w:firstLine="0"/>
        <w:jc w:val="right"/>
        <w:rPr>
          <w:rFonts w:ascii="Times New Roman"/>
          <w:i/>
          <w:sz w:val="21"/>
        </w:rPr>
      </w:pPr>
      <w:r>
        <w:pict>
          <v:group id="_x0000_s1028" style="width:40.4pt;height:65.1pt;margin-top:-2.01pt;margin-left:370.6pt;mso-position-horizontal-relative:page;position:absolute;z-index:251684864" coordorigin="7412,-40" coordsize="808,1302">
            <v:shape id="_x0000_s1029" type="#_x0000_t75" style="width:797;height:1184;left:7423;position:absolute;top:-41" stroked="f">
              <v:imagedata r:id="rId25" o:title=""/>
            </v:shape>
            <v:shape id="_x0000_s1030" style="width:727;height:1140;left:7412;position:absolute;top:5" coordorigin="7412,5" coordsize="727,1140" path="m8126,1145l7412,13,7425,5,8138,1137,8126,1145xe" filled="t" fillcolor="black" stroked="f">
              <v:fill type="solid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width:160;height:232;left:7888;position:absolute;top:1029" filled="f" stroked="f">
              <v:textbox inset="0,0,0,0">
                <w:txbxContent>
                  <w:p>
                    <w:pPr>
                      <w:spacing w:before="0" w:line="231" w:lineRule="exact"/>
                      <w:ind w:left="0" w:right="0" w:firstLine="0"/>
                      <w:jc w:val="left"/>
                      <w:rPr>
                        <w:rFonts w:ascii="Times New Roman"/>
                        <w:i/>
                        <w:sz w:val="21"/>
                      </w:rPr>
                    </w:pPr>
                    <w:r>
                      <w:rPr>
                        <w:rFonts w:ascii="Times New Roman"/>
                        <w:i/>
                        <w:w w:val="99"/>
                        <w:sz w:val="21"/>
                      </w:rPr>
                      <w:t>N</w:t>
                    </w:r>
                  </w:p>
                </w:txbxContent>
              </v:textbox>
            </v:shape>
          </v:group>
        </w:pict>
      </w:r>
      <w:r>
        <w:pict>
          <v:shape id="_x0000_s1032" style="width:6.45pt;height:38.7pt;margin-top:19.18pt;margin-left:359.45pt;mso-position-horizontal-relative:page;position:absolute;z-index:-251648000" coordorigin="7189,384" coordsize="129,774" path="m7189,509l7238,384,7293,473,7253,473,7238,474,7241,504,7189,509xm7241,504l7238,474,7253,473,7256,502,7241,504xm7256,502l7253,473,7293,473,7308,498,7256,502xm7302,1158l7241,504,7256,502,7317,1156,7302,1158xe" filled="t" fillcolor="black" stroked="f">
            <v:fill type="solid"/>
            <v:path arrowok="t"/>
          </v:shape>
        </w:pict>
      </w:r>
      <w:r>
        <w:pict>
          <v:group id="_x0000_s1033" style="width:118.5pt;height:56.55pt;margin-top:-2.48pt;margin-left:183.5pt;mso-position-horizontal-relative:page;position:absolute;z-index:251685888" coordorigin="3670,-50" coordsize="2370,1131">
            <v:shape id="_x0000_s1034" style="width:2370;height:992;left:3670;position:absolute;top:89" coordorigin="3670,89" coordsize="2370,992" path="m3730,578l3670,578,3670,593,3730,593,3730,578m3835,578l3775,578,3775,593,3835,593,3835,578m3940,578l3880,578,3880,593,3940,593,3940,578m4045,578l3985,578,3985,593,4045,593,4045,578m4150,578l4090,578,4090,593,4150,593,4150,578m4255,578l4195,578,4195,593,4255,593,4255,578m4360,578l4300,578,4300,593,4360,593,4360,578m4465,578l4405,578,4405,593,4465,593,4465,578m4570,578l4510,578,4510,593,4570,593,4570,578m4675,578l4615,578,4615,593,4675,593,4675,578m4780,578l4720,578,4720,593,4780,593,4780,578m4885,578l4825,578,4825,593,4885,593,4885,578m5094,89l5075,89,5075,104,5062,155,5050,215,5039,276,5030,337,5024,399,5019,461,5016,523,5015,585,5016,647,5019,709,5024,771,5030,833,5039,894,5050,955,5062,1015,5075,1066,4898,1066,4910,1015,4911,1012,4923,955,4923,952,4934,894,4934,892,4942,833,4949,771,4949,770,4954,709,4954,708,4957,647,4958,593,4990,593,4990,578,4958,578,4957,524,4954,462,4954,461,4949,401,4949,399,4942,339,4942,337,4934,279,4934,276,4923,218,4923,215,4911,158,4910,155,4898,104,5075,104,5075,89,4879,89,4896,158,4908,218,4919,279,4927,339,4934,401,4939,462,4942,523,4943,578,4930,578,4930,593,4943,593,4942,647,4939,708,4939,708,4934,770,4934,770,4927,831,4927,831,4919,891,4919,892,4908,952,4908,952,4896,1012,4896,1012,4879,1081,5094,1081,5092,1075,5090,1066,5077,1012,5065,952,5054,891,5045,831,5039,770,5034,708,5031,647,5031,647,5031,647,5030,585,5031,524,5034,462,5034,462,5034,462,5039,401,5039,401,5039,400,5045,339,5054,279,5054,279,5054,279,5065,218,5065,218,5065,218,5077,158,5077,158,5077,158,5090,104,5092,95,5094,89m5095,578l5035,578,5035,593,5095,593,5095,578m5200,578l5140,578,5140,593,5200,593,5200,578m5305,578l5245,578,5245,593,5305,593,5305,578m5444,581l5444,578,5444,576,5444,574,5443,573,5443,572,5443,570,5443,569,5442,568,5442,566,5441,565,5440,563,5440,562,5439,561,5438,560,5438,559,5437,558,5437,558,5437,558,5437,558,5434,554,5432,552,5429,550,5426,548,5423,546,5420,545,5416,544,5413,543,5409,543,5406,543,5402,544,5399,545,5395,546,5392,548,5389,550,5387,552,5384,554,5380,559,5378,563,5377,566,5376,570,5375,573,5374,577,5374,578,5350,578,5350,593,5376,593,5377,595,5378,598,5380,601,5384,607,5387,609,5389,611,5392,613,5395,615,5399,616,5402,617,5406,618,5409,618,5413,618,5416,617,5420,616,5423,615,5426,613,5429,611,5432,609,5434,607,5437,603,5437,603,5437,603,5437,603,5437,602,5438,602,5438,601,5439,601,5439,599,5440,598,5440,597,5442,595,5442,594,5443,592,5443,591,5443,590,5444,588,5444,585,5444,583,5444,581m5515,578l5455,578,5455,593,5515,593,5515,578m5620,578l5560,578,5560,593,5620,593,5620,578m5725,578l5665,578,5665,593,5725,593,5725,578m5830,578l5770,578,5770,593,5830,593,5830,578m5935,578l5875,578,5875,593,5935,593,5935,578m6040,578l5980,578,5980,593,6040,593,6040,578e" filled="t" fillcolor="black" stroked="f">
              <v:fill type="solid"/>
              <v:path arrowok="t"/>
            </v:shape>
            <v:line id="_x0000_s1035" style="position:absolute" from="4049,971" to="5072,971" stroked="t" strokecolor="black" strokeweight="2.84pt">
              <v:stroke dashstyle="solid"/>
            </v:line>
            <v:shape id="_x0000_s1036" style="width:1041;height:1076;left:3964;position:absolute;top:-50" coordorigin="3964,-50" coordsize="1041,1076" path="m4522,581l4522,578,4522,576,4522,574,4522,573,4522,572,4521,570,4521,568,4520,566,4519,565,4519,563,4518,562,4517,561,4517,560,4516,559,4516,558,4515,558,4515,558,4515,558,4513,554,4510,552,4507,550,4504,548,4501,546,4498,545,4495,544,4491,543,4488,543,4484,543,4480,544,4477,545,4474,546,4471,548,4468,550,4465,552,4462,554,4458,559,4457,563,4455,566,4454,570,4453,573,4453,577,4453,585,4453,588,4454,592,4455,595,4457,598,4458,601,4462,607,4465,609,4468,611,4471,613,4474,615,4477,616,4480,617,4484,618,4488,618,4491,618,4495,617,4498,616,4501,615,4504,613,4507,611,4510,609,4513,607,4515,603,4515,603,4515,603,4505,603,4505,603,4515,603,4516,603,4516,602,4516,602,4517,601,4517,601,4518,599,4518,598,4519,597,4520,595,4520,594,4521,592,4521,590,4522,588,4522,585,4522,583,4522,581m4633,973l4435,906,4520,962,4049,945,4049,960,4520,977,4431,1026,4614,978,4633,973m5005,598l4531,300,4531,300,4423,176,4464,258,3975,-50,3964,-33,3969,-30,3968,-30,4461,280,4359,278,4536,327,4995,615,5005,598e" filled="t" fillcolor="black" stroked="f">
              <v:fill type="solid"/>
              <v:path arrowok="t"/>
            </v:shape>
            <v:shape id="_x0000_s1037" type="#_x0000_t202" style="width:150;height:200;left:5052;position:absolute;top:328" filled="f" stroked="f">
              <v:textbox inset="0,0,0,0">
                <w:txbxContent>
                  <w:p>
                    <w:pPr>
                      <w:spacing w:before="0" w:line="199" w:lineRule="exact"/>
                      <w:ind w:left="0" w:right="0" w:firstLine="0"/>
                      <w:jc w:val="left"/>
                      <w:rPr>
                        <w:rFonts w:ascii="Times New Roman"/>
                        <w:sz w:val="18"/>
                      </w:rPr>
                    </w:pPr>
                    <w:r>
                      <w:rPr>
                        <w:rFonts w:ascii="Times New Roman"/>
                        <w:sz w:val="18"/>
                      </w:rPr>
                      <w:t>O</w:t>
                    </w:r>
                  </w:p>
                </w:txbxContent>
              </v:textbox>
            </v:shape>
            <v:shape id="_x0000_s1038" type="#_x0000_t202" style="width:130;height:200;left:4377;position:absolute;top:633" filled="f" stroked="f">
              <v:textbox inset="0,0,0,0">
                <w:txbxContent>
                  <w:p>
                    <w:pPr>
                      <w:spacing w:before="0" w:line="199" w:lineRule="exact"/>
                      <w:ind w:left="0" w:right="0" w:firstLine="0"/>
                      <w:jc w:val="left"/>
                      <w:rPr>
                        <w:rFonts w:ascii="Times New Roman"/>
                        <w:i/>
                        <w:sz w:val="18"/>
                      </w:rPr>
                    </w:pPr>
                    <w:r>
                      <w:rPr>
                        <w:rFonts w:ascii="Times New Roman"/>
                        <w:i/>
                        <w:sz w:val="18"/>
                      </w:rPr>
                      <w:t>F</w:t>
                    </w:r>
                  </w:p>
                </w:txbxContent>
              </v:textbox>
            </v:shape>
            <v:shape id="_x0000_s1039" type="#_x0000_t202" style="width:130;height:200;left:5344;position:absolute;top:647" filled="f" stroked="f">
              <v:textbox inset="0,0,0,0">
                <w:txbxContent>
                  <w:p>
                    <w:pPr>
                      <w:spacing w:before="0" w:line="199" w:lineRule="exact"/>
                      <w:ind w:left="0" w:right="0" w:firstLine="0"/>
                      <w:jc w:val="left"/>
                      <w:rPr>
                        <w:rFonts w:ascii="Times New Roman"/>
                        <w:i/>
                        <w:sz w:val="18"/>
                      </w:rPr>
                    </w:pPr>
                    <w:r>
                      <w:rPr>
                        <w:rFonts w:ascii="Times New Roman"/>
                        <w:i/>
                        <w:sz w:val="18"/>
                      </w:rPr>
                      <w:t>F</w:t>
                    </w:r>
                  </w:p>
                </w:txbxContent>
              </v:textbox>
            </v:shape>
          </v:group>
        </w:pict>
      </w:r>
      <w:r>
        <w:rPr>
          <w:rFonts w:ascii="Times New Roman"/>
          <w:i/>
          <w:w w:val="99"/>
          <w:sz w:val="21"/>
        </w:rPr>
        <w:t>M</w:t>
      </w:r>
    </w:p>
    <w:p>
      <w:pPr>
        <w:pStyle w:val="BodyText"/>
        <w:ind w:left="0"/>
        <w:rPr>
          <w:rFonts w:ascii="Times New Roman"/>
          <w:i/>
          <w:sz w:val="22"/>
        </w:rPr>
      </w:pPr>
    </w:p>
    <w:p>
      <w:pPr>
        <w:pStyle w:val="BodyText"/>
        <w:ind w:left="0"/>
        <w:rPr>
          <w:rFonts w:ascii="Times New Roman"/>
          <w:i/>
          <w:sz w:val="22"/>
        </w:rPr>
      </w:pPr>
    </w:p>
    <w:p>
      <w:pPr>
        <w:pStyle w:val="BodyText"/>
        <w:spacing w:before="5"/>
        <w:ind w:left="0"/>
        <w:rPr>
          <w:rFonts w:ascii="Times New Roman"/>
          <w:i/>
          <w:sz w:val="31"/>
        </w:rPr>
      </w:pPr>
    </w:p>
    <w:p>
      <w:pPr>
        <w:spacing w:before="0"/>
        <w:ind w:left="0" w:right="2710" w:firstLine="0"/>
        <w:jc w:val="right"/>
        <w:rPr>
          <w:rFonts w:ascii="Times New Roman"/>
          <w:i/>
          <w:sz w:val="21"/>
        </w:rPr>
      </w:pPr>
      <w:r>
        <w:rPr>
          <w:rFonts w:ascii="Times New Roman"/>
          <w:i/>
          <w:w w:val="99"/>
          <w:sz w:val="21"/>
        </w:rPr>
        <w:t>B</w:t>
      </w:r>
    </w:p>
    <w:p>
      <w:pPr>
        <w:tabs>
          <w:tab w:val="left" w:pos="3791"/>
          <w:tab w:val="left" w:pos="6687"/>
        </w:tabs>
        <w:spacing w:before="10"/>
        <w:ind w:left="1136" w:right="0" w:firstLine="0"/>
        <w:jc w:val="left"/>
        <w:rPr>
          <w:sz w:val="18"/>
        </w:rPr>
      </w:pPr>
      <w:r>
        <w:rPr>
          <w:position w:val="-2"/>
          <w:sz w:val="18"/>
        </w:rPr>
        <w:t>第</w:t>
      </w:r>
      <w:r>
        <w:rPr>
          <w:spacing w:val="-45"/>
          <w:position w:val="-2"/>
          <w:sz w:val="18"/>
        </w:rPr>
        <w:t xml:space="preserve"> </w:t>
      </w:r>
      <w:r>
        <w:rPr>
          <w:rFonts w:ascii="Times New Roman" w:eastAsia="Times New Roman"/>
          <w:position w:val="-2"/>
          <w:sz w:val="18"/>
        </w:rPr>
        <w:t>23</w:t>
      </w:r>
      <w:r>
        <w:rPr>
          <w:rFonts w:ascii="Times New Roman" w:eastAsia="Times New Roman"/>
          <w:spacing w:val="-1"/>
          <w:position w:val="-2"/>
          <w:sz w:val="18"/>
        </w:rPr>
        <w:t xml:space="preserve"> </w:t>
      </w:r>
      <w:r>
        <w:rPr>
          <w:position w:val="-2"/>
          <w:sz w:val="18"/>
        </w:rPr>
        <w:t>题图甲</w:t>
        <w:tab/>
      </w:r>
      <w:r>
        <w:rPr>
          <w:sz w:val="18"/>
        </w:rPr>
        <w:t>第</w:t>
      </w:r>
      <w:r>
        <w:rPr>
          <w:spacing w:val="-45"/>
          <w:sz w:val="18"/>
        </w:rPr>
        <w:t xml:space="preserve"> </w:t>
      </w:r>
      <w:r>
        <w:rPr>
          <w:rFonts w:ascii="Times New Roman" w:eastAsia="Times New Roman"/>
          <w:sz w:val="18"/>
        </w:rPr>
        <w:t>23</w:t>
      </w:r>
      <w:r>
        <w:rPr>
          <w:rFonts w:ascii="Times New Roman" w:eastAsia="Times New Roman"/>
          <w:spacing w:val="-1"/>
          <w:sz w:val="18"/>
        </w:rPr>
        <w:t xml:space="preserve"> </w:t>
      </w:r>
      <w:r>
        <w:rPr>
          <w:sz w:val="18"/>
        </w:rPr>
        <w:t>题图乙</w:t>
        <w:tab/>
      </w:r>
      <w:r>
        <w:rPr>
          <w:position w:val="-5"/>
          <w:sz w:val="18"/>
        </w:rPr>
        <w:t>第</w:t>
      </w:r>
      <w:r>
        <w:rPr>
          <w:spacing w:val="-47"/>
          <w:position w:val="-5"/>
          <w:sz w:val="18"/>
        </w:rPr>
        <w:t xml:space="preserve"> </w:t>
      </w:r>
      <w:r>
        <w:rPr>
          <w:rFonts w:ascii="Times New Roman" w:eastAsia="Times New Roman"/>
          <w:position w:val="-5"/>
          <w:sz w:val="18"/>
        </w:rPr>
        <w:t>23</w:t>
      </w:r>
      <w:r>
        <w:rPr>
          <w:rFonts w:ascii="Times New Roman" w:eastAsia="Times New Roman"/>
          <w:spacing w:val="-1"/>
          <w:position w:val="-5"/>
          <w:sz w:val="18"/>
        </w:rPr>
        <w:t xml:space="preserve"> </w:t>
      </w:r>
      <w:r>
        <w:rPr>
          <w:position w:val="-5"/>
          <w:sz w:val="18"/>
        </w:rPr>
        <w:t>题图丙</w:t>
      </w:r>
    </w:p>
    <w:p>
      <w:pPr>
        <w:pStyle w:val="ListParagraph"/>
        <w:numPr>
          <w:ilvl w:val="0"/>
          <w:numId w:val="10"/>
        </w:numPr>
        <w:tabs>
          <w:tab w:val="left" w:pos="540"/>
        </w:tabs>
        <w:spacing w:before="104" w:after="0" w:line="256" w:lineRule="auto"/>
        <w:ind w:left="539" w:right="313" w:hanging="420"/>
        <w:jc w:val="both"/>
        <w:rPr>
          <w:rFonts w:ascii="Calibri" w:eastAsia="Calibri"/>
          <w:sz w:val="21"/>
        </w:rPr>
      </w:pPr>
      <w:r>
        <w:rPr>
          <w:sz w:val="21"/>
        </w:rPr>
        <w:t>（</w:t>
      </w:r>
      <w:r>
        <w:rPr>
          <w:rFonts w:ascii="Times New Roman" w:eastAsia="Times New Roman"/>
          <w:sz w:val="21"/>
        </w:rPr>
        <w:t>4</w:t>
      </w:r>
      <w:r>
        <w:rPr>
          <w:rFonts w:ascii="Times New Roman" w:eastAsia="Times New Roman"/>
          <w:spacing w:val="-9"/>
          <w:sz w:val="21"/>
        </w:rPr>
        <w:t xml:space="preserve"> </w:t>
      </w:r>
      <w:r>
        <w:rPr>
          <w:spacing w:val="-3"/>
          <w:sz w:val="21"/>
        </w:rPr>
        <w:t>分</w:t>
      </w:r>
      <w:r>
        <w:rPr>
          <w:sz w:val="21"/>
        </w:rPr>
        <w:t>）</w:t>
      </w:r>
      <w:r>
        <w:rPr>
          <w:rFonts w:ascii="新宋体" w:eastAsia="新宋体" w:hint="eastAsia"/>
          <w:spacing w:val="-8"/>
          <w:sz w:val="21"/>
        </w:rPr>
        <w:t xml:space="preserve">甲、乙两地的距离是 </w:t>
      </w:r>
      <w:r>
        <w:rPr>
          <w:rFonts w:ascii="Times New Roman" w:eastAsia="Times New Roman"/>
          <w:sz w:val="21"/>
        </w:rPr>
        <w:t>900km</w:t>
      </w:r>
      <w:r>
        <w:rPr>
          <w:rFonts w:ascii="新宋体" w:eastAsia="新宋体" w:hint="eastAsia"/>
          <w:spacing w:val="-7"/>
          <w:sz w:val="21"/>
        </w:rPr>
        <w:t xml:space="preserve">，一列动车从早上 </w:t>
      </w:r>
      <w:r>
        <w:rPr>
          <w:rFonts w:ascii="Times New Roman" w:eastAsia="Times New Roman"/>
          <w:sz w:val="21"/>
        </w:rPr>
        <w:t>9</w:t>
      </w:r>
      <w:r>
        <w:rPr>
          <w:rFonts w:ascii="新宋体" w:eastAsia="新宋体" w:hint="eastAsia"/>
          <w:sz w:val="21"/>
        </w:rPr>
        <w:t>：</w:t>
      </w:r>
      <w:r>
        <w:rPr>
          <w:rFonts w:ascii="Times New Roman" w:eastAsia="Times New Roman"/>
          <w:sz w:val="21"/>
        </w:rPr>
        <w:t>30</w:t>
      </w:r>
      <w:r>
        <w:rPr>
          <w:rFonts w:ascii="Times New Roman" w:eastAsia="Times New Roman"/>
          <w:spacing w:val="-6"/>
          <w:sz w:val="21"/>
        </w:rPr>
        <w:t xml:space="preserve"> </w:t>
      </w:r>
      <w:r>
        <w:rPr>
          <w:rFonts w:ascii="新宋体" w:eastAsia="新宋体" w:hint="eastAsia"/>
          <w:spacing w:val="-1"/>
          <w:sz w:val="21"/>
        </w:rPr>
        <w:t>出发开往乙地，途中停靠了几个</w:t>
      </w:r>
      <w:r>
        <w:rPr>
          <w:rFonts w:ascii="新宋体" w:eastAsia="新宋体" w:hint="eastAsia"/>
          <w:spacing w:val="-10"/>
          <w:sz w:val="21"/>
        </w:rPr>
        <w:t xml:space="preserve">站，在当日 </w:t>
      </w:r>
      <w:r>
        <w:rPr>
          <w:rFonts w:ascii="Times New Roman" w:eastAsia="Times New Roman"/>
          <w:sz w:val="21"/>
        </w:rPr>
        <w:t>14</w:t>
      </w:r>
      <w:r>
        <w:rPr>
          <w:rFonts w:ascii="新宋体" w:eastAsia="新宋体" w:hint="eastAsia"/>
          <w:sz w:val="21"/>
        </w:rPr>
        <w:t>：</w:t>
      </w:r>
      <w:r>
        <w:rPr>
          <w:rFonts w:ascii="Times New Roman" w:eastAsia="Times New Roman"/>
          <w:sz w:val="21"/>
        </w:rPr>
        <w:t>30</w:t>
      </w:r>
      <w:r>
        <w:rPr>
          <w:rFonts w:ascii="Times New Roman" w:eastAsia="Times New Roman"/>
          <w:spacing w:val="-4"/>
          <w:sz w:val="21"/>
        </w:rPr>
        <w:t xml:space="preserve"> </w:t>
      </w:r>
      <w:r>
        <w:rPr>
          <w:rFonts w:ascii="新宋体" w:eastAsia="新宋体" w:hint="eastAsia"/>
          <w:spacing w:val="-4"/>
          <w:sz w:val="21"/>
        </w:rPr>
        <w:t xml:space="preserve">到达乙地。动车行驶过程中以 </w:t>
      </w:r>
      <w:r>
        <w:rPr>
          <w:rFonts w:ascii="Times New Roman" w:eastAsia="Times New Roman"/>
          <w:sz w:val="21"/>
        </w:rPr>
        <w:t>216km/h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rFonts w:ascii="新宋体" w:eastAsia="新宋体" w:hint="eastAsia"/>
          <w:spacing w:val="-5"/>
          <w:sz w:val="21"/>
        </w:rPr>
        <w:t xml:space="preserve">的速度匀速通过一座长度为 </w:t>
      </w:r>
      <w:r>
        <w:rPr>
          <w:rFonts w:ascii="Times New Roman" w:eastAsia="Times New Roman"/>
          <w:sz w:val="21"/>
        </w:rPr>
        <w:t xml:space="preserve">1300m </w:t>
      </w:r>
      <w:r>
        <w:rPr>
          <w:rFonts w:ascii="新宋体" w:eastAsia="新宋体" w:hint="eastAsia"/>
          <w:spacing w:val="-3"/>
          <w:sz w:val="21"/>
        </w:rPr>
        <w:t xml:space="preserve">的桥梁，动车全部通过桥梁的时间是 </w:t>
      </w:r>
      <w:r>
        <w:rPr>
          <w:rFonts w:ascii="Times New Roman" w:eastAsia="Times New Roman"/>
          <w:sz w:val="21"/>
        </w:rPr>
        <w:t>25s</w:t>
      </w:r>
      <w:r>
        <w:rPr>
          <w:rFonts w:ascii="新宋体" w:eastAsia="新宋体" w:hint="eastAsia"/>
          <w:sz w:val="21"/>
        </w:rPr>
        <w:t>．求：</w:t>
      </w:r>
    </w:p>
    <w:p>
      <w:pPr>
        <w:pStyle w:val="ListParagraph"/>
        <w:numPr>
          <w:ilvl w:val="0"/>
          <w:numId w:val="5"/>
        </w:numPr>
        <w:tabs>
          <w:tab w:val="left" w:pos="918"/>
        </w:tabs>
        <w:spacing w:before="0" w:after="0" w:line="267" w:lineRule="exact"/>
        <w:ind w:left="917" w:right="0" w:hanging="526"/>
        <w:jc w:val="left"/>
        <w:rPr>
          <w:rFonts w:ascii="新宋体" w:eastAsia="新宋体" w:hint="eastAsia"/>
          <w:sz w:val="21"/>
        </w:rPr>
      </w:pPr>
      <w:r>
        <w:rPr>
          <w:rFonts w:ascii="新宋体" w:eastAsia="新宋体" w:hint="eastAsia"/>
          <w:sz w:val="21"/>
        </w:rPr>
        <w:t>动车从甲地开往乙地的平均速度是多少？</w:t>
      </w:r>
    </w:p>
    <w:p>
      <w:pPr>
        <w:pStyle w:val="ListParagraph"/>
        <w:numPr>
          <w:ilvl w:val="0"/>
          <w:numId w:val="5"/>
        </w:numPr>
        <w:tabs>
          <w:tab w:val="left" w:pos="918"/>
        </w:tabs>
        <w:spacing w:before="17" w:after="0" w:line="240" w:lineRule="auto"/>
        <w:ind w:left="917" w:right="0" w:hanging="526"/>
        <w:jc w:val="left"/>
        <w:rPr>
          <w:rFonts w:ascii="新宋体" w:eastAsia="新宋体" w:hint="eastAsia"/>
          <w:sz w:val="21"/>
        </w:rPr>
      </w:pPr>
      <w:r>
        <w:rPr>
          <w:rFonts w:ascii="新宋体" w:eastAsia="新宋体" w:hint="eastAsia"/>
          <w:sz w:val="21"/>
        </w:rPr>
        <w:t>该动车车身长度是多少？</w:t>
      </w:r>
    </w:p>
    <w:p>
      <w:pPr>
        <w:pStyle w:val="ListParagraph"/>
        <w:numPr>
          <w:ilvl w:val="0"/>
          <w:numId w:val="10"/>
        </w:numPr>
        <w:tabs>
          <w:tab w:val="left" w:pos="540"/>
        </w:tabs>
        <w:spacing w:before="19" w:after="0" w:line="254" w:lineRule="auto"/>
        <w:ind w:left="539" w:right="210" w:hanging="420"/>
        <w:jc w:val="left"/>
        <w:rPr>
          <w:rFonts w:ascii="Times New Roman" w:eastAsia="Times New Roman" w:hAnsi="Times New Roman"/>
          <w:sz w:val="21"/>
        </w:rPr>
      </w:pPr>
      <w:r>
        <w:rPr>
          <w:sz w:val="21"/>
        </w:rPr>
        <w:t>（</w:t>
      </w:r>
      <w:r>
        <w:rPr>
          <w:rFonts w:ascii="Times New Roman" w:eastAsia="Times New Roman" w:hAnsi="Times New Roman"/>
          <w:sz w:val="21"/>
        </w:rPr>
        <w:t>5</w:t>
      </w:r>
      <w:r>
        <w:rPr>
          <w:rFonts w:ascii="Times New Roman" w:eastAsia="Times New Roman" w:hAnsi="Times New Roman"/>
          <w:spacing w:val="-13"/>
          <w:sz w:val="21"/>
        </w:rPr>
        <w:t xml:space="preserve"> </w:t>
      </w:r>
      <w:r>
        <w:rPr>
          <w:sz w:val="21"/>
        </w:rPr>
        <w:t>分</w:t>
      </w:r>
      <w:r>
        <w:rPr>
          <w:spacing w:val="-37"/>
          <w:sz w:val="21"/>
        </w:rPr>
        <w:t>）</w:t>
      </w:r>
      <w:r>
        <w:rPr>
          <w:sz w:val="21"/>
        </w:rPr>
        <w:t>如图</w:t>
      </w:r>
      <w:r>
        <w:rPr>
          <w:rFonts w:ascii="Times New Roman" w:eastAsia="Times New Roman" w:hAnsi="Times New Roman"/>
          <w:sz w:val="21"/>
        </w:rPr>
        <w:t>(a)</w:t>
      </w:r>
      <w:r>
        <w:rPr>
          <w:spacing w:val="-9"/>
          <w:sz w:val="21"/>
        </w:rPr>
        <w:t xml:space="preserve">是小明和小红分别探究“水的沸腾”的实验装置，他们所用器材规格完全相同， </w:t>
      </w:r>
      <w:r>
        <w:rPr>
          <w:spacing w:val="-13"/>
          <w:sz w:val="21"/>
        </w:rPr>
        <w:t xml:space="preserve">同样将一定量的水加热 </w:t>
      </w:r>
      <w:r>
        <w:rPr>
          <w:rFonts w:ascii="Times New Roman" w:eastAsia="Times New Roman" w:hAnsi="Times New Roman"/>
          <w:sz w:val="21"/>
        </w:rPr>
        <w:t>16</w:t>
      </w:r>
      <w:r>
        <w:rPr>
          <w:rFonts w:ascii="Times New Roman" w:eastAsia="Times New Roman" w:hAnsi="Times New Roman"/>
          <w:spacing w:val="1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min.</w:t>
      </w:r>
    </w:p>
    <w:p>
      <w:pPr>
        <w:pStyle w:val="ListParagraph"/>
        <w:numPr>
          <w:ilvl w:val="0"/>
          <w:numId w:val="4"/>
        </w:numPr>
        <w:tabs>
          <w:tab w:val="left" w:pos="682"/>
          <w:tab w:val="left" w:pos="1412"/>
          <w:tab w:val="left" w:pos="1937"/>
        </w:tabs>
        <w:spacing w:before="3" w:after="0" w:line="254" w:lineRule="auto"/>
        <w:ind w:left="539" w:right="318" w:hanging="104"/>
        <w:jc w:val="left"/>
        <w:rPr>
          <w:rFonts w:ascii="Times New Roman" w:eastAsia="Times New Roman" w:hAnsi="Times New Roman"/>
          <w:sz w:val="21"/>
        </w:rPr>
      </w:pPr>
      <w:r>
        <w:rPr>
          <w:sz w:val="21"/>
        </w:rPr>
        <w:t>根据</w:t>
      </w:r>
      <w:r>
        <w:rPr>
          <w:sz w:val="21"/>
          <w:u w:val="double"/>
        </w:rPr>
        <w:t xml:space="preserve"> </w:t>
        <w:tab/>
        <w:t>▲</w:t>
        <w:tab/>
      </w:r>
      <w:r>
        <w:rPr>
          <w:rFonts w:ascii="Times New Roman" w:eastAsia="Times New Roman" w:hAnsi="Times New Roman"/>
          <w:w w:val="95"/>
          <w:sz w:val="21"/>
        </w:rPr>
        <w:t>(</w:t>
      </w:r>
      <w:r>
        <w:rPr>
          <w:spacing w:val="-10"/>
          <w:w w:val="95"/>
          <w:sz w:val="21"/>
        </w:rPr>
        <w:t>填</w:t>
      </w:r>
      <w:r>
        <w:rPr>
          <w:w w:val="95"/>
          <w:sz w:val="21"/>
        </w:rPr>
        <w:t>“甲</w:t>
      </w:r>
      <w:r>
        <w:rPr>
          <w:spacing w:val="-13"/>
          <w:w w:val="95"/>
          <w:sz w:val="21"/>
        </w:rPr>
        <w:t>”</w:t>
      </w:r>
      <w:r>
        <w:rPr>
          <w:spacing w:val="-10"/>
          <w:w w:val="95"/>
          <w:sz w:val="21"/>
        </w:rPr>
        <w:t>或</w:t>
      </w:r>
      <w:r>
        <w:rPr>
          <w:w w:val="95"/>
          <w:sz w:val="21"/>
        </w:rPr>
        <w:t>“乙</w:t>
      </w:r>
      <w:r>
        <w:rPr>
          <w:spacing w:val="-5"/>
          <w:w w:val="95"/>
          <w:sz w:val="21"/>
        </w:rPr>
        <w:t>”</w:t>
      </w:r>
      <w:r>
        <w:rPr>
          <w:rFonts w:ascii="Times New Roman" w:eastAsia="Times New Roman" w:hAnsi="Times New Roman"/>
          <w:spacing w:val="-5"/>
          <w:w w:val="95"/>
          <w:sz w:val="21"/>
        </w:rPr>
        <w:t>)</w:t>
      </w:r>
      <w:r>
        <w:rPr>
          <w:w w:val="95"/>
          <w:sz w:val="21"/>
        </w:rPr>
        <w:t>图</w:t>
      </w:r>
      <w:r>
        <w:rPr>
          <w:spacing w:val="-13"/>
          <w:w w:val="95"/>
          <w:sz w:val="21"/>
        </w:rPr>
        <w:t>，</w:t>
      </w:r>
      <w:r>
        <w:rPr>
          <w:w w:val="95"/>
          <w:sz w:val="21"/>
        </w:rPr>
        <w:t>说明水已沸腾</w:t>
      </w:r>
      <w:r>
        <w:rPr>
          <w:rFonts w:ascii="Times New Roman" w:eastAsia="Times New Roman" w:hAnsi="Times New Roman"/>
          <w:w w:val="95"/>
          <w:sz w:val="21"/>
        </w:rPr>
        <w:t>.</w:t>
      </w:r>
      <w:r>
        <w:rPr>
          <w:w w:val="95"/>
          <w:sz w:val="21"/>
        </w:rPr>
        <w:t>根据实验数据</w:t>
      </w:r>
      <w:r>
        <w:rPr>
          <w:spacing w:val="-10"/>
          <w:w w:val="95"/>
          <w:sz w:val="21"/>
        </w:rPr>
        <w:t>，</w:t>
      </w:r>
      <w:r>
        <w:rPr>
          <w:w w:val="95"/>
          <w:sz w:val="21"/>
        </w:rPr>
        <w:t>在图</w:t>
      </w:r>
      <w:r>
        <w:rPr>
          <w:rFonts w:ascii="Times New Roman" w:eastAsia="Times New Roman" w:hAnsi="Times New Roman"/>
          <w:w w:val="95"/>
          <w:sz w:val="21"/>
        </w:rPr>
        <w:t>(b)</w:t>
      </w:r>
      <w:r>
        <w:rPr>
          <w:w w:val="95"/>
          <w:sz w:val="21"/>
        </w:rPr>
        <w:t xml:space="preserve">中画出了水的温  </w:t>
      </w:r>
      <w:r>
        <w:rPr>
          <w:sz w:val="21"/>
        </w:rPr>
        <w:t>度随时间变化的图像</w:t>
      </w:r>
      <w:r>
        <w:rPr>
          <w:rFonts w:ascii="Times New Roman" w:eastAsia="Times New Roman" w:hAnsi="Times New Roman"/>
          <w:sz w:val="21"/>
        </w:rPr>
        <w:t>.</w:t>
      </w:r>
    </w:p>
    <w:p>
      <w:pPr>
        <w:pStyle w:val="ListParagraph"/>
        <w:numPr>
          <w:ilvl w:val="0"/>
          <w:numId w:val="4"/>
        </w:numPr>
        <w:tabs>
          <w:tab w:val="left" w:pos="682"/>
          <w:tab w:val="left" w:pos="3644"/>
          <w:tab w:val="left" w:pos="4169"/>
          <w:tab w:val="left" w:pos="8449"/>
          <w:tab w:val="left" w:pos="8971"/>
        </w:tabs>
        <w:spacing w:before="3" w:after="0" w:line="256" w:lineRule="auto"/>
        <w:ind w:left="539" w:right="215" w:hanging="104"/>
        <w:jc w:val="left"/>
        <w:rPr>
          <w:sz w:val="21"/>
        </w:rPr>
      </w:pPr>
      <w:r>
        <w:rPr>
          <w:sz w:val="21"/>
        </w:rPr>
        <w:t>从图像可以看出</w:t>
      </w:r>
      <w:r>
        <w:rPr>
          <w:spacing w:val="-80"/>
          <w:sz w:val="21"/>
        </w:rPr>
        <w:t>，</w:t>
      </w:r>
      <w:r>
        <w:rPr>
          <w:sz w:val="21"/>
        </w:rPr>
        <w:t>水的沸点是</w:t>
      </w:r>
      <w:r>
        <w:rPr>
          <w:sz w:val="21"/>
          <w:u w:val="double"/>
        </w:rPr>
        <w:t xml:space="preserve"> </w:t>
        <w:tab/>
        <w:t>▲</w:t>
        <w:tab/>
      </w:r>
      <w:r>
        <w:rPr>
          <w:sz w:val="21"/>
        </w:rPr>
        <w:t>℃</w:t>
      </w:r>
      <w:r>
        <w:rPr>
          <w:rFonts w:ascii="Times New Roman" w:eastAsia="Times New Roman" w:hAnsi="Times New Roman"/>
          <w:sz w:val="21"/>
        </w:rPr>
        <w:t>.</w:t>
      </w:r>
      <w:r>
        <w:rPr>
          <w:sz w:val="21"/>
        </w:rPr>
        <w:t>为了说明水沸腾过程中是否需要吸热</w:t>
      </w:r>
      <w:r>
        <w:rPr>
          <w:spacing w:val="-77"/>
          <w:sz w:val="21"/>
        </w:rPr>
        <w:t>，</w:t>
      </w:r>
      <w:r>
        <w:rPr>
          <w:sz w:val="21"/>
        </w:rPr>
        <w:t>应</w:t>
      </w:r>
      <w:r>
        <w:rPr>
          <w:sz w:val="21"/>
          <w:u w:val="double"/>
        </w:rPr>
        <w:t xml:space="preserve"> </w:t>
        <w:tab/>
        <w:t>▲</w:t>
        <w:tab/>
      </w:r>
      <w:r>
        <w:rPr>
          <w:spacing w:val="-16"/>
          <w:sz w:val="21"/>
        </w:rPr>
        <w:t xml:space="preserve">， </w:t>
      </w:r>
      <w:r>
        <w:rPr>
          <w:sz w:val="21"/>
        </w:rPr>
        <w:t>观察水是否继续沸腾。</w:t>
      </w:r>
    </w:p>
    <w:p>
      <w:pPr>
        <w:pStyle w:val="ListParagraph"/>
        <w:numPr>
          <w:ilvl w:val="0"/>
          <w:numId w:val="4"/>
        </w:numPr>
        <w:tabs>
          <w:tab w:val="left" w:pos="682"/>
          <w:tab w:val="left" w:pos="5612"/>
          <w:tab w:val="left" w:pos="6137"/>
        </w:tabs>
        <w:spacing w:before="0" w:after="0" w:line="267" w:lineRule="exact"/>
        <w:ind w:left="681" w:right="0" w:hanging="247"/>
        <w:jc w:val="left"/>
        <w:rPr>
          <w:rFonts w:ascii="Times New Roman" w:eastAsia="Times New Roman" w:hAnsi="Times New Roman"/>
          <w:sz w:val="21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1613819</wp:posOffset>
            </wp:positionH>
            <wp:positionV relativeFrom="paragraph">
              <wp:posOffset>238001</wp:posOffset>
            </wp:positionV>
            <wp:extent cx="3377466" cy="1258824"/>
            <wp:effectExtent l="0" t="0" r="0" b="0"/>
            <wp:wrapTopAndBottom/>
            <wp:docPr id="37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1.jpeg"/>
                    <pic:cNvPicPr/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7466" cy="12588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968275</wp:posOffset>
            </wp:positionH>
            <wp:positionV relativeFrom="paragraph">
              <wp:posOffset>1724958</wp:posOffset>
            </wp:positionV>
            <wp:extent cx="4604376" cy="1483614"/>
            <wp:effectExtent l="0" t="0" r="0" b="0"/>
            <wp:wrapTopAndBottom/>
            <wp:docPr id="39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2.jpeg"/>
                    <pic:cNvPicPr/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04376" cy="14836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小红把水加热到沸腾，所用时间比小明长的原因是</w:t>
      </w:r>
      <w:r>
        <w:rPr>
          <w:sz w:val="21"/>
          <w:u w:val="double"/>
        </w:rPr>
        <w:t xml:space="preserve"> </w:t>
        <w:tab/>
        <w:t>▲</w:t>
        <w:tab/>
      </w:r>
      <w:r>
        <w:rPr>
          <w:rFonts w:ascii="Times New Roman" w:eastAsia="Times New Roman" w:hAnsi="Times New Roman"/>
          <w:sz w:val="21"/>
        </w:rPr>
        <w:t>.</w:t>
      </w:r>
    </w:p>
    <w:p>
      <w:pPr>
        <w:pStyle w:val="BodyText"/>
        <w:spacing w:before="3"/>
        <w:ind w:left="0"/>
        <w:rPr>
          <w:rFonts w:ascii="Times New Roman"/>
          <w:sz w:val="25"/>
        </w:rPr>
      </w:pPr>
    </w:p>
    <w:p>
      <w:pPr>
        <w:pStyle w:val="ListParagraph"/>
        <w:numPr>
          <w:ilvl w:val="0"/>
          <w:numId w:val="4"/>
        </w:numPr>
        <w:tabs>
          <w:tab w:val="left" w:pos="682"/>
          <w:tab w:val="left" w:pos="2744"/>
          <w:tab w:val="left" w:pos="3269"/>
        </w:tabs>
        <w:spacing w:before="83" w:after="0" w:line="256" w:lineRule="auto"/>
        <w:ind w:left="539" w:right="215" w:hanging="104"/>
        <w:jc w:val="left"/>
        <w:rPr>
          <w:rFonts w:ascii="Times New Roman" w:eastAsia="Times New Roman" w:hAnsi="Times New Roman"/>
          <w:sz w:val="21"/>
        </w:rPr>
      </w:pPr>
      <w:r>
        <w:rPr>
          <w:sz w:val="21"/>
        </w:rPr>
        <w:t>取走酒精灯，将装有海波的大试管放入上面实验的热水中，如图</w:t>
      </w:r>
      <w:r>
        <w:rPr>
          <w:rFonts w:ascii="Times New Roman" w:eastAsia="Times New Roman" w:hAnsi="Times New Roman"/>
          <w:sz w:val="21"/>
        </w:rPr>
        <w:t>(c)</w:t>
      </w:r>
      <w:r>
        <w:rPr>
          <w:sz w:val="21"/>
        </w:rPr>
        <w:t>所示</w:t>
      </w:r>
      <w:r>
        <w:rPr>
          <w:rFonts w:ascii="Times New Roman" w:eastAsia="Times New Roman" w:hAnsi="Times New Roman"/>
          <w:sz w:val="21"/>
        </w:rPr>
        <w:t>.</w:t>
      </w:r>
      <w:r>
        <w:rPr>
          <w:sz w:val="21"/>
        </w:rPr>
        <w:t>根据温度计</w:t>
      </w:r>
      <w:r>
        <w:rPr>
          <w:spacing w:val="-51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A</w:t>
      </w:r>
      <w:r>
        <w:rPr>
          <w:rFonts w:ascii="Times New Roman" w:eastAsia="Times New Roman" w:hAnsi="Times New Roman"/>
          <w:spacing w:val="-1"/>
          <w:sz w:val="21"/>
        </w:rPr>
        <w:t xml:space="preserve"> </w:t>
      </w:r>
      <w:r>
        <w:rPr>
          <w:sz w:val="21"/>
        </w:rPr>
        <w:t>和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 xml:space="preserve">B </w:t>
      </w:r>
      <w:r>
        <w:rPr>
          <w:sz w:val="21"/>
        </w:rPr>
        <w:t>的示数</w:t>
      </w:r>
      <w:r>
        <w:rPr>
          <w:spacing w:val="-8"/>
          <w:sz w:val="21"/>
        </w:rPr>
        <w:t>，</w:t>
      </w:r>
      <w:r>
        <w:rPr>
          <w:sz w:val="21"/>
        </w:rPr>
        <w:t>绘制了海波和热水的温度随时间变化的图像如图</w:t>
      </w:r>
      <w:r>
        <w:rPr>
          <w:rFonts w:ascii="Times New Roman" w:eastAsia="Times New Roman" w:hAnsi="Times New Roman"/>
          <w:sz w:val="21"/>
        </w:rPr>
        <w:t>(d)</w:t>
      </w:r>
      <w:r>
        <w:rPr>
          <w:sz w:val="21"/>
        </w:rPr>
        <w:t>所示</w:t>
      </w:r>
      <w:r>
        <w:rPr>
          <w:rFonts w:ascii="Times New Roman" w:eastAsia="Times New Roman" w:hAnsi="Times New Roman"/>
          <w:sz w:val="21"/>
        </w:rPr>
        <w:t>.</w:t>
      </w:r>
      <w:r>
        <w:rPr>
          <w:sz w:val="21"/>
        </w:rPr>
        <w:t>由图像可知</w:t>
      </w:r>
      <w:r>
        <w:rPr>
          <w:spacing w:val="-8"/>
          <w:sz w:val="21"/>
        </w:rPr>
        <w:t>，</w:t>
      </w:r>
      <w:r>
        <w:rPr>
          <w:sz w:val="21"/>
        </w:rPr>
        <w:t>在第</w:t>
      </w:r>
      <w:r>
        <w:rPr>
          <w:spacing w:val="-57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8</w:t>
      </w:r>
      <w:r>
        <w:rPr>
          <w:rFonts w:ascii="Times New Roman" w:eastAsia="Times New Roman" w:hAnsi="Times New Roman"/>
          <w:spacing w:val="-6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min</w:t>
      </w:r>
      <w:r>
        <w:rPr>
          <w:rFonts w:ascii="Times New Roman" w:eastAsia="Times New Roman" w:hAnsi="Times New Roman"/>
          <w:spacing w:val="-5"/>
          <w:sz w:val="21"/>
        </w:rPr>
        <w:t xml:space="preserve"> </w:t>
      </w:r>
      <w:r>
        <w:rPr>
          <w:sz w:val="21"/>
        </w:rPr>
        <w:t xml:space="preserve">时， </w:t>
      </w:r>
      <w:r>
        <w:rPr>
          <w:spacing w:val="-1"/>
          <w:w w:val="99"/>
          <w:sz w:val="21"/>
        </w:rPr>
        <w:t>大</w:t>
      </w:r>
      <w:r>
        <w:rPr>
          <w:spacing w:val="2"/>
          <w:w w:val="99"/>
          <w:sz w:val="21"/>
        </w:rPr>
        <w:t>试</w:t>
      </w:r>
      <w:r>
        <w:rPr>
          <w:spacing w:val="-1"/>
          <w:w w:val="99"/>
          <w:sz w:val="21"/>
        </w:rPr>
        <w:t>管</w:t>
      </w:r>
      <w:r>
        <w:rPr>
          <w:spacing w:val="2"/>
          <w:w w:val="99"/>
          <w:sz w:val="21"/>
        </w:rPr>
        <w:t>内</w:t>
      </w:r>
      <w:r>
        <w:rPr>
          <w:spacing w:val="-1"/>
          <w:w w:val="99"/>
          <w:sz w:val="21"/>
        </w:rPr>
        <w:t>的</w:t>
      </w:r>
      <w:r>
        <w:rPr>
          <w:spacing w:val="2"/>
          <w:w w:val="99"/>
          <w:sz w:val="21"/>
        </w:rPr>
        <w:t>海</w:t>
      </w:r>
      <w:r>
        <w:rPr>
          <w:spacing w:val="-1"/>
          <w:w w:val="99"/>
          <w:sz w:val="21"/>
        </w:rPr>
        <w:t>波</w:t>
      </w:r>
      <w:r>
        <w:rPr>
          <w:spacing w:val="2"/>
          <w:w w:val="99"/>
          <w:sz w:val="21"/>
        </w:rPr>
        <w:t>处</w:t>
      </w:r>
      <w:r>
        <w:rPr>
          <w:spacing w:val="1"/>
          <w:w w:val="99"/>
          <w:sz w:val="21"/>
        </w:rPr>
        <w:t>于</w:t>
      </w:r>
      <w:r>
        <w:rPr>
          <w:rFonts w:ascii="Times New Roman" w:eastAsia="Times New Roman" w:hAnsi="Times New Roman"/>
          <w:w w:val="99"/>
          <w:sz w:val="21"/>
          <w:u w:val="double"/>
        </w:rPr>
        <w:t xml:space="preserve"> </w:t>
      </w:r>
      <w:r>
        <w:rPr>
          <w:rFonts w:ascii="Times New Roman" w:eastAsia="Times New Roman" w:hAnsi="Times New Roman"/>
          <w:sz w:val="21"/>
          <w:u w:val="double"/>
        </w:rPr>
        <w:tab/>
      </w:r>
      <w:r>
        <w:rPr>
          <w:w w:val="99"/>
          <w:sz w:val="21"/>
          <w:u w:val="double"/>
        </w:rPr>
        <w:t>▲</w:t>
      </w:r>
      <w:r>
        <w:rPr>
          <w:sz w:val="21"/>
          <w:u w:val="double"/>
        </w:rPr>
        <w:tab/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 w:hAnsi="Times New Roman"/>
          <w:spacing w:val="2"/>
          <w:w w:val="99"/>
          <w:sz w:val="21"/>
        </w:rPr>
        <w:t>(</w:t>
      </w:r>
      <w:r>
        <w:rPr>
          <w:spacing w:val="-1"/>
          <w:w w:val="99"/>
          <w:sz w:val="21"/>
        </w:rPr>
        <w:t>填</w:t>
      </w:r>
      <w:r>
        <w:rPr>
          <w:spacing w:val="2"/>
          <w:w w:val="99"/>
          <w:sz w:val="21"/>
        </w:rPr>
        <w:t>“</w:t>
      </w:r>
      <w:r>
        <w:rPr>
          <w:spacing w:val="-1"/>
          <w:w w:val="99"/>
          <w:sz w:val="21"/>
        </w:rPr>
        <w:t>固</w:t>
      </w:r>
      <w:r>
        <w:rPr>
          <w:spacing w:val="-104"/>
          <w:w w:val="99"/>
          <w:sz w:val="21"/>
        </w:rPr>
        <w:t>”</w:t>
      </w:r>
      <w:r>
        <w:rPr>
          <w:spacing w:val="-1"/>
          <w:w w:val="99"/>
          <w:sz w:val="21"/>
        </w:rPr>
        <w:t>“</w:t>
      </w:r>
      <w:r>
        <w:rPr>
          <w:spacing w:val="2"/>
          <w:w w:val="99"/>
          <w:sz w:val="21"/>
        </w:rPr>
        <w:t>液</w:t>
      </w:r>
      <w:r>
        <w:rPr>
          <w:spacing w:val="-1"/>
          <w:w w:val="99"/>
          <w:sz w:val="21"/>
        </w:rPr>
        <w:t>”</w:t>
      </w:r>
      <w:r>
        <w:rPr>
          <w:spacing w:val="2"/>
          <w:w w:val="99"/>
          <w:sz w:val="21"/>
        </w:rPr>
        <w:t>或</w:t>
      </w:r>
      <w:r>
        <w:rPr>
          <w:spacing w:val="-1"/>
          <w:w w:val="99"/>
          <w:sz w:val="21"/>
        </w:rPr>
        <w:t>“固</w:t>
      </w:r>
      <w:r>
        <w:rPr>
          <w:spacing w:val="2"/>
          <w:w w:val="99"/>
          <w:sz w:val="21"/>
        </w:rPr>
        <w:t>液</w:t>
      </w:r>
      <w:r>
        <w:rPr>
          <w:spacing w:val="-1"/>
          <w:w w:val="99"/>
          <w:sz w:val="21"/>
        </w:rPr>
        <w:t>共</w:t>
      </w:r>
      <w:r>
        <w:rPr>
          <w:spacing w:val="2"/>
          <w:w w:val="99"/>
          <w:sz w:val="21"/>
        </w:rPr>
        <w:t>存”</w:t>
      </w:r>
      <w:r>
        <w:rPr>
          <w:rFonts w:ascii="Times New Roman" w:eastAsia="Times New Roman" w:hAnsi="Times New Roman"/>
          <w:w w:val="99"/>
          <w:sz w:val="21"/>
        </w:rPr>
        <w:t>)</w:t>
      </w:r>
      <w:r>
        <w:rPr>
          <w:spacing w:val="2"/>
          <w:w w:val="99"/>
          <w:sz w:val="21"/>
        </w:rPr>
        <w:t>态</w:t>
      </w:r>
      <w:r>
        <w:rPr>
          <w:rFonts w:ascii="Times New Roman" w:eastAsia="Times New Roman" w:hAnsi="Times New Roman"/>
          <w:w w:val="99"/>
          <w:sz w:val="21"/>
        </w:rPr>
        <w:t>.</w:t>
      </w:r>
    </w:p>
    <w:p>
      <w:pPr>
        <w:pStyle w:val="ListParagraph"/>
        <w:numPr>
          <w:ilvl w:val="0"/>
          <w:numId w:val="10"/>
        </w:numPr>
        <w:tabs>
          <w:tab w:val="left" w:pos="540"/>
        </w:tabs>
        <w:spacing w:before="0" w:after="0" w:line="256" w:lineRule="auto"/>
        <w:ind w:left="539" w:right="318" w:hanging="420"/>
        <w:jc w:val="left"/>
        <w:rPr>
          <w:sz w:val="21"/>
        </w:rPr>
      </w:pPr>
      <w:r>
        <w:rPr>
          <w:spacing w:val="4"/>
          <w:w w:val="99"/>
          <w:sz w:val="21"/>
        </w:rPr>
        <w:t>（</w:t>
      </w:r>
      <w:r>
        <w:rPr>
          <w:w w:val="99"/>
          <w:sz w:val="21"/>
        </w:rPr>
        <w:t>5</w:t>
      </w:r>
      <w:r>
        <w:rPr>
          <w:spacing w:val="-52"/>
          <w:sz w:val="21"/>
        </w:rPr>
        <w:t xml:space="preserve"> </w:t>
      </w:r>
      <w:r>
        <w:rPr>
          <w:spacing w:val="2"/>
          <w:w w:val="99"/>
          <w:sz w:val="21"/>
        </w:rPr>
        <w:t>分</w:t>
      </w:r>
      <w:r>
        <w:rPr>
          <w:spacing w:val="4"/>
          <w:w w:val="99"/>
          <w:sz w:val="21"/>
        </w:rPr>
        <w:t>）</w:t>
      </w:r>
      <w:r>
        <w:rPr>
          <w:spacing w:val="2"/>
          <w:w w:val="99"/>
          <w:sz w:val="21"/>
        </w:rPr>
        <w:t>自制针孔照相机</w:t>
      </w:r>
      <w:r>
        <w:rPr>
          <w:rFonts w:ascii="Times New Roman" w:eastAsia="Times New Roman"/>
          <w:spacing w:val="2"/>
          <w:w w:val="99"/>
          <w:sz w:val="21"/>
        </w:rPr>
        <w:t>.</w:t>
      </w:r>
      <w:r>
        <w:rPr>
          <w:spacing w:val="2"/>
          <w:w w:val="99"/>
          <w:sz w:val="21"/>
        </w:rPr>
        <w:t>在外套筒的一端蒙上带孔的黑纸（</w:t>
      </w:r>
      <w:r>
        <w:rPr>
          <w:w w:val="99"/>
          <w:sz w:val="21"/>
        </w:rPr>
        <w:t>图</w:t>
      </w:r>
      <w:r>
        <w:rPr>
          <w:spacing w:val="-50"/>
          <w:sz w:val="21"/>
        </w:rPr>
        <w:t xml:space="preserve"> </w:t>
      </w:r>
      <w:r>
        <w:rPr>
          <w:rFonts w:ascii="Times New Roman" w:eastAsia="Times New Roman"/>
          <w:spacing w:val="2"/>
          <w:w w:val="99"/>
          <w:sz w:val="21"/>
        </w:rPr>
        <w:t>C</w:t>
      </w:r>
      <w:r>
        <w:rPr>
          <w:rFonts w:ascii="Times New Roman" w:eastAsia="Times New Roman"/>
          <w:spacing w:val="-3"/>
          <w:w w:val="99"/>
          <w:sz w:val="21"/>
        </w:rPr>
        <w:t>-</w:t>
      </w:r>
      <w:r>
        <w:rPr>
          <w:rFonts w:ascii="Times New Roman" w:eastAsia="Times New Roman"/>
          <w:spacing w:val="5"/>
          <w:w w:val="99"/>
          <w:sz w:val="21"/>
        </w:rPr>
        <w:t>1</w:t>
      </w:r>
      <w:r>
        <w:rPr>
          <w:spacing w:val="-104"/>
          <w:w w:val="99"/>
          <w:sz w:val="21"/>
        </w:rPr>
        <w:t>）</w:t>
      </w:r>
      <w:r>
        <w:rPr>
          <w:spacing w:val="2"/>
          <w:w w:val="99"/>
          <w:sz w:val="21"/>
        </w:rPr>
        <w:t>，在内套筒</w:t>
      </w:r>
      <w:r>
        <w:rPr>
          <w:spacing w:val="4"/>
          <w:w w:val="99"/>
          <w:sz w:val="21"/>
        </w:rPr>
        <w:t>（</w:t>
      </w:r>
      <w:r>
        <w:rPr>
          <w:spacing w:val="2"/>
          <w:w w:val="99"/>
          <w:sz w:val="21"/>
        </w:rPr>
        <w:t>略小</w:t>
      </w:r>
      <w:r>
        <w:rPr>
          <w:spacing w:val="4"/>
          <w:w w:val="99"/>
          <w:sz w:val="21"/>
        </w:rPr>
        <w:t>）</w:t>
      </w:r>
      <w:r>
        <w:rPr>
          <w:spacing w:val="1"/>
          <w:w w:val="99"/>
          <w:sz w:val="21"/>
        </w:rPr>
        <w:t>的一</w:t>
      </w:r>
      <w:r>
        <w:rPr>
          <w:spacing w:val="-1"/>
          <w:w w:val="99"/>
          <w:sz w:val="21"/>
        </w:rPr>
        <w:t>端蒙上塑料薄膜当光屏（</w:t>
      </w:r>
      <w:r>
        <w:rPr>
          <w:w w:val="99"/>
          <w:sz w:val="21"/>
        </w:rPr>
        <w:t>图</w:t>
      </w:r>
      <w:r>
        <w:rPr>
          <w:spacing w:val="-50"/>
          <w:sz w:val="21"/>
        </w:rPr>
        <w:t xml:space="preserve"> </w:t>
      </w:r>
      <w:r>
        <w:rPr>
          <w:rFonts w:ascii="Times New Roman" w:eastAsia="Times New Roman"/>
          <w:spacing w:val="-1"/>
          <w:w w:val="99"/>
          <w:sz w:val="21"/>
        </w:rPr>
        <w:t>C</w:t>
      </w:r>
      <w:r>
        <w:rPr>
          <w:rFonts w:ascii="Times New Roman" w:eastAsia="Times New Roman"/>
          <w:w w:val="99"/>
          <w:sz w:val="21"/>
        </w:rPr>
        <w:t>-</w:t>
      </w:r>
      <w:r>
        <w:rPr>
          <w:rFonts w:ascii="Times New Roman" w:eastAsia="Times New Roman"/>
          <w:spacing w:val="1"/>
          <w:w w:val="99"/>
          <w:sz w:val="21"/>
        </w:rPr>
        <w:t>2</w:t>
      </w:r>
      <w:r>
        <w:rPr>
          <w:spacing w:val="-104"/>
          <w:w w:val="99"/>
          <w:sz w:val="21"/>
        </w:rPr>
        <w:t>）</w:t>
      </w:r>
      <w:r>
        <w:rPr>
          <w:spacing w:val="-1"/>
          <w:w w:val="99"/>
          <w:sz w:val="21"/>
        </w:rPr>
        <w:t>，把内套筒装入外套筒中</w:t>
      </w:r>
      <w:r>
        <w:rPr>
          <w:spacing w:val="2"/>
          <w:w w:val="99"/>
          <w:sz w:val="21"/>
        </w:rPr>
        <w:t>（</w:t>
      </w:r>
      <w:r>
        <w:rPr>
          <w:w w:val="99"/>
          <w:sz w:val="21"/>
        </w:rPr>
        <w:t>图</w:t>
      </w:r>
      <w:r>
        <w:rPr>
          <w:spacing w:val="-50"/>
          <w:sz w:val="21"/>
        </w:rPr>
        <w:t xml:space="preserve"> </w:t>
      </w:r>
      <w:r>
        <w:rPr>
          <w:rFonts w:ascii="Times New Roman" w:eastAsia="Times New Roman"/>
          <w:spacing w:val="-1"/>
          <w:w w:val="99"/>
          <w:sz w:val="21"/>
        </w:rPr>
        <w:t>C</w:t>
      </w:r>
      <w:r>
        <w:rPr>
          <w:rFonts w:ascii="Times New Roman" w:eastAsia="Times New Roman"/>
          <w:w w:val="99"/>
          <w:sz w:val="21"/>
        </w:rPr>
        <w:t>-</w:t>
      </w:r>
      <w:r>
        <w:rPr>
          <w:rFonts w:ascii="Times New Roman" w:eastAsia="Times New Roman"/>
          <w:spacing w:val="1"/>
          <w:w w:val="99"/>
          <w:sz w:val="21"/>
        </w:rPr>
        <w:t>3</w:t>
      </w:r>
      <w:r>
        <w:rPr>
          <w:spacing w:val="-1"/>
          <w:w w:val="99"/>
          <w:sz w:val="21"/>
        </w:rPr>
        <w:t>）</w:t>
      </w:r>
      <w:r>
        <w:rPr>
          <w:rFonts w:ascii="Times New Roman" w:eastAsia="Times New Roman"/>
          <w:w w:val="99"/>
          <w:sz w:val="21"/>
        </w:rPr>
        <w:t>.</w:t>
      </w:r>
    </w:p>
    <w:p>
      <w:pPr>
        <w:spacing w:after="0" w:line="256" w:lineRule="auto"/>
        <w:jc w:val="left"/>
        <w:rPr>
          <w:sz w:val="21"/>
        </w:rPr>
        <w:sectPr>
          <w:pgSz w:w="10320" w:h="14580"/>
          <w:pgMar w:top="620" w:right="360" w:bottom="720" w:left="560" w:header="0" w:footer="539"/>
          <w:cols w:space="708"/>
        </w:sectPr>
      </w:pPr>
    </w:p>
    <w:p>
      <w:pPr>
        <w:pStyle w:val="BodyText"/>
        <w:spacing w:before="37" w:line="252" w:lineRule="auto"/>
        <w:ind w:right="313"/>
        <w:jc w:val="both"/>
      </w:pPr>
      <w:r>
        <w:rPr>
          <w:spacing w:val="14"/>
          <w:w w:val="99"/>
          <w:position w:val="1"/>
        </w:rPr>
        <w:t>（</w:t>
      </w:r>
      <w:r>
        <w:rPr>
          <w:rFonts w:ascii="Times New Roman" w:eastAsia="Times New Roman" w:hAnsi="Times New Roman"/>
          <w:w w:val="102"/>
          <w:sz w:val="19"/>
        </w:rPr>
        <w:t>1</w:t>
      </w:r>
      <w:r>
        <w:rPr>
          <w:rFonts w:ascii="Times New Roman" w:eastAsia="Times New Roman" w:hAnsi="Times New Roman"/>
          <w:sz w:val="19"/>
        </w:rPr>
        <w:t xml:space="preserve"> </w:t>
      </w:r>
      <w:r>
        <w:rPr>
          <w:spacing w:val="2"/>
          <w:w w:val="99"/>
          <w:position w:val="1"/>
        </w:rPr>
        <w:t>）</w:t>
      </w:r>
      <w:r>
        <w:rPr>
          <w:spacing w:val="-1"/>
          <w:w w:val="99"/>
          <w:position w:val="1"/>
        </w:rPr>
        <w:t>使用针孔照相机时，小孔对着</w:t>
      </w:r>
      <w:r>
        <w:rPr>
          <w:rFonts w:ascii="Times New Roman" w:eastAsia="Times New Roman" w:hAnsi="Times New Roman"/>
          <w:spacing w:val="-1"/>
          <w:w w:val="99"/>
          <w:position w:val="1"/>
          <w:u w:val="single"/>
        </w:rPr>
        <w:t xml:space="preserve"> </w:t>
      </w:r>
      <w:r>
        <w:rPr>
          <w:rFonts w:ascii="Times New Roman" w:eastAsia="Times New Roman" w:hAnsi="Times New Roman"/>
          <w:position w:val="1"/>
          <w:u w:val="single"/>
        </w:rPr>
        <w:t xml:space="preserve">     </w:t>
      </w:r>
      <w:r>
        <w:rPr>
          <w:w w:val="99"/>
          <w:position w:val="1"/>
          <w:u w:val="single"/>
        </w:rPr>
        <w:t>▲</w:t>
      </w:r>
      <w:r>
        <w:rPr>
          <w:position w:val="1"/>
          <w:u w:val="single"/>
        </w:rPr>
        <w:t xml:space="preserve">   </w:t>
      </w:r>
      <w:r>
        <w:rPr>
          <w:spacing w:val="2"/>
          <w:w w:val="99"/>
          <w:position w:val="1"/>
        </w:rPr>
        <w:t>（</w:t>
      </w:r>
      <w:r>
        <w:rPr>
          <w:spacing w:val="-8"/>
          <w:w w:val="99"/>
          <w:position w:val="1"/>
        </w:rPr>
        <w:t>选填“明亮的室外”或“较暗的室内”</w:t>
      </w:r>
      <w:r>
        <w:rPr>
          <w:spacing w:val="-106"/>
          <w:w w:val="99"/>
          <w:position w:val="1"/>
        </w:rPr>
        <w:t>）</w:t>
      </w:r>
      <w:r>
        <w:rPr>
          <w:w w:val="99"/>
          <w:position w:val="1"/>
        </w:rPr>
        <w:t>，在光</w:t>
      </w:r>
      <w:r>
        <w:t>屏上成的是物体的</w:t>
      </w:r>
      <w:r>
        <w:rPr>
          <w:spacing w:val="41"/>
          <w:u w:val="single"/>
        </w:rPr>
        <w:t xml:space="preserve"> ▲ </w:t>
      </w:r>
      <w:r>
        <w:rPr>
          <w:u w:val="single"/>
        </w:rPr>
        <w:t>（</w:t>
      </w:r>
      <w:r>
        <w:rPr>
          <w:spacing w:val="-38"/>
        </w:rPr>
        <w:t>选填“实”或“虚”</w:t>
      </w:r>
      <w:r>
        <w:rPr>
          <w:spacing w:val="-92"/>
        </w:rPr>
        <w:t>）</w:t>
      </w:r>
      <w:r>
        <w:rPr>
          <w:spacing w:val="-13"/>
        </w:rPr>
        <w:t>像，把内套筒远离小孔，看到的像</w:t>
      </w:r>
      <w:r>
        <w:rPr>
          <w:spacing w:val="51"/>
          <w:u w:val="single"/>
        </w:rPr>
        <w:t xml:space="preserve"> ▲ </w:t>
      </w:r>
      <w:r>
        <w:rPr>
          <w:u w:val="single"/>
        </w:rPr>
        <w:t>（</w:t>
      </w:r>
      <w:r>
        <w:t>选</w:t>
      </w:r>
      <w:r>
        <w:rPr>
          <w:w w:val="99"/>
        </w:rPr>
        <w:t>填“</w:t>
      </w:r>
      <w:r>
        <w:rPr>
          <w:spacing w:val="-27"/>
          <w:w w:val="99"/>
        </w:rPr>
        <w:t>变大”、“不变”或“变小”</w:t>
      </w:r>
      <w:r>
        <w:rPr>
          <w:spacing w:val="-1"/>
          <w:w w:val="99"/>
        </w:rPr>
        <w:t>）</w:t>
      </w:r>
      <w:r>
        <w:rPr>
          <w:w w:val="99"/>
        </w:rPr>
        <w:t>.</w:t>
      </w:r>
    </w:p>
    <w:p>
      <w:pPr>
        <w:pStyle w:val="BodyText"/>
        <w:spacing w:line="252" w:lineRule="auto"/>
        <w:ind w:left="541" w:right="318" w:hanging="108"/>
        <w:jc w:val="both"/>
      </w:pPr>
      <w:r>
        <w:t>（</w:t>
      </w:r>
      <w:r>
        <w:rPr>
          <w:spacing w:val="-70"/>
        </w:rPr>
        <w:t xml:space="preserve"> </w:t>
      </w:r>
      <w:r>
        <w:rPr>
          <w:rFonts w:ascii="Times New Roman" w:eastAsia="Times New Roman" w:hAnsi="Times New Roman"/>
          <w:sz w:val="19"/>
        </w:rPr>
        <w:t xml:space="preserve">2 </w:t>
      </w:r>
      <w:r>
        <w:rPr>
          <w:spacing w:val="-8"/>
        </w:rPr>
        <w:t>）</w:t>
      </w:r>
      <w:r>
        <w:t>针孔照相机是利用了</w:t>
      </w:r>
      <w:r>
        <w:rPr>
          <w:spacing w:val="66"/>
          <w:u w:val="single"/>
        </w:rPr>
        <w:t xml:space="preserve"> ▲ </w:t>
      </w:r>
      <w:r>
        <w:rPr>
          <w:spacing w:val="-2"/>
        </w:rPr>
        <w:t>的原理，它与影子的形成原理</w:t>
      </w:r>
      <w:r>
        <w:rPr>
          <w:spacing w:val="65"/>
          <w:u w:val="single"/>
        </w:rPr>
        <w:t xml:space="preserve"> ▲ </w:t>
      </w:r>
      <w:r>
        <w:t>（</w:t>
      </w:r>
      <w:r>
        <w:rPr>
          <w:spacing w:val="-4"/>
        </w:rPr>
        <w:t>选填“相同” 或</w:t>
      </w:r>
      <w:r>
        <w:rPr>
          <w:w w:val="99"/>
        </w:rPr>
        <w:t>“不</w:t>
      </w:r>
      <w:r>
        <w:rPr>
          <w:spacing w:val="-52"/>
          <w:w w:val="99"/>
        </w:rPr>
        <w:t>同”</w:t>
      </w:r>
      <w:r>
        <w:rPr>
          <w:spacing w:val="2"/>
          <w:w w:val="99"/>
        </w:rPr>
        <w:t>）</w:t>
      </w:r>
      <w:r>
        <w:rPr>
          <w:w w:val="99"/>
        </w:rPr>
        <w:t>.</w:t>
      </w:r>
    </w:p>
    <w:p>
      <w:pPr>
        <w:pStyle w:val="BodyText"/>
        <w:spacing w:before="11"/>
        <w:ind w:left="0"/>
        <w:rPr>
          <w:sz w:val="13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1696187</wp:posOffset>
            </wp:positionH>
            <wp:positionV relativeFrom="paragraph">
              <wp:posOffset>137830</wp:posOffset>
            </wp:positionV>
            <wp:extent cx="3308136" cy="833247"/>
            <wp:effectExtent l="0" t="0" r="0" b="0"/>
            <wp:wrapTopAndBottom/>
            <wp:docPr id="41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3.png"/>
                    <pic:cNvPicPr/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8136" cy="8332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istParagraph"/>
        <w:numPr>
          <w:ilvl w:val="0"/>
          <w:numId w:val="10"/>
        </w:numPr>
        <w:tabs>
          <w:tab w:val="left" w:pos="540"/>
        </w:tabs>
        <w:spacing w:before="163" w:after="0" w:line="256" w:lineRule="auto"/>
        <w:ind w:left="539" w:right="316" w:hanging="420"/>
        <w:jc w:val="both"/>
        <w:rPr>
          <w:sz w:val="21"/>
        </w:rPr>
      </w:pPr>
      <w:r>
        <w:rPr>
          <w:sz w:val="21"/>
        </w:rPr>
        <w:t>（1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12"/>
          <w:sz w:val="21"/>
        </w:rPr>
        <w:t xml:space="preserve"> </w:t>
      </w:r>
      <w:r>
        <w:rPr>
          <w:spacing w:val="-3"/>
          <w:sz w:val="21"/>
        </w:rPr>
        <w:t>分</w:t>
      </w:r>
      <w:r>
        <w:rPr>
          <w:spacing w:val="7"/>
          <w:sz w:val="21"/>
        </w:rPr>
        <w:t>）</w:t>
      </w:r>
      <w:r>
        <w:rPr>
          <w:sz w:val="21"/>
        </w:rPr>
        <w:t>在研究平面镜成像特点的实验中，小明将玻璃板竖直放在水平桌面的白纸上，沿玻</w:t>
      </w:r>
      <w:r>
        <w:rPr>
          <w:spacing w:val="-6"/>
          <w:sz w:val="21"/>
        </w:rPr>
        <w:t xml:space="preserve">璃板在纸上画一条直线 </w:t>
      </w:r>
      <w:r>
        <w:rPr>
          <w:spacing w:val="-7"/>
          <w:sz w:val="21"/>
        </w:rPr>
        <w:t>MN</w:t>
      </w:r>
      <w:r>
        <w:rPr>
          <w:spacing w:val="-9"/>
          <w:sz w:val="21"/>
        </w:rPr>
        <w:t xml:space="preserve">，取两枚相同的棋子 </w:t>
      </w:r>
      <w:r>
        <w:rPr>
          <w:sz w:val="21"/>
        </w:rPr>
        <w:t>E</w:t>
      </w:r>
      <w:r>
        <w:rPr>
          <w:spacing w:val="-37"/>
          <w:sz w:val="21"/>
        </w:rPr>
        <w:t xml:space="preserve"> 和 </w:t>
      </w:r>
      <w:r>
        <w:rPr>
          <w:spacing w:val="-11"/>
          <w:sz w:val="21"/>
        </w:rPr>
        <w:t xml:space="preserve">F．小明将棋子 </w:t>
      </w:r>
      <w:r>
        <w:rPr>
          <w:sz w:val="21"/>
        </w:rPr>
        <w:t>E</w:t>
      </w:r>
      <w:r>
        <w:rPr>
          <w:spacing w:val="-9"/>
          <w:sz w:val="21"/>
        </w:rPr>
        <w:t xml:space="preserve"> 放在玻璃板前，移动玻璃</w:t>
      </w:r>
      <w:r>
        <w:rPr>
          <w:spacing w:val="-15"/>
          <w:sz w:val="21"/>
        </w:rPr>
        <w:t xml:space="preserve">板后面的棋子 </w:t>
      </w:r>
      <w:r>
        <w:rPr>
          <w:sz w:val="21"/>
        </w:rPr>
        <w:t>F</w:t>
      </w:r>
      <w:r>
        <w:rPr>
          <w:spacing w:val="-5"/>
          <w:sz w:val="21"/>
        </w:rPr>
        <w:t xml:space="preserve">，直到它看上去与棋子 </w:t>
      </w:r>
      <w:r>
        <w:rPr>
          <w:sz w:val="21"/>
        </w:rPr>
        <w:t>E</w:t>
      </w:r>
      <w:r>
        <w:rPr>
          <w:spacing w:val="-4"/>
          <w:sz w:val="21"/>
        </w:rPr>
        <w:t xml:space="preserve"> 的像完全重合，如图甲所示.</w:t>
      </w:r>
    </w:p>
    <w:p>
      <w:pPr>
        <w:pStyle w:val="ListParagraph"/>
        <w:numPr>
          <w:ilvl w:val="0"/>
          <w:numId w:val="3"/>
        </w:numPr>
        <w:tabs>
          <w:tab w:val="left" w:pos="648"/>
          <w:tab w:val="left" w:pos="4440"/>
        </w:tabs>
        <w:spacing w:before="0" w:after="0" w:line="230" w:lineRule="auto"/>
        <w:ind w:left="539" w:right="318" w:hanging="420"/>
        <w:jc w:val="left"/>
        <w:rPr>
          <w:sz w:val="21"/>
        </w:rPr>
      </w:pPr>
      <w:r>
        <w:drawing>
          <wp:anchor distT="0" distB="0" distL="0" distR="0" simplePos="0" relativeHeight="251669504" behindDoc="1" locked="0" layoutInCell="1" allowOverlap="1">
            <wp:simplePos x="0" y="0"/>
            <wp:positionH relativeFrom="page">
              <wp:posOffset>3864864</wp:posOffset>
            </wp:positionH>
            <wp:positionV relativeFrom="paragraph">
              <wp:posOffset>-57022</wp:posOffset>
            </wp:positionV>
            <wp:extent cx="19812" cy="9144"/>
            <wp:effectExtent l="0" t="0" r="0" b="0"/>
            <wp:wrapNone/>
            <wp:docPr id="43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4.png"/>
                    <pic:cNvPicPr/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此实验用玻璃板代替平面镜目的是</w:t>
      </w:r>
      <w:r>
        <w:rPr>
          <w:sz w:val="21"/>
          <w:u w:val="single"/>
        </w:rPr>
        <w:t xml:space="preserve"> </w:t>
      </w:r>
      <w:r>
        <w:rPr>
          <w:spacing w:val="7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>▲</w:t>
        <w:tab/>
      </w:r>
      <w:r>
        <w:rPr>
          <w:sz w:val="21"/>
        </w:rPr>
        <w:t>；将另一颗完全相同的棋子放到玻璃板后，调整</w:t>
      </w:r>
      <w:r>
        <w:rPr>
          <w:spacing w:val="-10"/>
          <w:sz w:val="21"/>
        </w:rPr>
        <w:t>位</w:t>
      </w:r>
      <w:r>
        <w:rPr>
          <w:spacing w:val="-1"/>
          <w:w w:val="99"/>
          <w:sz w:val="21"/>
        </w:rPr>
        <w:t>置</w:t>
      </w:r>
      <w:r>
        <w:rPr>
          <w:spacing w:val="2"/>
          <w:w w:val="99"/>
          <w:sz w:val="21"/>
        </w:rPr>
        <w:t>使</w:t>
      </w:r>
      <w:r>
        <w:rPr>
          <w:spacing w:val="-1"/>
          <w:w w:val="99"/>
          <w:sz w:val="21"/>
        </w:rPr>
        <w:t>其</w:t>
      </w:r>
      <w:r>
        <w:rPr>
          <w:spacing w:val="2"/>
          <w:w w:val="99"/>
          <w:sz w:val="21"/>
        </w:rPr>
        <w:t>与</w:t>
      </w:r>
      <w:r>
        <w:rPr>
          <w:spacing w:val="-1"/>
          <w:w w:val="99"/>
          <w:sz w:val="21"/>
        </w:rPr>
        <w:t>像</w:t>
      </w:r>
      <w:r>
        <w:rPr>
          <w:spacing w:val="2"/>
          <w:w w:val="99"/>
          <w:sz w:val="21"/>
        </w:rPr>
        <w:t>重合</w:t>
      </w:r>
      <w:r>
        <w:rPr>
          <w:spacing w:val="-22"/>
          <w:w w:val="99"/>
          <w:sz w:val="21"/>
        </w:rPr>
        <w:t>，</w:t>
      </w:r>
      <w:r>
        <w:rPr>
          <w:spacing w:val="-1"/>
          <w:w w:val="99"/>
          <w:sz w:val="21"/>
        </w:rPr>
        <w:t>说</w:t>
      </w:r>
      <w:r>
        <w:rPr>
          <w:spacing w:val="2"/>
          <w:w w:val="99"/>
          <w:sz w:val="21"/>
        </w:rPr>
        <w:t>明</w:t>
      </w:r>
      <w:r>
        <w:rPr>
          <w:spacing w:val="-1"/>
          <w:w w:val="99"/>
          <w:sz w:val="21"/>
        </w:rPr>
        <w:t>像</w:t>
      </w:r>
      <w:r>
        <w:rPr>
          <w:spacing w:val="2"/>
          <w:w w:val="99"/>
          <w:sz w:val="21"/>
        </w:rPr>
        <w:t>与</w:t>
      </w:r>
      <w:r>
        <w:rPr>
          <w:spacing w:val="-1"/>
          <w:w w:val="99"/>
          <w:sz w:val="21"/>
        </w:rPr>
        <w:t>物</w:t>
      </w:r>
      <w:r>
        <w:rPr>
          <w:spacing w:val="2"/>
          <w:w w:val="99"/>
          <w:sz w:val="21"/>
        </w:rPr>
        <w:t>的</w:t>
      </w:r>
      <w:r>
        <w:rPr>
          <w:spacing w:val="-1"/>
          <w:w w:val="99"/>
          <w:sz w:val="21"/>
        </w:rPr>
        <w:t>大</w:t>
      </w:r>
      <w:r>
        <w:rPr>
          <w:spacing w:val="1"/>
          <w:w w:val="99"/>
          <w:sz w:val="21"/>
        </w:rPr>
        <w:t>小</w:t>
      </w:r>
      <w:r>
        <w:rPr>
          <w:rFonts w:ascii="Times New Roman" w:eastAsia="Times New Roman" w:hAnsi="Times New Roman"/>
          <w:w w:val="99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 xml:space="preserve">  </w:t>
      </w:r>
      <w:r>
        <w:rPr>
          <w:rFonts w:ascii="Times New Roman" w:eastAsia="Times New Roman" w:hAnsi="Times New Roman"/>
          <w:spacing w:val="2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w w:val="99"/>
          <w:sz w:val="21"/>
          <w:u w:val="single"/>
        </w:rPr>
        <w:t>▲</w:t>
      </w:r>
      <w:r>
        <w:rPr>
          <w:rFonts w:ascii="Times New Roman" w:eastAsia="Times New Roman" w:hAnsi="Times New Roman"/>
          <w:sz w:val="21"/>
          <w:u w:val="single"/>
        </w:rPr>
        <w:t xml:space="preserve">   </w:t>
      </w:r>
      <w:r>
        <w:rPr>
          <w:rFonts w:ascii="Times New Roman" w:eastAsia="Times New Roman" w:hAnsi="Times New Roman"/>
          <w:spacing w:val="-21"/>
          <w:sz w:val="21"/>
          <w:u w:val="single"/>
        </w:rPr>
        <w:t xml:space="preserve"> </w:t>
      </w:r>
      <w:r>
        <w:rPr>
          <w:spacing w:val="2"/>
          <w:w w:val="99"/>
          <w:sz w:val="21"/>
        </w:rPr>
        <w:t>（</w:t>
      </w:r>
      <w:r>
        <w:rPr>
          <w:spacing w:val="-1"/>
          <w:w w:val="99"/>
          <w:sz w:val="21"/>
        </w:rPr>
        <w:t>选</w:t>
      </w:r>
      <w:r>
        <w:rPr>
          <w:spacing w:val="-20"/>
          <w:w w:val="99"/>
          <w:sz w:val="21"/>
        </w:rPr>
        <w:t>填</w:t>
      </w:r>
      <w:r>
        <w:rPr>
          <w:spacing w:val="-1"/>
          <w:w w:val="99"/>
          <w:sz w:val="21"/>
        </w:rPr>
        <w:t>“相</w:t>
      </w:r>
      <w:r>
        <w:rPr>
          <w:spacing w:val="2"/>
          <w:w w:val="99"/>
          <w:sz w:val="21"/>
        </w:rPr>
        <w:t>等</w:t>
      </w:r>
      <w:r>
        <w:rPr>
          <w:spacing w:val="-20"/>
          <w:w w:val="99"/>
          <w:sz w:val="21"/>
        </w:rPr>
        <w:t>”或</w:t>
      </w:r>
      <w:r>
        <w:rPr>
          <w:spacing w:val="-1"/>
          <w:w w:val="99"/>
          <w:sz w:val="21"/>
        </w:rPr>
        <w:t>“不</w:t>
      </w:r>
      <w:r>
        <w:rPr>
          <w:spacing w:val="2"/>
          <w:w w:val="99"/>
          <w:sz w:val="21"/>
        </w:rPr>
        <w:t>相</w:t>
      </w:r>
      <w:r>
        <w:rPr>
          <w:spacing w:val="-1"/>
          <w:w w:val="99"/>
          <w:sz w:val="21"/>
        </w:rPr>
        <w:t>等</w:t>
      </w:r>
      <w:r>
        <w:rPr>
          <w:spacing w:val="-104"/>
          <w:w w:val="99"/>
          <w:sz w:val="21"/>
        </w:rPr>
        <w:t>”）</w:t>
      </w:r>
      <w:r>
        <w:rPr>
          <w:w w:val="99"/>
          <w:sz w:val="21"/>
        </w:rPr>
        <w:t>．</w:t>
      </w:r>
    </w:p>
    <w:p>
      <w:pPr>
        <w:pStyle w:val="ListParagraph"/>
        <w:numPr>
          <w:ilvl w:val="0"/>
          <w:numId w:val="3"/>
        </w:numPr>
        <w:tabs>
          <w:tab w:val="left" w:pos="650"/>
        </w:tabs>
        <w:spacing w:before="1" w:after="0" w:line="230" w:lineRule="auto"/>
        <w:ind w:left="539" w:right="2140" w:hanging="420"/>
        <w:jc w:val="left"/>
        <w:rPr>
          <w:sz w:val="21"/>
        </w:rPr>
      </w:pPr>
      <w:r>
        <w:drawing>
          <wp:anchor distT="0" distB="0" distL="0" distR="0" simplePos="0" relativeHeight="251686912" behindDoc="0" locked="0" layoutInCell="1" allowOverlap="1">
            <wp:simplePos x="0" y="0"/>
            <wp:positionH relativeFrom="page">
              <wp:posOffset>5077967</wp:posOffset>
            </wp:positionH>
            <wp:positionV relativeFrom="paragraph">
              <wp:posOffset>25967</wp:posOffset>
            </wp:positionV>
            <wp:extent cx="1046988" cy="896052"/>
            <wp:effectExtent l="0" t="0" r="0" b="0"/>
            <wp:wrapNone/>
            <wp:docPr id="45" name="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5.jpeg"/>
                    <pic:cNvPicPr/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6988" cy="8960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7"/>
          <w:sz w:val="21"/>
        </w:rPr>
        <w:t xml:space="preserve">小明移开棋子 </w:t>
      </w:r>
      <w:r>
        <w:rPr>
          <w:sz w:val="21"/>
        </w:rPr>
        <w:t>F，在其原来位置放一光屏，在光屏上</w:t>
      </w:r>
      <w:r>
        <w:rPr>
          <w:spacing w:val="11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>▲</w:t>
      </w:r>
      <w:r>
        <w:rPr>
          <w:rFonts w:ascii="Times New Roman" w:eastAsia="Times New Roman" w:hAnsi="Times New Roman"/>
          <w:spacing w:val="6"/>
          <w:sz w:val="21"/>
        </w:rPr>
        <w:t xml:space="preserve"> </w:t>
      </w:r>
      <w:r>
        <w:rPr>
          <w:sz w:val="21"/>
        </w:rPr>
        <w:t xml:space="preserve">（选填“能” </w:t>
      </w:r>
      <w:r>
        <w:rPr>
          <w:spacing w:val="-22"/>
          <w:w w:val="99"/>
          <w:sz w:val="21"/>
        </w:rPr>
        <w:t>或“不能”</w:t>
      </w:r>
      <w:r>
        <w:rPr>
          <w:spacing w:val="-1"/>
          <w:w w:val="99"/>
          <w:sz w:val="21"/>
        </w:rPr>
        <w:t>）接收到棋子</w:t>
      </w:r>
      <w:r>
        <w:rPr>
          <w:spacing w:val="-50"/>
          <w:sz w:val="21"/>
        </w:rPr>
        <w:t xml:space="preserve"> </w:t>
      </w:r>
      <w:r>
        <w:rPr>
          <w:w w:val="99"/>
          <w:sz w:val="21"/>
        </w:rPr>
        <w:t>F</w:t>
      </w:r>
      <w:r>
        <w:rPr>
          <w:spacing w:val="-52"/>
          <w:sz w:val="21"/>
        </w:rPr>
        <w:t xml:space="preserve"> </w:t>
      </w:r>
      <w:r>
        <w:rPr>
          <w:spacing w:val="-1"/>
          <w:w w:val="99"/>
          <w:sz w:val="21"/>
        </w:rPr>
        <w:t>的像，说明平面镜成的是虚像．</w:t>
      </w:r>
    </w:p>
    <w:p>
      <w:pPr>
        <w:pStyle w:val="ListParagraph"/>
        <w:numPr>
          <w:ilvl w:val="0"/>
          <w:numId w:val="3"/>
        </w:numPr>
        <w:tabs>
          <w:tab w:val="left" w:pos="646"/>
        </w:tabs>
        <w:spacing w:before="0" w:after="0" w:line="259" w:lineRule="exact"/>
        <w:ind w:left="646" w:right="0" w:hanging="527"/>
        <w:jc w:val="left"/>
        <w:rPr>
          <w:sz w:val="21"/>
        </w:rPr>
      </w:pPr>
      <w:r>
        <w:drawing>
          <wp:anchor distT="0" distB="0" distL="0" distR="0" simplePos="0" relativeHeight="251670528" behindDoc="1" locked="0" layoutInCell="1" allowOverlap="1">
            <wp:simplePos x="0" y="0"/>
            <wp:positionH relativeFrom="page">
              <wp:posOffset>1231391</wp:posOffset>
            </wp:positionH>
            <wp:positionV relativeFrom="paragraph">
              <wp:posOffset>110235</wp:posOffset>
            </wp:positionV>
            <wp:extent cx="19812" cy="19812"/>
            <wp:effectExtent l="0" t="0" r="0" b="0"/>
            <wp:wrapNone/>
            <wp:docPr id="47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6.png"/>
                    <pic:cNvPicPr/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" cy="19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  <w:sz w:val="21"/>
        </w:rPr>
        <w:t xml:space="preserve">为了让坐在右侧的小亮也看到棋子 </w:t>
      </w:r>
      <w:r>
        <w:rPr>
          <w:sz w:val="21"/>
        </w:rPr>
        <w:t>E</w:t>
      </w:r>
      <w:r>
        <w:rPr>
          <w:spacing w:val="-20"/>
          <w:sz w:val="21"/>
        </w:rPr>
        <w:t xml:space="preserve"> 的像，小明把玻璃板沿直线 </w:t>
      </w:r>
      <w:r>
        <w:rPr>
          <w:sz w:val="21"/>
        </w:rPr>
        <w:t>MN</w:t>
      </w:r>
      <w:r>
        <w:rPr>
          <w:spacing w:val="-31"/>
          <w:sz w:val="21"/>
        </w:rPr>
        <w:t xml:space="preserve"> 向</w:t>
      </w:r>
      <w:r>
        <w:rPr>
          <w:spacing w:val="51"/>
          <w:sz w:val="21"/>
          <w:u w:val="single"/>
        </w:rPr>
        <w:t xml:space="preserve"> ▲</w:t>
      </w:r>
    </w:p>
    <w:p>
      <w:pPr>
        <w:pStyle w:val="BodyText"/>
        <w:spacing w:before="4" w:line="230" w:lineRule="auto"/>
        <w:ind w:right="2137"/>
      </w:pPr>
      <w:r>
        <w:t>（</w:t>
      </w:r>
      <w:r>
        <w:rPr>
          <w:spacing w:val="-32"/>
        </w:rPr>
        <w:t>选填“左”或“右”</w:t>
      </w:r>
      <w:r>
        <w:rPr>
          <w:spacing w:val="-85"/>
        </w:rPr>
        <w:t>）</w:t>
      </w:r>
      <w:r>
        <w:rPr>
          <w:spacing w:val="-15"/>
        </w:rPr>
        <w:t xml:space="preserve">移动了一段距离，在此过程中，棋子 </w:t>
      </w:r>
      <w:r>
        <w:t>E</w:t>
      </w:r>
      <w:r>
        <w:rPr>
          <w:spacing w:val="-18"/>
        </w:rPr>
        <w:t xml:space="preserve"> 的像</w:t>
      </w:r>
      <w:r>
        <w:rPr>
          <w:spacing w:val="17"/>
          <w:u w:val="single"/>
        </w:rPr>
        <w:t xml:space="preserve"> ▲ </w:t>
      </w:r>
      <w:r>
        <w:rPr>
          <w:u w:val="single"/>
        </w:rPr>
        <w:t>（</w:t>
      </w:r>
      <w:r>
        <w:t>选</w:t>
      </w:r>
      <w:r>
        <w:rPr>
          <w:spacing w:val="-13"/>
          <w:w w:val="99"/>
        </w:rPr>
        <w:t>填“会”或“不会”</w:t>
      </w:r>
      <w:r>
        <w:rPr>
          <w:spacing w:val="-1"/>
          <w:w w:val="99"/>
        </w:rPr>
        <w:t>）</w:t>
      </w:r>
      <w:r>
        <w:rPr>
          <w:w w:val="99"/>
        </w:rPr>
        <w:t>向右平移.</w:t>
      </w:r>
    </w:p>
    <w:p>
      <w:pPr>
        <w:pStyle w:val="ListParagraph"/>
        <w:numPr>
          <w:ilvl w:val="0"/>
          <w:numId w:val="3"/>
        </w:numPr>
        <w:tabs>
          <w:tab w:val="left" w:pos="646"/>
          <w:tab w:val="left" w:pos="4630"/>
        </w:tabs>
        <w:spacing w:before="0" w:after="0" w:line="259" w:lineRule="exact"/>
        <w:ind w:left="646" w:right="0" w:hanging="527"/>
        <w:jc w:val="left"/>
        <w:rPr>
          <w:sz w:val="21"/>
        </w:rPr>
      </w:pPr>
      <w:r>
        <w:rPr>
          <w:sz w:val="21"/>
        </w:rPr>
        <w:t>如果看到的棋子</w:t>
      </w:r>
      <w:r>
        <w:rPr>
          <w:spacing w:val="-55"/>
          <w:sz w:val="21"/>
        </w:rPr>
        <w:t xml:space="preserve"> </w:t>
      </w:r>
      <w:r>
        <w:rPr>
          <w:sz w:val="21"/>
        </w:rPr>
        <w:t>E</w:t>
      </w:r>
      <w:r>
        <w:rPr>
          <w:spacing w:val="-53"/>
          <w:sz w:val="21"/>
        </w:rPr>
        <w:t xml:space="preserve"> </w:t>
      </w:r>
      <w:r>
        <w:rPr>
          <w:sz w:val="21"/>
        </w:rPr>
        <w:t>的像偏暗，可以用</w:t>
      </w:r>
      <w:r>
        <w:rPr>
          <w:spacing w:val="102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>▲</w:t>
        <w:tab/>
      </w:r>
      <w:r>
        <w:rPr>
          <w:sz w:val="21"/>
        </w:rPr>
        <w:t>方法使看到的像亮些.</w:t>
      </w:r>
    </w:p>
    <w:p>
      <w:pPr>
        <w:pStyle w:val="BodyText"/>
        <w:tabs>
          <w:tab w:val="left" w:pos="3846"/>
        </w:tabs>
        <w:spacing w:line="260" w:lineRule="exact"/>
        <w:ind w:left="644"/>
      </w:pPr>
      <w:r>
        <w:t>A．用手电筒直接照亮棋子</w:t>
      </w:r>
      <w:r>
        <w:rPr>
          <w:spacing w:val="-55"/>
        </w:rPr>
        <w:t xml:space="preserve"> </w:t>
      </w:r>
      <w:r>
        <w:t>E</w:t>
        <w:tab/>
        <w:t>B．用手电筒直接照亮棋子</w:t>
      </w:r>
      <w:r>
        <w:rPr>
          <w:spacing w:val="-50"/>
        </w:rPr>
        <w:t xml:space="preserve"> </w:t>
      </w:r>
      <w:r>
        <w:t>F</w:t>
      </w:r>
    </w:p>
    <w:p>
      <w:pPr>
        <w:pStyle w:val="ListParagraph"/>
        <w:numPr>
          <w:ilvl w:val="0"/>
          <w:numId w:val="3"/>
        </w:numPr>
        <w:tabs>
          <w:tab w:val="left" w:pos="648"/>
        </w:tabs>
        <w:spacing w:before="6" w:after="0" w:line="228" w:lineRule="auto"/>
        <w:ind w:left="539" w:right="313" w:hanging="420"/>
        <w:jc w:val="both"/>
        <w:rPr>
          <w:sz w:val="21"/>
        </w:rPr>
      </w:pPr>
      <w:r>
        <w:rPr>
          <w:sz w:val="21"/>
        </w:rPr>
        <w:t>小琳将图甲中的玻璃板换成平面镜，并和一块硬纸板组成如乙图的装置，探究“光的反射规</w:t>
      </w:r>
      <w:r>
        <w:rPr>
          <w:spacing w:val="-11"/>
          <w:w w:val="99"/>
          <w:sz w:val="21"/>
        </w:rPr>
        <w:t>律”．他用激光笔沿硬纸板</w:t>
      </w:r>
      <w:r>
        <w:rPr>
          <w:spacing w:val="-60"/>
          <w:sz w:val="21"/>
        </w:rPr>
        <w:t xml:space="preserve"> </w:t>
      </w:r>
      <w:r>
        <w:rPr>
          <w:i/>
          <w:spacing w:val="-66"/>
          <w:w w:val="95"/>
          <w:sz w:val="22"/>
        </w:rPr>
        <w:t>A</w:t>
      </w:r>
      <w:r>
        <w:rPr>
          <w:i/>
          <w:spacing w:val="-4"/>
          <w:w w:val="95"/>
          <w:sz w:val="22"/>
        </w:rPr>
        <w:t>O</w:t>
      </w:r>
      <w:r>
        <w:rPr>
          <w:spacing w:val="-1"/>
          <w:w w:val="99"/>
          <w:sz w:val="21"/>
        </w:rPr>
        <w:t>照射到平面镜上的</w:t>
      </w:r>
      <w:r>
        <w:rPr>
          <w:spacing w:val="-62"/>
          <w:sz w:val="21"/>
        </w:rPr>
        <w:t xml:space="preserve"> </w:t>
      </w:r>
      <w:r>
        <w:rPr>
          <w:i/>
          <w:spacing w:val="-6"/>
          <w:w w:val="95"/>
          <w:sz w:val="22"/>
        </w:rPr>
        <w:t>O</w:t>
      </w:r>
      <w:r>
        <w:rPr>
          <w:spacing w:val="-1"/>
          <w:w w:val="99"/>
          <w:sz w:val="21"/>
        </w:rPr>
        <w:t>点，反射光线沿</w:t>
      </w:r>
      <w:r>
        <w:rPr>
          <w:spacing w:val="-50"/>
          <w:sz w:val="21"/>
        </w:rPr>
        <w:t xml:space="preserve"> </w:t>
      </w:r>
      <w:r>
        <w:rPr>
          <w:spacing w:val="1"/>
          <w:w w:val="99"/>
          <w:sz w:val="21"/>
        </w:rPr>
        <w:t>O</w:t>
      </w:r>
      <w:r>
        <w:rPr>
          <w:w w:val="99"/>
          <w:sz w:val="21"/>
        </w:rPr>
        <w:t>B</w:t>
      </w:r>
      <w:r>
        <w:rPr>
          <w:spacing w:val="-52"/>
          <w:sz w:val="21"/>
        </w:rPr>
        <w:t xml:space="preserve"> </w:t>
      </w:r>
      <w:r>
        <w:rPr>
          <w:spacing w:val="-2"/>
          <w:w w:val="99"/>
          <w:sz w:val="21"/>
        </w:rPr>
        <w:t>射出，</w:t>
      </w:r>
      <w:r>
        <w:rPr>
          <w:spacing w:val="1"/>
          <w:w w:val="99"/>
          <w:sz w:val="21"/>
        </w:rPr>
        <w:t>O</w:t>
      </w:r>
      <w:r>
        <w:rPr>
          <w:w w:val="99"/>
          <w:sz w:val="21"/>
        </w:rPr>
        <w:t>N</w:t>
      </w:r>
      <w:r>
        <w:rPr>
          <w:spacing w:val="-52"/>
          <w:sz w:val="21"/>
        </w:rPr>
        <w:t xml:space="preserve"> </w:t>
      </w:r>
      <w:r>
        <w:rPr>
          <w:spacing w:val="-2"/>
          <w:w w:val="99"/>
          <w:sz w:val="21"/>
        </w:rPr>
        <w:t>垂直镜面，发</w:t>
      </w:r>
      <w:r>
        <w:rPr>
          <w:spacing w:val="2"/>
          <w:w w:val="99"/>
          <w:sz w:val="21"/>
        </w:rPr>
        <w:t xml:space="preserve"> </w:t>
      </w:r>
      <w:r>
        <w:rPr>
          <w:w w:val="99"/>
          <w:sz w:val="21"/>
        </w:rPr>
        <w:t>现∠</w:t>
      </w:r>
      <w:r>
        <w:rPr>
          <w:spacing w:val="1"/>
          <w:w w:val="99"/>
          <w:sz w:val="21"/>
        </w:rPr>
        <w:t>NOB</w:t>
      </w:r>
      <w:r>
        <w:rPr>
          <w:rFonts w:ascii="Times New Roman" w:eastAsia="Times New Roman" w:hAnsi="Times New Roman"/>
          <w:w w:val="99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pacing w:val="-1"/>
          <w:sz w:val="21"/>
          <w:u w:val="single"/>
        </w:rPr>
        <w:t xml:space="preserve">   </w:t>
      </w:r>
      <w:r>
        <w:rPr>
          <w:rFonts w:ascii="Times New Roman" w:eastAsia="Times New Roman" w:hAnsi="Times New Roman"/>
          <w:w w:val="99"/>
          <w:sz w:val="21"/>
          <w:u w:val="single"/>
        </w:rPr>
        <w:t>▲</w:t>
      </w:r>
      <w:r>
        <w:rPr>
          <w:rFonts w:ascii="Times New Roman" w:eastAsia="Times New Roman" w:hAnsi="Times New Roman"/>
          <w:sz w:val="21"/>
          <w:u w:val="single"/>
        </w:rPr>
        <w:t xml:space="preserve">    </w:t>
      </w:r>
      <w:r>
        <w:rPr>
          <w:spacing w:val="-1"/>
          <w:w w:val="99"/>
          <w:sz w:val="21"/>
        </w:rPr>
        <w:t>∠</w:t>
      </w:r>
      <w:r>
        <w:rPr>
          <w:spacing w:val="1"/>
          <w:w w:val="99"/>
          <w:sz w:val="21"/>
        </w:rPr>
        <w:t>AON</w:t>
      </w:r>
      <w:r>
        <w:rPr>
          <w:spacing w:val="-1"/>
          <w:w w:val="99"/>
          <w:sz w:val="21"/>
        </w:rPr>
        <w:t>（</w:t>
      </w:r>
      <w:r>
        <w:rPr>
          <w:spacing w:val="-27"/>
          <w:w w:val="99"/>
          <w:sz w:val="21"/>
        </w:rPr>
        <w:t>选填“＞”、“＜”或“=”</w:t>
      </w:r>
      <w:r>
        <w:rPr>
          <w:spacing w:val="-106"/>
          <w:w w:val="99"/>
          <w:sz w:val="21"/>
        </w:rPr>
        <w:t>）</w:t>
      </w:r>
      <w:r>
        <w:rPr>
          <w:w w:val="99"/>
          <w:sz w:val="21"/>
        </w:rPr>
        <w:t>．</w:t>
      </w:r>
    </w:p>
    <w:p>
      <w:pPr>
        <w:pStyle w:val="ListParagraph"/>
        <w:numPr>
          <w:ilvl w:val="0"/>
          <w:numId w:val="3"/>
        </w:numPr>
        <w:tabs>
          <w:tab w:val="left" w:pos="646"/>
        </w:tabs>
        <w:spacing w:before="0" w:after="0" w:line="255" w:lineRule="exact"/>
        <w:ind w:left="646" w:right="0" w:hanging="527"/>
        <w:jc w:val="both"/>
        <w:rPr>
          <w:sz w:val="21"/>
        </w:rPr>
      </w:pPr>
      <w:r>
        <w:rPr>
          <w:sz w:val="21"/>
        </w:rPr>
        <w:t>为了进一步研究反射角与入射角之间的关系，实验时应进行的操作是：</w:t>
      </w:r>
      <w:r>
        <w:rPr>
          <w:spacing w:val="102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>▲</w:t>
      </w:r>
      <w:r>
        <w:rPr>
          <w:rFonts w:ascii="Times New Roman" w:eastAsia="Times New Roman" w:hAnsi="Times New Roman"/>
          <w:spacing w:val="50"/>
          <w:sz w:val="21"/>
        </w:rPr>
        <w:t xml:space="preserve"> </w:t>
      </w:r>
      <w:r>
        <w:rPr>
          <w:sz w:val="21"/>
        </w:rPr>
        <w:t>.</w:t>
      </w:r>
    </w:p>
    <w:p>
      <w:pPr>
        <w:pStyle w:val="BodyText"/>
        <w:tabs>
          <w:tab w:val="left" w:pos="4319"/>
        </w:tabs>
        <w:spacing w:line="260" w:lineRule="exact"/>
      </w:pPr>
      <w:r>
        <w:t>A．改变光线</w:t>
      </w:r>
      <w:r>
        <w:rPr>
          <w:spacing w:val="-54"/>
        </w:rPr>
        <w:t xml:space="preserve"> </w:t>
      </w:r>
      <w:r>
        <w:t>AO</w:t>
      </w:r>
      <w:r>
        <w:rPr>
          <w:spacing w:val="-53"/>
        </w:rPr>
        <w:t xml:space="preserve"> </w:t>
      </w:r>
      <w:r>
        <w:t>与</w:t>
      </w:r>
      <w:r>
        <w:rPr>
          <w:spacing w:val="-54"/>
        </w:rPr>
        <w:t xml:space="preserve"> </w:t>
      </w:r>
      <w:r>
        <w:t>ON</w:t>
      </w:r>
      <w:r>
        <w:rPr>
          <w:spacing w:val="-53"/>
        </w:rPr>
        <w:t xml:space="preserve"> </w:t>
      </w:r>
      <w:r>
        <w:t>之间的夹角</w:t>
        <w:tab/>
        <w:t>B．改变光线</w:t>
      </w:r>
      <w:r>
        <w:rPr>
          <w:spacing w:val="-54"/>
        </w:rPr>
        <w:t xml:space="preserve"> </w:t>
      </w:r>
      <w:r>
        <w:t>OB</w:t>
      </w:r>
      <w:r>
        <w:rPr>
          <w:spacing w:val="-52"/>
        </w:rPr>
        <w:t xml:space="preserve"> </w:t>
      </w:r>
      <w:r>
        <w:t>与</w:t>
      </w:r>
      <w:r>
        <w:rPr>
          <w:spacing w:val="-53"/>
        </w:rPr>
        <w:t xml:space="preserve"> </w:t>
      </w:r>
      <w:r>
        <w:t>ON</w:t>
      </w:r>
      <w:r>
        <w:rPr>
          <w:spacing w:val="-52"/>
        </w:rPr>
        <w:t xml:space="preserve"> </w:t>
      </w:r>
      <w:r>
        <w:t>之间的夹角</w:t>
      </w:r>
    </w:p>
    <w:p>
      <w:pPr>
        <w:pStyle w:val="ListParagraph"/>
        <w:numPr>
          <w:ilvl w:val="0"/>
          <w:numId w:val="3"/>
        </w:numPr>
        <w:tabs>
          <w:tab w:val="left" w:pos="646"/>
        </w:tabs>
        <w:spacing w:before="5" w:after="0" w:line="230" w:lineRule="auto"/>
        <w:ind w:left="539" w:right="313" w:hanging="420"/>
        <w:jc w:val="both"/>
        <w:rPr>
          <w:sz w:val="21"/>
        </w:rPr>
      </w:pPr>
      <w:r>
        <w:rPr>
          <w:spacing w:val="-5"/>
          <w:sz w:val="21"/>
        </w:rPr>
        <w:t xml:space="preserve">小琳又让入射光线沿着 </w:t>
      </w:r>
      <w:r>
        <w:rPr>
          <w:sz w:val="21"/>
        </w:rPr>
        <w:t>BO</w:t>
      </w:r>
      <w:r>
        <w:rPr>
          <w:spacing w:val="-17"/>
          <w:sz w:val="21"/>
        </w:rPr>
        <w:t xml:space="preserve"> 方向入射到 </w:t>
      </w:r>
      <w:r>
        <w:rPr>
          <w:sz w:val="21"/>
        </w:rPr>
        <w:t>O</w:t>
      </w:r>
      <w:r>
        <w:rPr>
          <w:spacing w:val="-9"/>
          <w:sz w:val="21"/>
        </w:rPr>
        <w:t xml:space="preserve"> 点，看到反射光线沿</w:t>
      </w:r>
      <w:r>
        <w:rPr>
          <w:spacing w:val="102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 xml:space="preserve">▲  </w:t>
      </w:r>
      <w:r>
        <w:rPr>
          <w:rFonts w:ascii="Times New Roman" w:eastAsia="Times New Roman" w:hAnsi="Times New Roman"/>
          <w:spacing w:val="47"/>
          <w:sz w:val="21"/>
        </w:rPr>
        <w:t xml:space="preserve"> </w:t>
      </w:r>
      <w:r>
        <w:rPr>
          <w:spacing w:val="-5"/>
          <w:sz w:val="21"/>
        </w:rPr>
        <w:t>方向射出，这说明光反</w:t>
      </w:r>
      <w:r>
        <w:rPr>
          <w:spacing w:val="-12"/>
          <w:sz w:val="21"/>
        </w:rPr>
        <w:t>射时，光路是</w:t>
      </w:r>
      <w:r>
        <w:rPr>
          <w:spacing w:val="103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>▲</w:t>
      </w:r>
      <w:r>
        <w:rPr>
          <w:rFonts w:ascii="Times New Roman" w:eastAsia="Times New Roman" w:hAnsi="Times New Roman"/>
          <w:spacing w:val="49"/>
          <w:sz w:val="21"/>
        </w:rPr>
        <w:t xml:space="preserve"> </w:t>
      </w:r>
      <w:r>
        <w:rPr>
          <w:spacing w:val="-11"/>
          <w:sz w:val="21"/>
        </w:rPr>
        <w:t>的．组内每位同学都能看到硬纸板上的光路，这是由于光的</w:t>
      </w:r>
      <w:r>
        <w:rPr>
          <w:spacing w:val="101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pacing w:val="24"/>
          <w:sz w:val="21"/>
          <w:u w:val="single"/>
        </w:rPr>
        <w:t xml:space="preserve">▲ </w:t>
      </w:r>
      <w:r>
        <w:rPr>
          <w:sz w:val="21"/>
          <w:u w:val="single"/>
        </w:rPr>
        <w:t>（</w:t>
      </w:r>
      <w:r>
        <w:rPr>
          <w:spacing w:val="-17"/>
          <w:sz w:val="21"/>
        </w:rPr>
        <w:t xml:space="preserve">选填“ </w:t>
      </w:r>
      <w:r>
        <w:rPr>
          <w:spacing w:val="-25"/>
          <w:w w:val="99"/>
          <w:sz w:val="21"/>
        </w:rPr>
        <w:t>漫反射”、“镜面反射”或“折射”</w:t>
      </w:r>
      <w:r>
        <w:rPr>
          <w:spacing w:val="-1"/>
          <w:w w:val="99"/>
          <w:sz w:val="21"/>
        </w:rPr>
        <w:t>）</w:t>
      </w:r>
      <w:r>
        <w:rPr>
          <w:w w:val="99"/>
          <w:sz w:val="21"/>
        </w:rPr>
        <w:t>的缘故.</w:t>
      </w:r>
    </w:p>
    <w:p>
      <w:pPr>
        <w:pStyle w:val="ListParagraph"/>
        <w:numPr>
          <w:ilvl w:val="0"/>
          <w:numId w:val="3"/>
        </w:numPr>
        <w:tabs>
          <w:tab w:val="left" w:pos="646"/>
        </w:tabs>
        <w:spacing w:before="0" w:after="0" w:line="261" w:lineRule="exact"/>
        <w:ind w:left="646" w:right="0" w:hanging="527"/>
        <w:jc w:val="both"/>
        <w:rPr>
          <w:rFonts w:ascii="Times New Roman" w:eastAsia="Times New Roman" w:hAnsi="Times New Roman"/>
          <w:sz w:val="21"/>
        </w:rPr>
      </w:pPr>
      <w:r>
        <w:drawing>
          <wp:anchor distT="0" distB="0" distL="0" distR="0" simplePos="0" relativeHeight="251671552" behindDoc="1" locked="0" layoutInCell="1" allowOverlap="1">
            <wp:simplePos x="0" y="0"/>
            <wp:positionH relativeFrom="page">
              <wp:posOffset>2511551</wp:posOffset>
            </wp:positionH>
            <wp:positionV relativeFrom="paragraph">
              <wp:posOffset>112331</wp:posOffset>
            </wp:positionV>
            <wp:extent cx="19812" cy="19812"/>
            <wp:effectExtent l="0" t="0" r="0" b="0"/>
            <wp:wrapNone/>
            <wp:docPr id="49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7.png"/>
                    <pic:cNvPicPr/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" cy="19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3"/>
          <w:sz w:val="21"/>
        </w:rPr>
        <w:t xml:space="preserve">实验过程中若将纸板倾斜，如图丙所示，让光仍贴着纸板沿 </w:t>
      </w:r>
      <w:r>
        <w:rPr>
          <w:rFonts w:ascii="Times New Roman" w:eastAsia="Times New Roman" w:hAnsi="Times New Roman"/>
          <w:i/>
          <w:sz w:val="21"/>
        </w:rPr>
        <w:t>AO</w:t>
      </w:r>
      <w:r>
        <w:rPr>
          <w:rFonts w:ascii="Times New Roman" w:eastAsia="Times New Roman" w:hAnsi="Times New Roman"/>
          <w:i/>
          <w:spacing w:val="-2"/>
          <w:sz w:val="21"/>
        </w:rPr>
        <w:t xml:space="preserve"> </w:t>
      </w:r>
      <w:r>
        <w:rPr>
          <w:spacing w:val="-10"/>
          <w:sz w:val="21"/>
        </w:rPr>
        <w:t>方向射向镜面，此时反射光</w:t>
      </w:r>
      <w:r>
        <w:rPr>
          <w:spacing w:val="99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>▲</w:t>
      </w:r>
    </w:p>
    <w:p>
      <w:pPr>
        <w:pStyle w:val="BodyText"/>
        <w:spacing w:before="3" w:line="230" w:lineRule="auto"/>
        <w:ind w:right="313"/>
        <w:jc w:val="both"/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697991</wp:posOffset>
            </wp:positionH>
            <wp:positionV relativeFrom="paragraph">
              <wp:posOffset>345694</wp:posOffset>
            </wp:positionV>
            <wp:extent cx="4721944" cy="866775"/>
            <wp:effectExtent l="0" t="0" r="0" b="0"/>
            <wp:wrapTopAndBottom/>
            <wp:docPr id="51" name="image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8.jpeg"/>
                    <pic:cNvPicPr/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1944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5"/>
        </w:rPr>
        <w:t>（</w:t>
      </w:r>
      <w:r>
        <w:rPr>
          <w:spacing w:val="-7"/>
          <w:w w:val="95"/>
        </w:rPr>
        <w:t>选填“在”或“不在”</w:t>
      </w:r>
      <w:r>
        <w:rPr>
          <w:spacing w:val="-9"/>
          <w:w w:val="95"/>
        </w:rPr>
        <w:t>）</w:t>
      </w:r>
      <w:r>
        <w:rPr>
          <w:spacing w:val="-3"/>
          <w:w w:val="95"/>
        </w:rPr>
        <w:t xml:space="preserve">纸板这一平面内；通过平面镜观察镜中硬纸板的像，则看到的像与   </w:t>
      </w:r>
      <w:r>
        <w:rPr>
          <w:spacing w:val="-3"/>
        </w:rPr>
        <w:t>图丁中相符的是</w:t>
      </w:r>
      <w:r>
        <w:rPr>
          <w:spacing w:val="103"/>
          <w:u w:val="single"/>
        </w:rPr>
        <w:t xml:space="preserve"> </w:t>
      </w:r>
      <w:r>
        <w:rPr>
          <w:rFonts w:ascii="Times New Roman" w:eastAsia="Times New Roman" w:hAnsi="Times New Roman"/>
          <w:spacing w:val="25"/>
          <w:u w:val="single"/>
        </w:rPr>
        <w:t xml:space="preserve">▲ </w:t>
      </w:r>
      <w:r>
        <w:t>（选填序号）。</w:t>
      </w:r>
    </w:p>
    <w:p>
      <w:pPr>
        <w:pStyle w:val="ListParagraph"/>
        <w:numPr>
          <w:ilvl w:val="0"/>
          <w:numId w:val="10"/>
        </w:numPr>
        <w:tabs>
          <w:tab w:val="left" w:pos="540"/>
        </w:tabs>
        <w:spacing w:before="21" w:after="85" w:line="240" w:lineRule="auto"/>
        <w:ind w:left="539" w:right="0" w:hanging="421"/>
        <w:jc w:val="left"/>
        <w:rPr>
          <w:sz w:val="21"/>
        </w:rPr>
      </w:pPr>
      <w:r>
        <w:rPr>
          <w:sz w:val="21"/>
        </w:rPr>
        <w:t>（8</w:t>
      </w:r>
      <w:r>
        <w:rPr>
          <w:spacing w:val="-28"/>
          <w:sz w:val="21"/>
        </w:rPr>
        <w:t xml:space="preserve"> 分</w:t>
      </w:r>
      <w:r>
        <w:rPr>
          <w:sz w:val="21"/>
        </w:rPr>
        <w:t>）在探究凸透镜成像规律的实验中：</w:t>
      </w:r>
    </w:p>
    <w:p>
      <w:pPr>
        <w:pStyle w:val="BodyText"/>
        <w:ind w:left="260"/>
        <w:rPr>
          <w:sz w:val="20"/>
        </w:rPr>
      </w:pPr>
      <w:r>
        <w:rPr>
          <w:sz w:val="20"/>
        </w:rPr>
        <w:drawing>
          <wp:inline distT="0" distB="0" distL="0" distR="0">
            <wp:extent cx="5409819" cy="1181100"/>
            <wp:effectExtent l="0" t="0" r="0" b="0"/>
            <wp:docPr id="53" name="image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9.jpeg"/>
                    <pic:cNvPicPr/>
                  </pic:nvPicPr>
                  <pic:blipFill>
                    <a:blip xmlns:r="http://schemas.openxmlformats.org/officeDocument/2006/relationships"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9819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sz w:val="20"/>
        </w:rPr>
        <w:sectPr>
          <w:pgSz w:w="10320" w:h="14580"/>
          <w:pgMar w:top="640" w:right="360" w:bottom="720" w:left="560" w:header="0" w:footer="539"/>
          <w:cols w:space="708"/>
        </w:sectPr>
      </w:pPr>
    </w:p>
    <w:p>
      <w:pPr>
        <w:pStyle w:val="ListParagraph"/>
        <w:numPr>
          <w:ilvl w:val="0"/>
          <w:numId w:val="2"/>
        </w:numPr>
        <w:tabs>
          <w:tab w:val="left" w:pos="646"/>
          <w:tab w:val="left" w:pos="2749"/>
          <w:tab w:val="left" w:pos="3271"/>
        </w:tabs>
        <w:spacing w:before="56" w:after="0" w:line="254" w:lineRule="auto"/>
        <w:ind w:left="544" w:right="317" w:hanging="425"/>
        <w:jc w:val="left"/>
        <w:rPr>
          <w:sz w:val="21"/>
        </w:rPr>
      </w:pPr>
      <w:r>
        <w:rPr>
          <w:sz w:val="21"/>
        </w:rPr>
        <w:t>小明在挑选透镜时</w:t>
      </w:r>
      <w:r>
        <w:rPr>
          <w:spacing w:val="-17"/>
          <w:sz w:val="21"/>
        </w:rPr>
        <w:t>，</w:t>
      </w:r>
      <w:r>
        <w:rPr>
          <w:sz w:val="21"/>
        </w:rPr>
        <w:t>把两个透镜甲</w:t>
      </w:r>
      <w:r>
        <w:rPr>
          <w:spacing w:val="-17"/>
          <w:sz w:val="21"/>
        </w:rPr>
        <w:t>、</w:t>
      </w:r>
      <w:r>
        <w:rPr>
          <w:sz w:val="21"/>
        </w:rPr>
        <w:t>乙分别正对太阳光</w:t>
      </w:r>
      <w:r>
        <w:rPr>
          <w:spacing w:val="-17"/>
          <w:sz w:val="21"/>
        </w:rPr>
        <w:t>，</w:t>
      </w:r>
      <w:r>
        <w:rPr>
          <w:sz w:val="21"/>
        </w:rPr>
        <w:t>在光屏上出现了如图</w:t>
      </w:r>
      <w:r>
        <w:rPr>
          <w:spacing w:val="-61"/>
          <w:sz w:val="21"/>
        </w:rPr>
        <w:t xml:space="preserve"> </w:t>
      </w:r>
      <w:r>
        <w:rPr>
          <w:sz w:val="21"/>
        </w:rPr>
        <w:t>1</w:t>
      </w:r>
      <w:r>
        <w:rPr>
          <w:spacing w:val="-64"/>
          <w:sz w:val="21"/>
        </w:rPr>
        <w:t xml:space="preserve"> </w:t>
      </w:r>
      <w:r>
        <w:rPr>
          <w:sz w:val="21"/>
        </w:rPr>
        <w:t xml:space="preserve">所示的光斑. </w:t>
      </w:r>
      <w:r>
        <w:rPr>
          <w:spacing w:val="-1"/>
          <w:w w:val="99"/>
          <w:sz w:val="21"/>
        </w:rPr>
        <w:t>你</w:t>
      </w:r>
      <w:r>
        <w:rPr>
          <w:spacing w:val="2"/>
          <w:w w:val="99"/>
          <w:sz w:val="21"/>
        </w:rPr>
        <w:t>认</w:t>
      </w:r>
      <w:r>
        <w:rPr>
          <w:spacing w:val="-1"/>
          <w:w w:val="99"/>
          <w:sz w:val="21"/>
        </w:rPr>
        <w:t>为</w:t>
      </w:r>
      <w:r>
        <w:rPr>
          <w:spacing w:val="2"/>
          <w:w w:val="99"/>
          <w:sz w:val="21"/>
        </w:rPr>
        <w:t>他</w:t>
      </w:r>
      <w:r>
        <w:rPr>
          <w:spacing w:val="-1"/>
          <w:w w:val="99"/>
          <w:sz w:val="21"/>
        </w:rPr>
        <w:t>们</w:t>
      </w:r>
      <w:r>
        <w:rPr>
          <w:spacing w:val="2"/>
          <w:w w:val="99"/>
          <w:sz w:val="21"/>
        </w:rPr>
        <w:t>应</w:t>
      </w:r>
      <w:r>
        <w:rPr>
          <w:spacing w:val="-1"/>
          <w:w w:val="99"/>
          <w:sz w:val="21"/>
        </w:rPr>
        <w:t>该</w:t>
      </w:r>
      <w:r>
        <w:rPr>
          <w:spacing w:val="2"/>
          <w:w w:val="99"/>
          <w:sz w:val="21"/>
        </w:rPr>
        <w:t>选</w:t>
      </w:r>
      <w:r>
        <w:rPr>
          <w:spacing w:val="-1"/>
          <w:w w:val="99"/>
          <w:sz w:val="21"/>
        </w:rPr>
        <w:t>择</w:t>
      </w:r>
      <w:r>
        <w:rPr>
          <w:rFonts w:ascii="Times New Roman" w:eastAsia="Times New Roman" w:hAnsi="Times New Roman"/>
          <w:w w:val="99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ab/>
      </w:r>
      <w:r>
        <w:rPr>
          <w:w w:val="99"/>
          <w:sz w:val="21"/>
          <w:u w:val="single"/>
        </w:rPr>
        <w:t>▲</w:t>
      </w:r>
      <w:r>
        <w:rPr>
          <w:sz w:val="21"/>
          <w:u w:val="single"/>
        </w:rPr>
        <w:tab/>
      </w:r>
      <w:r>
        <w:rPr>
          <w:spacing w:val="-1"/>
          <w:w w:val="99"/>
          <w:sz w:val="21"/>
        </w:rPr>
        <w:t>（</w:t>
      </w:r>
      <w:r>
        <w:rPr>
          <w:spacing w:val="2"/>
          <w:w w:val="99"/>
          <w:sz w:val="21"/>
        </w:rPr>
        <w:t>选填</w:t>
      </w:r>
      <w:r>
        <w:rPr>
          <w:spacing w:val="-1"/>
          <w:w w:val="99"/>
          <w:sz w:val="21"/>
        </w:rPr>
        <w:t>“</w:t>
      </w:r>
      <w:r>
        <w:rPr>
          <w:spacing w:val="2"/>
          <w:w w:val="99"/>
          <w:sz w:val="21"/>
        </w:rPr>
        <w:t>甲</w:t>
      </w:r>
      <w:r>
        <w:rPr>
          <w:spacing w:val="-104"/>
          <w:w w:val="99"/>
          <w:sz w:val="21"/>
        </w:rPr>
        <w:t>”</w:t>
      </w:r>
      <w:r>
        <w:rPr>
          <w:spacing w:val="-106"/>
          <w:w w:val="99"/>
          <w:sz w:val="21"/>
        </w:rPr>
        <w:t>、</w:t>
      </w:r>
      <w:r>
        <w:rPr>
          <w:spacing w:val="2"/>
          <w:w w:val="99"/>
          <w:sz w:val="21"/>
        </w:rPr>
        <w:t>“</w:t>
      </w:r>
      <w:r>
        <w:rPr>
          <w:spacing w:val="-1"/>
          <w:w w:val="99"/>
          <w:sz w:val="21"/>
        </w:rPr>
        <w:t>乙</w:t>
      </w:r>
      <w:r>
        <w:rPr>
          <w:spacing w:val="-104"/>
          <w:w w:val="99"/>
          <w:sz w:val="21"/>
        </w:rPr>
        <w:t>”</w:t>
      </w:r>
      <w:r>
        <w:rPr>
          <w:spacing w:val="-1"/>
          <w:w w:val="99"/>
          <w:sz w:val="21"/>
        </w:rPr>
        <w:t>）</w:t>
      </w:r>
      <w:r>
        <w:rPr>
          <w:spacing w:val="2"/>
          <w:w w:val="99"/>
          <w:sz w:val="21"/>
        </w:rPr>
        <w:t>透</w:t>
      </w:r>
      <w:r>
        <w:rPr>
          <w:spacing w:val="-1"/>
          <w:w w:val="99"/>
          <w:sz w:val="21"/>
        </w:rPr>
        <w:t>镜</w:t>
      </w:r>
      <w:r>
        <w:rPr>
          <w:spacing w:val="2"/>
          <w:w w:val="99"/>
          <w:sz w:val="21"/>
        </w:rPr>
        <w:t>来</w:t>
      </w:r>
      <w:r>
        <w:rPr>
          <w:spacing w:val="-1"/>
          <w:w w:val="99"/>
          <w:sz w:val="21"/>
        </w:rPr>
        <w:t>进</w:t>
      </w:r>
      <w:r>
        <w:rPr>
          <w:spacing w:val="2"/>
          <w:w w:val="99"/>
          <w:sz w:val="21"/>
        </w:rPr>
        <w:t>行</w:t>
      </w:r>
      <w:r>
        <w:rPr>
          <w:spacing w:val="-1"/>
          <w:w w:val="99"/>
          <w:sz w:val="21"/>
        </w:rPr>
        <w:t>实</w:t>
      </w:r>
      <w:r>
        <w:rPr>
          <w:spacing w:val="2"/>
          <w:w w:val="99"/>
          <w:sz w:val="21"/>
        </w:rPr>
        <w:t>验</w:t>
      </w:r>
      <w:r>
        <w:rPr>
          <w:w w:val="99"/>
          <w:sz w:val="21"/>
        </w:rPr>
        <w:t>.</w:t>
      </w:r>
    </w:p>
    <w:p>
      <w:pPr>
        <w:pStyle w:val="ListParagraph"/>
        <w:numPr>
          <w:ilvl w:val="0"/>
          <w:numId w:val="2"/>
        </w:numPr>
        <w:tabs>
          <w:tab w:val="left" w:pos="646"/>
          <w:tab w:val="left" w:pos="5478"/>
          <w:tab w:val="left" w:pos="6003"/>
          <w:tab w:val="left" w:pos="8869"/>
        </w:tabs>
        <w:spacing w:before="3" w:after="0" w:line="254" w:lineRule="auto"/>
        <w:ind w:left="544" w:right="318" w:hanging="425"/>
        <w:jc w:val="left"/>
        <w:rPr>
          <w:sz w:val="21"/>
        </w:rPr>
      </w:pPr>
      <w:r>
        <w:rPr>
          <w:sz w:val="21"/>
        </w:rPr>
        <w:t>要使烛焰在光屏中央成像</w:t>
      </w:r>
      <w:r>
        <w:rPr>
          <w:spacing w:val="-17"/>
          <w:sz w:val="21"/>
        </w:rPr>
        <w:t>，</w:t>
      </w:r>
      <w:r>
        <w:rPr>
          <w:sz w:val="21"/>
        </w:rPr>
        <w:t>实验前就应调整烛焰中心</w:t>
      </w:r>
      <w:r>
        <w:rPr>
          <w:spacing w:val="-17"/>
          <w:sz w:val="21"/>
        </w:rPr>
        <w:t>、</w:t>
      </w:r>
      <w:r>
        <w:rPr>
          <w:sz w:val="21"/>
        </w:rPr>
        <w:t>光屏中心</w:t>
      </w:r>
      <w:r>
        <w:rPr>
          <w:spacing w:val="-17"/>
          <w:sz w:val="21"/>
        </w:rPr>
        <w:t>，</w:t>
      </w:r>
      <w:r>
        <w:rPr>
          <w:sz w:val="21"/>
        </w:rPr>
        <w:t>使它们位于凸透镜的</w:t>
      </w:r>
      <w:r>
        <w:rPr>
          <w:sz w:val="21"/>
          <w:u w:val="single"/>
        </w:rPr>
        <w:t xml:space="preserve"> </w:t>
        <w:tab/>
      </w:r>
      <w:r>
        <w:rPr>
          <w:spacing w:val="-17"/>
          <w:sz w:val="21"/>
          <w:u w:val="single"/>
        </w:rPr>
        <w:t xml:space="preserve">▲ </w:t>
      </w:r>
      <w:r>
        <w:rPr>
          <w:sz w:val="21"/>
        </w:rPr>
        <w:t>上．小明在图</w:t>
      </w:r>
      <w:r>
        <w:rPr>
          <w:spacing w:val="-53"/>
          <w:sz w:val="21"/>
        </w:rPr>
        <w:t xml:space="preserve"> </w:t>
      </w:r>
      <w:r>
        <w:rPr>
          <w:sz w:val="21"/>
        </w:rPr>
        <w:t>2</w:t>
      </w:r>
      <w:r>
        <w:rPr>
          <w:spacing w:val="-56"/>
          <w:sz w:val="21"/>
        </w:rPr>
        <w:t xml:space="preserve"> </w:t>
      </w:r>
      <w:r>
        <w:rPr>
          <w:sz w:val="21"/>
        </w:rPr>
        <w:t>位置恰好从光屏上观察到倒立的、</w:t>
      </w:r>
      <w:r>
        <w:rPr>
          <w:sz w:val="21"/>
          <w:u w:val="single"/>
        </w:rPr>
        <w:t xml:space="preserve"> </w:t>
        <w:tab/>
        <w:t>▲</w:t>
        <w:tab/>
      </w:r>
      <w:r>
        <w:rPr>
          <w:sz w:val="21"/>
        </w:rPr>
        <w:t>的实像.</w:t>
      </w:r>
    </w:p>
    <w:p>
      <w:pPr>
        <w:pStyle w:val="ListParagraph"/>
        <w:numPr>
          <w:ilvl w:val="0"/>
          <w:numId w:val="2"/>
        </w:numPr>
        <w:tabs>
          <w:tab w:val="left" w:pos="646"/>
          <w:tab w:val="left" w:pos="1904"/>
          <w:tab w:val="left" w:pos="2429"/>
          <w:tab w:val="left" w:pos="2754"/>
          <w:tab w:val="left" w:pos="3279"/>
        </w:tabs>
        <w:spacing w:before="4" w:after="0" w:line="256" w:lineRule="auto"/>
        <w:ind w:left="539" w:right="212" w:hanging="420"/>
        <w:jc w:val="left"/>
        <w:rPr>
          <w:sz w:val="21"/>
        </w:rPr>
      </w:pPr>
      <w:r>
        <w:rPr>
          <w:sz w:val="21"/>
        </w:rPr>
        <w:t>另一实验小组更换相关器材后顺利完成实验</w:t>
      </w:r>
      <w:r>
        <w:rPr>
          <w:spacing w:val="-34"/>
          <w:sz w:val="21"/>
        </w:rPr>
        <w:t>，</w:t>
      </w:r>
      <w:r>
        <w:rPr>
          <w:sz w:val="21"/>
        </w:rPr>
        <w:t>根据记录的实验数据得到了如图</w:t>
      </w:r>
      <w:r>
        <w:rPr>
          <w:spacing w:val="-56"/>
          <w:sz w:val="21"/>
        </w:rPr>
        <w:t xml:space="preserve"> </w:t>
      </w:r>
      <w:r>
        <w:rPr>
          <w:sz w:val="21"/>
        </w:rPr>
        <w:t>3</w:t>
      </w:r>
      <w:r>
        <w:rPr>
          <w:spacing w:val="-57"/>
          <w:sz w:val="21"/>
        </w:rPr>
        <w:t xml:space="preserve"> </w:t>
      </w:r>
      <w:r>
        <w:rPr>
          <w:sz w:val="21"/>
        </w:rPr>
        <w:t>所示的图像，</w:t>
      </w:r>
      <w:r>
        <w:rPr>
          <w:spacing w:val="4"/>
          <w:sz w:val="21"/>
        </w:rPr>
        <w:t>线</w:t>
      </w:r>
      <w:r>
        <w:rPr>
          <w:sz w:val="21"/>
        </w:rPr>
        <w:t>段</w:t>
      </w:r>
      <w:r>
        <w:rPr>
          <w:spacing w:val="-55"/>
          <w:sz w:val="21"/>
        </w:rPr>
        <w:t xml:space="preserve"> </w:t>
      </w:r>
      <w:r>
        <w:rPr>
          <w:sz w:val="21"/>
        </w:rPr>
        <w:t>MN</w:t>
      </w:r>
      <w:r>
        <w:rPr>
          <w:spacing w:val="-56"/>
          <w:sz w:val="21"/>
        </w:rPr>
        <w:t xml:space="preserve"> </w:t>
      </w:r>
      <w:r>
        <w:rPr>
          <w:spacing w:val="4"/>
          <w:sz w:val="21"/>
        </w:rPr>
        <w:t>为凸透镜</w:t>
      </w:r>
      <w:r>
        <w:rPr>
          <w:spacing w:val="7"/>
          <w:sz w:val="21"/>
        </w:rPr>
        <w:t>成</w:t>
      </w:r>
      <w:r>
        <w:rPr>
          <w:spacing w:val="4"/>
          <w:sz w:val="21"/>
        </w:rPr>
        <w:t>像的像距倒</w:t>
      </w:r>
      <w:r>
        <w:rPr>
          <w:spacing w:val="7"/>
          <w:sz w:val="21"/>
        </w:rPr>
        <w:t>数</w:t>
      </w:r>
      <w:r>
        <w:rPr>
          <w:sz w:val="21"/>
        </w:rPr>
        <w:t>(1/v)</w:t>
      </w:r>
      <w:r>
        <w:rPr>
          <w:spacing w:val="4"/>
          <w:sz w:val="21"/>
        </w:rPr>
        <w:t>和物距倒数</w:t>
      </w:r>
      <w:r>
        <w:rPr>
          <w:sz w:val="21"/>
        </w:rPr>
        <w:t>(1/u)</w:t>
      </w:r>
      <w:r>
        <w:rPr>
          <w:spacing w:val="4"/>
          <w:sz w:val="21"/>
        </w:rPr>
        <w:t>的对应关</w:t>
      </w:r>
      <w:r>
        <w:rPr>
          <w:spacing w:val="7"/>
          <w:sz w:val="21"/>
        </w:rPr>
        <w:t>系</w:t>
      </w:r>
      <w:r>
        <w:rPr>
          <w:spacing w:val="3"/>
          <w:sz w:val="21"/>
        </w:rPr>
        <w:t>.</w:t>
      </w:r>
      <w:r>
        <w:rPr>
          <w:spacing w:val="4"/>
          <w:sz w:val="21"/>
        </w:rPr>
        <w:t>根据图像</w:t>
      </w:r>
      <w:r>
        <w:rPr>
          <w:spacing w:val="7"/>
          <w:sz w:val="21"/>
        </w:rPr>
        <w:t>信</w:t>
      </w:r>
      <w:r>
        <w:rPr>
          <w:spacing w:val="4"/>
          <w:sz w:val="21"/>
        </w:rPr>
        <w:t>息可该小</w:t>
      </w:r>
      <w:r>
        <w:rPr>
          <w:sz w:val="21"/>
        </w:rPr>
        <w:t>组所用凸透镜的焦距为</w:t>
      </w:r>
      <w:r>
        <w:rPr>
          <w:sz w:val="21"/>
          <w:u w:val="single"/>
        </w:rPr>
        <w:t xml:space="preserve"> </w:t>
        <w:tab/>
        <w:t>▲</w:t>
        <w:tab/>
      </w:r>
      <w:r>
        <w:rPr>
          <w:sz w:val="21"/>
        </w:rPr>
        <w:t>cm.实验时，由于实验时间较长，蜡烛变短，烛焰的像在光屏上的位置会向</w:t>
      </w:r>
      <w:r>
        <w:rPr>
          <w:sz w:val="21"/>
          <w:u w:val="single"/>
        </w:rPr>
        <w:t xml:space="preserve"> </w:t>
        <w:tab/>
        <w:t>▲</w:t>
        <w:tab/>
      </w:r>
      <w:r>
        <w:rPr>
          <w:sz w:val="21"/>
        </w:rPr>
        <w:t>（选填“上”或“下”）方移动.</w:t>
      </w:r>
    </w:p>
    <w:p>
      <w:pPr>
        <w:pStyle w:val="ListParagraph"/>
        <w:numPr>
          <w:ilvl w:val="0"/>
          <w:numId w:val="2"/>
        </w:numPr>
        <w:tabs>
          <w:tab w:val="left" w:pos="648"/>
        </w:tabs>
        <w:spacing w:before="0" w:after="0" w:line="256" w:lineRule="auto"/>
        <w:ind w:left="539" w:right="318" w:hanging="420"/>
        <w:jc w:val="both"/>
        <w:rPr>
          <w:sz w:val="21"/>
        </w:rPr>
      </w:pPr>
      <w:r>
        <w:rPr>
          <w:sz w:val="21"/>
        </w:rPr>
        <w:t>当光屏上呈现清晰的像时，保持蜡烛和凸透镜位置不变，取一只与原实验中焦距相同但镜面</w:t>
      </w:r>
      <w:r>
        <w:rPr>
          <w:spacing w:val="-4"/>
          <w:sz w:val="21"/>
        </w:rPr>
        <w:t>直径较小的凸透镜，替代原来的凸透镜再次实验，所成的像与原来的像相比，变</w:t>
      </w:r>
      <w:r>
        <w:rPr>
          <w:spacing w:val="46"/>
          <w:sz w:val="21"/>
          <w:u w:val="single"/>
        </w:rPr>
        <w:t xml:space="preserve"> ▲</w:t>
      </w:r>
      <w:r>
        <w:rPr>
          <w:spacing w:val="78"/>
          <w:sz w:val="21"/>
        </w:rPr>
        <w:t xml:space="preserve"> </w:t>
      </w:r>
      <w:r>
        <w:rPr>
          <w:sz w:val="21"/>
        </w:rPr>
        <w:t>（选</w:t>
      </w:r>
      <w:r>
        <w:rPr>
          <w:spacing w:val="2"/>
          <w:w w:val="99"/>
          <w:sz w:val="21"/>
        </w:rPr>
        <w:t>填</w:t>
      </w:r>
      <w:r>
        <w:rPr>
          <w:spacing w:val="-16"/>
          <w:w w:val="99"/>
          <w:sz w:val="21"/>
        </w:rPr>
        <w:t>“亮”或“暗”</w:t>
      </w:r>
      <w:r>
        <w:rPr>
          <w:spacing w:val="-1"/>
          <w:w w:val="99"/>
          <w:sz w:val="21"/>
        </w:rPr>
        <w:t>）</w:t>
      </w:r>
      <w:r>
        <w:rPr>
          <w:spacing w:val="1"/>
          <w:w w:val="99"/>
          <w:sz w:val="21"/>
        </w:rPr>
        <w:t>了．</w:t>
      </w:r>
    </w:p>
    <w:p>
      <w:pPr>
        <w:pStyle w:val="ListParagraph"/>
        <w:numPr>
          <w:ilvl w:val="0"/>
          <w:numId w:val="2"/>
        </w:numPr>
        <w:tabs>
          <w:tab w:val="left" w:pos="646"/>
          <w:tab w:val="left" w:pos="6073"/>
          <w:tab w:val="left" w:pos="6589"/>
          <w:tab w:val="left" w:pos="8247"/>
          <w:tab w:val="left" w:pos="8770"/>
        </w:tabs>
        <w:spacing w:before="0" w:after="0" w:line="242" w:lineRule="auto"/>
        <w:ind w:left="539" w:right="215" w:hanging="420"/>
        <w:jc w:val="left"/>
        <w:rPr>
          <w:sz w:val="21"/>
        </w:rPr>
      </w:pPr>
      <w:r>
        <w:rPr>
          <w:sz w:val="21"/>
        </w:rPr>
        <w:t>小明继续探</w:t>
      </w:r>
      <w:r>
        <w:rPr>
          <w:spacing w:val="-41"/>
          <w:sz w:val="21"/>
        </w:rPr>
        <w:t>究</w:t>
      </w:r>
      <w:r>
        <w:rPr>
          <w:sz w:val="21"/>
        </w:rPr>
        <w:t>“视力的矫正</w:t>
      </w:r>
      <w:r>
        <w:rPr>
          <w:spacing w:val="-73"/>
          <w:sz w:val="21"/>
        </w:rPr>
        <w:t>”，</w:t>
      </w:r>
      <w:r>
        <w:rPr>
          <w:sz w:val="21"/>
        </w:rPr>
        <w:t>它用凸透镜模拟人眼的晶状体</w:t>
      </w:r>
      <w:r>
        <w:rPr>
          <w:spacing w:val="-41"/>
          <w:sz w:val="21"/>
        </w:rPr>
        <w:t>，</w:t>
      </w:r>
      <w:r>
        <w:rPr>
          <w:sz w:val="21"/>
        </w:rPr>
        <w:t>用光屏模拟人眼的</w:t>
      </w:r>
      <w:r>
        <w:rPr>
          <w:sz w:val="21"/>
          <w:u w:val="single"/>
        </w:rPr>
        <w:t xml:space="preserve"> </w:t>
        <w:tab/>
        <w:t>▲</w:t>
        <w:tab/>
      </w:r>
      <w:r>
        <w:rPr>
          <w:spacing w:val="-41"/>
          <w:sz w:val="21"/>
        </w:rPr>
        <w:t>．</w:t>
      </w:r>
      <w:r>
        <w:rPr>
          <w:sz w:val="21"/>
        </w:rPr>
        <w:t>如图</w:t>
      </w:r>
      <w:r>
        <w:rPr>
          <w:spacing w:val="-61"/>
          <w:sz w:val="21"/>
        </w:rPr>
        <w:t xml:space="preserve"> </w:t>
      </w:r>
      <w:r>
        <w:rPr>
          <w:sz w:val="21"/>
        </w:rPr>
        <w:t>4，小明先固定蜡烛</w:t>
      </w:r>
      <w:r>
        <w:rPr>
          <w:spacing w:val="-3"/>
          <w:sz w:val="21"/>
        </w:rPr>
        <w:t>，</w:t>
      </w:r>
      <w:r>
        <w:rPr>
          <w:sz w:val="21"/>
        </w:rPr>
        <w:t>拿一个远视眼镜给“眼睛”戴上</w:t>
      </w:r>
      <w:r>
        <w:rPr>
          <w:spacing w:val="-5"/>
          <w:sz w:val="21"/>
        </w:rPr>
        <w:t>，</w:t>
      </w:r>
      <w:r>
        <w:rPr>
          <w:sz w:val="21"/>
        </w:rPr>
        <w:t>光屏上出现烛焰清晰的像</w:t>
      </w:r>
      <w:r>
        <w:rPr>
          <w:spacing w:val="-3"/>
          <w:sz w:val="21"/>
        </w:rPr>
        <w:t>．</w:t>
      </w:r>
      <w:r>
        <w:rPr>
          <w:sz w:val="21"/>
        </w:rPr>
        <w:t>撤掉眼</w:t>
      </w:r>
      <w:r>
        <w:rPr>
          <w:spacing w:val="-1"/>
          <w:w w:val="99"/>
          <w:sz w:val="21"/>
        </w:rPr>
        <w:t>镜</w:t>
      </w:r>
      <w:r>
        <w:rPr>
          <w:spacing w:val="2"/>
          <w:w w:val="99"/>
          <w:sz w:val="21"/>
        </w:rPr>
        <w:t>后</w:t>
      </w:r>
      <w:r>
        <w:rPr>
          <w:spacing w:val="-10"/>
          <w:w w:val="99"/>
          <w:sz w:val="21"/>
        </w:rPr>
        <w:t>，</w:t>
      </w:r>
      <w:r>
        <w:rPr>
          <w:spacing w:val="-1"/>
          <w:w w:val="99"/>
          <w:sz w:val="21"/>
        </w:rPr>
        <w:t>光</w:t>
      </w:r>
      <w:r>
        <w:rPr>
          <w:spacing w:val="2"/>
          <w:w w:val="99"/>
          <w:sz w:val="21"/>
        </w:rPr>
        <w:t>屏</w:t>
      </w:r>
      <w:r>
        <w:rPr>
          <w:spacing w:val="-1"/>
          <w:w w:val="99"/>
          <w:sz w:val="21"/>
        </w:rPr>
        <w:t>上</w:t>
      </w:r>
      <w:r>
        <w:rPr>
          <w:spacing w:val="2"/>
          <w:w w:val="99"/>
          <w:sz w:val="21"/>
        </w:rPr>
        <w:t>的</w:t>
      </w:r>
      <w:r>
        <w:rPr>
          <w:spacing w:val="-1"/>
          <w:w w:val="99"/>
          <w:sz w:val="21"/>
        </w:rPr>
        <w:t>像</w:t>
      </w:r>
      <w:r>
        <w:rPr>
          <w:spacing w:val="2"/>
          <w:w w:val="99"/>
          <w:sz w:val="21"/>
        </w:rPr>
        <w:t>变</w:t>
      </w:r>
      <w:r>
        <w:rPr>
          <w:spacing w:val="-1"/>
          <w:w w:val="99"/>
          <w:sz w:val="21"/>
        </w:rPr>
        <w:t>模</w:t>
      </w:r>
      <w:r>
        <w:rPr>
          <w:spacing w:val="2"/>
          <w:w w:val="99"/>
          <w:sz w:val="21"/>
        </w:rPr>
        <w:t>糊</w:t>
      </w:r>
      <w:r>
        <w:rPr>
          <w:spacing w:val="-8"/>
          <w:w w:val="99"/>
          <w:sz w:val="21"/>
        </w:rPr>
        <w:t>，</w:t>
      </w:r>
      <w:r>
        <w:rPr>
          <w:spacing w:val="-1"/>
          <w:w w:val="99"/>
          <w:sz w:val="21"/>
        </w:rPr>
        <w:t>为</w:t>
      </w:r>
      <w:r>
        <w:rPr>
          <w:spacing w:val="2"/>
          <w:w w:val="99"/>
          <w:sz w:val="21"/>
        </w:rPr>
        <w:t>了</w:t>
      </w:r>
      <w:r>
        <w:rPr>
          <w:spacing w:val="-1"/>
          <w:w w:val="99"/>
          <w:sz w:val="21"/>
        </w:rPr>
        <w:t>使</w:t>
      </w:r>
      <w:r>
        <w:rPr>
          <w:spacing w:val="2"/>
          <w:w w:val="99"/>
          <w:sz w:val="21"/>
        </w:rPr>
        <w:t>像</w:t>
      </w:r>
      <w:r>
        <w:rPr>
          <w:spacing w:val="-1"/>
          <w:w w:val="99"/>
          <w:sz w:val="21"/>
        </w:rPr>
        <w:t>重</w:t>
      </w:r>
      <w:r>
        <w:rPr>
          <w:spacing w:val="2"/>
          <w:w w:val="99"/>
          <w:sz w:val="21"/>
        </w:rPr>
        <w:t>新</w:t>
      </w:r>
      <w:r>
        <w:rPr>
          <w:spacing w:val="-1"/>
          <w:w w:val="99"/>
          <w:sz w:val="21"/>
        </w:rPr>
        <w:t>清</w:t>
      </w:r>
      <w:r>
        <w:rPr>
          <w:spacing w:val="2"/>
          <w:w w:val="99"/>
          <w:sz w:val="21"/>
        </w:rPr>
        <w:t>晰</w:t>
      </w:r>
      <w:r>
        <w:rPr>
          <w:spacing w:val="-10"/>
          <w:w w:val="99"/>
          <w:sz w:val="21"/>
        </w:rPr>
        <w:t>，</w:t>
      </w:r>
      <w:r>
        <w:rPr>
          <w:spacing w:val="-1"/>
          <w:w w:val="99"/>
          <w:sz w:val="21"/>
        </w:rPr>
        <w:t>应</w:t>
      </w:r>
      <w:r>
        <w:rPr>
          <w:spacing w:val="2"/>
          <w:w w:val="99"/>
          <w:sz w:val="21"/>
        </w:rPr>
        <w:t>将</w:t>
      </w:r>
      <w:r>
        <w:rPr>
          <w:spacing w:val="-1"/>
          <w:w w:val="99"/>
          <w:sz w:val="21"/>
        </w:rPr>
        <w:t>光</w:t>
      </w:r>
      <w:r>
        <w:rPr>
          <w:spacing w:val="2"/>
          <w:w w:val="99"/>
          <w:sz w:val="21"/>
        </w:rPr>
        <w:t>屏</w:t>
      </w:r>
      <w:r>
        <w:rPr>
          <w:rFonts w:ascii="Times New Roman" w:eastAsia="Times New Roman" w:hAnsi="Times New Roman"/>
          <w:w w:val="99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ab/>
      </w:r>
      <w:r>
        <w:rPr>
          <w:w w:val="99"/>
          <w:sz w:val="21"/>
          <w:u w:val="single"/>
        </w:rPr>
        <w:t>▲</w:t>
      </w:r>
      <w:r>
        <w:rPr>
          <w:sz w:val="21"/>
          <w:u w:val="single"/>
        </w:rPr>
        <w:tab/>
      </w:r>
      <w:r>
        <w:rPr>
          <w:spacing w:val="-1"/>
          <w:w w:val="99"/>
          <w:sz w:val="21"/>
        </w:rPr>
        <w:t>（选</w:t>
      </w:r>
      <w:r>
        <w:rPr>
          <w:spacing w:val="-8"/>
          <w:w w:val="99"/>
          <w:sz w:val="21"/>
        </w:rPr>
        <w:t>填</w:t>
      </w:r>
      <w:r>
        <w:rPr>
          <w:spacing w:val="2"/>
          <w:w w:val="99"/>
          <w:sz w:val="21"/>
        </w:rPr>
        <w:t>“</w:t>
      </w:r>
      <w:r>
        <w:rPr>
          <w:spacing w:val="-1"/>
          <w:w w:val="99"/>
          <w:sz w:val="21"/>
        </w:rPr>
        <w:t>靠</w:t>
      </w:r>
      <w:r>
        <w:rPr>
          <w:spacing w:val="2"/>
          <w:w w:val="99"/>
          <w:sz w:val="21"/>
        </w:rPr>
        <w:t>近</w:t>
      </w:r>
      <w:r>
        <w:rPr>
          <w:spacing w:val="-10"/>
          <w:w w:val="99"/>
          <w:sz w:val="21"/>
        </w:rPr>
        <w:t>”或</w:t>
      </w:r>
      <w:r>
        <w:rPr>
          <w:spacing w:val="2"/>
          <w:w w:val="99"/>
          <w:sz w:val="21"/>
        </w:rPr>
        <w:t>“</w:t>
      </w:r>
      <w:r>
        <w:rPr>
          <w:spacing w:val="-1"/>
          <w:w w:val="99"/>
          <w:sz w:val="21"/>
        </w:rPr>
        <w:t>远</w:t>
      </w:r>
      <w:r>
        <w:rPr>
          <w:spacing w:val="2"/>
          <w:w w:val="99"/>
          <w:sz w:val="21"/>
        </w:rPr>
        <w:t>离</w:t>
      </w:r>
      <w:r>
        <w:rPr>
          <w:spacing w:val="-112"/>
          <w:w w:val="99"/>
          <w:sz w:val="21"/>
        </w:rPr>
        <w:t>”</w:t>
      </w:r>
      <w:r>
        <w:rPr>
          <w:spacing w:val="-6"/>
          <w:w w:val="99"/>
          <w:sz w:val="21"/>
        </w:rPr>
        <w:t>）</w:t>
      </w:r>
      <w:r>
        <w:rPr>
          <w:sz w:val="21"/>
        </w:rPr>
        <w:t>透镜．</w:t>
      </w:r>
    </w:p>
    <w:p>
      <w:pPr>
        <w:pStyle w:val="ListParagraph"/>
        <w:numPr>
          <w:ilvl w:val="0"/>
          <w:numId w:val="10"/>
        </w:numPr>
        <w:tabs>
          <w:tab w:val="left" w:pos="540"/>
        </w:tabs>
        <w:spacing w:before="0" w:after="0" w:line="266" w:lineRule="auto"/>
        <w:ind w:left="539" w:right="316" w:hanging="420"/>
        <w:jc w:val="left"/>
        <w:rPr>
          <w:sz w:val="21"/>
        </w:rPr>
      </w:pPr>
      <w:r>
        <w:rPr>
          <w:sz w:val="21"/>
        </w:rPr>
        <w:t>（5</w:t>
      </w:r>
      <w:r>
        <w:rPr>
          <w:spacing w:val="-34"/>
          <w:sz w:val="21"/>
        </w:rPr>
        <w:t xml:space="preserve"> 分</w:t>
      </w:r>
      <w:r>
        <w:rPr>
          <w:spacing w:val="-3"/>
          <w:sz w:val="21"/>
        </w:rPr>
        <w:t>）为比较纸锥下落快慢，小明用两个相同的圆纸片，分别裁去一个扇形，做成图甲所示</w:t>
      </w:r>
      <w:r>
        <w:rPr>
          <w:spacing w:val="-29"/>
          <w:sz w:val="21"/>
        </w:rPr>
        <w:t xml:space="preserve">的 </w:t>
      </w:r>
      <w:r>
        <w:rPr>
          <w:sz w:val="21"/>
        </w:rPr>
        <w:t>M、N</w:t>
      </w:r>
      <w:r>
        <w:rPr>
          <w:spacing w:val="-8"/>
          <w:sz w:val="21"/>
        </w:rPr>
        <w:t xml:space="preserve"> 两个锥角不等的纸锥。</w:t>
      </w:r>
    </w:p>
    <w:p>
      <w:pPr>
        <w:pStyle w:val="ListParagraph"/>
        <w:numPr>
          <w:ilvl w:val="0"/>
          <w:numId w:val="1"/>
        </w:numPr>
        <w:tabs>
          <w:tab w:val="left" w:pos="918"/>
          <w:tab w:val="left" w:pos="1338"/>
          <w:tab w:val="left" w:pos="1863"/>
        </w:tabs>
        <w:spacing w:before="0" w:after="0" w:line="266" w:lineRule="auto"/>
        <w:ind w:left="604" w:right="318" w:hanging="212"/>
        <w:jc w:val="left"/>
        <w:rPr>
          <w:rFonts w:ascii="新宋体" w:eastAsia="新宋体" w:hAnsi="新宋体" w:hint="eastAsia"/>
          <w:sz w:val="21"/>
        </w:rPr>
      </w:pPr>
      <w:r>
        <w:rPr>
          <w:rFonts w:ascii="新宋体" w:eastAsia="新宋体" w:hAnsi="新宋体" w:hint="eastAsia"/>
          <w:w w:val="95"/>
          <w:sz w:val="21"/>
        </w:rPr>
        <w:t>小明想通过比较纸锥从同一高度下落到水平地面的先后</w:t>
      </w:r>
      <w:r>
        <w:rPr>
          <w:rFonts w:ascii="新宋体" w:eastAsia="新宋体" w:hAnsi="新宋体" w:hint="eastAsia"/>
          <w:spacing w:val="-10"/>
          <w:w w:val="95"/>
          <w:sz w:val="21"/>
        </w:rPr>
        <w:t>，</w:t>
      </w:r>
      <w:r>
        <w:rPr>
          <w:rFonts w:ascii="新宋体" w:eastAsia="新宋体" w:hAnsi="新宋体" w:hint="eastAsia"/>
          <w:w w:val="95"/>
          <w:sz w:val="21"/>
        </w:rPr>
        <w:t>来确定纸锥下落的快慢</w:t>
      </w:r>
      <w:r>
        <w:rPr>
          <w:rFonts w:ascii="新宋体" w:eastAsia="新宋体" w:hAnsi="新宋体" w:hint="eastAsia"/>
          <w:spacing w:val="-8"/>
          <w:w w:val="95"/>
          <w:sz w:val="21"/>
        </w:rPr>
        <w:t>，</w:t>
      </w:r>
      <w:r>
        <w:rPr>
          <w:rFonts w:ascii="新宋体" w:eastAsia="新宋体" w:hAnsi="新宋体" w:hint="eastAsia"/>
          <w:w w:val="95"/>
          <w:sz w:val="21"/>
        </w:rPr>
        <w:t>他该选</w:t>
      </w:r>
      <w:r>
        <w:rPr>
          <w:rFonts w:ascii="新宋体" w:eastAsia="新宋体" w:hAnsi="新宋体" w:hint="eastAsia"/>
          <w:spacing w:val="-1"/>
          <w:w w:val="99"/>
          <w:sz w:val="21"/>
        </w:rPr>
        <w:t>择</w:t>
      </w:r>
      <w:r>
        <w:rPr>
          <w:rFonts w:ascii="新宋体" w:eastAsia="新宋体" w:hAnsi="新宋体" w:hint="eastAsia"/>
          <w:spacing w:val="2"/>
          <w:w w:val="99"/>
          <w:sz w:val="21"/>
        </w:rPr>
        <w:t>图</w:t>
      </w:r>
      <w:r>
        <w:rPr>
          <w:rFonts w:ascii="Times New Roman" w:eastAsia="Times New Roman" w:hAnsi="Times New Roman"/>
          <w:w w:val="99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ab/>
      </w:r>
      <w:r>
        <w:rPr>
          <w:w w:val="99"/>
          <w:sz w:val="21"/>
          <w:u w:val="single"/>
        </w:rPr>
        <w:t>▲</w:t>
      </w:r>
      <w:r>
        <w:rPr>
          <w:sz w:val="21"/>
          <w:u w:val="single"/>
        </w:rPr>
        <w:tab/>
      </w:r>
      <w:r>
        <w:rPr>
          <w:rFonts w:ascii="新宋体" w:eastAsia="新宋体" w:hAnsi="新宋体" w:hint="eastAsia"/>
          <w:spacing w:val="-1"/>
          <w:w w:val="99"/>
          <w:sz w:val="21"/>
        </w:rPr>
        <w:t>（</w:t>
      </w:r>
      <w:r>
        <w:rPr>
          <w:rFonts w:ascii="新宋体" w:eastAsia="新宋体" w:hAnsi="新宋体" w:hint="eastAsia"/>
          <w:spacing w:val="2"/>
          <w:w w:val="99"/>
          <w:sz w:val="21"/>
        </w:rPr>
        <w:t>选</w:t>
      </w:r>
      <w:r>
        <w:rPr>
          <w:rFonts w:ascii="新宋体" w:eastAsia="新宋体" w:hAnsi="新宋体" w:hint="eastAsia"/>
          <w:spacing w:val="-1"/>
          <w:w w:val="99"/>
          <w:sz w:val="21"/>
        </w:rPr>
        <w:t>填</w:t>
      </w:r>
      <w:r>
        <w:rPr>
          <w:rFonts w:ascii="新宋体" w:eastAsia="新宋体" w:hAnsi="新宋体" w:hint="eastAsia"/>
          <w:spacing w:val="2"/>
          <w:w w:val="99"/>
          <w:sz w:val="21"/>
        </w:rPr>
        <w:t>“</w:t>
      </w:r>
      <w:r>
        <w:rPr>
          <w:rFonts w:ascii="新宋体" w:eastAsia="新宋体" w:hAnsi="新宋体" w:hint="eastAsia"/>
          <w:spacing w:val="-1"/>
          <w:w w:val="99"/>
          <w:sz w:val="21"/>
        </w:rPr>
        <w:t>乙</w:t>
      </w:r>
      <w:r>
        <w:rPr>
          <w:rFonts w:ascii="新宋体" w:eastAsia="新宋体" w:hAnsi="新宋体" w:hint="eastAsia"/>
          <w:spacing w:val="2"/>
          <w:w w:val="99"/>
          <w:sz w:val="21"/>
        </w:rPr>
        <w:t>”</w:t>
      </w:r>
      <w:r>
        <w:rPr>
          <w:rFonts w:ascii="新宋体" w:eastAsia="新宋体" w:hAnsi="新宋体" w:hint="eastAsia"/>
          <w:spacing w:val="-1"/>
          <w:w w:val="99"/>
          <w:sz w:val="21"/>
        </w:rPr>
        <w:t>或</w:t>
      </w:r>
      <w:r>
        <w:rPr>
          <w:rFonts w:ascii="新宋体" w:eastAsia="新宋体" w:hAnsi="新宋体" w:hint="eastAsia"/>
          <w:spacing w:val="2"/>
          <w:w w:val="99"/>
          <w:sz w:val="21"/>
        </w:rPr>
        <w:t>“</w:t>
      </w:r>
      <w:r>
        <w:rPr>
          <w:rFonts w:ascii="新宋体" w:eastAsia="新宋体" w:hAnsi="新宋体" w:hint="eastAsia"/>
          <w:spacing w:val="-1"/>
          <w:w w:val="99"/>
          <w:sz w:val="21"/>
        </w:rPr>
        <w:t>丙</w:t>
      </w:r>
      <w:r>
        <w:rPr>
          <w:rFonts w:ascii="新宋体" w:eastAsia="新宋体" w:hAnsi="新宋体" w:hint="eastAsia"/>
          <w:spacing w:val="-104"/>
          <w:w w:val="99"/>
          <w:sz w:val="21"/>
        </w:rPr>
        <w:t>”</w:t>
      </w:r>
      <w:r>
        <w:rPr>
          <w:rFonts w:ascii="新宋体" w:eastAsia="新宋体" w:hAnsi="新宋体" w:hint="eastAsia"/>
          <w:spacing w:val="-1"/>
          <w:w w:val="99"/>
          <w:sz w:val="21"/>
        </w:rPr>
        <w:t>）</w:t>
      </w:r>
      <w:r>
        <w:rPr>
          <w:rFonts w:ascii="新宋体" w:eastAsia="新宋体" w:hAnsi="新宋体" w:hint="eastAsia"/>
          <w:spacing w:val="2"/>
          <w:w w:val="99"/>
          <w:sz w:val="21"/>
        </w:rPr>
        <w:t>所</w:t>
      </w:r>
      <w:r>
        <w:rPr>
          <w:rFonts w:ascii="新宋体" w:eastAsia="新宋体" w:hAnsi="新宋体" w:hint="eastAsia"/>
          <w:spacing w:val="-1"/>
          <w:w w:val="99"/>
          <w:sz w:val="21"/>
        </w:rPr>
        <w:t>示</w:t>
      </w:r>
      <w:r>
        <w:rPr>
          <w:rFonts w:ascii="新宋体" w:eastAsia="新宋体" w:hAnsi="新宋体" w:hint="eastAsia"/>
          <w:spacing w:val="2"/>
          <w:w w:val="99"/>
          <w:sz w:val="21"/>
        </w:rPr>
        <w:t>的</w:t>
      </w:r>
      <w:r>
        <w:rPr>
          <w:rFonts w:ascii="新宋体" w:eastAsia="新宋体" w:hAnsi="新宋体" w:hint="eastAsia"/>
          <w:spacing w:val="-1"/>
          <w:w w:val="99"/>
          <w:sz w:val="21"/>
        </w:rPr>
        <w:t>位</w:t>
      </w:r>
      <w:r>
        <w:rPr>
          <w:rFonts w:ascii="新宋体" w:eastAsia="新宋体" w:hAnsi="新宋体" w:hint="eastAsia"/>
          <w:spacing w:val="2"/>
          <w:w w:val="99"/>
          <w:sz w:val="21"/>
        </w:rPr>
        <w:t>置</w:t>
      </w:r>
      <w:r>
        <w:rPr>
          <w:rFonts w:ascii="新宋体" w:eastAsia="新宋体" w:hAnsi="新宋体" w:hint="eastAsia"/>
          <w:spacing w:val="-1"/>
          <w:w w:val="99"/>
          <w:sz w:val="21"/>
        </w:rPr>
        <w:t>开</w:t>
      </w:r>
      <w:r>
        <w:rPr>
          <w:rFonts w:ascii="新宋体" w:eastAsia="新宋体" w:hAnsi="新宋体" w:hint="eastAsia"/>
          <w:spacing w:val="2"/>
          <w:w w:val="99"/>
          <w:sz w:val="21"/>
        </w:rPr>
        <w:t>始</w:t>
      </w:r>
      <w:r>
        <w:rPr>
          <w:rFonts w:ascii="新宋体" w:eastAsia="新宋体" w:hAnsi="新宋体" w:hint="eastAsia"/>
          <w:spacing w:val="-1"/>
          <w:w w:val="99"/>
          <w:sz w:val="21"/>
        </w:rPr>
        <w:t>释</w:t>
      </w:r>
      <w:r>
        <w:rPr>
          <w:rFonts w:ascii="新宋体" w:eastAsia="新宋体" w:hAnsi="新宋体" w:hint="eastAsia"/>
          <w:spacing w:val="2"/>
          <w:w w:val="99"/>
          <w:sz w:val="21"/>
        </w:rPr>
        <w:t>放</w:t>
      </w:r>
      <w:r>
        <w:rPr>
          <w:rFonts w:ascii="新宋体" w:eastAsia="新宋体" w:hAnsi="新宋体" w:hint="eastAsia"/>
          <w:w w:val="99"/>
          <w:sz w:val="21"/>
        </w:rPr>
        <w:t>。</w:t>
      </w:r>
    </w:p>
    <w:p>
      <w:pPr>
        <w:pStyle w:val="ListParagraph"/>
        <w:numPr>
          <w:ilvl w:val="0"/>
          <w:numId w:val="1"/>
        </w:numPr>
        <w:tabs>
          <w:tab w:val="left" w:pos="918"/>
        </w:tabs>
        <w:spacing w:before="0" w:after="0" w:line="240" w:lineRule="auto"/>
        <w:ind w:left="917" w:right="0" w:hanging="526"/>
        <w:jc w:val="left"/>
        <w:rPr>
          <w:rFonts w:ascii="新宋体" w:eastAsia="新宋体" w:hint="eastAsia"/>
          <w:sz w:val="21"/>
        </w:rPr>
      </w:pPr>
      <w:r>
        <w:rPr>
          <w:rFonts w:ascii="新宋体" w:eastAsia="新宋体" w:hint="eastAsia"/>
          <w:sz w:val="21"/>
        </w:rPr>
        <w:t>小明用频闪相机拍下某一纸锥下落过程，如图丁所示。</w:t>
      </w:r>
    </w:p>
    <w:p>
      <w:pPr>
        <w:pStyle w:val="BodyText"/>
        <w:tabs>
          <w:tab w:val="left" w:pos="5159"/>
          <w:tab w:val="left" w:pos="5683"/>
        </w:tabs>
        <w:spacing w:before="22"/>
        <w:ind w:left="392"/>
        <w:rPr>
          <w:rFonts w:ascii="新宋体" w:eastAsia="新宋体" w:hAnsi="新宋体" w:hint="eastAsia"/>
        </w:rPr>
      </w:pPr>
      <w:r>
        <w:rPr>
          <w:rFonts w:ascii="Cambria Math" w:eastAsia="Cambria Math" w:hAnsi="Cambria Math"/>
        </w:rPr>
        <w:t>①</w:t>
      </w:r>
      <w:r>
        <w:rPr>
          <w:rFonts w:ascii="新宋体" w:eastAsia="新宋体" w:hAnsi="新宋体" w:hint="eastAsia"/>
        </w:rPr>
        <w:t>能反映出该纸锥下落速度与时间的关系图象是</w:t>
      </w:r>
      <w:r>
        <w:rPr>
          <w:rFonts w:ascii="新宋体" w:eastAsia="新宋体" w:hAnsi="新宋体" w:hint="eastAsia"/>
          <w:u w:val="single"/>
        </w:rPr>
        <w:t xml:space="preserve"> </w:t>
        <w:tab/>
      </w:r>
      <w:r>
        <w:rPr>
          <w:u w:val="single"/>
        </w:rPr>
        <w:t>▲</w:t>
        <w:tab/>
      </w:r>
      <w:r>
        <w:rPr>
          <w:rFonts w:ascii="新宋体" w:eastAsia="新宋体" w:hAnsi="新宋体" w:hint="eastAsia"/>
        </w:rPr>
        <w:t>（选填图戊中的选项字母）</w:t>
      </w:r>
    </w:p>
    <w:p>
      <w:pPr>
        <w:pStyle w:val="BodyText"/>
        <w:tabs>
          <w:tab w:val="left" w:pos="2598"/>
          <w:tab w:val="left" w:pos="3123"/>
        </w:tabs>
        <w:spacing w:before="31" w:line="266" w:lineRule="auto"/>
        <w:ind w:left="604" w:right="316" w:hanging="212"/>
        <w:rPr>
          <w:rFonts w:ascii="新宋体" w:eastAsia="新宋体" w:hAnsi="新宋体" w:hint="eastAsia"/>
        </w:rPr>
      </w:pPr>
      <w:r>
        <w:drawing>
          <wp:anchor distT="0" distB="0" distL="0" distR="0" simplePos="0" relativeHeight="251672576" behindDoc="1" locked="0" layoutInCell="1" allowOverlap="1">
            <wp:simplePos x="0" y="0"/>
            <wp:positionH relativeFrom="page">
              <wp:posOffset>4876824</wp:posOffset>
            </wp:positionH>
            <wp:positionV relativeFrom="paragraph">
              <wp:posOffset>237743</wp:posOffset>
            </wp:positionV>
            <wp:extent cx="1095731" cy="3019044"/>
            <wp:effectExtent l="0" t="0" r="0" b="0"/>
            <wp:wrapNone/>
            <wp:docPr id="55" name="image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30.jpeg"/>
                    <pic:cNvPicPr/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731" cy="30190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 Math" w:eastAsia="Cambria Math" w:hAnsi="Cambria Math"/>
        </w:rPr>
        <w:t>②</w:t>
      </w:r>
      <w:r>
        <w:rPr>
          <w:rFonts w:ascii="新宋体" w:eastAsia="新宋体" w:hAnsi="新宋体" w:hint="eastAsia"/>
        </w:rPr>
        <w:t>已知照相机每隔</w:t>
      </w:r>
      <w:r>
        <w:rPr>
          <w:rFonts w:ascii="新宋体" w:eastAsia="新宋体" w:hAnsi="新宋体" w:hint="eastAsia"/>
          <w:spacing w:val="-52"/>
        </w:rPr>
        <w:t xml:space="preserve"> </w:t>
      </w:r>
      <w:r>
        <w:rPr>
          <w:rFonts w:ascii="Times New Roman" w:eastAsia="Times New Roman" w:hAnsi="Times New Roman"/>
        </w:rPr>
        <w:t>0.2s</w:t>
      </w:r>
      <w:r>
        <w:rPr>
          <w:rFonts w:ascii="Times New Roman" w:eastAsia="Times New Roman" w:hAnsi="Times New Roman"/>
          <w:spacing w:val="2"/>
        </w:rPr>
        <w:t xml:space="preserve"> </w:t>
      </w:r>
      <w:r>
        <w:rPr>
          <w:rFonts w:ascii="新宋体" w:eastAsia="新宋体" w:hAnsi="新宋体" w:hint="eastAsia"/>
        </w:rPr>
        <w:t>曝光一次，照片与实际物体的尺寸大小之比为</w:t>
      </w:r>
      <w:r>
        <w:rPr>
          <w:rFonts w:ascii="新宋体" w:eastAsia="新宋体" w:hAnsi="新宋体" w:hint="eastAsia"/>
          <w:spacing w:val="-51"/>
        </w:rPr>
        <w:t xml:space="preserve"> </w:t>
      </w:r>
      <w:r>
        <w:rPr>
          <w:rFonts w:ascii="Times New Roman" w:eastAsia="Times New Roman" w:hAnsi="Times New Roman"/>
        </w:rPr>
        <w:t>1</w:t>
      </w:r>
      <w:r>
        <w:rPr>
          <w:rFonts w:ascii="新宋体" w:eastAsia="新宋体" w:hAnsi="新宋体" w:hint="eastAsia"/>
        </w:rPr>
        <w:t>：</w:t>
      </w:r>
      <w:r>
        <w:rPr>
          <w:rFonts w:ascii="Times New Roman" w:eastAsia="Times New Roman" w:hAnsi="Times New Roman"/>
        </w:rPr>
        <w:t>20</w:t>
      </w:r>
      <w:r>
        <w:rPr>
          <w:rFonts w:ascii="新宋体" w:eastAsia="新宋体" w:hAnsi="新宋体" w:hint="eastAsia"/>
        </w:rPr>
        <w:t>，则纸锥经过</w:t>
      </w:r>
      <w:r>
        <w:rPr>
          <w:rFonts w:ascii="新宋体" w:eastAsia="新宋体" w:hAnsi="新宋体" w:hint="eastAsia"/>
          <w:spacing w:val="-51"/>
        </w:rPr>
        <w:t xml:space="preserve"> </w:t>
      </w:r>
      <w:r>
        <w:rPr>
          <w:rFonts w:ascii="Times New Roman" w:eastAsia="Times New Roman" w:hAnsi="Times New Roman"/>
        </w:rPr>
        <w:t>C</w:t>
      </w:r>
      <w:r>
        <w:rPr>
          <w:rFonts w:ascii="Times New Roman" w:eastAsia="Times New Roman" w:hAnsi="Times New Roman"/>
          <w:spacing w:val="4"/>
        </w:rPr>
        <w:t xml:space="preserve"> </w:t>
      </w:r>
      <w:r>
        <w:rPr>
          <w:rFonts w:ascii="新宋体" w:eastAsia="新宋体" w:hAnsi="新宋体" w:hint="eastAsia"/>
        </w:rPr>
        <w:t>位置时的实际速度为</w:t>
      </w:r>
      <w:r>
        <w:rPr>
          <w:rFonts w:ascii="新宋体" w:eastAsia="新宋体" w:hAnsi="新宋体" w:hint="eastAsia"/>
          <w:u w:val="single"/>
        </w:rPr>
        <w:t xml:space="preserve"> </w:t>
        <w:tab/>
      </w:r>
      <w:r>
        <w:rPr>
          <w:u w:val="single"/>
        </w:rPr>
        <w:t>▲</w:t>
        <w:tab/>
      </w:r>
      <w:r>
        <w:rPr>
          <w:rFonts w:ascii="Times New Roman" w:eastAsia="Times New Roman" w:hAnsi="Times New Roman"/>
        </w:rPr>
        <w:t>m/s</w:t>
      </w:r>
      <w:r>
        <w:rPr>
          <w:rFonts w:ascii="新宋体" w:eastAsia="新宋体" w:hAnsi="新宋体" w:hint="eastAsia"/>
        </w:rPr>
        <w:t>。</w:t>
      </w:r>
    </w:p>
    <w:p>
      <w:pPr>
        <w:pStyle w:val="ListParagraph"/>
        <w:numPr>
          <w:ilvl w:val="0"/>
          <w:numId w:val="1"/>
        </w:numPr>
        <w:tabs>
          <w:tab w:val="left" w:pos="918"/>
        </w:tabs>
        <w:spacing w:before="3" w:after="0" w:line="266" w:lineRule="auto"/>
        <w:ind w:left="392" w:right="2713" w:firstLine="0"/>
        <w:jc w:val="left"/>
        <w:rPr>
          <w:rFonts w:ascii="新宋体" w:eastAsia="新宋体" w:hint="eastAsia"/>
          <w:sz w:val="21"/>
        </w:rPr>
      </w:pPr>
      <w:r>
        <w:rPr>
          <w:rFonts w:ascii="新宋体" w:eastAsia="新宋体" w:hint="eastAsia"/>
          <w:spacing w:val="-7"/>
          <w:sz w:val="21"/>
        </w:rPr>
        <w:t>小组间交流时，发现不同小组测得不同纸锥下落的最大速度不同为此提出两个猜想：</w:t>
      </w:r>
    </w:p>
    <w:p>
      <w:pPr>
        <w:pStyle w:val="BodyText"/>
        <w:spacing w:line="266" w:lineRule="auto"/>
        <w:ind w:left="604" w:right="3335"/>
        <w:rPr>
          <w:rFonts w:ascii="新宋体" w:eastAsia="新宋体" w:hint="eastAsia"/>
        </w:rPr>
      </w:pPr>
      <w:r>
        <w:rPr>
          <w:rFonts w:ascii="新宋体" w:eastAsia="新宋体" w:hint="eastAsia"/>
          <w:w w:val="95"/>
        </w:rPr>
        <w:t xml:space="preserve">猜想一：纸锥下落的最大速度可能与纸锥锥角的大小有关： </w:t>
      </w:r>
      <w:r>
        <w:rPr>
          <w:rFonts w:ascii="新宋体" w:eastAsia="新宋体" w:hint="eastAsia"/>
        </w:rPr>
        <w:t>猜想二：纸锥下落的最大速度可能与纸锥的轻重有关：</w:t>
      </w:r>
    </w:p>
    <w:p>
      <w:pPr>
        <w:pStyle w:val="BodyText"/>
        <w:spacing w:before="3" w:after="2" w:line="266" w:lineRule="auto"/>
        <w:ind w:left="392" w:right="2608" w:firstLine="211"/>
        <w:jc w:val="both"/>
        <w:rPr>
          <w:rFonts w:ascii="新宋体" w:eastAsia="新宋体" w:hAnsi="新宋体" w:hint="eastAsia"/>
        </w:rPr>
      </w:pPr>
      <w:r>
        <w:rPr>
          <w:rFonts w:ascii="新宋体" w:eastAsia="新宋体" w:hAnsi="新宋体" w:hint="eastAsia"/>
          <w:spacing w:val="-5"/>
        </w:rPr>
        <w:t xml:space="preserve">小明在某次实验中看到 </w:t>
      </w:r>
      <w:r>
        <w:rPr>
          <w:rFonts w:ascii="Times New Roman" w:eastAsia="Times New Roman" w:hAnsi="Times New Roman"/>
        </w:rPr>
        <w:t xml:space="preserve">N </w:t>
      </w:r>
      <w:r>
        <w:rPr>
          <w:rFonts w:ascii="新宋体" w:eastAsia="新宋体" w:hAnsi="新宋体" w:hint="eastAsia"/>
        </w:rPr>
        <w:t>纸锥先落地，从而得出锥角小的纸锥下落速度大，对此你认为小明所得的结论</w:t>
      </w:r>
      <w:r>
        <w:rPr>
          <w:rFonts w:ascii="新宋体" w:eastAsia="新宋体" w:hAnsi="新宋体" w:hint="eastAsia"/>
          <w:spacing w:val="104"/>
          <w:u w:val="single"/>
        </w:rPr>
        <w:t xml:space="preserve"> </w:t>
      </w:r>
      <w:r>
        <w:rPr>
          <w:spacing w:val="3"/>
          <w:u w:val="single"/>
        </w:rPr>
        <w:t xml:space="preserve">▲ </w:t>
      </w:r>
      <w:r>
        <w:rPr>
          <w:rFonts w:ascii="新宋体" w:eastAsia="新宋体" w:hAnsi="新宋体" w:hint="eastAsia"/>
          <w:spacing w:val="4"/>
        </w:rPr>
        <w:t>（</w:t>
      </w:r>
      <w:r>
        <w:rPr>
          <w:rFonts w:ascii="新宋体" w:eastAsia="新宋体" w:hAnsi="新宋体" w:hint="eastAsia"/>
        </w:rPr>
        <w:t>选填“可靠”或“不</w:t>
      </w:r>
      <w:r>
        <w:rPr>
          <w:rFonts w:ascii="新宋体" w:eastAsia="新宋体" w:hAnsi="新宋体" w:hint="eastAsia"/>
          <w:spacing w:val="-1"/>
          <w:w w:val="99"/>
        </w:rPr>
        <w:t>可</w:t>
      </w:r>
      <w:r>
        <w:rPr>
          <w:rFonts w:ascii="新宋体" w:eastAsia="新宋体" w:hAnsi="新宋体" w:hint="eastAsia"/>
          <w:spacing w:val="2"/>
          <w:w w:val="99"/>
        </w:rPr>
        <w:t>靠</w:t>
      </w:r>
      <w:r>
        <w:rPr>
          <w:rFonts w:ascii="新宋体" w:eastAsia="新宋体" w:hAnsi="新宋体" w:hint="eastAsia"/>
          <w:spacing w:val="-104"/>
          <w:w w:val="99"/>
        </w:rPr>
        <w:t>”）</w:t>
      </w:r>
      <w:r>
        <w:rPr>
          <w:rFonts w:ascii="新宋体" w:eastAsia="新宋体" w:hAnsi="新宋体" w:hint="eastAsia"/>
          <w:spacing w:val="-1"/>
          <w:w w:val="99"/>
        </w:rPr>
        <w:t>，你判断的理由是</w:t>
      </w:r>
      <w:r>
        <w:rPr>
          <w:rFonts w:ascii="Times New Roman" w:eastAsia="Times New Roman" w:hAnsi="Times New Roman"/>
          <w:spacing w:val="-1"/>
          <w:w w:val="99"/>
          <w:u w:val="single"/>
        </w:rPr>
        <w:t xml:space="preserve"> </w:t>
      </w:r>
      <w:r>
        <w:rPr>
          <w:rFonts w:ascii="Times New Roman" w:eastAsia="Times New Roman" w:hAnsi="Times New Roman"/>
          <w:spacing w:val="-1"/>
          <w:u w:val="single"/>
        </w:rPr>
        <w:t xml:space="preserve">     </w:t>
      </w:r>
      <w:r>
        <w:rPr>
          <w:w w:val="99"/>
          <w:u w:val="single"/>
        </w:rPr>
        <w:t>▲</w:t>
      </w:r>
      <w:r>
        <w:rPr>
          <w:u w:val="single"/>
        </w:rPr>
        <w:t xml:space="preserve">   </w:t>
      </w:r>
      <w:r>
        <w:rPr>
          <w:rFonts w:ascii="新宋体" w:eastAsia="新宋体" w:hAnsi="新宋体" w:hint="eastAsia"/>
          <w:w w:val="99"/>
        </w:rPr>
        <w:t>。</w:t>
      </w:r>
    </w:p>
    <w:p>
      <w:pPr>
        <w:pStyle w:val="BodyText"/>
        <w:ind w:left="543"/>
        <w:rPr>
          <w:rFonts w:ascii="新宋体"/>
          <w:sz w:val="20"/>
        </w:rPr>
      </w:pPr>
      <w:r>
        <w:rPr>
          <w:rFonts w:ascii="新宋体"/>
          <w:sz w:val="20"/>
        </w:rPr>
        <w:drawing>
          <wp:inline distT="0" distB="0" distL="0" distR="0">
            <wp:extent cx="3705966" cy="1266825"/>
            <wp:effectExtent l="0" t="0" r="0" b="0"/>
            <wp:docPr id="57" name="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31.jpeg"/>
                    <pic:cNvPicPr/>
                  </pic:nvPicPr>
                  <pic:blipFill>
                    <a:blip xmlns:r="http://schemas.openxmlformats.org/officeDocument/2006/relationships"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5966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7"/>
        <w:ind w:left="0"/>
        <w:rPr>
          <w:rFonts w:ascii="新宋体"/>
          <w:sz w:val="19"/>
        </w:rPr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624840</wp:posOffset>
            </wp:positionH>
            <wp:positionV relativeFrom="paragraph">
              <wp:posOffset>184022</wp:posOffset>
            </wp:positionV>
            <wp:extent cx="4041095" cy="1066800"/>
            <wp:effectExtent l="0" t="0" r="0" b="0"/>
            <wp:wrapTopAndBottom/>
            <wp:docPr id="59" name="image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32.jpeg"/>
                    <pic:cNvPicPr/>
                  </pic:nvPicPr>
                  <pic:blipFill>
                    <a:blip xmlns:r="http://schemas.openxmlformats.org/officeDocument/2006/relationships"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4109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0320" w:h="14580"/>
      <w:pgMar w:top="620" w:right="360" w:bottom="720" w:left="560" w:header="0" w:footer="539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宋体">
    <w:altName w:val="宋体"/>
    <w:charset w:val="86"/>
    <w:family w:val="auto"/>
    <w:pitch w:val="variable"/>
  </w:font>
  <w:font w:name="新宋体">
    <w:altName w:val="新宋体"/>
    <w:charset w:val="86"/>
    <w:family w:val="modern"/>
    <w:pitch w:val="fixed"/>
  </w:font>
  <w:font w:name="楷体">
    <w:altName w:val="楷体"/>
    <w:charset w:val="86"/>
    <w:family w:val="modern"/>
    <w:pitch w:val="fixed"/>
  </w:font>
  <w:font w:name="Calibri">
    <w:altName w:val="Calibri"/>
    <w:charset w:val="00"/>
    <w:family w:val="swiss"/>
    <w:pitch w:val="variable"/>
  </w:font>
  <w:font w:name="Cambria Math">
    <w:altName w:val="Cambria Math"/>
    <w:charset w:val="00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BodyText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8.5pt;height:12pt;margin-top:690.63pt;margin-left:253.72pt;mso-position-horizontal-relative:page;mso-position-vertical-relative:page;position:absolute;z-index:-251658240" filled="f" stroked="f">
          <v:textbox inset="0,0,0,0">
            <w:txbxContent>
              <w:p>
                <w:pPr>
                  <w:spacing w:before="12"/>
                  <w:ind w:left="40" w:right="0" w:firstLine="0"/>
                  <w:jc w:val="left"/>
                  <w:rPr>
                    <w:rFonts w:ascii="Times New Roman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C5FA2"/>
    <w:multiLevelType w:val="hybridMultilevel"/>
    <w:tmpl w:val="00000000"/>
    <w:lvl w:ilvl="0">
      <w:start w:val="1"/>
      <w:numFmt w:val="decimal"/>
      <w:lvlText w:val="（%1）"/>
      <w:lvlJc w:val="left"/>
      <w:pPr>
        <w:ind w:left="1061" w:hanging="522"/>
        <w:jc w:val="left"/>
      </w:pPr>
      <w:rPr>
        <w:rFonts w:ascii="宋体" w:eastAsia="宋体" w:hAnsi="宋体" w:cs="宋体" w:hint="default"/>
        <w:spacing w:val="-2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24" w:hanging="52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988" w:hanging="52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452" w:hanging="52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916" w:hanging="52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3380" w:hanging="52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844" w:hanging="52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4308" w:hanging="52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772" w:hanging="522"/>
      </w:pPr>
      <w:rPr>
        <w:rFonts w:hint="default"/>
        <w:lang w:val="zh-CN" w:eastAsia="zh-CN" w:bidi="zh-CN"/>
      </w:rPr>
    </w:lvl>
  </w:abstractNum>
  <w:abstractNum w:abstractNumId="1">
    <w:nsid w:val="1E3D38F2"/>
    <w:multiLevelType w:val="hybridMultilevel"/>
    <w:tmpl w:val="00000000"/>
    <w:lvl w:ilvl="0">
      <w:start w:val="1"/>
      <w:numFmt w:val="decimal"/>
      <w:lvlText w:val="（%1）"/>
      <w:lvlJc w:val="left"/>
      <w:pPr>
        <w:ind w:left="539" w:hanging="528"/>
        <w:jc w:val="left"/>
      </w:pPr>
      <w:rPr>
        <w:rFonts w:ascii="宋体" w:eastAsia="宋体" w:hAnsi="宋体" w:cs="宋体" w:hint="default"/>
        <w:spacing w:val="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860" w:hanging="528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960" w:hanging="528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014" w:hanging="528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069" w:hanging="528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124" w:hanging="528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179" w:hanging="528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34" w:hanging="528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89" w:hanging="528"/>
      </w:pPr>
      <w:rPr>
        <w:rFonts w:hint="default"/>
        <w:lang w:val="zh-CN" w:eastAsia="zh-CN" w:bidi="zh-CN"/>
      </w:rPr>
    </w:lvl>
  </w:abstractNum>
  <w:abstractNum w:abstractNumId="2">
    <w:nsid w:val="1FCFE2C7"/>
    <w:multiLevelType w:val="hybridMultilevel"/>
    <w:tmpl w:val="00000000"/>
    <w:lvl w:ilvl="0">
      <w:start w:val="1"/>
      <w:numFmt w:val="decimal"/>
      <w:lvlText w:val="（%1）"/>
      <w:lvlJc w:val="left"/>
      <w:pPr>
        <w:ind w:left="544" w:hanging="527"/>
        <w:jc w:val="left"/>
      </w:pPr>
      <w:rPr>
        <w:rFonts w:ascii="宋体" w:eastAsia="宋体" w:hAnsi="宋体" w:cs="宋体" w:hint="default"/>
        <w:spacing w:val="-17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425" w:hanging="52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11" w:hanging="52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97" w:hanging="52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83" w:hanging="52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969" w:hanging="52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855" w:hanging="52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741" w:hanging="52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627" w:hanging="527"/>
      </w:pPr>
      <w:rPr>
        <w:rFonts w:hint="default"/>
        <w:lang w:val="zh-CN" w:eastAsia="zh-CN" w:bidi="zh-CN"/>
      </w:rPr>
    </w:lvl>
  </w:abstractNum>
  <w:abstractNum w:abstractNumId="3">
    <w:nsid w:val="27376C24"/>
    <w:multiLevelType w:val="hybridMultilevel"/>
    <w:tmpl w:val="00000000"/>
    <w:lvl w:ilvl="0">
      <w:start w:val="1"/>
      <w:numFmt w:val="decimal"/>
      <w:lvlText w:val="（%1）"/>
      <w:lvlJc w:val="left"/>
      <w:pPr>
        <w:ind w:left="546" w:hanging="533"/>
        <w:jc w:val="left"/>
      </w:pPr>
      <w:rPr>
        <w:rFonts w:ascii="宋体" w:eastAsia="宋体" w:hAnsi="宋体" w:cs="宋体" w:hint="default"/>
        <w:spacing w:val="2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200" w:hanging="53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860" w:hanging="53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520" w:hanging="53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180" w:hanging="53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3840" w:hanging="53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4501" w:hanging="53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5161" w:hanging="53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5821" w:hanging="533"/>
      </w:pPr>
      <w:rPr>
        <w:rFonts w:hint="default"/>
        <w:lang w:val="zh-CN" w:eastAsia="zh-CN" w:bidi="zh-CN"/>
      </w:rPr>
    </w:lvl>
  </w:abstractNum>
  <w:abstractNum w:abstractNumId="4">
    <w:nsid w:val="341BA5DD"/>
    <w:multiLevelType w:val="hybridMultilevel"/>
    <w:tmpl w:val="00000000"/>
    <w:lvl w:ilvl="0">
      <w:start w:val="1"/>
      <w:numFmt w:val="decimal"/>
      <w:lvlText w:val="%1."/>
      <w:lvlJc w:val="left"/>
      <w:pPr>
        <w:ind w:left="539" w:hanging="420"/>
        <w:jc w:val="left"/>
      </w:pPr>
      <w:rPr>
        <w:rFonts w:hint="default"/>
        <w:spacing w:val="0"/>
        <w:w w:val="99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854" w:hanging="316"/>
        <w:jc w:val="left"/>
      </w:pPr>
      <w:rPr>
        <w:rFonts w:hint="default"/>
        <w:spacing w:val="-1"/>
        <w:w w:val="9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860" w:hanging="31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927" w:hanging="31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994" w:hanging="31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062" w:hanging="31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129" w:hanging="31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96" w:hanging="31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64" w:hanging="316"/>
      </w:pPr>
      <w:rPr>
        <w:rFonts w:hint="default"/>
        <w:lang w:val="zh-CN" w:eastAsia="zh-CN" w:bidi="zh-CN"/>
      </w:rPr>
    </w:lvl>
  </w:abstractNum>
  <w:abstractNum w:abstractNumId="5">
    <w:nsid w:val="39C8FFF3"/>
    <w:multiLevelType w:val="hybridMultilevel"/>
    <w:tmpl w:val="00000000"/>
    <w:lvl w:ilvl="0">
      <w:start w:val="2"/>
      <w:numFmt w:val="upperLetter"/>
      <w:lvlText w:val="%1."/>
      <w:lvlJc w:val="left"/>
      <w:pPr>
        <w:ind w:left="854" w:hanging="316"/>
        <w:jc w:val="left"/>
      </w:pPr>
      <w:rPr>
        <w:rFonts w:ascii="宋体" w:eastAsia="宋体" w:hAnsi="宋体" w:cs="宋体" w:hint="default"/>
        <w:spacing w:val="-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713" w:hanging="31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567" w:hanging="31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21" w:hanging="31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75" w:hanging="31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129" w:hanging="31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983" w:hanging="31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837" w:hanging="31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691" w:hanging="316"/>
      </w:pPr>
      <w:rPr>
        <w:rFonts w:hint="default"/>
        <w:lang w:val="zh-CN" w:eastAsia="zh-CN" w:bidi="zh-CN"/>
      </w:rPr>
    </w:lvl>
  </w:abstractNum>
  <w:abstractNum w:abstractNumId="6">
    <w:nsid w:val="4D7B2E9B"/>
    <w:multiLevelType w:val="hybridMultilevel"/>
    <w:tmpl w:val="00000000"/>
    <w:lvl w:ilvl="0">
      <w:start w:val="1"/>
      <w:numFmt w:val="decimal"/>
      <w:lvlText w:val="（%1）"/>
      <w:lvlJc w:val="left"/>
      <w:pPr>
        <w:ind w:left="917" w:hanging="525"/>
        <w:jc w:val="left"/>
      </w:pPr>
      <w:rPr>
        <w:rFonts w:ascii="新宋体" w:eastAsia="新宋体" w:hAnsi="新宋体" w:cs="新宋体" w:hint="default"/>
        <w:spacing w:val="-2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767" w:hanging="52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615" w:hanging="52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63" w:hanging="52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11" w:hanging="52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159" w:hanging="52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007" w:hanging="52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855" w:hanging="52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703" w:hanging="525"/>
      </w:pPr>
      <w:rPr>
        <w:rFonts w:hint="default"/>
        <w:lang w:val="zh-CN" w:eastAsia="zh-CN" w:bidi="zh-CN"/>
      </w:rPr>
    </w:lvl>
  </w:abstractNum>
  <w:abstractNum w:abstractNumId="7">
    <w:nsid w:val="65C065E6"/>
    <w:multiLevelType w:val="hybridMultilevel"/>
    <w:tmpl w:val="00000000"/>
    <w:lvl w:ilvl="0">
      <w:start w:val="1"/>
      <w:numFmt w:val="decimal"/>
      <w:lvlText w:val="（%1）"/>
      <w:lvlJc w:val="left"/>
      <w:pPr>
        <w:ind w:left="604" w:hanging="525"/>
        <w:jc w:val="left"/>
      </w:pPr>
      <w:rPr>
        <w:rFonts w:ascii="新宋体" w:eastAsia="新宋体" w:hAnsi="新宋体" w:cs="新宋体" w:hint="default"/>
        <w:spacing w:val="-8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479" w:hanging="52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59" w:hanging="52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39" w:hanging="52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19" w:hanging="52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999" w:hanging="52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879" w:hanging="52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759" w:hanging="52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639" w:hanging="525"/>
      </w:pPr>
      <w:rPr>
        <w:rFonts w:hint="default"/>
        <w:lang w:val="zh-CN" w:eastAsia="zh-CN" w:bidi="zh-CN"/>
      </w:rPr>
    </w:lvl>
  </w:abstractNum>
  <w:abstractNum w:abstractNumId="8">
    <w:nsid w:val="69AC393C"/>
    <w:multiLevelType w:val="hybridMultilevel"/>
    <w:tmpl w:val="00000000"/>
    <w:lvl w:ilvl="0">
      <w:start w:val="1"/>
      <w:numFmt w:val="decimal"/>
      <w:lvlText w:val="（%1）"/>
      <w:lvlJc w:val="left"/>
      <w:pPr>
        <w:ind w:left="119" w:hanging="527"/>
        <w:jc w:val="left"/>
      </w:pPr>
      <w:rPr>
        <w:rFonts w:ascii="宋体" w:eastAsia="宋体" w:hAnsi="宋体" w:cs="宋体" w:hint="default"/>
        <w:spacing w:val="-17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047" w:hanging="52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975" w:hanging="52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903" w:hanging="52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831" w:hanging="52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59" w:hanging="52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87" w:hanging="52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615" w:hanging="52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543" w:hanging="527"/>
      </w:pPr>
      <w:rPr>
        <w:rFonts w:hint="default"/>
        <w:lang w:val="zh-CN" w:eastAsia="zh-CN" w:bidi="zh-CN"/>
      </w:rPr>
    </w:lvl>
  </w:abstractNum>
  <w:abstractNum w:abstractNumId="9">
    <w:nsid w:val="6C720AD6"/>
    <w:multiLevelType w:val="hybridMultilevel"/>
    <w:tmpl w:val="00000000"/>
    <w:lvl w:ilvl="0">
      <w:start w:val="1"/>
      <w:numFmt w:val="decimal"/>
      <w:lvlText w:val="(%1)"/>
      <w:lvlJc w:val="left"/>
      <w:pPr>
        <w:ind w:left="539" w:hanging="246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425" w:hanging="24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11" w:hanging="24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97" w:hanging="24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83" w:hanging="24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969" w:hanging="24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855" w:hanging="24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741" w:hanging="24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627" w:hanging="246"/>
      </w:pPr>
      <w:rPr>
        <w:rFonts w:hint="default"/>
        <w:lang w:val="zh-CN" w:eastAsia="zh-CN" w:bidi="zh-CN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9"/>
  </w:num>
  <w:num w:numId="5">
    <w:abstractNumId w:val="6"/>
  </w:num>
  <w:num w:numId="6">
    <w:abstractNumId w:val="8"/>
  </w:num>
  <w:num w:numId="7">
    <w:abstractNumId w:val="3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before="0" w:after="0" w:line="240" w:lineRule="auto"/>
        <w:ind w:left="0" w:right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宋体" w:eastAsia="宋体" w:hAnsi="宋体" w:cs="宋体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539"/>
    </w:pPr>
    <w:rPr>
      <w:rFonts w:ascii="宋体" w:eastAsia="宋体" w:hAnsi="宋体" w:cs="宋体"/>
      <w:sz w:val="21"/>
      <w:szCs w:val="21"/>
      <w:lang w:val="zh-CN" w:eastAsia="zh-CN" w:bidi="zh-CN"/>
    </w:rPr>
  </w:style>
  <w:style w:type="paragraph" w:styleId="ListParagraph">
    <w:name w:val="List Paragraph"/>
    <w:basedOn w:val="Normal"/>
    <w:uiPriority w:val="1"/>
    <w:qFormat/>
    <w:pPr>
      <w:ind w:left="539" w:hanging="420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rPr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footer" Target="footer1.xml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pn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png" /><Relationship Id="rId22" Type="http://schemas.openxmlformats.org/officeDocument/2006/relationships/image" Target="media/image18.jpeg" /><Relationship Id="rId23" Type="http://schemas.openxmlformats.org/officeDocument/2006/relationships/image" Target="media/image19.png" /><Relationship Id="rId24" Type="http://schemas.openxmlformats.org/officeDocument/2006/relationships/image" Target="media/image20.jpeg" /><Relationship Id="rId25" Type="http://schemas.openxmlformats.org/officeDocument/2006/relationships/image" Target="media/image21.png" /><Relationship Id="rId26" Type="http://schemas.openxmlformats.org/officeDocument/2006/relationships/image" Target="media/image22.jpeg" /><Relationship Id="rId27" Type="http://schemas.openxmlformats.org/officeDocument/2006/relationships/image" Target="media/image23.jpe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jpe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jpeg" /><Relationship Id="rId34" Type="http://schemas.openxmlformats.org/officeDocument/2006/relationships/image" Target="media/image30.jpeg" /><Relationship Id="rId35" Type="http://schemas.openxmlformats.org/officeDocument/2006/relationships/image" Target="media/image31.jpeg" /><Relationship Id="rId36" Type="http://schemas.openxmlformats.org/officeDocument/2006/relationships/image" Target="media/image32.jpeg" /><Relationship Id="rId37" Type="http://schemas.openxmlformats.org/officeDocument/2006/relationships/image" Target="media/image33.jpeg" /><Relationship Id="rId38" Type="http://schemas.openxmlformats.org/officeDocument/2006/relationships/theme" Target="theme/theme1.xml" /><Relationship Id="rId39" Type="http://schemas.openxmlformats.org/officeDocument/2006/relationships/numbering" Target="numbering.xml" /><Relationship Id="rId4" Type="http://schemas.openxmlformats.org/officeDocument/2006/relationships/image" Target="media/image1.png" /><Relationship Id="rId40" Type="http://schemas.openxmlformats.org/officeDocument/2006/relationships/styles" Target="styles.xml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revision>0</cp:revision>
  <dcterms:created xsi:type="dcterms:W3CDTF">2020-04-01T12:31:55Z</dcterms:created>
  <dcterms:modified xsi:type="dcterms:W3CDTF">2020-04-01T12:31:55Z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2020-04-01T00:00:00Z</vt:filetime>
  </property>
</Properties>
</file>