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11760200</wp:posOffset>
            </wp:positionV>
            <wp:extent cx="444500" cy="406400"/>
            <wp:effectExtent l="0" t="0" r="12700" b="1270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乾县2019~2020学年度第一学期期末质量监测八年级</w:t>
      </w:r>
    </w:p>
    <w:p>
      <w:pPr>
        <w:spacing w:line="360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物理试题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注意事项：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1.本试卷共6页，满分100分，时间90分钟；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2.请在答题纸上作答；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3.答卷前将装订线内的项目填写清楚。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一、选择题。（每小题2分，共30分）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1.声音在下列物质中传播同样的距离时，用时间最短的是（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A.在空气中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B.在水中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C.在真空中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D.在钢铁中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2.如图所示，若入射光线与平面镜成30°夹角，则（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723390" cy="856615"/>
            <wp:effectExtent l="0" t="0" r="0" b="63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1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3810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A.反射角是60°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B.反射光线与镜面的夹角是60°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C.入射角是30°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D.入射角增大5°，反射角增大10°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3.关于光的传播，下列说法中正确的是（    ）。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A.光不能在真空中传播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B.光总是沿直线传播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C.影子是光的直线传播形成的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D.光在不同的介质中传播速度相同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4.在银行和商场，人们用验钞机来辨别钞票的真伪，这主要是利用（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A.紫外线照射下，能使荧光物质发光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B.紫外线的穿透力很强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C.紫外线可以传递光能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D.紫外线可以杀菌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5.在“探究凸透镜成像规律"的实验中，蜡烛距凸透镜36cm时，在凸透镜另一侧18cm处的光屏上得到清晰缩小的像，当蜡烛距凸透镜18cm时，它的像一定（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A.像距为36cm，且成缩小的实像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B.像距为36cm，且成放大的实像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C.像距为18cm，且成缩小的实像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D.像距为18cm，且成放大的虚像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6.在日常生活中，常用“高声大叫”、“低声细语”来形容人说话的声音，这里的“高”、“低”是指声音的（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A.音调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B.响度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C.音色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D.音调和响度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7.右图是利用透明玻璃板探究平面镜成像特点的实验示意图，下列说法玻璃正确的是（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532890" cy="82804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1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A.该实验最好在明亮的环境中进行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B.蜡烛远离玻璃板过程中，蜡烛的像始终与蜡烛等大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C.把光屏放在玻璃板后像所在的位置，像会成在光屏上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D.玻璃板应选择较厚且涂有水银反光面的镜子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8.如图所示的四种“用温度计测水温”的实验操作，其中正确的是（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933190" cy="101854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19000"/>
                              </a14:imgEffect>
                              <a14:imgEffect>
                                <a14:sharpenSoften amoun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3334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9.如图所示的四种现象中，属于光沿直线传播现象的是（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399540" cy="932815"/>
            <wp:effectExtent l="0" t="0" r="0" b="63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0000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drawing>
          <wp:inline distT="0" distB="0" distL="0" distR="0">
            <wp:extent cx="1370965" cy="856615"/>
            <wp:effectExtent l="0" t="0" r="635" b="63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429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A.水中的筷子看起来向上弯折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B.桥在水中的倒影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209040" cy="837565"/>
            <wp:effectExtent l="0" t="0" r="0" b="63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drawing>
          <wp:inline distT="0" distB="0" distL="0" distR="0">
            <wp:extent cx="1180465" cy="818515"/>
            <wp:effectExtent l="0" t="0" r="635" b="63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0952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C.放大镜把文字放大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D.太阳光在树荫下形成图形光斑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10.小明测体温时，忘了甩体温计，也没有读体温计的示数，直接用这个体温计去测体温，测量结果是37.5℃。下列说法中正确的是（    ）。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A.他的体温一定是37.5℃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B.他的体温一定高于37.5℃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C.他的体温可能是37.5℃，也可能低于37.5℃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D.他的体温可能高于37.5℃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11.人眼看到斜插入水中的筷子向上折（如图），如图的四幅光路图中，能正确说明产生这一现象的原因的是（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418715" cy="866140"/>
            <wp:effectExtent l="0" t="0" r="63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9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048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256790" cy="78994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1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209040" cy="88519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12.在“探究水沸腾时温度变化的特点”的实验中，下列说法正确的是（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A.水的沸腾是一种缓慢的汽化现象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B.水沸腾时出现大量的“白气”是水蒸气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C.水沸腾时吸热温度保持不变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D.水的温度必须达到100℃时，水才会沸腾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13.给出的自然现象中，属于液化现象的是（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A.冬天玻璃窗内表面出现冰花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B.放久了的樟脑变小了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C.盘子里的水过一段时间后变少了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D.夏天冷饮杯的外壁有小水珠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14.如图所示，下列成语与其物理知识相符的是（    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5237480" cy="875665"/>
            <wp:effectExtent l="0" t="0" r="1270" b="63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bright="9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6" cy="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凿壁偷光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井底之蛙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猴子捞月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杯弓蛇影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A.凿壁偷光一一光的折射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B.井底之蛙——光的反射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C.猴子捞月——光的折射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D.杯弓蛇影——光的反射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15.某学习小组对一辆在平直公路上做直线运动的小车进行观测研究。他们记录了小车在某段时间内通过的路程与所用的时间，并根据记录的数据绘制了如图所示的路程与时间的关系图象，根据图象可以判断（    ）。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847215" cy="1028065"/>
            <wp:effectExtent l="0" t="0" r="635" b="63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619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A.0-2S内，小车做加速直线运动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B.2-5S内，小车做匀速直线运动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C.5-7S内，小车通过的路程是6m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D.0-5S内，小车的平均速度是0.4m/s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二、填空题。（每空2分，共20分）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16.在一个去掉底的塑料瓶子的一端扎上橡皮膜，然后用手指弹橡皮膜，瓶口的蜡烛的火焰会发生_________，这个现象说明声音具有__________。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17.由于光__________的现象，教室里不同位置的同学都能看到黑板上的粉笔字（填“漫反射”或“镜面反射”）。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876040" cy="1390015"/>
            <wp:effectExtent l="0" t="0" r="0" b="63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bright="9000"/>
                              </a14:imgEffect>
                              <a14:imgEffect>
                                <a14:sharpenSoften amoun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191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18.如上图是刻度尺的示意图，其测量结果为________。如图是停表的示意图，其测量结果为________。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19.如下图所示，是声音输入到示波器上时显示振幅与时间关系的波形。其中声音音调相同的是_______图和________图。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285615" cy="1113790"/>
            <wp:effectExtent l="0" t="0" r="63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5715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20.市面上销售的“无霜”冰箱是通过加热系统短时升温，将霜_________（填一种物态变化名称）成水后马上恢复制冷因此“无霜”。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21.小明的爷爷是老花眼，下面四幅图中，正确表示老花眼成像的是________图，其矫正做法是______图。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380865" cy="999490"/>
            <wp:effectExtent l="0" t="0" r="63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brightnessContrast bright="1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0953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三、作图题：（每图3分，共15分）</w:t>
      </w:r>
      <w:bookmarkStart w:id="0" w:name="_GoBack"/>
      <w:bookmarkEnd w:id="0"/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22.作出下列物体在平面镜中所成的像。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456690" cy="1313815"/>
            <wp:effectExtent l="0" t="0" r="0" b="63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brightnessContrast bright="1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23.如图所示，在点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放置一个平面镜，使与水平方向成60°角的太阳光经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点反射后，水平向左射出。请你在图中画出平面镜的位置，并标出反射角的度数。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294765" cy="1180465"/>
            <wp:effectExtent l="0" t="0" r="635" b="63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brightnessContrast bright="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24.完成下图中的入射光线或折射光线。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190365" cy="989965"/>
            <wp:effectExtent l="0" t="0" r="635" b="63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brightnessContrast bright="1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0476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25.如图所示，点</w:t>
      </w:r>
      <w:r>
        <w:rPr>
          <w:rFonts w:hint="eastAsia" w:ascii="Times New Roman" w:hAnsi="Times New Roman"/>
          <w:i/>
        </w:rPr>
        <w:t>S</w:t>
      </w:r>
      <w:r>
        <w:rPr>
          <w:rFonts w:hint="eastAsia" w:ascii="Times New Roman" w:hAnsi="Times New Roman"/>
        </w:rPr>
        <w:t>表示天空中的小鸟，点</w:t>
      </w:r>
      <w:r>
        <w:rPr>
          <w:rFonts w:hint="eastAsia" w:ascii="Times New Roman" w:hAnsi="Times New Roman"/>
          <w:i/>
        </w:rPr>
        <w:t>S</w:t>
      </w:r>
      <w:r>
        <w:rPr>
          <w:rFonts w:hint="eastAsia" w:ascii="Times New Roman" w:hAnsi="Times New Roman"/>
        </w:rPr>
        <w:t>'表示游泳者在水下看到的小鸟，请画出游泳者能看到小鸟的一条入射光线和对应的折射光线。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361565" cy="1294765"/>
            <wp:effectExtent l="0" t="0" r="635" b="63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37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brightnessContrast bright="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905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四、实验与探究题。（每空2分，共18分）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26.某小组同学用如图甲的装置“探究凸透镜成像特点”，其中凸透镜的焦距为15cm，他们进行实验的同时在坐标纸上记录蜡烛与光屏上像的位置和大小，如图乙。（用带箭头的线段表示物或像，A'、B'分别表示蜡烛在A、B处像的位置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5047615" cy="1523365"/>
            <wp:effectExtent l="0" t="0" r="635" b="63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39">
                      <a:extLst>
                        <a:ext uri="{BEBA8EAE-BF5A-486C-A8C5-ECC9F3942E4B}">
                          <a14:imgProps xmlns:a14="http://schemas.microsoft.com/office/drawing/2010/main">
                            <a14:imgLayer r:embed="rId40">
                              <a14:imgEffect>
                                <a14:brightnessContrast bright="1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（1）实验前先调节烛焰、凸透镜和光屏的中心在_______。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（2）从图乙中可以看出，蜡烛在A、B位置时光屏上得到的都是倒立、________的实像。生活中利用这个成像特点制成了_______（写出一个即可）。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当蜡烛到透镜的距离大于30cm时，光屏在距透镜15~30cm之间时，光屏上成_______、缩小的实像，这个像的成像原理与_______相同，若将蜡烛向右移动少许，则应将光屏向________（选填“左”或“右”）移动才能再次在光屏上成清晰的像，此时像的大小比刚才的像要_______些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和其他小组交流后发现，当蜡烛在距透镜15cm~30cm之间时，像均成在透镜另一侧距透镜________cm以外处。但是，当他们把蜡烛放在C位置时，在光具座上无论怎样移动光屏，都不能得到清晰的像，原因是像距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五、综合题（27题9分，28题8分。共17分）。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27.声音在海水中的传播速度是1500m/s，为了开辟新航道，某科学探测船装有回声探测仪器，探测水下有无暗礁，如图所示，探测船发出的声音信号0.6s后被探测仪器接收。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342390" cy="1504315"/>
            <wp:effectExtent l="0" t="0" r="0" b="63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41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brightnessContrast bright="9000"/>
                              </a14:imgEffect>
                              <a14:imgEffect>
                                <a14:sharpenSoften amount="1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857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（1）探测船发出的声音为更好的回收效果，最好用什么声波?为什么?（3分）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（2）这种方法能不能用来测量月亮到地球的距离?为什么?（3分）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（3）通过计算说明海底障碍物到探测船舱底的距离是多少?（3分）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28.一辆汽车朝山崖匀速行驶，在离山崖700m处鸣笛，汽车沿直线向前行驶40m后，司机刚好听到刚才鸣笛的回声。已知气温是15℃，求汽车行驶的速度是多大?（15℃时，空气中的声速为340m/s）。（8分）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hint="eastAsia" w:ascii="Times New Roman" w:hAnsi="Times New Roman"/>
          <w:b/>
          <w:u w:val="single"/>
        </w:rPr>
      </w:pPr>
      <w:r>
        <w:rPr>
          <w:rFonts w:hint="eastAsia" w:ascii="Times New Roman" w:hAnsi="Times New Roman"/>
        </w:rPr>
        <w:t>八年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级物理试题答案</w:t>
      </w:r>
    </w:p>
    <w:p>
      <w:pPr>
        <w:numPr>
          <w:ilvl w:val="0"/>
          <w:numId w:val="1"/>
        </w:num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选择题：（共30分，每小题2分）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1-5DACAB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6-10BBCDC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11-15DCDDD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二、填空题：（共20分，每空2分）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16、跳动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能量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17、漫反射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18、2.50cm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5min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39.8s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19、甲 乙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20、熔化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21、甲  丙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三、画图题（共15分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，每图3分）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22、</w:t>
      </w:r>
      <w:r>
        <w:rPr>
          <w:rFonts w:ascii="Times New Roman" w:hAnsi="Times New Roman"/>
        </w:rPr>
        <w:drawing>
          <wp:inline distT="0" distB="0" distL="0" distR="0">
            <wp:extent cx="2438400" cy="1381125"/>
            <wp:effectExtent l="0" t="0" r="0" b="9525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BEBA8EAE-BF5A-486C-A8C5-ECC9F3942E4B}">
                          <a14:imgProps xmlns:a14="http://schemas.microsoft.com/office/drawing/2010/main">
                            <a14:imgLayer r:embed="rId45">
                              <a14:imgEffect>
                                <a14:brightnessContrast bright="3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23、</w:t>
      </w:r>
      <w:r>
        <w:rPr>
          <w:rFonts w:ascii="Times New Roman" w:hAnsi="Times New Roman"/>
        </w:rPr>
        <w:drawing>
          <wp:inline distT="0" distB="0" distL="0" distR="0">
            <wp:extent cx="1828800" cy="152400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BEBA8EAE-BF5A-486C-A8C5-ECC9F3942E4B}">
                          <a14:imgProps xmlns:a14="http://schemas.microsoft.com/office/drawing/2010/main">
                            <a14:imgLayer r:embed="rId47">
                              <a14:imgEffect>
                                <a14:brightnessContrast bright="39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sharpenSoften amount="5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24、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810125" cy="1647825"/>
            <wp:effectExtent l="0" t="0" r="9525" b="9525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33" t="41106" r="32094" b="34682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25、</w:t>
      </w:r>
      <w:r>
        <w:rPr>
          <w:rFonts w:hint="eastAsia" w:ascii="Times New Roman" w:hAnsi="Times New Roman"/>
        </w:rPr>
        <w:drawing>
          <wp:inline distT="0" distB="0" distL="0" distR="0">
            <wp:extent cx="2628900" cy="160020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711" r="50174" b="37245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四、实验题：（18分，每空2分。）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26、（1）同一水平高度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（2）放大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投影仪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（3）倒立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照相机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右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rFonts w:hint="eastAsia" w:ascii="Times New Roman" w:hAnsi="Times New Roman"/>
        </w:rPr>
        <w:drawing>
          <wp:inline distT="0" distB="0" distL="0" distR="0">
            <wp:extent cx="9525" cy="1905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30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大于光具座的最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大距离</w:t>
      </w:r>
    </w:p>
    <w:p>
      <w:pPr>
        <w:numPr>
          <w:ilvl w:val="0"/>
          <w:numId w:val="2"/>
        </w:num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综合题（17分，27题9分，28题8分，）[来源：学&amp;科&amp;网]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27、（1）最好用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超声波，因为超声波具有定向性好、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穿透能力强的特点．（3分）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（2）不能，因为月球周围没有</w:t>
      </w:r>
      <w:r>
        <w:rPr>
          <w:rFonts w:hint="eastAsia" w:ascii="Times New Roman" w:hAnsi="Times New Roman"/>
        </w:rPr>
        <w:drawing>
          <wp:inline distT="0" distB="0" distL="0" distR="0">
            <wp:extent cx="19050" cy="9525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空气，声波不能在真空中传播，故超声波不能到达月球，更不能利用声波的反射测出地球到月球的距离．（3分）</w:t>
      </w:r>
      <w:r>
        <w:rPr>
          <w:rFonts w:hint="eastAsia" w:ascii="Times New Roman" w:hAnsi="Times New Roman"/>
        </w:rPr>
        <w:br w:type="textWrapping"/>
      </w:r>
      <w:r>
        <w:rPr>
          <w:rFonts w:hint="eastAsia" w:ascii="Times New Roman" w:hAnsi="Times New Roman"/>
        </w:rPr>
        <w:t>（3）∵发出的声音信号0.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6s后被探测仪器接收，</w:t>
      </w:r>
      <w:r>
        <w:rPr>
          <w:rFonts w:hint="eastAsia" w:ascii="Times New Roman" w:hAnsi="Times New Roman"/>
        </w:rPr>
        <w:br w:type="textWrapping"/>
      </w:r>
      <w:r>
        <w:rPr>
          <w:rFonts w:hint="eastAsia" w:ascii="Times New Roman" w:hAnsi="Times New Roman"/>
        </w:rPr>
        <w:t>∴超声波从船所在的位置到暗礁的时间t=1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/2×0.6s=0.3s</w:t>
      </w:r>
      <w:r>
        <w:rPr>
          <w:rFonts w:hint="eastAsia" w:ascii="Times New Roman" w:hAnsi="Times New Roman"/>
        </w:rPr>
        <w:br w:type="textWrapping"/>
      </w:r>
      <w:r>
        <w:rPr>
          <w:rFonts w:hint="eastAsia" w:ascii="Times New Roman" w:hAnsi="Times New Roman"/>
        </w:rPr>
        <w:t>由v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=s/t得，暗礁到船的距离：s=vt=1500m/s×0.3s=450m．（3分）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28、（8分）声音传播的距离：s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=2s一s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=2×700m一40m=1360m，</w:t>
      </w:r>
      <w:r>
        <w:rPr>
          <w:rFonts w:hint="eastAsia" w:ascii="Times New Roman" w:hAnsi="Times New Roman"/>
        </w:rPr>
        <w:br w:type="textWrapping"/>
      </w:r>
      <w:r>
        <w:rPr>
          <w:rFonts w:hint="eastAsia" w:ascii="Times New Roman" w:hAnsi="Times New Roman"/>
        </w:rPr>
        <w:t>∵v=s/t∴声音传播的时间（即车行驶的时间）：</w:t>
      </w:r>
      <w:r>
        <w:rPr>
          <w:rFonts w:hint="eastAsia" w:ascii="Times New Roman" w:hAnsi="Times New Roman"/>
        </w:rPr>
        <w:br w:type="textWrapping"/>
      </w:r>
      <w:r>
        <w:rPr>
          <w:rFonts w:hint="eastAsia" w:ascii="Times New Roman" w:hAnsi="Times New Roman"/>
        </w:rPr>
        <w:t>t=s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/V</w:t>
      </w:r>
      <w:r>
        <w:rPr>
          <w:rFonts w:hint="eastAsia" w:ascii="Times New Roman" w:hAnsi="Times New Roman"/>
          <w:vertAlign w:val="subscript"/>
        </w:rPr>
        <w:t>2=</w:t>
      </w:r>
      <w:r>
        <w:rPr>
          <w:rFonts w:hint="eastAsia" w:ascii="Times New Roman" w:hAnsi="Times New Roman"/>
        </w:rPr>
        <w:t>=1360m/340</w:t>
      </w:r>
      <w:r>
        <w:rPr>
          <w:rFonts w:hint="eastAsia" w:ascii="Times New Roman" w:hAnsi="Times New Roman"/>
          <w:vertAlign w:val="subscript"/>
        </w:rPr>
        <w:t>m/s</w:t>
      </w:r>
      <w:r>
        <w:rPr>
          <w:rFonts w:hint="eastAsia" w:ascii="Times New Roman" w:hAnsi="Times New Roman"/>
        </w:rPr>
        <w:t>=4s</w:t>
      </w:r>
      <w:r>
        <w:rPr>
          <w:rFonts w:hint="eastAsia" w:ascii="Times New Roman" w:hAnsi="Times New Roman"/>
        </w:rPr>
        <w:br w:type="textWrapping"/>
      </w:r>
      <w:r>
        <w:rPr>
          <w:rFonts w:hint="eastAsia" w:ascii="Times New Roman" w:hAnsi="Times New Roman"/>
        </w:rPr>
        <w:drawing>
          <wp:inline distT="0" distB="0" distL="0" distR="0">
            <wp:extent cx="28575" cy="9525"/>
            <wp:effectExtent l="0" t="0" r="9525" b="9525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所以汽车行驶速度为：v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/t=40m/4s=10m/s</w:t>
      </w:r>
    </w:p>
    <w:p>
      <w:pPr>
        <w:spacing w:line="360" w:lineRule="auto"/>
        <w:rPr>
          <w:rFonts w:ascii="Times New Roman" w:hAnsi="Times New Roman"/>
          <w:b/>
          <w:bCs/>
        </w:rPr>
      </w:pP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935788"/>
    <w:multiLevelType w:val="singleLevel"/>
    <w:tmpl w:val="E79357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662F46C"/>
    <w:multiLevelType w:val="singleLevel"/>
    <w:tmpl w:val="1662F46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1783A"/>
    <w:rsid w:val="00171458"/>
    <w:rsid w:val="00173C1D"/>
    <w:rsid w:val="001764C3"/>
    <w:rsid w:val="0018010E"/>
    <w:rsid w:val="00191C29"/>
    <w:rsid w:val="001C63DA"/>
    <w:rsid w:val="001D16C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E3378"/>
    <w:rsid w:val="005F1362"/>
    <w:rsid w:val="00605626"/>
    <w:rsid w:val="006071D5"/>
    <w:rsid w:val="0062039B"/>
    <w:rsid w:val="00623C16"/>
    <w:rsid w:val="00637D3A"/>
    <w:rsid w:val="00640BF5"/>
    <w:rsid w:val="006426B4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57FCD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A72B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34038D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hdphoto2.wdp"/><Relationship Id="rId8" Type="http://schemas.openxmlformats.org/officeDocument/2006/relationships/image" Target="media/image3.png"/><Relationship Id="rId7" Type="http://schemas.microsoft.com/office/2007/relationships/hdphoto" Target="media/hdphoto1.wdp"/><Relationship Id="rId6" Type="http://schemas.openxmlformats.org/officeDocument/2006/relationships/image" Target="media/image2.png"/><Relationship Id="rId56" Type="http://schemas.openxmlformats.org/officeDocument/2006/relationships/fontTable" Target="fontTable.xml"/><Relationship Id="rId55" Type="http://schemas.openxmlformats.org/officeDocument/2006/relationships/customXml" Target="../customXml/item2.xml"/><Relationship Id="rId54" Type="http://schemas.openxmlformats.org/officeDocument/2006/relationships/numbering" Target="numbering.xml"/><Relationship Id="rId53" Type="http://schemas.openxmlformats.org/officeDocument/2006/relationships/customXml" Target="../customXml/item1.xml"/><Relationship Id="rId52" Type="http://schemas.openxmlformats.org/officeDocument/2006/relationships/image" Target="media/image30.png"/><Relationship Id="rId51" Type="http://schemas.openxmlformats.org/officeDocument/2006/relationships/image" Target="media/image29.png"/><Relationship Id="rId50" Type="http://schemas.openxmlformats.org/officeDocument/2006/relationships/image" Target="media/image28.png"/><Relationship Id="rId5" Type="http://schemas.openxmlformats.org/officeDocument/2006/relationships/image" Target="media/image1.png"/><Relationship Id="rId49" Type="http://schemas.openxmlformats.org/officeDocument/2006/relationships/image" Target="media/image27.jpeg"/><Relationship Id="rId48" Type="http://schemas.openxmlformats.org/officeDocument/2006/relationships/image" Target="media/image26.png"/><Relationship Id="rId47" Type="http://schemas.microsoft.com/office/2007/relationships/hdphoto" Target="media/hdphoto18.wdp"/><Relationship Id="rId46" Type="http://schemas.openxmlformats.org/officeDocument/2006/relationships/image" Target="media/image25.png"/><Relationship Id="rId45" Type="http://schemas.microsoft.com/office/2007/relationships/hdphoto" Target="media/hdphoto17.wdp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microsoft.com/office/2007/relationships/hdphoto" Target="media/hdphoto16.wdp"/><Relationship Id="rId41" Type="http://schemas.openxmlformats.org/officeDocument/2006/relationships/image" Target="media/image22.png"/><Relationship Id="rId40" Type="http://schemas.microsoft.com/office/2007/relationships/hdphoto" Target="media/hdphoto15.wdp"/><Relationship Id="rId4" Type="http://schemas.openxmlformats.org/officeDocument/2006/relationships/theme" Target="theme/theme1.xml"/><Relationship Id="rId39" Type="http://schemas.openxmlformats.org/officeDocument/2006/relationships/image" Target="media/image21.png"/><Relationship Id="rId38" Type="http://schemas.microsoft.com/office/2007/relationships/hdphoto" Target="media/hdphoto14.wdp"/><Relationship Id="rId37" Type="http://schemas.openxmlformats.org/officeDocument/2006/relationships/image" Target="media/image20.png"/><Relationship Id="rId36" Type="http://schemas.microsoft.com/office/2007/relationships/hdphoto" Target="media/hdphoto13.wdp"/><Relationship Id="rId35" Type="http://schemas.openxmlformats.org/officeDocument/2006/relationships/image" Target="media/image19.png"/><Relationship Id="rId34" Type="http://schemas.microsoft.com/office/2007/relationships/hdphoto" Target="media/hdphoto12.wdp"/><Relationship Id="rId33" Type="http://schemas.openxmlformats.org/officeDocument/2006/relationships/image" Target="media/image18.png"/><Relationship Id="rId32" Type="http://schemas.microsoft.com/office/2007/relationships/hdphoto" Target="media/hdphoto11.wdp"/><Relationship Id="rId31" Type="http://schemas.openxmlformats.org/officeDocument/2006/relationships/image" Target="media/image17.png"/><Relationship Id="rId30" Type="http://schemas.microsoft.com/office/2007/relationships/hdphoto" Target="media/hdphoto10.wdp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microsoft.com/office/2007/relationships/hdphoto" Target="media/hdphoto9.wdp"/><Relationship Id="rId27" Type="http://schemas.openxmlformats.org/officeDocument/2006/relationships/image" Target="media/image15.png"/><Relationship Id="rId26" Type="http://schemas.microsoft.com/office/2007/relationships/hdphoto" Target="media/hdphoto8.wdp"/><Relationship Id="rId25" Type="http://schemas.openxmlformats.org/officeDocument/2006/relationships/image" Target="media/image14.png"/><Relationship Id="rId24" Type="http://schemas.microsoft.com/office/2007/relationships/hdphoto" Target="media/hdphoto7.wdp"/><Relationship Id="rId23" Type="http://schemas.openxmlformats.org/officeDocument/2006/relationships/image" Target="media/image13.png"/><Relationship Id="rId22" Type="http://schemas.microsoft.com/office/2007/relationships/hdphoto" Target="media/hdphoto6.wdp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microsoft.com/office/2007/relationships/hdphoto" Target="media/hdphoto5.wdp"/><Relationship Id="rId18" Type="http://schemas.openxmlformats.org/officeDocument/2006/relationships/image" Target="media/image10.png"/><Relationship Id="rId17" Type="http://schemas.microsoft.com/office/2007/relationships/hdphoto" Target="media/hdphoto4.wdp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microsoft.com/office/2007/relationships/hdphoto" Target="media/hdphoto3.wdp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24150D-B654-40CE-98D0-D0F97E4E3B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561</Words>
  <Characters>3200</Characters>
  <Lines>26</Lines>
  <Paragraphs>7</Paragraphs>
  <TotalTime>72</TotalTime>
  <ScaleCrop>false</ScaleCrop>
  <LinksUpToDate>false</LinksUpToDate>
  <CharactersWithSpaces>3754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2020-06-22T06:40:11Z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