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36891" w:rsidP="00C36891">
      <w:pPr>
        <w:ind w:firstLine="840" w:firstLineChars="3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11125200</wp:posOffset>
            </wp:positionV>
            <wp:extent cx="317500" cy="342900"/>
            <wp:wrapNone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9752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年度河北省邢台庄市八年级物理上册期末考试模拟试题</w:t>
      </w:r>
    </w:p>
    <w:p w:rsidR="00C36891" w:rsidRPr="003A0F6D" w:rsidP="00C36891">
      <w:pPr>
        <w:jc w:val="center"/>
        <w:rPr>
          <w:lang w:eastAsia="zh-CN"/>
        </w:rPr>
      </w:pPr>
      <w:r w:rsidRPr="003A0F6D">
        <w:rPr>
          <w:rFonts w:hint="eastAsia"/>
          <w:bCs/>
          <w:sz w:val="28"/>
          <w:szCs w:val="28"/>
          <w:lang w:eastAsia="zh-CN"/>
        </w:rPr>
        <w:t>时量：</w:t>
      </w:r>
      <w:r w:rsidRPr="003A0F6D">
        <w:rPr>
          <w:rFonts w:hint="eastAsia"/>
          <w:bCs/>
          <w:sz w:val="28"/>
          <w:szCs w:val="28"/>
          <w:lang w:eastAsia="zh-CN"/>
        </w:rPr>
        <w:t>90</w:t>
      </w:r>
      <w:r w:rsidRPr="003A0F6D">
        <w:rPr>
          <w:rFonts w:hint="eastAsia"/>
          <w:bCs/>
          <w:sz w:val="28"/>
          <w:szCs w:val="28"/>
          <w:lang w:eastAsia="zh-CN"/>
        </w:rPr>
        <w:t>分钟；满分</w:t>
      </w:r>
      <w:r w:rsidRPr="003A0F6D">
        <w:rPr>
          <w:rFonts w:hint="eastAsia"/>
          <w:bCs/>
          <w:sz w:val="28"/>
          <w:szCs w:val="28"/>
          <w:lang w:eastAsia="zh-CN"/>
        </w:rPr>
        <w:t>;100</w:t>
      </w:r>
      <w:r w:rsidRPr="003A0F6D">
        <w:rPr>
          <w:rFonts w:hint="eastAsia"/>
          <w:bCs/>
          <w:sz w:val="28"/>
          <w:szCs w:val="28"/>
          <w:lang w:eastAsia="zh-CN"/>
        </w:rPr>
        <w:t>分</w:t>
      </w:r>
    </w:p>
    <w:p w:rsidR="009C2DD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</w:t>
      </w:r>
      <w:r w:rsidR="00E53573">
        <w:rPr>
          <w:rFonts w:hint="eastAsia"/>
          <w:b/>
          <w:bCs/>
          <w:sz w:val="24"/>
          <w:szCs w:val="24"/>
          <w:lang w:eastAsia="zh-CN"/>
        </w:rPr>
        <w:t>每个</w:t>
      </w:r>
      <w:r w:rsidR="00E53573">
        <w:rPr>
          <w:rFonts w:hint="eastAsia"/>
          <w:b/>
          <w:bCs/>
          <w:sz w:val="24"/>
          <w:szCs w:val="24"/>
          <w:lang w:eastAsia="zh-CN"/>
        </w:rPr>
        <w:t>2</w:t>
      </w:r>
      <w:r w:rsidR="00E53573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24</w:t>
      </w:r>
      <w:r>
        <w:rPr>
          <w:b/>
          <w:bCs/>
          <w:sz w:val="24"/>
          <w:szCs w:val="24"/>
          <w:lang w:eastAsia="zh-CN"/>
        </w:rPr>
        <w:t>分）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甲、乙两个实心的正方体，它们的边长之比是</w:t>
      </w:r>
      <w:r>
        <w:rPr>
          <w:color w:val="000000"/>
          <w:lang w:eastAsia="zh-CN"/>
        </w:rPr>
        <w:t>1∶2</w:t>
      </w:r>
      <w:r>
        <w:rPr>
          <w:color w:val="000000"/>
          <w:lang w:eastAsia="zh-CN"/>
        </w:rPr>
        <w:t>，质量之比是</w:t>
      </w:r>
      <w:r>
        <w:rPr>
          <w:color w:val="000000"/>
          <w:lang w:eastAsia="zh-CN"/>
        </w:rPr>
        <w:t>1∶2</w:t>
      </w:r>
      <w:r>
        <w:rPr>
          <w:color w:val="000000"/>
          <w:lang w:eastAsia="zh-CN"/>
        </w:rPr>
        <w:t>，则它们的密度之比是（</w:t>
      </w:r>
      <w:r>
        <w:rPr>
          <w:color w:val="000000"/>
          <w:lang w:eastAsia="zh-CN"/>
        </w:rPr>
        <w:t>  </w:t>
      </w:r>
      <w:r w:rsidR="00E53573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</w:p>
    <w:p w:rsidR="009C2DD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1∶2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83742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2∶1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81384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1∶4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59756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4∶1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噪声对人们有很大的危害，居民居住环境白天不能超过（</w:t>
      </w:r>
      <w:r>
        <w:rPr>
          <w:color w:val="000000"/>
          <w:lang w:eastAsia="zh-CN"/>
        </w:rPr>
        <w:t>   </w:t>
      </w:r>
      <w:r w:rsidR="00E53573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C2DD3">
      <w:pPr>
        <w:spacing w:after="0"/>
        <w:ind w:left="150"/>
      </w:pPr>
      <w:r>
        <w:rPr>
          <w:color w:val="000000"/>
        </w:rPr>
        <w:t>A. 50 dB                                 B. 70 dB                                 C. 90 dB                                 D. 100 dB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为向全世界充分展示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城市，我们的美好生活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这一主题，</w:t>
      </w:r>
      <w:r w:rsidR="00E53573">
        <w:rPr>
          <w:color w:val="000000"/>
          <w:lang w:eastAsia="zh-CN"/>
        </w:rPr>
        <w:t>雄安新区</w:t>
      </w:r>
      <w:r>
        <w:rPr>
          <w:color w:val="000000"/>
          <w:lang w:eastAsia="zh-CN"/>
        </w:rPr>
        <w:t>建设越来越注重以人为本。如：城区汽车禁止鸣笛，主干道路面铺设沥青，住宅区道路两旁安装隔音板等。这些措施的共同点是（　　</w:t>
      </w:r>
      <w:r w:rsidR="00E53573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　）</w:t>
      </w:r>
    </w:p>
    <w:p w:rsidR="009C2DD3" w:rsidP="00E5357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绿化居住环境</w:t>
      </w:r>
      <w:r>
        <w:rPr>
          <w:color w:val="000000"/>
          <w:lang w:eastAsia="zh-CN"/>
        </w:rPr>
        <w:t>               B. </w:t>
      </w:r>
      <w:r>
        <w:rPr>
          <w:color w:val="000000"/>
          <w:lang w:eastAsia="zh-CN"/>
        </w:rPr>
        <w:t>缓解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热岛效应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               C. </w:t>
      </w:r>
      <w:r>
        <w:rPr>
          <w:color w:val="000000"/>
          <w:lang w:eastAsia="zh-CN"/>
        </w:rPr>
        <w:t>降低噪音污染</w:t>
      </w:r>
      <w:r>
        <w:rPr>
          <w:color w:val="000000"/>
          <w:lang w:eastAsia="zh-CN"/>
        </w:rPr>
        <w:t>               D. </w:t>
      </w:r>
      <w:r>
        <w:rPr>
          <w:color w:val="000000"/>
          <w:lang w:eastAsia="zh-CN"/>
        </w:rPr>
        <w:t>减少大气污染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甲、乙两车，它们的运动的路程之比是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，时间之比是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，那么它们的速度之比是（</w:t>
      </w:r>
      <w:r>
        <w:rPr>
          <w:color w:val="000000"/>
          <w:lang w:eastAsia="zh-CN"/>
        </w:rPr>
        <w:t xml:space="preserve">  </w:t>
      </w:r>
      <w:r w:rsidR="00E53573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C2DD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5              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617778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429495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629412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关于图所示四幅图片的说法中，正确的是（</w:t>
      </w:r>
      <w:r>
        <w:rPr>
          <w:color w:val="000000"/>
          <w:lang w:eastAsia="zh-CN"/>
        </w:rPr>
        <w:t xml:space="preserve">   </w:t>
      </w:r>
      <w:r w:rsidR="00E53573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9C2DD3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82550</wp:posOffset>
            </wp:positionV>
            <wp:extent cx="5057775" cy="1209675"/>
            <wp:effectExtent l="19050" t="0" r="9525" b="0"/>
            <wp:wrapSquare wrapText="bothSides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181717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3573">
      <w:pPr>
        <w:spacing w:after="0"/>
        <w:ind w:left="150"/>
        <w:rPr>
          <w:rFonts w:hint="eastAsia"/>
          <w:color w:val="000000"/>
          <w:lang w:eastAsia="zh-CN"/>
        </w:rPr>
      </w:pPr>
    </w:p>
    <w:p w:rsidR="00E53573">
      <w:pPr>
        <w:spacing w:after="0"/>
        <w:ind w:left="150"/>
        <w:rPr>
          <w:rFonts w:hint="eastAsia"/>
          <w:color w:val="000000"/>
          <w:lang w:eastAsia="zh-CN"/>
        </w:rPr>
      </w:pPr>
    </w:p>
    <w:p w:rsidR="00E53573">
      <w:pPr>
        <w:spacing w:after="0"/>
        <w:ind w:left="150"/>
        <w:rPr>
          <w:rFonts w:hint="eastAsia"/>
          <w:color w:val="000000"/>
          <w:lang w:eastAsia="zh-CN"/>
        </w:rPr>
      </w:pPr>
    </w:p>
    <w:p w:rsidR="00E53573">
      <w:pPr>
        <w:spacing w:after="0"/>
        <w:ind w:left="150"/>
        <w:rPr>
          <w:rFonts w:hint="eastAsia"/>
          <w:color w:val="000000"/>
          <w:lang w:eastAsia="zh-CN"/>
        </w:rPr>
      </w:pPr>
    </w:p>
    <w:p w:rsidR="00E53573">
      <w:pPr>
        <w:spacing w:after="0"/>
        <w:ind w:left="150"/>
        <w:rPr>
          <w:rFonts w:hint="eastAsia"/>
          <w:color w:val="000000"/>
          <w:lang w:eastAsia="zh-CN"/>
        </w:rPr>
      </w:pPr>
    </w:p>
    <w:p w:rsidR="00E53573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图片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所示的实验表明，真空不能传声</w:t>
      </w:r>
      <w:r>
        <w:rPr>
          <w:color w:val="000000"/>
          <w:lang w:eastAsia="zh-CN"/>
        </w:rPr>
        <w:t>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999772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图片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所示的实验表明，频率越高，音调越低</w:t>
      </w:r>
    </w:p>
    <w:p w:rsidR="009C2DD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图片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所示的实验表明，噪声可以在人耳处减弱</w:t>
      </w:r>
      <w:r>
        <w:rPr>
          <w:color w:val="000000"/>
          <w:lang w:eastAsia="zh-CN"/>
        </w:rPr>
        <w:t>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98497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图片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中的蝙蝠利用发出的电磁波导航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凸透镜的焦距是</w:t>
      </w:r>
      <w:r>
        <w:rPr>
          <w:color w:val="000000"/>
          <w:lang w:eastAsia="zh-CN"/>
        </w:rPr>
        <w:t>15cm</w:t>
      </w:r>
      <w:r>
        <w:rPr>
          <w:color w:val="000000"/>
          <w:lang w:eastAsia="zh-CN"/>
        </w:rPr>
        <w:t>，将物体放在主光轴上，距光心</w:t>
      </w:r>
      <w:r>
        <w:rPr>
          <w:color w:val="000000"/>
          <w:lang w:eastAsia="zh-CN"/>
        </w:rPr>
        <w:t>35cm</w:t>
      </w:r>
      <w:r>
        <w:rPr>
          <w:color w:val="000000"/>
          <w:lang w:eastAsia="zh-CN"/>
        </w:rPr>
        <w:t>处所成的像一定是（</w:t>
      </w:r>
      <w:r w:rsidR="00E53573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C2DD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正立缩小的</w:t>
      </w:r>
      <w:r>
        <w:rPr>
          <w:color w:val="000000"/>
          <w:lang w:eastAsia="zh-CN"/>
        </w:rPr>
        <w:t>                       B. </w:t>
      </w:r>
      <w:r>
        <w:rPr>
          <w:color w:val="000000"/>
          <w:lang w:eastAsia="zh-CN"/>
        </w:rPr>
        <w:t>倒立放大的</w:t>
      </w:r>
      <w:r>
        <w:rPr>
          <w:color w:val="000000"/>
          <w:lang w:eastAsia="zh-CN"/>
        </w:rPr>
        <w:t>                       C. </w:t>
      </w:r>
      <w:r>
        <w:rPr>
          <w:color w:val="000000"/>
          <w:lang w:eastAsia="zh-CN"/>
        </w:rPr>
        <w:t>正立放大的</w:t>
      </w:r>
      <w:r>
        <w:rPr>
          <w:color w:val="000000"/>
          <w:lang w:eastAsia="zh-CN"/>
        </w:rPr>
        <w:t>                       D. </w:t>
      </w:r>
      <w:r>
        <w:rPr>
          <w:color w:val="000000"/>
          <w:lang w:eastAsia="zh-CN"/>
        </w:rPr>
        <w:t>倒立缩小的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下列有关</w:t>
      </w:r>
      <w:r>
        <w:rPr>
          <w:color w:val="000000"/>
          <w:lang w:eastAsia="zh-CN"/>
        </w:rPr>
        <w:t>声现象</w:t>
      </w:r>
      <w:r>
        <w:rPr>
          <w:color w:val="000000"/>
          <w:lang w:eastAsia="zh-CN"/>
        </w:rPr>
        <w:t>的说法正确的是（</w:t>
      </w:r>
      <w:r>
        <w:rPr>
          <w:color w:val="000000"/>
          <w:lang w:eastAsia="zh-CN"/>
        </w:rPr>
        <w:t> </w:t>
      </w:r>
      <w:r w:rsidR="00E53573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E53573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声音在各种介质中的传播速度均为</w:t>
      </w:r>
      <w:r>
        <w:rPr>
          <w:color w:val="000000"/>
          <w:lang w:eastAsia="zh-CN"/>
        </w:rPr>
        <w:t>340m/s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17580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只要物体在振动，人就一</w:t>
      </w:r>
      <w:r>
        <w:rPr>
          <w:color w:val="000000"/>
          <w:lang w:eastAsia="zh-CN"/>
        </w:rPr>
        <w:t>定能听到声音</w:t>
      </w:r>
    </w:p>
    <w:p w:rsidR="009C2DD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利用超声波清洗眼镜，说明了超声波可以传递能量</w:t>
      </w:r>
      <w:r>
        <w:rPr>
          <w:color w:val="000000"/>
          <w:lang w:eastAsia="zh-CN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463785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真空也能传声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一束光从空气射向透明物质，发生反射与折射，若入射光线与折射光线间的夹角是</w:t>
      </w:r>
      <w:r>
        <w:rPr>
          <w:color w:val="000000"/>
          <w:lang w:eastAsia="zh-CN"/>
        </w:rPr>
        <w:t>160°</w:t>
      </w:r>
      <w:r>
        <w:rPr>
          <w:color w:val="000000"/>
          <w:lang w:eastAsia="zh-CN"/>
        </w:rPr>
        <w:t>，反射光线与折射光线间的夹角是</w:t>
      </w:r>
      <w:r>
        <w:rPr>
          <w:color w:val="000000"/>
          <w:lang w:eastAsia="zh-CN"/>
        </w:rPr>
        <w:t>110°</w:t>
      </w:r>
      <w:r>
        <w:rPr>
          <w:color w:val="000000"/>
          <w:lang w:eastAsia="zh-CN"/>
        </w:rPr>
        <w:t>，则入射角和折射角的大小分别是（　</w:t>
      </w:r>
      <w:r w:rsidR="00E53573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　）</w:t>
      </w:r>
    </w:p>
    <w:p w:rsidR="009C2DD3">
      <w:pPr>
        <w:spacing w:after="0"/>
        <w:ind w:left="150"/>
      </w:pPr>
      <w:r>
        <w:rPr>
          <w:color w:val="000000"/>
        </w:rPr>
        <w:t>A. 45°</w:t>
      </w:r>
      <w:r>
        <w:rPr>
          <w:color w:val="000000"/>
        </w:rPr>
        <w:t>，</w:t>
      </w:r>
      <w:r>
        <w:rPr>
          <w:color w:val="000000"/>
        </w:rPr>
        <w:t>25°                           B. 25°</w:t>
      </w:r>
      <w:r>
        <w:rPr>
          <w:color w:val="000000"/>
        </w:rPr>
        <w:t>，</w:t>
      </w:r>
      <w:r>
        <w:rPr>
          <w:color w:val="000000"/>
        </w:rPr>
        <w:t>45°                           C. 45°</w:t>
      </w:r>
      <w:r>
        <w:rPr>
          <w:color w:val="000000"/>
        </w:rPr>
        <w:t>，</w:t>
      </w:r>
      <w:r>
        <w:rPr>
          <w:color w:val="000000"/>
        </w:rPr>
        <w:t>65°                           D. 65°</w:t>
      </w:r>
      <w:r>
        <w:rPr>
          <w:color w:val="000000"/>
        </w:rPr>
        <w:t>，</w:t>
      </w:r>
      <w:r>
        <w:rPr>
          <w:color w:val="000000"/>
        </w:rPr>
        <w:t>45°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集体</w:t>
      </w:r>
      <w:r>
        <w:rPr>
          <w:color w:val="000000"/>
          <w:lang w:eastAsia="zh-CN"/>
        </w:rPr>
        <w:t>照相时，发现有些人没有进入镜头，为了使全体人员都进入镜头，应采取（</w:t>
      </w:r>
      <w:r>
        <w:rPr>
          <w:color w:val="000000"/>
          <w:lang w:eastAsia="zh-CN"/>
        </w:rPr>
        <w:t>  </w:t>
      </w:r>
      <w:r w:rsidR="00E53573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C2DD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人不动，照相机离人近一些，镜头往里缩一些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581737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人不动，照相机离人远一些，镜头往里缩一些</w:t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人不动，照相机离人近一些，镜头往前伸一些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738877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照相机和镜头都不动，人站近一些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学习了物态变化后，你认为下列说法中正确的是（</w:t>
      </w:r>
      <w:r>
        <w:rPr>
          <w:color w:val="000000"/>
          <w:lang w:eastAsia="zh-CN"/>
        </w:rPr>
        <w:t xml:space="preserve">   </w:t>
      </w:r>
      <w:r w:rsidR="00E53573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E53573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霜的形成是凝固现象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蒸发和沸腾是两种不同的物态变化现象</w:t>
      </w:r>
    </w:p>
    <w:p w:rsidR="009C2DD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标准大气压下，水达到</w:t>
      </w:r>
      <w:r>
        <w:rPr>
          <w:color w:val="000000"/>
          <w:lang w:eastAsia="zh-CN"/>
        </w:rPr>
        <w:t>100℃</w:t>
      </w:r>
      <w:r>
        <w:rPr>
          <w:color w:val="000000"/>
          <w:lang w:eastAsia="zh-CN"/>
        </w:rPr>
        <w:t>一定沸腾</w:t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09685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液化石油气是在常温下，用压缩体积的方法制成的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我们生活在声音的海洋里，鸟语、流水、琴声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我们能把这些声音分辨出来，主要是依据声音的（</w:t>
      </w:r>
      <w:r w:rsidR="00E53573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C2DD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响度</w:t>
      </w:r>
      <w:r>
        <w:rPr>
          <w:color w:val="000000"/>
          <w:lang w:eastAsia="zh-CN"/>
        </w:rPr>
        <w:t>                                     B. </w:t>
      </w:r>
      <w:r>
        <w:rPr>
          <w:color w:val="000000"/>
          <w:lang w:eastAsia="zh-CN"/>
        </w:rPr>
        <w:t>音调</w:t>
      </w:r>
      <w:r>
        <w:rPr>
          <w:color w:val="000000"/>
          <w:lang w:eastAsia="zh-CN"/>
        </w:rPr>
        <w:t>                </w:t>
      </w:r>
      <w:r>
        <w:rPr>
          <w:color w:val="000000"/>
          <w:lang w:eastAsia="zh-CN"/>
        </w:rPr>
        <w:t>                     C. </w:t>
      </w:r>
      <w:r>
        <w:rPr>
          <w:color w:val="000000"/>
          <w:lang w:eastAsia="zh-CN"/>
        </w:rPr>
        <w:t>频率</w:t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音色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下列现象发生的过程中，放出热量的一组是（</w:t>
      </w:r>
      <w:r>
        <w:rPr>
          <w:color w:val="000000"/>
          <w:lang w:eastAsia="zh-CN"/>
        </w:rPr>
        <w:t>  </w:t>
      </w:r>
      <w:r w:rsidR="00E53573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春天，冰雪融化汇成溪流</w:t>
      </w:r>
      <w:r>
        <w:rPr>
          <w:color w:val="000000"/>
          <w:lang w:eastAsia="zh-CN"/>
        </w:rPr>
        <w:t xml:space="preserve">            </w:t>
      </w:r>
      <w:r w:rsidR="00E53573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夏天，从冰箱里面拿出来的饮料罐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出汗</w:t>
      </w:r>
      <w:r>
        <w:rPr>
          <w:color w:val="000000"/>
          <w:lang w:eastAsia="zh-CN"/>
        </w:rPr>
        <w:t>”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秋天，清晨的雾在太阳出来后散去</w:t>
      </w:r>
      <w:r>
        <w:rPr>
          <w:color w:val="000000"/>
          <w:lang w:eastAsia="zh-CN"/>
        </w:rPr>
        <w:t>    ④</w:t>
      </w:r>
      <w:r>
        <w:rPr>
          <w:color w:val="000000"/>
          <w:lang w:eastAsia="zh-CN"/>
        </w:rPr>
        <w:t>冬天，室外地面上出现了霜</w:t>
      </w:r>
    </w:p>
    <w:p w:rsidR="009C2DD3">
      <w:pPr>
        <w:spacing w:after="0"/>
        <w:ind w:left="150"/>
      </w:pPr>
      <w:r>
        <w:rPr>
          <w:color w:val="000000"/>
        </w:rPr>
        <w:t>A.①②</w:t>
      </w:r>
      <w:r w:rsidR="00E53573">
        <w:rPr>
          <w:rFonts w:hint="eastAsia"/>
          <w:color w:val="000000"/>
          <w:lang w:eastAsia="zh-CN"/>
        </w:rPr>
        <w:t xml:space="preserve">             </w:t>
      </w:r>
      <w:r>
        <w:rPr>
          <w:color w:val="000000"/>
        </w:rPr>
        <w:t>B.②④</w:t>
      </w:r>
      <w:r w:rsidR="00E53573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</w:rPr>
        <w:t>C.①③</w:t>
      </w:r>
      <w:r w:rsidR="00E53573">
        <w:rPr>
          <w:rFonts w:hint="eastAsia"/>
          <w:color w:val="000000"/>
          <w:lang w:eastAsia="zh-CN"/>
        </w:rPr>
        <w:t xml:space="preserve">             </w:t>
      </w:r>
      <w:r>
        <w:rPr>
          <w:color w:val="000000"/>
        </w:rPr>
        <w:t>D.③④</w:t>
      </w:r>
    </w:p>
    <w:p w:rsidR="009C2DD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E53573">
        <w:rPr>
          <w:b/>
          <w:bCs/>
          <w:sz w:val="24"/>
          <w:szCs w:val="24"/>
          <w:lang w:eastAsia="zh-CN"/>
        </w:rPr>
        <w:t>每空</w:t>
      </w:r>
      <w:r w:rsidR="00E53573">
        <w:rPr>
          <w:b/>
          <w:bCs/>
          <w:sz w:val="24"/>
          <w:szCs w:val="24"/>
          <w:lang w:eastAsia="zh-CN"/>
        </w:rPr>
        <w:t>1</w:t>
      </w:r>
      <w:r w:rsidR="00E53573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28</w:t>
      </w:r>
      <w:r>
        <w:rPr>
          <w:b/>
          <w:bCs/>
          <w:sz w:val="24"/>
          <w:szCs w:val="24"/>
          <w:lang w:eastAsia="zh-CN"/>
        </w:rPr>
        <w:t>分）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某中学物理活动小组同学查阅资料，得到声音在某些物质中的传播速度（见</w:t>
      </w:r>
      <w:r w:rsidR="00E53573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表）．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一根足够</w:t>
      </w:r>
      <w:r>
        <w:rPr>
          <w:color w:val="000000"/>
          <w:lang w:eastAsia="zh-CN"/>
        </w:rPr>
        <w:t>长且裸露在地面的铁管，管中充满水．当气温为</w:t>
      </w:r>
      <w:r>
        <w:rPr>
          <w:color w:val="000000"/>
          <w:lang w:eastAsia="zh-CN"/>
        </w:rPr>
        <w:t>20℃</w:t>
      </w:r>
      <w:r>
        <w:rPr>
          <w:color w:val="000000"/>
          <w:lang w:eastAsia="zh-CN"/>
        </w:rPr>
        <w:t>时，小组中的一位同学在铁管的一端敲击一下，在管的另一端的同学最多能听到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次敲击声．如果听到最后一次</w:t>
      </w:r>
      <w:r>
        <w:rPr>
          <w:color w:val="000000"/>
          <w:lang w:eastAsia="zh-CN"/>
        </w:rPr>
        <w:t>敲击声离敲击</w:t>
      </w:r>
      <w:r>
        <w:rPr>
          <w:color w:val="000000"/>
          <w:lang w:eastAsia="zh-CN"/>
        </w:rPr>
        <w:t>时间为</w:t>
      </w:r>
      <w:r>
        <w:rPr>
          <w:color w:val="000000"/>
          <w:lang w:eastAsia="zh-CN"/>
        </w:rPr>
        <w:t>1.2s</w:t>
      </w:r>
      <w:r>
        <w:rPr>
          <w:color w:val="000000"/>
          <w:lang w:eastAsia="zh-CN"/>
        </w:rPr>
        <w:t>，则这条直铁管长约为</w:t>
      </w:r>
      <w:r>
        <w:rPr>
          <w:color w:val="000000"/>
          <w:lang w:eastAsia="zh-CN"/>
        </w:rPr>
        <w:t>________ m</w:t>
      </w:r>
      <w:r w:rsidR="00E5357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9C2DD3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83820</wp:posOffset>
            </wp:positionV>
            <wp:extent cx="2219325" cy="1507490"/>
            <wp:effectExtent l="19050" t="0" r="9525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750403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50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3573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113030</wp:posOffset>
            </wp:positionV>
            <wp:extent cx="1884045" cy="1133475"/>
            <wp:effectExtent l="19050" t="0" r="1905" b="0"/>
            <wp:wrapSquare wrapText="bothSides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817312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04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3573">
      <w:pPr>
        <w:spacing w:after="0"/>
        <w:rPr>
          <w:rFonts w:hint="eastAsia"/>
          <w:color w:val="000000"/>
          <w:lang w:eastAsia="zh-CN"/>
        </w:rPr>
      </w:pPr>
    </w:p>
    <w:p w:rsidR="00E53573">
      <w:pPr>
        <w:spacing w:after="0"/>
        <w:rPr>
          <w:rFonts w:hint="eastAsia"/>
          <w:color w:val="000000"/>
          <w:lang w:eastAsia="zh-CN"/>
        </w:rPr>
      </w:pPr>
    </w:p>
    <w:p w:rsidR="00E53573">
      <w:pPr>
        <w:spacing w:after="0"/>
        <w:rPr>
          <w:rFonts w:hint="eastAsia"/>
          <w:color w:val="000000"/>
          <w:lang w:eastAsia="zh-CN"/>
        </w:rPr>
      </w:pPr>
    </w:p>
    <w:p w:rsidR="00E53573">
      <w:pPr>
        <w:spacing w:after="0"/>
        <w:rPr>
          <w:rFonts w:hint="eastAsia"/>
          <w:color w:val="000000"/>
          <w:lang w:eastAsia="zh-CN"/>
        </w:rPr>
      </w:pPr>
    </w:p>
    <w:p w:rsidR="00E53573">
      <w:pPr>
        <w:spacing w:after="0"/>
        <w:rPr>
          <w:rFonts w:hint="eastAsia"/>
          <w:color w:val="000000"/>
          <w:lang w:eastAsia="zh-CN"/>
        </w:rPr>
      </w:pP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 w:rsidR="00371C6E">
        <w:rPr>
          <w:color w:val="000000"/>
          <w:lang w:eastAsia="zh-CN"/>
        </w:rPr>
        <w:t>如</w:t>
      </w:r>
      <w:r>
        <w:rPr>
          <w:color w:val="000000"/>
          <w:lang w:eastAsia="zh-CN"/>
        </w:rPr>
        <w:t>上右</w:t>
      </w:r>
      <w:r w:rsidR="00371C6E">
        <w:rPr>
          <w:color w:val="000000"/>
          <w:lang w:eastAsia="zh-CN"/>
        </w:rPr>
        <w:t>图所示．校车行驶过程中，以司机为参照物，路边的树是</w:t>
      </w:r>
      <w:r w:rsidR="00371C6E">
        <w:rPr>
          <w:color w:val="000000"/>
          <w:lang w:eastAsia="zh-CN"/>
        </w:rPr>
        <w:t> ________</w:t>
      </w:r>
      <w:r w:rsidR="00371C6E">
        <w:rPr>
          <w:color w:val="000000"/>
          <w:lang w:eastAsia="zh-CN"/>
        </w:rPr>
        <w:t>（选填</w:t>
      </w:r>
      <w:r w:rsidR="00371C6E">
        <w:rPr>
          <w:color w:val="000000"/>
          <w:lang w:eastAsia="zh-CN"/>
        </w:rPr>
        <w:t>“</w:t>
      </w:r>
      <w:r w:rsidR="00371C6E">
        <w:rPr>
          <w:color w:val="000000"/>
          <w:lang w:eastAsia="zh-CN"/>
        </w:rPr>
        <w:t>运动</w:t>
      </w:r>
      <w:r w:rsidR="00371C6E">
        <w:rPr>
          <w:color w:val="000000"/>
          <w:lang w:eastAsia="zh-CN"/>
        </w:rPr>
        <w:t>”</w:t>
      </w:r>
      <w:r w:rsidR="00371C6E">
        <w:rPr>
          <w:color w:val="000000"/>
          <w:lang w:eastAsia="zh-CN"/>
        </w:rPr>
        <w:t>或</w:t>
      </w:r>
      <w:r w:rsidR="00371C6E">
        <w:rPr>
          <w:color w:val="000000"/>
          <w:lang w:eastAsia="zh-CN"/>
        </w:rPr>
        <w:t>“</w:t>
      </w:r>
      <w:r w:rsidR="00371C6E">
        <w:rPr>
          <w:color w:val="000000"/>
          <w:lang w:eastAsia="zh-CN"/>
        </w:rPr>
        <w:t>静止</w:t>
      </w:r>
      <w:r w:rsidR="00371C6E">
        <w:rPr>
          <w:color w:val="000000"/>
          <w:lang w:eastAsia="zh-CN"/>
        </w:rPr>
        <w:t>”</w:t>
      </w:r>
      <w:r w:rsidR="00371C6E">
        <w:rPr>
          <w:color w:val="000000"/>
          <w:lang w:eastAsia="zh-CN"/>
        </w:rPr>
        <w:t>）的；《校车驾驶员安全管理规定》中明确指出车速不得超过</w:t>
      </w:r>
      <w:r w:rsidR="00371C6E">
        <w:rPr>
          <w:color w:val="000000"/>
          <w:lang w:eastAsia="zh-CN"/>
        </w:rPr>
        <w:t>40km/h</w:t>
      </w:r>
      <w:r w:rsidR="00371C6E">
        <w:rPr>
          <w:color w:val="000000"/>
          <w:lang w:eastAsia="zh-CN"/>
        </w:rPr>
        <w:t>．</w:t>
      </w:r>
      <w:r w:rsidR="00371C6E">
        <w:rPr>
          <w:color w:val="000000"/>
          <w:lang w:eastAsia="zh-CN"/>
        </w:rPr>
        <w:t>“40km/h”</w:t>
      </w:r>
      <w:r w:rsidR="00371C6E">
        <w:rPr>
          <w:color w:val="000000"/>
          <w:lang w:eastAsia="zh-CN"/>
        </w:rPr>
        <w:t>是指校车在行驶过程中的</w:t>
      </w:r>
      <w:r w:rsidR="00371C6E">
        <w:rPr>
          <w:color w:val="000000"/>
          <w:lang w:eastAsia="zh-CN"/>
        </w:rPr>
        <w:t> _______</w:t>
      </w:r>
      <w:r w:rsidR="00371C6E">
        <w:rPr>
          <w:color w:val="000000"/>
          <w:lang w:eastAsia="zh-CN"/>
        </w:rPr>
        <w:t>_</w:t>
      </w:r>
      <w:r w:rsidR="00371C6E">
        <w:rPr>
          <w:color w:val="000000"/>
          <w:lang w:eastAsia="zh-CN"/>
        </w:rPr>
        <w:t>（选填</w:t>
      </w:r>
      <w:r w:rsidR="00371C6E">
        <w:rPr>
          <w:color w:val="000000"/>
          <w:lang w:eastAsia="zh-CN"/>
        </w:rPr>
        <w:t>“</w:t>
      </w:r>
      <w:r w:rsidR="00371C6E">
        <w:rPr>
          <w:color w:val="000000"/>
          <w:lang w:eastAsia="zh-CN"/>
        </w:rPr>
        <w:t>平均速度</w:t>
      </w:r>
      <w:r w:rsidR="00371C6E">
        <w:rPr>
          <w:color w:val="000000"/>
          <w:lang w:eastAsia="zh-CN"/>
        </w:rPr>
        <w:t>”</w:t>
      </w:r>
      <w:r w:rsidR="00371C6E">
        <w:rPr>
          <w:color w:val="000000"/>
          <w:lang w:eastAsia="zh-CN"/>
        </w:rPr>
        <w:t>或</w:t>
      </w:r>
      <w:r w:rsidR="00371C6E">
        <w:rPr>
          <w:color w:val="000000"/>
          <w:lang w:eastAsia="zh-CN"/>
        </w:rPr>
        <w:t>“</w:t>
      </w:r>
      <w:r w:rsidR="00371C6E">
        <w:rPr>
          <w:color w:val="000000"/>
          <w:lang w:eastAsia="zh-CN"/>
        </w:rPr>
        <w:t>瞬时速度</w:t>
      </w:r>
      <w:r w:rsidR="00371C6E">
        <w:rPr>
          <w:color w:val="000000"/>
          <w:lang w:eastAsia="zh-CN"/>
        </w:rPr>
        <w:t>”</w:t>
      </w:r>
      <w:r w:rsidR="00371C6E">
        <w:rPr>
          <w:color w:val="000000"/>
          <w:lang w:eastAsia="zh-CN"/>
        </w:rPr>
        <w:t>）；小明早晨</w:t>
      </w:r>
      <w:r w:rsidR="00371C6E">
        <w:rPr>
          <w:color w:val="000000"/>
          <w:lang w:eastAsia="zh-CN"/>
        </w:rPr>
        <w:t>7</w:t>
      </w:r>
      <w:r w:rsidR="00371C6E">
        <w:rPr>
          <w:color w:val="000000"/>
          <w:lang w:eastAsia="zh-CN"/>
        </w:rPr>
        <w:t>点乘校车去上学，</w:t>
      </w:r>
      <w:r w:rsidR="00371C6E">
        <w:rPr>
          <w:color w:val="000000"/>
          <w:lang w:eastAsia="zh-CN"/>
        </w:rPr>
        <w:t>7</w:t>
      </w:r>
      <w:r w:rsidR="00371C6E">
        <w:rPr>
          <w:color w:val="000000"/>
          <w:lang w:eastAsia="zh-CN"/>
        </w:rPr>
        <w:t>点</w:t>
      </w:r>
      <w:r w:rsidR="00371C6E">
        <w:rPr>
          <w:color w:val="000000"/>
          <w:lang w:eastAsia="zh-CN"/>
        </w:rPr>
        <w:t>24</w:t>
      </w:r>
      <w:r w:rsidR="00371C6E">
        <w:rPr>
          <w:color w:val="000000"/>
          <w:lang w:eastAsia="zh-CN"/>
        </w:rPr>
        <w:t>分到达学校，设校车行驶的平均速度为</w:t>
      </w:r>
      <w:r w:rsidR="00371C6E">
        <w:rPr>
          <w:color w:val="000000"/>
          <w:lang w:eastAsia="zh-CN"/>
        </w:rPr>
        <w:t>30km/h</w:t>
      </w:r>
      <w:r w:rsidR="00371C6E">
        <w:rPr>
          <w:color w:val="000000"/>
          <w:lang w:eastAsia="zh-CN"/>
        </w:rPr>
        <w:t>，则小明乘车地点到学校的路程是　</w:t>
      </w:r>
      <w:r w:rsidR="00371C6E">
        <w:rPr>
          <w:color w:val="000000"/>
          <w:lang w:eastAsia="zh-CN"/>
        </w:rPr>
        <w:t> ________</w:t>
      </w:r>
      <w:r w:rsidR="00371C6E">
        <w:rPr>
          <w:color w:val="000000"/>
          <w:lang w:eastAsia="zh-CN"/>
        </w:rPr>
        <w:t>　</w:t>
      </w:r>
      <w:r w:rsidR="00371C6E">
        <w:rPr>
          <w:color w:val="000000"/>
          <w:lang w:eastAsia="zh-CN"/>
        </w:rPr>
        <w:t>km</w:t>
      </w:r>
      <w:r>
        <w:rPr>
          <w:color w:val="000000"/>
          <w:lang w:eastAsia="zh-CN"/>
        </w:rPr>
        <w:t>。</w:t>
      </w:r>
    </w:p>
    <w:p w:rsidR="00E53573">
      <w:pPr>
        <w:spacing w:after="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3470910</wp:posOffset>
            </wp:positionH>
            <wp:positionV relativeFrom="paragraph">
              <wp:posOffset>983615</wp:posOffset>
            </wp:positionV>
            <wp:extent cx="2514600" cy="1219200"/>
            <wp:effectExtent l="19050" t="0" r="0" b="0"/>
            <wp:wrapSquare wrapText="bothSides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516550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C6E">
        <w:rPr>
          <w:color w:val="000000"/>
          <w:lang w:eastAsia="zh-CN"/>
        </w:rPr>
        <w:t>15.</w:t>
      </w:r>
      <w:r w:rsidR="00371C6E">
        <w:rPr>
          <w:color w:val="000000"/>
          <w:lang w:eastAsia="zh-CN"/>
        </w:rPr>
        <w:t>下面是关于汽车中的物理现象，请在横线上填上相关的内容</w:t>
      </w:r>
      <w:r>
        <w:rPr>
          <w:color w:val="000000"/>
          <w:lang w:eastAsia="zh-CN"/>
        </w:rPr>
        <w:t>。</w:t>
      </w:r>
    </w:p>
    <w:p w:rsidR="00E53573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所示，汽车行驶期间，坐在后排的乘客相对于路边的树是运动的，相对于司机是静止的，说明物体的运动和静止是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。</w:t>
      </w:r>
    </w:p>
    <w:p w:rsidR="00E53573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）目前国家在大力推广环保节能的电动汽车．电动汽车在行驶期间将电能转化为机械能，而传统汽车则是在发动机内把燃料燃烧产生的</w:t>
      </w:r>
      <w:r>
        <w:rPr>
          <w:color w:val="000000"/>
          <w:lang w:eastAsia="zh-CN"/>
        </w:rPr>
        <w:t> ___</w:t>
      </w:r>
      <w:r>
        <w:rPr>
          <w:color w:val="000000"/>
          <w:lang w:eastAsia="zh-CN"/>
        </w:rPr>
        <w:t>_____</w:t>
      </w:r>
      <w:r>
        <w:rPr>
          <w:color w:val="000000"/>
          <w:lang w:eastAsia="zh-CN"/>
        </w:rPr>
        <w:t>能转化为机械能．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）绝大多数汽车的前窗都是倾斜的，当汽车行驶时，车内乘客经玻璃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所成的虚像出现在车的前上方，这样就将车内乘客的像与路上的行人区分开采，司机就不会出现错觉</w:t>
      </w:r>
      <w:r>
        <w:rPr>
          <w:color w:val="000000"/>
          <w:lang w:eastAsia="zh-CN"/>
        </w:rPr>
        <w:t>。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）如图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所示，汽车前灯由灯泡、反射镜和灯前玻璃罩组成，反射镜则相当于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面镜，它能把放在其焦点上的光源发出的光经反射后接近于平行光射出．汽车前灯装有横竖条纹的玻璃灯罩，它相当于一个透镜和棱镜的组合体，光线通过它们时会发生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现象，将光分散照射到需要的方向上，使光均匀柔和地照亮汽</w:t>
      </w:r>
      <w:r>
        <w:rPr>
          <w:color w:val="000000"/>
          <w:lang w:eastAsia="zh-CN"/>
        </w:rPr>
        <w:t>车前进的道路和路边的景物．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据报道，我国科学家造出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世界上最轻材料</w:t>
      </w: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全碳气凝胶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，这种材料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（填物理属性）仅为</w:t>
      </w:r>
      <w:r>
        <w:rPr>
          <w:color w:val="000000"/>
          <w:lang w:eastAsia="zh-CN"/>
        </w:rPr>
        <w:t xml:space="preserve"> 2×10</w:t>
      </w:r>
      <w:r>
        <w:rPr>
          <w:color w:val="000000"/>
          <w:vertAlign w:val="superscript"/>
          <w:lang w:eastAsia="zh-CN"/>
        </w:rPr>
        <w:t>-4</w:t>
      </w:r>
      <w:r>
        <w:rPr>
          <w:color w:val="000000"/>
          <w:lang w:eastAsia="zh-CN"/>
        </w:rPr>
        <w:t>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如图为一块</w:t>
      </w:r>
      <w:r>
        <w:rPr>
          <w:color w:val="000000"/>
          <w:lang w:eastAsia="zh-CN"/>
        </w:rPr>
        <w:t>100cm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全碳气凝胶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放在一朵花上，该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气凝胶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质量为</w:t>
      </w:r>
      <w:r>
        <w:rPr>
          <w:color w:val="000000"/>
          <w:lang w:eastAsia="zh-CN"/>
        </w:rPr>
        <w:t> ________g</w:t>
      </w:r>
      <w:r>
        <w:rPr>
          <w:color w:val="000000"/>
          <w:lang w:eastAsia="zh-CN"/>
        </w:rPr>
        <w:t>，受到的重力为</w:t>
      </w:r>
      <w:r>
        <w:rPr>
          <w:color w:val="000000"/>
          <w:lang w:eastAsia="zh-CN"/>
        </w:rPr>
        <w:t>________N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g=10N/kg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.</w:t>
      </w:r>
    </w:p>
    <w:p w:rsidR="009C2DD3">
      <w:pPr>
        <w:spacing w:after="0"/>
        <w:rPr>
          <w:lang w:eastAsia="zh-CN"/>
        </w:rPr>
      </w:pP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  </w:t>
      </w: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23495</wp:posOffset>
            </wp:positionV>
            <wp:extent cx="914400" cy="1143000"/>
            <wp:effectExtent l="19050" t="0" r="0" b="0"/>
            <wp:wrapSquare wrapText="bothSides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905269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3573">
      <w:pPr>
        <w:spacing w:after="0"/>
        <w:rPr>
          <w:rFonts w:hint="eastAsia"/>
          <w:color w:val="000000"/>
          <w:lang w:eastAsia="zh-CN"/>
        </w:rPr>
      </w:pPr>
    </w:p>
    <w:p w:rsidR="00E53573">
      <w:pPr>
        <w:spacing w:after="0"/>
        <w:rPr>
          <w:rFonts w:hint="eastAsia"/>
          <w:color w:val="000000"/>
          <w:lang w:eastAsia="zh-CN"/>
        </w:rPr>
      </w:pPr>
    </w:p>
    <w:p w:rsidR="00E53573">
      <w:pPr>
        <w:spacing w:after="0"/>
        <w:rPr>
          <w:rFonts w:hint="eastAsia"/>
          <w:color w:val="000000"/>
          <w:lang w:eastAsia="zh-CN"/>
        </w:rPr>
      </w:pPr>
    </w:p>
    <w:p w:rsidR="00E53573">
      <w:pPr>
        <w:spacing w:after="0"/>
        <w:rPr>
          <w:rFonts w:hint="eastAsia"/>
          <w:color w:val="000000"/>
          <w:lang w:eastAsia="zh-CN"/>
        </w:rPr>
      </w:pP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声既可以</w:t>
      </w:r>
      <w:r>
        <w:rPr>
          <w:color w:val="000000"/>
          <w:lang w:eastAsia="zh-CN"/>
        </w:rPr>
        <w:t>传递信息，也可以传递能量，利用超声波</w:t>
      </w:r>
      <w:r>
        <w:rPr>
          <w:color w:val="000000"/>
          <w:lang w:eastAsia="zh-CN"/>
        </w:rPr>
        <w:t>“B</w:t>
      </w:r>
      <w:r>
        <w:rPr>
          <w:color w:val="000000"/>
          <w:lang w:eastAsia="zh-CN"/>
        </w:rPr>
        <w:t>超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可以更准确地诊断人体内部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的器官是否患病，这是利用了声可以传递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的特点；外科医生可以利用超声波振动除去人体内部的结石，这是利用了声可以传递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的特点．蝙蝠发出的是人耳听不到的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，它能准确地判断障碍物或捕捉目标的位置，是由于回声定位的原理，科学家利用这一原理发明了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装置，可探测海洋深度、绘制水下数千米的地形图等．</w:t>
      </w:r>
      <w:r>
        <w:rPr>
          <w:color w:val="000000"/>
          <w:lang w:eastAsia="zh-CN"/>
        </w:rPr>
        <w:t xml:space="preserve">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填上适当的单位或数值．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）在高速公路上行驶的汽车速度为</w:t>
      </w:r>
      <w:r>
        <w:rPr>
          <w:color w:val="000000"/>
          <w:lang w:eastAsia="zh-CN"/>
        </w:rPr>
        <w:t>30 __</w:t>
      </w:r>
      <w:r>
        <w:rPr>
          <w:color w:val="000000"/>
          <w:lang w:eastAsia="zh-CN"/>
        </w:rPr>
        <w:t>______</w:t>
      </w:r>
      <w:r>
        <w:rPr>
          <w:color w:val="000000"/>
          <w:lang w:eastAsia="zh-CN"/>
        </w:rPr>
        <w:t>　；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）人的头发直径约为</w:t>
      </w:r>
      <w:r>
        <w:rPr>
          <w:color w:val="000000"/>
          <w:lang w:eastAsia="zh-CN"/>
        </w:rPr>
        <w:t>70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　；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）声音在一个标准大气压（</w:t>
      </w:r>
      <w:r>
        <w:rPr>
          <w:color w:val="000000"/>
          <w:lang w:eastAsia="zh-CN"/>
        </w:rPr>
        <w:t>15℃</w:t>
      </w:r>
      <w:r>
        <w:rPr>
          <w:color w:val="000000"/>
          <w:lang w:eastAsia="zh-CN"/>
        </w:rPr>
        <w:t>）下的传播速度是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>m/s</w:t>
      </w:r>
      <w:r>
        <w:rPr>
          <w:color w:val="000000"/>
          <w:lang w:eastAsia="zh-CN"/>
        </w:rPr>
        <w:t>．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19.________</w:t>
      </w:r>
      <w:r>
        <w:rPr>
          <w:color w:val="000000"/>
          <w:lang w:eastAsia="zh-CN"/>
        </w:rPr>
        <w:t>透镜对光有会聚作用，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透镜对光有发散作用．在图中属于凸透镜的有：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（填序号）</w:t>
      </w:r>
      <w:r w:rsidR="00E5357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9C2DD3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86360</wp:posOffset>
            </wp:positionV>
            <wp:extent cx="1590675" cy="809625"/>
            <wp:effectExtent l="19050" t="0" r="9525" b="0"/>
            <wp:wrapSquare wrapText="bothSides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29483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3573">
      <w:pPr>
        <w:spacing w:after="0"/>
        <w:rPr>
          <w:rFonts w:hint="eastAsia"/>
          <w:color w:val="000000"/>
          <w:lang w:eastAsia="zh-CN"/>
        </w:rPr>
      </w:pPr>
    </w:p>
    <w:p w:rsidR="00E53573">
      <w:pPr>
        <w:spacing w:after="0"/>
        <w:rPr>
          <w:rFonts w:hint="eastAsia"/>
          <w:color w:val="000000"/>
          <w:lang w:eastAsia="zh-CN"/>
        </w:rPr>
      </w:pPr>
    </w:p>
    <w:p w:rsidR="00E53573">
      <w:pPr>
        <w:spacing w:after="0"/>
        <w:rPr>
          <w:rFonts w:hint="eastAsia"/>
          <w:color w:val="000000"/>
          <w:lang w:eastAsia="zh-CN"/>
        </w:rPr>
      </w:pP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冰箱内壁的霜是水蒸气凝华成的小冰晶凝华过程中要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热量，市面上销售的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无霜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冰箱是通过加热系统短时升温，将霜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（填一种物态变化名称）成水后马上恢复制冷因此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无霜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光在真空中的传播速度是</w:t>
      </w:r>
      <w:r>
        <w:rPr>
          <w:color w:val="000000"/>
          <w:lang w:eastAsia="zh-CN"/>
        </w:rPr>
        <w:t>________m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，从地球向月球发出激光信号，经</w:t>
      </w:r>
      <w:r>
        <w:rPr>
          <w:color w:val="000000"/>
          <w:lang w:eastAsia="zh-CN"/>
        </w:rPr>
        <w:t>2.6s</w:t>
      </w:r>
      <w:r>
        <w:rPr>
          <w:color w:val="000000"/>
          <w:lang w:eastAsia="zh-CN"/>
        </w:rPr>
        <w:t>后收到返回信号，则月球到地球的距离是</w:t>
      </w:r>
      <w:r>
        <w:rPr>
          <w:color w:val="000000"/>
          <w:lang w:eastAsia="zh-CN"/>
        </w:rPr>
        <w:t>________km.</w:t>
      </w:r>
      <w:r>
        <w:rPr>
          <w:color w:val="000000"/>
          <w:lang w:eastAsia="zh-CN"/>
        </w:rPr>
        <w:t>在雷雨天，人们总是先看到闪电后听到雷声，原因是</w:t>
      </w:r>
      <w:r>
        <w:rPr>
          <w:color w:val="000000"/>
          <w:lang w:eastAsia="zh-CN"/>
        </w:rPr>
        <w:t xml:space="preserve">________.    </w:t>
      </w:r>
    </w:p>
    <w:p w:rsidR="009C2DD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</w:t>
      </w:r>
      <w:r w:rsidR="00F571A8">
        <w:rPr>
          <w:b/>
          <w:bCs/>
          <w:sz w:val="24"/>
          <w:szCs w:val="24"/>
          <w:lang w:eastAsia="zh-CN"/>
        </w:rPr>
        <w:t>探究</w:t>
      </w:r>
      <w:r>
        <w:rPr>
          <w:b/>
          <w:bCs/>
          <w:sz w:val="24"/>
          <w:szCs w:val="24"/>
          <w:lang w:eastAsia="zh-CN"/>
        </w:rPr>
        <w:t>题（</w:t>
      </w:r>
      <w:r w:rsidR="00F571A8">
        <w:rPr>
          <w:b/>
          <w:bCs/>
          <w:sz w:val="24"/>
          <w:szCs w:val="24"/>
          <w:lang w:eastAsia="zh-CN"/>
        </w:rPr>
        <w:t>每空</w:t>
      </w:r>
      <w:r w:rsidR="00F571A8">
        <w:rPr>
          <w:b/>
          <w:bCs/>
          <w:sz w:val="24"/>
          <w:szCs w:val="24"/>
          <w:lang w:eastAsia="zh-CN"/>
        </w:rPr>
        <w:t>2</w:t>
      </w:r>
      <w:r w:rsidR="00F571A8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F571A8">
        <w:rPr>
          <w:rFonts w:hint="eastAsia"/>
          <w:b/>
          <w:bCs/>
          <w:sz w:val="24"/>
          <w:szCs w:val="24"/>
          <w:lang w:eastAsia="zh-CN"/>
        </w:rPr>
        <w:t>18</w:t>
      </w:r>
      <w:r>
        <w:rPr>
          <w:b/>
          <w:bCs/>
          <w:sz w:val="24"/>
          <w:szCs w:val="24"/>
          <w:lang w:eastAsia="zh-CN"/>
        </w:rPr>
        <w:t>分）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小天妈妈买到一块绿松石小工艺品，</w:t>
      </w:r>
      <w:r>
        <w:rPr>
          <w:color w:val="000000"/>
          <w:lang w:eastAsia="zh-CN"/>
        </w:rPr>
        <w:t>小天想知道</w:t>
      </w:r>
      <w:r>
        <w:rPr>
          <w:color w:val="000000"/>
          <w:lang w:eastAsia="zh-CN"/>
        </w:rPr>
        <w:t>绿松石的密度，进行了如下实验步</w:t>
      </w:r>
      <w:r>
        <w:rPr>
          <w:color w:val="000000"/>
          <w:lang w:eastAsia="zh-CN"/>
        </w:rPr>
        <w:t xml:space="preserve"> </w:t>
      </w:r>
    </w:p>
    <w:p w:rsidR="009C2DD3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2880360</wp:posOffset>
            </wp:positionH>
            <wp:positionV relativeFrom="paragraph">
              <wp:posOffset>71120</wp:posOffset>
            </wp:positionV>
            <wp:extent cx="3152775" cy="2371725"/>
            <wp:effectExtent l="19050" t="0" r="9525" b="0"/>
            <wp:wrapSquare wrapText="bothSides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845194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C6E">
        <w:rPr>
          <w:color w:val="000000"/>
          <w:lang w:eastAsia="zh-CN"/>
        </w:rPr>
        <w:t>（</w:t>
      </w:r>
      <w:r w:rsidR="00371C6E">
        <w:rPr>
          <w:color w:val="000000"/>
          <w:lang w:eastAsia="zh-CN"/>
        </w:rPr>
        <w:t>1</w:t>
      </w:r>
      <w:r w:rsidR="00371C6E">
        <w:rPr>
          <w:color w:val="000000"/>
          <w:lang w:eastAsia="zh-CN"/>
        </w:rPr>
        <w:t>）按图甲调节天平横梁平衡，这一过程中的错误是</w:t>
      </w:r>
      <w:r w:rsidR="00371C6E">
        <w:rPr>
          <w:color w:val="000000"/>
          <w:lang w:eastAsia="zh-CN"/>
        </w:rPr>
        <w:t>________</w:t>
      </w:r>
      <w:r w:rsidR="00371C6E">
        <w:rPr>
          <w:color w:val="000000"/>
          <w:lang w:eastAsia="zh-CN"/>
        </w:rPr>
        <w:t>；</w:t>
      </w:r>
      <w:r w:rsidR="00371C6E">
        <w:rPr>
          <w:color w:val="000000"/>
          <w:lang w:eastAsia="zh-CN"/>
        </w:rPr>
        <w:t xml:space="preserve">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）纠正错误后，小天调节天平平衡并测量出该工艺品的质量，当天平平衡时，右盘砝码和游码如图乙所示，工艺品的质量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________g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</w:t>
      </w:r>
      <w:r>
        <w:rPr>
          <w:color w:val="000000"/>
          <w:lang w:eastAsia="zh-CN"/>
        </w:rPr>
        <w:t>天利用</w:t>
      </w:r>
      <w:r>
        <w:rPr>
          <w:color w:val="000000"/>
          <w:lang w:eastAsia="zh-CN"/>
        </w:rPr>
        <w:t>量筒测量工艺品的体积如图丙所示，则该工艺品的体积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石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________cm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）计算出这块绿松石制作的工艺品的密度为</w:t>
      </w:r>
      <w:r>
        <w:rPr>
          <w:color w:val="000000"/>
          <w:lang w:eastAsia="zh-CN"/>
        </w:rPr>
        <w:t>________g/cm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）如果小天将实验步骤（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）、（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）互换一下，测出工艺品的</w:t>
      </w:r>
      <w:r>
        <w:rPr>
          <w:color w:val="000000"/>
          <w:lang w:eastAsia="zh-CN"/>
        </w:rPr>
        <w:t>密度将偏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大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）实验完成后，小天还利用这块绿松石工艺品和一个弹簧测力计测出了家中食</w:t>
      </w:r>
      <w:r>
        <w:rPr>
          <w:color w:val="000000"/>
          <w:lang w:eastAsia="zh-CN"/>
        </w:rPr>
        <w:t>用油的密度，实验过程如</w:t>
      </w:r>
      <w:r>
        <w:rPr>
          <w:color w:val="000000"/>
          <w:lang w:eastAsia="zh-CN"/>
        </w:rPr>
        <w:t>图丁</w:t>
      </w:r>
      <w:r>
        <w:rPr>
          <w:color w:val="000000"/>
          <w:lang w:eastAsia="zh-CN"/>
        </w:rPr>
        <w:t>所示，弹簧测力示数为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，则食用油的密度（写出字母表达式）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油</w:t>
      </w:r>
      <w:r>
        <w:rPr>
          <w:color w:val="000000"/>
          <w:lang w:eastAsia="zh-CN"/>
        </w:rPr>
        <w:t>=________</w:t>
      </w:r>
      <w:r>
        <w:rPr>
          <w:color w:val="000000"/>
          <w:lang w:eastAsia="zh-CN"/>
        </w:rPr>
        <w:t>。（工艺品已经测出的质量和体积分别用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石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石</w:t>
      </w:r>
      <w:r>
        <w:rPr>
          <w:color w:val="000000"/>
          <w:lang w:eastAsia="zh-CN"/>
        </w:rPr>
        <w:t>表示）</w:t>
      </w:r>
      <w:r>
        <w:rPr>
          <w:color w:val="000000"/>
          <w:lang w:eastAsia="zh-CN"/>
        </w:rPr>
        <w:t xml:space="preserve">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小阳学习了热学知识后，知道晶体凝固过程会放热，但温度保持不变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由此引发了他的思考，晶体凝固过程放热的多少与哪些因素有关</w:t>
      </w:r>
      <w:r>
        <w:rPr>
          <w:color w:val="000000"/>
          <w:lang w:eastAsia="zh-CN"/>
        </w:rPr>
        <w:t xml:space="preserve">.    </w:t>
      </w:r>
    </w:p>
    <w:p w:rsidR="009C2DD3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25400</wp:posOffset>
            </wp:positionV>
            <wp:extent cx="2390775" cy="2000250"/>
            <wp:effectExtent l="19050" t="0" r="9525" b="0"/>
            <wp:wrapSquare wrapText="bothSides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615623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C6E">
        <w:rPr>
          <w:color w:val="000000"/>
          <w:lang w:eastAsia="zh-CN"/>
        </w:rPr>
        <w:t>（</w:t>
      </w:r>
      <w:r w:rsidR="00371C6E">
        <w:rPr>
          <w:color w:val="000000"/>
          <w:lang w:eastAsia="zh-CN"/>
        </w:rPr>
        <w:t>1</w:t>
      </w:r>
      <w:r w:rsidR="00371C6E">
        <w:rPr>
          <w:color w:val="000000"/>
          <w:lang w:eastAsia="zh-CN"/>
        </w:rPr>
        <w:t>）他猜想：晶体凝固过程放热的多少可能与晶体的质量有关</w:t>
      </w:r>
      <w:r w:rsidR="00F571A8">
        <w:rPr>
          <w:color w:val="000000"/>
          <w:lang w:eastAsia="zh-CN"/>
        </w:rPr>
        <w:t>。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你的猜想：</w:t>
      </w:r>
      <w:r>
        <w:rPr>
          <w:color w:val="000000"/>
          <w:lang w:eastAsia="zh-CN"/>
        </w:rPr>
        <w:t>________</w:t>
      </w:r>
      <w:r w:rsidR="00F571A8">
        <w:rPr>
          <w:color w:val="000000"/>
          <w:lang w:eastAsia="zh-CN"/>
        </w:rPr>
        <w:t>。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）小阳根据自己的猜想，进行了如下探究：</w:t>
      </w:r>
    </w:p>
    <w:p w:rsidR="009C2DD3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取不同质量的海波让它们刚好完全熔化，迅速放入质量相等、初温相同的两烧杯冷水中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如图所示，待海波刚凝固完毕后，迅速用温度计测出各自烧杯中水的温度，通过比较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来确定质量不同海波凝固过程放热的多少</w:t>
      </w:r>
      <w:r w:rsidR="00F571A8">
        <w:rPr>
          <w:color w:val="000000"/>
          <w:lang w:eastAsia="zh-CN"/>
        </w:rPr>
        <w:t>。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）在探究过程中，小阳发现海波凝固完毕后，温度计示数变化不太显著，请指出造成此现象的一种可能原因：</w:t>
      </w:r>
      <w:r>
        <w:rPr>
          <w:color w:val="000000"/>
          <w:lang w:eastAsia="zh-CN"/>
        </w:rPr>
        <w:t>________</w:t>
      </w:r>
      <w:r w:rsidR="00F571A8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C2DD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四、作图题（</w:t>
      </w:r>
      <w:r w:rsidR="00F571A8">
        <w:rPr>
          <w:b/>
          <w:bCs/>
          <w:sz w:val="24"/>
          <w:szCs w:val="24"/>
          <w:lang w:eastAsia="zh-CN"/>
        </w:rPr>
        <w:t>每个图</w:t>
      </w:r>
      <w:r w:rsidR="00F571A8">
        <w:rPr>
          <w:rFonts w:hint="eastAsia"/>
          <w:b/>
          <w:bCs/>
          <w:sz w:val="24"/>
          <w:szCs w:val="24"/>
          <w:lang w:eastAsia="zh-CN"/>
        </w:rPr>
        <w:t>3</w:t>
      </w:r>
      <w:r w:rsidR="00F571A8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F571A8"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分）</w:t>
      </w:r>
    </w:p>
    <w:p w:rsidR="009C2DD3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2842260</wp:posOffset>
            </wp:positionH>
            <wp:positionV relativeFrom="paragraph">
              <wp:posOffset>391160</wp:posOffset>
            </wp:positionV>
            <wp:extent cx="1285875" cy="1019175"/>
            <wp:effectExtent l="19050" t="0" r="9525" b="0"/>
            <wp:wrapSquare wrapText="bothSides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323892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C6E">
        <w:rPr>
          <w:color w:val="000000"/>
          <w:lang w:eastAsia="zh-CN"/>
        </w:rPr>
        <w:t>24.</w:t>
      </w:r>
      <w:r w:rsidR="00371C6E">
        <w:rPr>
          <w:color w:val="000000"/>
          <w:lang w:eastAsia="zh-CN"/>
        </w:rPr>
        <w:t>如</w:t>
      </w:r>
      <w:r>
        <w:rPr>
          <w:color w:val="000000"/>
          <w:lang w:eastAsia="zh-CN"/>
        </w:rPr>
        <w:t>下左</w:t>
      </w:r>
      <w:r w:rsidR="00371C6E">
        <w:rPr>
          <w:color w:val="000000"/>
          <w:lang w:eastAsia="zh-CN"/>
        </w:rPr>
        <w:t>图所示，</w:t>
      </w:r>
      <w:r w:rsidR="00371C6E">
        <w:rPr>
          <w:color w:val="000000"/>
          <w:lang w:eastAsia="zh-CN"/>
        </w:rPr>
        <w:t>S′</w:t>
      </w:r>
      <w:r w:rsidR="00371C6E">
        <w:rPr>
          <w:color w:val="000000"/>
          <w:lang w:eastAsia="zh-CN"/>
        </w:rPr>
        <w:t>为点光源</w:t>
      </w:r>
      <w:r w:rsidR="00371C6E">
        <w:rPr>
          <w:color w:val="000000"/>
          <w:lang w:eastAsia="zh-CN"/>
        </w:rPr>
        <w:t>S</w:t>
      </w:r>
      <w:r w:rsidR="00371C6E">
        <w:rPr>
          <w:color w:val="000000"/>
          <w:lang w:eastAsia="zh-CN"/>
        </w:rPr>
        <w:t>在平面镜</w:t>
      </w:r>
      <w:r w:rsidR="00371C6E">
        <w:rPr>
          <w:color w:val="000000"/>
          <w:lang w:eastAsia="zh-CN"/>
        </w:rPr>
        <w:t>MN</w:t>
      </w:r>
      <w:r w:rsidR="00371C6E">
        <w:rPr>
          <w:color w:val="000000"/>
          <w:lang w:eastAsia="zh-CN"/>
        </w:rPr>
        <w:t>中的像，</w:t>
      </w:r>
      <w:r w:rsidR="00371C6E">
        <w:rPr>
          <w:color w:val="000000"/>
          <w:lang w:eastAsia="zh-CN"/>
        </w:rPr>
        <w:t>SA</w:t>
      </w:r>
      <w:r w:rsidR="00371C6E">
        <w:rPr>
          <w:color w:val="000000"/>
          <w:lang w:eastAsia="zh-CN"/>
        </w:rPr>
        <w:t>为点光源</w:t>
      </w:r>
      <w:r w:rsidR="00371C6E">
        <w:rPr>
          <w:color w:val="000000"/>
          <w:lang w:eastAsia="zh-CN"/>
        </w:rPr>
        <w:t>S</w:t>
      </w:r>
      <w:r w:rsidR="00371C6E">
        <w:rPr>
          <w:color w:val="000000"/>
          <w:lang w:eastAsia="zh-CN"/>
        </w:rPr>
        <w:t>发出的一条光线，请画出平面镜</w:t>
      </w:r>
      <w:r w:rsidR="00371C6E">
        <w:rPr>
          <w:color w:val="000000"/>
          <w:lang w:eastAsia="zh-CN"/>
        </w:rPr>
        <w:t>MN</w:t>
      </w:r>
      <w:r w:rsidR="00371C6E">
        <w:rPr>
          <w:color w:val="000000"/>
          <w:lang w:eastAsia="zh-CN"/>
        </w:rPr>
        <w:t>，并完成光线</w:t>
      </w:r>
      <w:r w:rsidR="00371C6E">
        <w:rPr>
          <w:color w:val="000000"/>
          <w:lang w:eastAsia="zh-CN"/>
        </w:rPr>
        <w:t>SA</w:t>
      </w:r>
      <w:r w:rsidR="00371C6E">
        <w:rPr>
          <w:color w:val="000000"/>
          <w:lang w:eastAsia="zh-CN"/>
        </w:rPr>
        <w:t>的光路</w:t>
      </w:r>
      <w:r>
        <w:rPr>
          <w:color w:val="000000"/>
          <w:lang w:eastAsia="zh-CN"/>
        </w:rPr>
        <w:t>。</w:t>
      </w:r>
      <w:r w:rsidR="00371C6E">
        <w:rPr>
          <w:color w:val="000000"/>
          <w:lang w:eastAsia="zh-CN"/>
        </w:rPr>
        <w:t>​</w:t>
      </w:r>
    </w:p>
    <w:p w:rsidR="00F571A8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480060</wp:posOffset>
            </wp:positionH>
            <wp:positionV relativeFrom="paragraph">
              <wp:posOffset>49530</wp:posOffset>
            </wp:positionV>
            <wp:extent cx="1076325" cy="885825"/>
            <wp:effectExtent l="19050" t="0" r="9525" b="0"/>
            <wp:wrapSquare wrapText="bothSides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934388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71A8">
      <w:pPr>
        <w:spacing w:after="0"/>
        <w:rPr>
          <w:rFonts w:hint="eastAsia"/>
          <w:color w:val="000000"/>
          <w:lang w:eastAsia="zh-CN"/>
        </w:rPr>
      </w:pPr>
    </w:p>
    <w:p w:rsidR="00F571A8">
      <w:pPr>
        <w:spacing w:after="0"/>
        <w:rPr>
          <w:rFonts w:hint="eastAsia"/>
          <w:color w:val="000000"/>
          <w:lang w:eastAsia="zh-CN"/>
        </w:rPr>
      </w:pPr>
    </w:p>
    <w:p w:rsidR="00F571A8">
      <w:pPr>
        <w:spacing w:after="0"/>
        <w:rPr>
          <w:rFonts w:hint="eastAsia"/>
          <w:color w:val="000000"/>
          <w:lang w:eastAsia="zh-CN"/>
        </w:rPr>
      </w:pP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一束光</w:t>
      </w:r>
      <w:r>
        <w:rPr>
          <w:color w:val="000000"/>
          <w:lang w:eastAsia="zh-CN"/>
        </w:rPr>
        <w:t>AO</w:t>
      </w:r>
      <w:r>
        <w:rPr>
          <w:color w:val="000000"/>
          <w:lang w:eastAsia="zh-CN"/>
        </w:rPr>
        <w:t>从空气斜射入水中，请在</w:t>
      </w:r>
      <w:r w:rsidR="00F571A8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图中画出它的反射光线以及折射光线</w:t>
      </w:r>
      <w:r>
        <w:rPr>
          <w:color w:val="000000"/>
          <w:lang w:eastAsia="zh-CN"/>
        </w:rPr>
        <w:t>的大致方向</w:t>
      </w:r>
      <w:r w:rsidR="00F571A8">
        <w:rPr>
          <w:color w:val="000000"/>
          <w:lang w:eastAsia="zh-CN"/>
        </w:rPr>
        <w:t>。</w:t>
      </w:r>
    </w:p>
    <w:p w:rsidR="009C2DD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五、计算题（</w:t>
      </w:r>
      <w:r w:rsidR="00F571A8">
        <w:rPr>
          <w:rFonts w:hint="eastAsia"/>
          <w:b/>
          <w:bCs/>
          <w:sz w:val="24"/>
          <w:szCs w:val="24"/>
          <w:lang w:eastAsia="zh-CN"/>
        </w:rPr>
        <w:t>26</w:t>
      </w:r>
      <w:r w:rsidR="00F571A8">
        <w:rPr>
          <w:rFonts w:hint="eastAsia"/>
          <w:b/>
          <w:bCs/>
          <w:sz w:val="24"/>
          <w:szCs w:val="24"/>
          <w:lang w:eastAsia="zh-CN"/>
        </w:rPr>
        <w:t>题</w:t>
      </w:r>
      <w:r w:rsidR="00F571A8">
        <w:rPr>
          <w:rFonts w:hint="eastAsia"/>
          <w:b/>
          <w:bCs/>
          <w:sz w:val="24"/>
          <w:szCs w:val="24"/>
          <w:lang w:eastAsia="zh-CN"/>
        </w:rPr>
        <w:t>5</w:t>
      </w:r>
      <w:r w:rsidR="00F571A8">
        <w:rPr>
          <w:rFonts w:hint="eastAsia"/>
          <w:b/>
          <w:bCs/>
          <w:sz w:val="24"/>
          <w:szCs w:val="24"/>
          <w:lang w:eastAsia="zh-CN"/>
        </w:rPr>
        <w:t>分；</w:t>
      </w:r>
      <w:r w:rsidR="00F571A8">
        <w:rPr>
          <w:rFonts w:hint="eastAsia"/>
          <w:b/>
          <w:bCs/>
          <w:sz w:val="24"/>
          <w:szCs w:val="24"/>
          <w:lang w:eastAsia="zh-CN"/>
        </w:rPr>
        <w:t>27</w:t>
      </w:r>
      <w:r w:rsidR="00F571A8">
        <w:rPr>
          <w:rFonts w:hint="eastAsia"/>
          <w:b/>
          <w:bCs/>
          <w:sz w:val="24"/>
          <w:szCs w:val="24"/>
          <w:lang w:eastAsia="zh-CN"/>
        </w:rPr>
        <w:t>题</w:t>
      </w:r>
      <w:r w:rsidR="00F571A8">
        <w:rPr>
          <w:rFonts w:hint="eastAsia"/>
          <w:b/>
          <w:bCs/>
          <w:sz w:val="24"/>
          <w:szCs w:val="24"/>
          <w:lang w:eastAsia="zh-CN"/>
        </w:rPr>
        <w:t>10</w:t>
      </w:r>
      <w:r w:rsidR="00F571A8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F571A8">
        <w:rPr>
          <w:rFonts w:hint="eastAsia"/>
          <w:b/>
          <w:bCs/>
          <w:sz w:val="24"/>
          <w:szCs w:val="24"/>
          <w:lang w:eastAsia="zh-CN"/>
        </w:rPr>
        <w:t>16</w:t>
      </w:r>
      <w:r>
        <w:rPr>
          <w:b/>
          <w:bCs/>
          <w:sz w:val="24"/>
          <w:szCs w:val="24"/>
          <w:lang w:eastAsia="zh-CN"/>
        </w:rPr>
        <w:t>分）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体积为</w:t>
      </w:r>
      <w:r>
        <w:rPr>
          <w:color w:val="000000"/>
          <w:lang w:eastAsia="zh-CN"/>
        </w:rPr>
        <w:t>40cm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密度为</w:t>
      </w:r>
      <w:r>
        <w:rPr>
          <w:color w:val="000000"/>
          <w:lang w:eastAsia="zh-CN"/>
        </w:rPr>
        <w:t>0.8g/cm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的甲液体和体积为</w:t>
      </w:r>
      <w:r>
        <w:rPr>
          <w:color w:val="000000"/>
          <w:lang w:eastAsia="zh-CN"/>
        </w:rPr>
        <w:t>20cm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密度为</w:t>
      </w:r>
      <w:r>
        <w:rPr>
          <w:color w:val="000000"/>
          <w:lang w:eastAsia="zh-CN"/>
        </w:rPr>
        <w:t>1.2g/cm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的乙液体混合，若混合后的体积不变，求混合液的密度是多少？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 </w:t>
      </w:r>
    </w:p>
    <w:p w:rsidR="00F571A8">
      <w:pPr>
        <w:spacing w:after="0"/>
        <w:rPr>
          <w:rFonts w:hint="eastAsia"/>
          <w:color w:val="000000"/>
          <w:lang w:eastAsia="zh-CN"/>
        </w:rPr>
      </w:pPr>
    </w:p>
    <w:p w:rsidR="00F571A8">
      <w:pPr>
        <w:spacing w:after="0"/>
        <w:rPr>
          <w:rFonts w:hint="eastAsia"/>
          <w:color w:val="000000"/>
          <w:lang w:eastAsia="zh-CN"/>
        </w:rPr>
      </w:pPr>
    </w:p>
    <w:p w:rsidR="00F571A8">
      <w:pPr>
        <w:spacing w:after="0"/>
        <w:rPr>
          <w:rFonts w:hint="eastAsia"/>
          <w:color w:val="000000"/>
          <w:lang w:eastAsia="zh-CN"/>
        </w:rPr>
      </w:pPr>
    </w:p>
    <w:p w:rsidR="00F571A8">
      <w:pPr>
        <w:spacing w:after="0"/>
        <w:rPr>
          <w:rFonts w:hint="eastAsia"/>
          <w:color w:val="000000"/>
          <w:lang w:eastAsia="zh-CN"/>
        </w:rPr>
      </w:pPr>
    </w:p>
    <w:p w:rsidR="00F571A8">
      <w:pPr>
        <w:spacing w:after="0"/>
        <w:rPr>
          <w:rFonts w:hint="eastAsia"/>
          <w:color w:val="000000"/>
          <w:lang w:eastAsia="zh-CN"/>
        </w:rPr>
      </w:pPr>
    </w:p>
    <w:p w:rsidR="00F571A8">
      <w:pPr>
        <w:spacing w:after="0"/>
        <w:rPr>
          <w:rFonts w:hint="eastAsia"/>
          <w:color w:val="000000"/>
          <w:lang w:eastAsia="zh-CN"/>
        </w:rPr>
      </w:pPr>
    </w:p>
    <w:p w:rsidR="00F571A8">
      <w:pPr>
        <w:spacing w:after="0"/>
        <w:rPr>
          <w:rFonts w:hint="eastAsia"/>
          <w:color w:val="000000"/>
          <w:lang w:eastAsia="zh-CN"/>
        </w:rPr>
      </w:pPr>
    </w:p>
    <w:p w:rsidR="00F571A8">
      <w:pPr>
        <w:spacing w:after="0"/>
        <w:rPr>
          <w:rFonts w:hint="eastAsia"/>
          <w:color w:val="000000"/>
          <w:lang w:eastAsia="zh-CN"/>
        </w:rPr>
      </w:pPr>
    </w:p>
    <w:p w:rsidR="00F571A8">
      <w:pPr>
        <w:spacing w:after="0"/>
        <w:rPr>
          <w:rFonts w:hint="eastAsia"/>
          <w:color w:val="000000"/>
          <w:lang w:eastAsia="zh-CN"/>
        </w:rPr>
      </w:pP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小珍国庆节和妈妈一起乘坐图</w:t>
      </w:r>
      <w:r>
        <w:rPr>
          <w:color w:val="000000"/>
          <w:lang w:eastAsia="zh-CN"/>
        </w:rPr>
        <w:t xml:space="preserve"> 17 </w:t>
      </w:r>
      <w:r>
        <w:rPr>
          <w:color w:val="000000"/>
          <w:lang w:eastAsia="zh-CN"/>
        </w:rPr>
        <w:t>所示的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复兴号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高铁去旅行，当列车通过一条长为</w:t>
      </w:r>
      <w:r>
        <w:rPr>
          <w:color w:val="000000"/>
          <w:lang w:eastAsia="zh-CN"/>
        </w:rPr>
        <w:t xml:space="preserve"> 1800m </w:t>
      </w:r>
      <w:r>
        <w:rPr>
          <w:color w:val="000000"/>
          <w:lang w:eastAsia="zh-CN"/>
        </w:rPr>
        <w:t>的隧道时速度为</w:t>
      </w:r>
      <w:r>
        <w:rPr>
          <w:color w:val="000000"/>
          <w:lang w:eastAsia="zh-CN"/>
        </w:rPr>
        <w:t xml:space="preserve"> 288km/h</w:t>
      </w:r>
      <w:r>
        <w:rPr>
          <w:color w:val="000000"/>
          <w:lang w:eastAsia="zh-CN"/>
        </w:rPr>
        <w:t>，小珍测得火车完全通过隧道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用时</w:t>
      </w:r>
      <w:r>
        <w:rPr>
          <w:color w:val="000000"/>
          <w:lang w:eastAsia="zh-CN"/>
        </w:rPr>
        <w:t xml:space="preserve"> 27s.</w:t>
      </w:r>
      <w:r>
        <w:rPr>
          <w:color w:val="000000"/>
          <w:lang w:eastAsia="zh-CN"/>
        </w:rPr>
        <w:t>假设火车一直匀速行驶，则：</w:t>
      </w:r>
    </w:p>
    <w:p w:rsidR="009C2DD3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70571" cy="840321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9687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0571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）他们所坐高铁为多长？</w:t>
      </w:r>
      <w:r>
        <w:rPr>
          <w:color w:val="000000"/>
          <w:lang w:eastAsia="zh-CN"/>
        </w:rPr>
        <w:t xml:space="preserve">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）火车全部在此隧道内运行的时间是多少？</w:t>
      </w:r>
      <w:r>
        <w:rPr>
          <w:color w:val="000000"/>
          <w:lang w:eastAsia="zh-CN"/>
        </w:rPr>
        <w:t xml:space="preserve">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）之后他们去景区坐轿车时经过限速</w:t>
      </w:r>
      <w:r>
        <w:rPr>
          <w:color w:val="000000"/>
          <w:lang w:eastAsia="zh-CN"/>
        </w:rPr>
        <w:t xml:space="preserve"> 70km/h </w:t>
      </w:r>
      <w:r>
        <w:rPr>
          <w:color w:val="000000"/>
          <w:lang w:eastAsia="zh-CN"/>
        </w:rPr>
        <w:t>的某路段时看到了一起交通事故，交警测得肇事轿车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留下的刹车痕迹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制动距离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长为</w:t>
      </w:r>
      <w:r>
        <w:rPr>
          <w:color w:val="000000"/>
          <w:lang w:eastAsia="zh-CN"/>
        </w:rPr>
        <w:t xml:space="preserve"> 27m</w:t>
      </w:r>
      <w:r>
        <w:rPr>
          <w:color w:val="000000"/>
          <w:lang w:eastAsia="zh-CN"/>
        </w:rPr>
        <w:t>，查阅资料得知轿车以不同速度行驶时，反应距离、制动距离、停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车距离的统计数据如表</w:t>
      </w:r>
      <w:r>
        <w:rPr>
          <w:color w:val="000000"/>
          <w:lang w:eastAsia="zh-CN"/>
        </w:rPr>
        <w:t xml:space="preserve"> (</w:t>
      </w:r>
      <w:r>
        <w:rPr>
          <w:color w:val="000000"/>
          <w:lang w:eastAsia="zh-CN"/>
        </w:rPr>
        <w:t>注：如图所示，反应距离指司机发现情况到踩下刹车这段时间汽车行驶的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距离：制动距离指踩下刹车后汽车滑行的距离；停车距离指司机发现情况到汽车停止的距离，它等于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反应距离加上制动距离</w:t>
      </w:r>
      <w:r>
        <w:rPr>
          <w:color w:val="000000"/>
          <w:lang w:eastAsia="zh-CN"/>
        </w:rPr>
        <w:t>).</w:t>
      </w:r>
      <w:r>
        <w:rPr>
          <w:color w:val="000000"/>
          <w:lang w:eastAsia="zh-CN"/>
        </w:rPr>
        <w:t>根据下表的数据请你帮小珍算出速度为</w:t>
      </w:r>
      <w:r>
        <w:rPr>
          <w:color w:val="000000"/>
          <w:lang w:eastAsia="zh-CN"/>
        </w:rPr>
        <w:t xml:space="preserve"> 60km/h </w:t>
      </w:r>
      <w:r>
        <w:rPr>
          <w:color w:val="000000"/>
          <w:lang w:eastAsia="zh-CN"/>
        </w:rPr>
        <w:t>时的反应</w:t>
      </w:r>
      <w:r>
        <w:rPr>
          <w:color w:val="000000"/>
          <w:lang w:eastAsia="zh-CN"/>
        </w:rPr>
        <w:t>距离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和制动距离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并填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入表格，由此判断该肇事轿车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超速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不超速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.</w:t>
      </w:r>
    </w:p>
    <w:p w:rsidR="009C2DD3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52705</wp:posOffset>
            </wp:positionV>
            <wp:extent cx="2524125" cy="685800"/>
            <wp:effectExtent l="19050" t="0" r="9525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145954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71A8">
      <w:pPr>
        <w:spacing w:after="0"/>
        <w:rPr>
          <w:rFonts w:hint="eastAsia"/>
          <w:noProof/>
          <w:lang w:eastAsia="zh-CN"/>
        </w:rPr>
      </w:pPr>
    </w:p>
    <w:p w:rsidR="00F571A8">
      <w:pPr>
        <w:spacing w:after="0"/>
        <w:rPr>
          <w:rFonts w:hint="eastAsia"/>
          <w:noProof/>
          <w:lang w:eastAsia="zh-CN"/>
        </w:rPr>
      </w:pPr>
    </w:p>
    <w:p w:rsidR="00F571A8">
      <w:pPr>
        <w:spacing w:after="0"/>
        <w:rPr>
          <w:rFonts w:hint="eastAsia"/>
          <w:noProof/>
          <w:lang w:eastAsia="zh-CN"/>
        </w:rPr>
      </w:pPr>
    </w:p>
    <w:p w:rsidR="009C2DD3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6985</wp:posOffset>
            </wp:positionV>
            <wp:extent cx="5524500" cy="1362075"/>
            <wp:effectExtent l="19050" t="0" r="0" b="0"/>
            <wp:wrapSquare wrapText="bothSides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559506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71A8">
      <w:pPr>
        <w:rPr>
          <w:rFonts w:hint="eastAsia"/>
          <w:b/>
          <w:bCs/>
          <w:sz w:val="24"/>
          <w:szCs w:val="24"/>
          <w:lang w:eastAsia="zh-CN"/>
        </w:rPr>
      </w:pPr>
    </w:p>
    <w:p w:rsidR="00F571A8">
      <w:pPr>
        <w:rPr>
          <w:rFonts w:hint="eastAsia"/>
          <w:b/>
          <w:bCs/>
          <w:sz w:val="24"/>
          <w:szCs w:val="24"/>
          <w:lang w:eastAsia="zh-CN"/>
        </w:rPr>
      </w:pPr>
    </w:p>
    <w:p w:rsidR="00F571A8">
      <w:pPr>
        <w:rPr>
          <w:rFonts w:hint="eastAsia"/>
          <w:b/>
          <w:bCs/>
          <w:sz w:val="24"/>
          <w:szCs w:val="24"/>
          <w:lang w:eastAsia="zh-CN"/>
        </w:rPr>
      </w:pPr>
    </w:p>
    <w:p w:rsidR="00F571A8">
      <w:pPr>
        <w:rPr>
          <w:rFonts w:hint="eastAsia"/>
          <w:b/>
          <w:bCs/>
          <w:sz w:val="24"/>
          <w:szCs w:val="24"/>
          <w:lang w:eastAsia="zh-CN"/>
        </w:rPr>
      </w:pPr>
    </w:p>
    <w:p w:rsidR="009C2DD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六、综合题（</w:t>
      </w:r>
      <w:r w:rsidR="00F571A8">
        <w:rPr>
          <w:b/>
          <w:bCs/>
          <w:sz w:val="24"/>
          <w:szCs w:val="24"/>
          <w:lang w:eastAsia="zh-CN"/>
        </w:rPr>
        <w:t>每空</w:t>
      </w:r>
      <w:r w:rsidR="00F571A8">
        <w:rPr>
          <w:b/>
          <w:bCs/>
          <w:sz w:val="24"/>
          <w:szCs w:val="24"/>
          <w:lang w:eastAsia="zh-CN"/>
        </w:rPr>
        <w:t>1</w:t>
      </w:r>
      <w:r w:rsidR="00F571A8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F571A8">
        <w:rPr>
          <w:rFonts w:hint="eastAsia"/>
          <w:b/>
          <w:bCs/>
          <w:sz w:val="24"/>
          <w:szCs w:val="24"/>
          <w:lang w:eastAsia="zh-CN"/>
        </w:rPr>
        <w:t>9</w:t>
      </w:r>
      <w:r>
        <w:rPr>
          <w:b/>
          <w:bCs/>
          <w:sz w:val="24"/>
          <w:szCs w:val="24"/>
          <w:lang w:eastAsia="zh-CN"/>
        </w:rPr>
        <w:t>分）</w:t>
      </w:r>
    </w:p>
    <w:p w:rsidR="009C2DD3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4166235</wp:posOffset>
            </wp:positionH>
            <wp:positionV relativeFrom="paragraph">
              <wp:posOffset>830580</wp:posOffset>
            </wp:positionV>
            <wp:extent cx="1866265" cy="2095500"/>
            <wp:effectExtent l="19050" t="0" r="635" b="0"/>
            <wp:wrapSquare wrapText="bothSides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081333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26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C6E">
        <w:rPr>
          <w:color w:val="000000"/>
          <w:lang w:eastAsia="zh-CN"/>
        </w:rPr>
        <w:t>28.</w:t>
      </w:r>
      <w:r w:rsidR="00371C6E">
        <w:rPr>
          <w:color w:val="000000"/>
          <w:lang w:eastAsia="zh-CN"/>
        </w:rPr>
        <w:t>阅读下面短文，回答文后的问题</w:t>
      </w:r>
      <w:r w:rsidR="00371C6E">
        <w:rPr>
          <w:color w:val="000000"/>
          <w:lang w:eastAsia="zh-CN"/>
        </w:rPr>
        <w:t xml:space="preserve">  </w:t>
      </w:r>
      <w:r w:rsidR="00371C6E">
        <w:rPr>
          <w:lang w:eastAsia="zh-CN"/>
        </w:rPr>
        <w:br/>
      </w:r>
      <w:r w:rsidR="00371C6E">
        <w:rPr>
          <w:color w:val="000000"/>
          <w:lang w:eastAsia="zh-CN"/>
        </w:rPr>
        <w:t>电冰箱</w:t>
      </w:r>
      <w:r w:rsidR="00371C6E">
        <w:rPr>
          <w:lang w:eastAsia="zh-CN"/>
        </w:rPr>
        <w:br/>
      </w:r>
      <w:r w:rsidR="00371C6E">
        <w:rPr>
          <w:color w:val="000000"/>
          <w:lang w:eastAsia="zh-CN"/>
        </w:rPr>
        <w:t>目前常用的电冰箱利用</w:t>
      </w:r>
      <w:r w:rsidR="00371C6E">
        <w:rPr>
          <w:color w:val="000000"/>
          <w:lang w:eastAsia="zh-CN"/>
        </w:rPr>
        <w:t>“</w:t>
      </w:r>
      <w:r w:rsidR="00371C6E">
        <w:rPr>
          <w:color w:val="000000"/>
          <w:lang w:eastAsia="zh-CN"/>
        </w:rPr>
        <w:t>制冷剂</w:t>
      </w:r>
      <w:r w:rsidR="00371C6E">
        <w:rPr>
          <w:color w:val="000000"/>
          <w:lang w:eastAsia="zh-CN"/>
        </w:rPr>
        <w:t>”</w:t>
      </w:r>
      <w:r w:rsidR="00371C6E">
        <w:rPr>
          <w:color w:val="000000"/>
          <w:lang w:eastAsia="zh-CN"/>
        </w:rPr>
        <w:t>作为热的</w:t>
      </w:r>
      <w:r w:rsidR="00371C6E">
        <w:rPr>
          <w:color w:val="000000"/>
          <w:lang w:eastAsia="zh-CN"/>
        </w:rPr>
        <w:t>“</w:t>
      </w:r>
      <w:r w:rsidR="00371C6E">
        <w:rPr>
          <w:color w:val="000000"/>
          <w:lang w:eastAsia="zh-CN"/>
        </w:rPr>
        <w:t>搬运工</w:t>
      </w:r>
      <w:r w:rsidR="00371C6E">
        <w:rPr>
          <w:color w:val="000000"/>
          <w:lang w:eastAsia="zh-CN"/>
        </w:rPr>
        <w:t>”</w:t>
      </w:r>
      <w:r w:rsidR="00371C6E">
        <w:rPr>
          <w:color w:val="000000"/>
          <w:lang w:eastAsia="zh-CN"/>
        </w:rPr>
        <w:t>，把冰箱冷冻室里的</w:t>
      </w:r>
      <w:r w:rsidR="00371C6E">
        <w:rPr>
          <w:color w:val="000000"/>
          <w:lang w:eastAsia="zh-CN"/>
        </w:rPr>
        <w:t>“</w:t>
      </w:r>
      <w:r w:rsidR="00371C6E">
        <w:rPr>
          <w:color w:val="000000"/>
          <w:lang w:eastAsia="zh-CN"/>
        </w:rPr>
        <w:t>热</w:t>
      </w:r>
      <w:r w:rsidR="00371C6E">
        <w:rPr>
          <w:color w:val="000000"/>
          <w:lang w:eastAsia="zh-CN"/>
        </w:rPr>
        <w:t>”“</w:t>
      </w:r>
      <w:r w:rsidR="00371C6E">
        <w:rPr>
          <w:color w:val="000000"/>
          <w:lang w:eastAsia="zh-CN"/>
        </w:rPr>
        <w:t>搬运</w:t>
      </w:r>
      <w:r w:rsidR="00371C6E">
        <w:rPr>
          <w:color w:val="000000"/>
          <w:lang w:eastAsia="zh-CN"/>
        </w:rPr>
        <w:t>”</w:t>
      </w:r>
      <w:r w:rsidR="00371C6E">
        <w:rPr>
          <w:color w:val="000000"/>
          <w:lang w:eastAsia="zh-CN"/>
        </w:rPr>
        <w:t>到了冰箱外面．制冷剂是一种既容易汽化又容易液化的物质．汽化时它吸热，就像搬运工把包裹扛上了肩；液化时它放热，就像搬运工把包裹卸了下来．</w:t>
      </w:r>
      <w:r w:rsidR="00371C6E">
        <w:rPr>
          <w:lang w:eastAsia="zh-CN"/>
        </w:rPr>
        <w:br/>
      </w:r>
      <w:r w:rsidR="00371C6E">
        <w:rPr>
          <w:color w:val="000000"/>
          <w:lang w:eastAsia="zh-CN"/>
        </w:rPr>
        <w:t>如图是电冰箱的构造原理图，液态的</w:t>
      </w:r>
      <w:r w:rsidR="00371C6E">
        <w:rPr>
          <w:color w:val="000000"/>
          <w:lang w:eastAsia="zh-CN"/>
        </w:rPr>
        <w:t>“</w:t>
      </w:r>
      <w:r w:rsidR="00371C6E">
        <w:rPr>
          <w:color w:val="000000"/>
          <w:lang w:eastAsia="zh-CN"/>
        </w:rPr>
        <w:t>制冷剂</w:t>
      </w:r>
      <w:r w:rsidR="00371C6E">
        <w:rPr>
          <w:color w:val="000000"/>
          <w:lang w:eastAsia="zh-CN"/>
        </w:rPr>
        <w:t>”</w:t>
      </w:r>
      <w:r w:rsidR="00371C6E">
        <w:rPr>
          <w:color w:val="000000"/>
          <w:lang w:eastAsia="zh-CN"/>
        </w:rPr>
        <w:t>，经过一段很细的毛细管缓慢地进入冰箱内冷冻室的管子，在这里迅速汽化、吸热，使冰箱内的温度降低．生成的蒸汽又被电动压缩机抽走，压入冷凝器，再次液化并把从冰箱内带来的</w:t>
      </w:r>
      <w:r w:rsidR="00371C6E">
        <w:rPr>
          <w:color w:val="000000"/>
          <w:lang w:eastAsia="zh-CN"/>
        </w:rPr>
        <w:t>热通过</w:t>
      </w:r>
      <w:r w:rsidR="00371C6E">
        <w:rPr>
          <w:color w:val="000000"/>
          <w:lang w:eastAsia="zh-CN"/>
        </w:rPr>
        <w:t>冰箱壁上的管子放出．</w:t>
      </w:r>
      <w:r w:rsidR="00371C6E">
        <w:rPr>
          <w:color w:val="000000"/>
          <w:lang w:eastAsia="zh-CN"/>
        </w:rPr>
        <w:t>“</w:t>
      </w:r>
      <w:r w:rsidR="00371C6E">
        <w:rPr>
          <w:color w:val="000000"/>
          <w:lang w:eastAsia="zh-CN"/>
        </w:rPr>
        <w:t>制冷剂</w:t>
      </w:r>
      <w:r w:rsidR="00371C6E">
        <w:rPr>
          <w:color w:val="000000"/>
          <w:lang w:eastAsia="zh-CN"/>
        </w:rPr>
        <w:t>”</w:t>
      </w:r>
      <w:r w:rsidR="00371C6E">
        <w:rPr>
          <w:color w:val="000000"/>
          <w:lang w:eastAsia="zh-CN"/>
        </w:rPr>
        <w:t>这样循环流动，冰箱冷冻室里就可以保持相当低的温度，实际冰箱内部一般分成冷藏室和冷冻室两个空间，以满足不同的需要，通常冷藏室温度设定在</w:t>
      </w:r>
      <w:r w:rsidR="00371C6E">
        <w:rPr>
          <w:color w:val="000000"/>
          <w:lang w:eastAsia="zh-CN"/>
        </w:rPr>
        <w:t>5℃</w:t>
      </w:r>
      <w:r w:rsidR="00371C6E">
        <w:rPr>
          <w:color w:val="000000"/>
          <w:lang w:eastAsia="zh-CN"/>
        </w:rPr>
        <w:t>左右，冷冻室的温度在﹣</w:t>
      </w:r>
      <w:r w:rsidR="00371C6E">
        <w:rPr>
          <w:color w:val="000000"/>
          <w:lang w:eastAsia="zh-CN"/>
        </w:rPr>
        <w:t>18℃</w:t>
      </w:r>
      <w:r w:rsidR="00371C6E">
        <w:rPr>
          <w:color w:val="000000"/>
          <w:lang w:eastAsia="zh-CN"/>
        </w:rPr>
        <w:t>左右．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）关于冰箱的工作原理，下列说法正确的是</w:t>
      </w:r>
      <w:r>
        <w:rPr>
          <w:color w:val="000000"/>
          <w:u w:val="single"/>
          <w:lang w:eastAsia="zh-CN"/>
        </w:rPr>
        <w:t xml:space="preserve">       </w:t>
      </w:r>
      <w:r w:rsidR="00F571A8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         </w:t>
      </w:r>
    </w:p>
    <w:p w:rsidR="009C2DD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冰箱外的管道中，制冷剂迅速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汽化并吸收热量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在冰箱内的管道中，制冷剂迅速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汽化并吸收热量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压缩机不转，制冷剂也能循环流动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气态制冷剂液化时吸收了热量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）某同学在观察时发现，电冰箱工作时两侧会发热，请你简要说明电冰箱工作时两侧发热的原因</w:t>
      </w:r>
      <w:r>
        <w:rPr>
          <w:color w:val="000000"/>
          <w:lang w:eastAsia="zh-CN"/>
        </w:rPr>
        <w:t>________</w:t>
      </w:r>
      <w:r w:rsidR="00F571A8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下面几种说法，是对还是错</w:t>
      </w:r>
      <w:r>
        <w:rPr>
          <w:color w:val="000000"/>
          <w:lang w:eastAsia="zh-CN"/>
        </w:rPr>
        <w:t xml:space="preserve">.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）同一种物质处于哪种状态与该物质此时的温度有关</w:t>
      </w:r>
      <w:r w:rsidR="00F571A8">
        <w:rPr>
          <w:color w:val="000000"/>
          <w:lang w:eastAsia="zh-CN"/>
        </w:rPr>
        <w:t>。（</w:t>
      </w:r>
      <w:r w:rsidR="00F571A8">
        <w:rPr>
          <w:rFonts w:hint="eastAsia"/>
          <w:color w:val="000000"/>
          <w:lang w:eastAsia="zh-CN"/>
        </w:rPr>
        <w:t xml:space="preserve">         </w:t>
      </w:r>
      <w:r w:rsidR="00F571A8"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）晶体熔化时的温度叫做熔点</w:t>
      </w:r>
      <w:r w:rsidR="00F571A8">
        <w:rPr>
          <w:color w:val="000000"/>
          <w:lang w:eastAsia="zh-CN"/>
        </w:rPr>
        <w:t>。（</w:t>
      </w:r>
      <w:r w:rsidR="00F571A8">
        <w:rPr>
          <w:rFonts w:hint="eastAsia"/>
          <w:color w:val="000000"/>
          <w:lang w:eastAsia="zh-CN"/>
        </w:rPr>
        <w:t xml:space="preserve">         </w:t>
      </w:r>
      <w:r w:rsidR="00F571A8"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）物质吸收了热量，温度一定升高</w:t>
      </w:r>
      <w:r w:rsidR="00F571A8">
        <w:rPr>
          <w:color w:val="000000"/>
          <w:lang w:eastAsia="zh-CN"/>
        </w:rPr>
        <w:t>。（</w:t>
      </w:r>
      <w:r w:rsidR="00F571A8">
        <w:rPr>
          <w:rFonts w:hint="eastAsia"/>
          <w:color w:val="000000"/>
          <w:lang w:eastAsia="zh-CN"/>
        </w:rPr>
        <w:t xml:space="preserve">         </w:t>
      </w:r>
      <w:r w:rsidR="00F571A8"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）非晶体没有熔点，所以熔化时</w:t>
      </w:r>
      <w:r>
        <w:rPr>
          <w:color w:val="000000"/>
          <w:lang w:eastAsia="zh-CN"/>
        </w:rPr>
        <w:t>不</w:t>
      </w:r>
      <w:r>
        <w:rPr>
          <w:color w:val="000000"/>
          <w:lang w:eastAsia="zh-CN"/>
        </w:rPr>
        <w:t>吸</w:t>
      </w:r>
      <w:r>
        <w:rPr>
          <w:color w:val="000000"/>
          <w:lang w:eastAsia="zh-CN"/>
        </w:rPr>
        <w:t>热</w:t>
      </w:r>
      <w:r>
        <w:rPr>
          <w:color w:val="000000"/>
          <w:lang w:eastAsia="zh-CN"/>
        </w:rPr>
        <w:t>.</w:t>
      </w:r>
      <w:r w:rsidR="00F571A8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  <w:r w:rsidR="00F571A8">
        <w:rPr>
          <w:color w:val="000000"/>
          <w:lang w:eastAsia="zh-CN"/>
        </w:rPr>
        <w:t>（</w:t>
      </w:r>
      <w:r w:rsidR="00F571A8">
        <w:rPr>
          <w:rFonts w:hint="eastAsia"/>
          <w:color w:val="000000"/>
          <w:lang w:eastAsia="zh-CN"/>
        </w:rPr>
        <w:t xml:space="preserve">         </w:t>
      </w:r>
      <w:r w:rsidR="00F571A8"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F571A8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）根据表中所列的几种物质的熔点，判断以下几题的是与非：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4478541" cy="544297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601595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8541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-265 ℃</w:t>
      </w:r>
      <w:r>
        <w:rPr>
          <w:color w:val="000000"/>
          <w:lang w:eastAsia="zh-CN"/>
        </w:rPr>
        <w:t>时，氢是固态</w:t>
      </w:r>
      <w:r>
        <w:rPr>
          <w:color w:val="000000"/>
          <w:lang w:eastAsia="zh-CN"/>
        </w:rPr>
        <w:t>。（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</w:p>
    <w:p w:rsidR="00F571A8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纯金掉入钢水中不会熔化</w:t>
      </w:r>
      <w:r>
        <w:rPr>
          <w:color w:val="000000"/>
          <w:lang w:eastAsia="zh-CN"/>
        </w:rPr>
        <w:t>。（</w:t>
      </w:r>
      <w:r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水银温度计在</w:t>
      </w:r>
      <w:r>
        <w:rPr>
          <w:color w:val="000000"/>
          <w:lang w:eastAsia="zh-CN"/>
        </w:rPr>
        <w:t>-40℃</w:t>
      </w:r>
      <w:r>
        <w:rPr>
          <w:color w:val="000000"/>
          <w:lang w:eastAsia="zh-CN"/>
        </w:rPr>
        <w:t>时不能使用</w:t>
      </w:r>
      <w:r w:rsidR="00F571A8">
        <w:rPr>
          <w:color w:val="000000"/>
          <w:lang w:eastAsia="zh-CN"/>
        </w:rPr>
        <w:t>。（</w:t>
      </w:r>
      <w:r w:rsidR="00F571A8">
        <w:rPr>
          <w:rFonts w:hint="eastAsia"/>
          <w:color w:val="000000"/>
          <w:lang w:eastAsia="zh-CN"/>
        </w:rPr>
        <w:t xml:space="preserve">        </w:t>
      </w:r>
      <w:r w:rsidR="00F571A8"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9C2DD3">
      <w:pPr>
        <w:rPr>
          <w:lang w:eastAsia="zh-CN"/>
        </w:rPr>
      </w:pPr>
      <w:r>
        <w:rPr>
          <w:lang w:eastAsia="zh-CN"/>
        </w:rPr>
        <w:br w:type="page"/>
      </w:r>
    </w:p>
    <w:p w:rsidR="009C2DD3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 w:rsidR="00371C6E">
        <w:rPr>
          <w:b/>
          <w:bCs/>
          <w:sz w:val="28"/>
          <w:szCs w:val="28"/>
          <w:lang w:eastAsia="zh-CN"/>
        </w:rPr>
        <w:t>答案</w:t>
      </w:r>
    </w:p>
    <w:p w:rsidR="009C2DD3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>单选题</w:t>
      </w:r>
      <w:r>
        <w:rPr>
          <w:lang w:eastAsia="zh-CN"/>
        </w:rPr>
        <w:t xml:space="preserve"> </w:t>
      </w:r>
    </w:p>
    <w:p w:rsidR="009C2DD3">
      <w:pPr>
        <w:spacing w:after="0"/>
      </w:pPr>
      <w:r>
        <w:rPr>
          <w:color w:val="000000"/>
        </w:rPr>
        <w:t>1.</w:t>
      </w:r>
      <w:r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color w:val="000000"/>
        </w:rPr>
        <w:t>2.</w:t>
      </w:r>
      <w:r>
        <w:rPr>
          <w:color w:val="000000"/>
        </w:rPr>
        <w:t xml:space="preserve">B  </w:t>
      </w:r>
      <w:r>
        <w:rPr>
          <w:color w:val="000000"/>
        </w:rPr>
        <w:t>3.</w:t>
      </w:r>
      <w:r>
        <w:rPr>
          <w:color w:val="000000"/>
        </w:rPr>
        <w:t xml:space="preserve">C  </w:t>
      </w:r>
      <w:r>
        <w:rPr>
          <w:color w:val="000000"/>
        </w:rPr>
        <w:t>4.</w:t>
      </w:r>
      <w:r>
        <w:rPr>
          <w:color w:val="000000"/>
        </w:rPr>
        <w:t xml:space="preserve">D  </w:t>
      </w:r>
      <w:r>
        <w:rPr>
          <w:color w:val="000000"/>
        </w:rPr>
        <w:t>5.</w:t>
      </w:r>
      <w:r>
        <w:rPr>
          <w:color w:val="000000"/>
        </w:rPr>
        <w:t xml:space="preserve"> A   </w:t>
      </w:r>
      <w:r>
        <w:rPr>
          <w:color w:val="000000"/>
        </w:rPr>
        <w:t>6.</w:t>
      </w:r>
      <w:r>
        <w:rPr>
          <w:color w:val="000000"/>
        </w:rPr>
        <w:t xml:space="preserve">D  </w:t>
      </w:r>
      <w:r>
        <w:rPr>
          <w:color w:val="000000"/>
        </w:rPr>
        <w:t>7.</w:t>
      </w:r>
      <w:r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color w:val="000000"/>
        </w:rPr>
        <w:t>8.</w:t>
      </w:r>
      <w:r>
        <w:rPr>
          <w:color w:val="000000"/>
        </w:rPr>
        <w:t xml:space="preserve"> A   </w:t>
      </w:r>
      <w:r>
        <w:rPr>
          <w:color w:val="000000"/>
        </w:rPr>
        <w:t>9.</w:t>
      </w:r>
      <w:r>
        <w:rPr>
          <w:color w:val="000000"/>
        </w:rPr>
        <w:t xml:space="preserve">B  </w:t>
      </w:r>
      <w:r>
        <w:rPr>
          <w:color w:val="000000"/>
        </w:rPr>
        <w:t>10.</w:t>
      </w:r>
      <w:r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color w:val="000000"/>
        </w:rPr>
        <w:t>11.</w:t>
      </w:r>
      <w:r>
        <w:rPr>
          <w:color w:val="000000"/>
        </w:rPr>
        <w:t xml:space="preserve">D  </w:t>
      </w:r>
      <w:r>
        <w:rPr>
          <w:color w:val="000000"/>
        </w:rPr>
        <w:t>12.</w:t>
      </w:r>
      <w:r>
        <w:rPr>
          <w:color w:val="000000"/>
        </w:rPr>
        <w:t xml:space="preserve">B  </w:t>
      </w:r>
    </w:p>
    <w:p w:rsidR="009C2DD3">
      <w:pPr>
        <w:rPr>
          <w:lang w:eastAsia="zh-CN"/>
        </w:rPr>
      </w:pPr>
      <w:r>
        <w:rPr>
          <w:lang w:eastAsia="zh-CN"/>
        </w:rPr>
        <w:t>二、</w:t>
      </w:r>
      <w:r>
        <w:rPr>
          <w:lang w:eastAsia="zh-CN"/>
        </w:rPr>
        <w:t>填空题</w:t>
      </w:r>
      <w:r>
        <w:rPr>
          <w:lang w:eastAsia="zh-CN"/>
        </w:rPr>
        <w:t xml:space="preserve">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三；</w:t>
      </w:r>
      <w:r>
        <w:rPr>
          <w:color w:val="000000"/>
          <w:lang w:eastAsia="zh-CN"/>
        </w:rPr>
        <w:t xml:space="preserve">408   </w:t>
      </w: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运动</w:t>
      </w:r>
      <w:r>
        <w:rPr>
          <w:color w:val="000000"/>
          <w:lang w:eastAsia="zh-CN"/>
        </w:rPr>
        <w:t>；瞬时速度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相对；内；反射；</w:t>
      </w:r>
      <w:r>
        <w:rPr>
          <w:color w:val="000000"/>
          <w:lang w:eastAsia="zh-CN"/>
        </w:rPr>
        <w:t>凹</w:t>
      </w:r>
      <w:r>
        <w:rPr>
          <w:color w:val="000000"/>
          <w:lang w:eastAsia="zh-CN"/>
        </w:rPr>
        <w:t>；折射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密度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0.02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2×10</w:t>
      </w:r>
      <w:r>
        <w:rPr>
          <w:color w:val="000000"/>
          <w:vertAlign w:val="superscript"/>
          <w:lang w:eastAsia="zh-CN"/>
        </w:rPr>
        <w:t>－</w:t>
      </w:r>
      <w:r>
        <w:rPr>
          <w:color w:val="000000"/>
          <w:vertAlign w:val="superscript"/>
          <w:lang w:eastAsia="zh-CN"/>
        </w:rPr>
        <w:t>4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信息；能量；超声波；声呐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 xml:space="preserve"> m/s</w:t>
      </w:r>
      <w:r>
        <w:rPr>
          <w:color w:val="000000"/>
          <w:lang w:eastAsia="zh-CN"/>
        </w:rPr>
        <w:t>；</w:t>
      </w:r>
      <w:r>
        <w:rPr>
          <w:color w:val="000000"/>
        </w:rPr>
        <w:t>μ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340</w:t>
      </w: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凸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凹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4  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放出；熔化</w:t>
      </w:r>
      <w:r>
        <w:rPr>
          <w:color w:val="000000"/>
          <w:lang w:eastAsia="zh-CN"/>
        </w:rPr>
        <w:t xml:space="preserve">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3×10</w:t>
      </w:r>
      <w:r>
        <w:rPr>
          <w:color w:val="000000"/>
          <w:vertAlign w:val="superscript"/>
          <w:lang w:eastAsia="zh-CN"/>
        </w:rPr>
        <w:t>8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3.9×10</w:t>
      </w:r>
      <w:r>
        <w:rPr>
          <w:color w:val="000000"/>
          <w:vertAlign w:val="superscript"/>
          <w:lang w:eastAsia="zh-CN"/>
        </w:rPr>
        <w:t>5</w:t>
      </w:r>
      <w:r>
        <w:rPr>
          <w:color w:val="000000"/>
          <w:lang w:eastAsia="zh-CN"/>
        </w:rPr>
        <w:t>；光速大于声速</w:t>
      </w:r>
      <w:r>
        <w:rPr>
          <w:color w:val="000000"/>
          <w:lang w:eastAsia="zh-CN"/>
        </w:rPr>
        <w:t xml:space="preserve">  </w:t>
      </w:r>
    </w:p>
    <w:p w:rsidR="009C2DD3">
      <w:pPr>
        <w:rPr>
          <w:lang w:eastAsia="zh-CN"/>
        </w:rPr>
      </w:pPr>
      <w:r>
        <w:rPr>
          <w:lang w:eastAsia="zh-CN"/>
        </w:rPr>
        <w:t>三、</w:t>
      </w:r>
      <w:r>
        <w:rPr>
          <w:lang w:eastAsia="zh-CN"/>
        </w:rPr>
        <w:t>实验</w:t>
      </w:r>
      <w:r w:rsidR="00F571A8">
        <w:rPr>
          <w:lang w:eastAsia="zh-CN"/>
        </w:rPr>
        <w:t>探究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）游码未放在零刻度线上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27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2.7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）大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石</m:t>
                </m:r>
              </m:sub>
            </m:sSub>
            <m:r>
              <w:rPr>
                <w:rFonts w:ascii="Cambria Math" w:hint="eastAsia"/>
                <w:lang w:eastAsia="zh-CN"/>
              </w:rPr>
              <m:t>g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F</m:t>
            </m:r>
          </m:num>
          <m:den>
            <m:r>
              <w:rPr>
                <w:rFonts w:ascii="Cambria Math" w:hint="eastAsia"/>
                <w:lang w:eastAsia="zh-CN"/>
              </w:rPr>
              <m:t>g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石</m:t>
                </m:r>
              </m:sub>
            </m:sSub>
          </m:den>
        </m:f>
      </m:oMath>
      <w:r>
        <w:rPr>
          <w:color w:val="000000"/>
          <w:lang w:eastAsia="zh-CN"/>
        </w:rPr>
        <w:t xml:space="preserve">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）晶体凝固过程放热的多少可能与晶体的种类有关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）水升高的温度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）冷水的质量太多（海波的质量太少等）</w:t>
      </w:r>
      <w:r>
        <w:rPr>
          <w:color w:val="000000"/>
          <w:lang w:eastAsia="zh-CN"/>
        </w:rPr>
        <w:t xml:space="preserve"> </w:t>
      </w:r>
    </w:p>
    <w:p w:rsidR="009C2DD3">
      <w:pPr>
        <w:rPr>
          <w:lang w:eastAsia="zh-CN"/>
        </w:rPr>
      </w:pPr>
      <w:r>
        <w:rPr>
          <w:lang w:eastAsia="zh-CN"/>
        </w:rPr>
        <w:t>四、</w:t>
      </w:r>
      <w:r>
        <w:rPr>
          <w:lang w:eastAsia="zh-CN"/>
        </w:rPr>
        <w:t>作图题</w:t>
      </w:r>
      <w:r>
        <w:rPr>
          <w:lang w:eastAsia="zh-CN"/>
        </w:rPr>
        <w:t xml:space="preserve"> </w:t>
      </w:r>
    </w:p>
    <w:p w:rsidR="00F571A8" w:rsidRPr="00F571A8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如图的示：</w:t>
      </w:r>
      <w:r>
        <w:rPr>
          <w:rFonts w:hint="eastAsia"/>
          <w:color w:val="000000"/>
          <w:lang w:eastAsia="zh-CN"/>
        </w:rPr>
        <w:t xml:space="preserve">                          </w:t>
      </w: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如图所示：</w:t>
      </w:r>
    </w:p>
    <w:p w:rsidR="009C2DD3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728394" cy="154696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092213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394" cy="154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71A8">
        <w:rPr>
          <w:rFonts w:hint="eastAsia"/>
          <w:noProof/>
          <w:lang w:eastAsia="zh-CN"/>
        </w:rPr>
        <w:t xml:space="preserve">             </w:t>
      </w:r>
      <w:r>
        <w:rPr>
          <w:noProof/>
          <w:lang w:eastAsia="zh-CN"/>
        </w:rPr>
        <w:drawing>
          <wp:inline distT="0" distB="0" distL="0" distR="0">
            <wp:extent cx="1289139" cy="1136345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448152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139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DD3">
      <w:pPr>
        <w:rPr>
          <w:lang w:eastAsia="zh-CN"/>
        </w:rPr>
      </w:pPr>
      <w:r>
        <w:rPr>
          <w:lang w:eastAsia="zh-CN"/>
        </w:rPr>
        <w:t>五、</w:t>
      </w:r>
      <w:r>
        <w:rPr>
          <w:lang w:eastAsia="zh-CN"/>
        </w:rPr>
        <w:t>计算题</w:t>
      </w:r>
      <w:r>
        <w:rPr>
          <w:lang w:eastAsia="zh-CN"/>
        </w:rPr>
        <w:t xml:space="preserve"> </w:t>
      </w:r>
    </w:p>
    <w:p w:rsidR="009C2DD3">
      <w:pPr>
        <w:spacing w:after="0"/>
      </w:pPr>
      <w:r>
        <w:rPr>
          <w:color w:val="000000"/>
        </w:rPr>
        <w:t>26.</w:t>
      </w:r>
      <w:r>
        <w:rPr>
          <w:color w:val="000000"/>
        </w:rPr>
        <w:t>解：由密度公式</w:t>
      </w:r>
      <w:r>
        <w:rPr>
          <w:color w:val="000000"/>
        </w:rPr>
        <w:t xml:space="preserve"> </w:t>
      </w:r>
      <m:oMath>
        <m:r>
          <m:rPr>
            <m:nor/>
          </m:rPr>
          <w:rPr>
            <w:rFonts w:ascii="Cambria Math" w:hint="eastAsia"/>
            <w:lang w:eastAsia="zh-CN"/>
          </w:rPr>
          <m:t>ρ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m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可得</w:t>
      </w:r>
      <w:r>
        <w:rPr>
          <w:color w:val="000000"/>
        </w:rPr>
        <w:t>，</w:t>
      </w:r>
    </w:p>
    <w:p w:rsidR="009C2DD3">
      <w:pPr>
        <w:spacing w:after="0"/>
      </w:pPr>
      <w:r>
        <w:rPr>
          <w:color w:val="000000"/>
        </w:rPr>
        <w:t>混合液的密度</w:t>
      </w:r>
      <w:r>
        <w:rPr>
          <w:color w:val="000000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ρ</m:t>
            </m:r>
          </m:e>
          <m:sub>
            <m:r>
              <w:rPr>
                <w:rFonts w:ascii="Cambria Math" w:hint="eastAsia"/>
                <w:lang w:eastAsia="zh-CN"/>
              </w:rPr>
              <m:t>合</m:t>
            </m:r>
          </m:sub>
        </m:sSub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合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合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甲</m:t>
                </m:r>
              </m:sub>
            </m:sSub>
            <m:r>
              <w:rPr>
                <w:rFonts w:ascii="Cambria Math" w:hint="eastAsia"/>
                <w:lang w:eastAsia="zh-CN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乙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甲</m:t>
                </m:r>
              </m:sub>
            </m:sSub>
            <m:r>
              <w:rPr>
                <w:rFonts w:ascii="Cambria Math" w:hint="eastAsia"/>
                <w:lang w:eastAsia="zh-CN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乙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ρ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甲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甲</m:t>
                </m:r>
              </m:sub>
            </m:sSub>
            <m:r>
              <w:rPr>
                <w:rFonts w:ascii="Cambria Math" w:hint="eastAsia"/>
                <w:lang w:eastAsia="zh-CN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ρ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乙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乙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甲</m:t>
                </m:r>
              </m:sub>
            </m:sSub>
            <m:r>
              <w:rPr>
                <w:rFonts w:ascii="Cambria Math" w:hint="eastAsia"/>
                <w:lang w:eastAsia="zh-CN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乙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40c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0.8g/c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  <m:r>
              <w:rPr>
                <w:rFonts w:ascii="Cambria Math" w:hint="eastAsia"/>
                <w:lang w:eastAsia="zh-CN"/>
              </w:rPr>
              <m:t>+20c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1.2g/c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40c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  <m:r>
              <w:rPr>
                <w:rFonts w:ascii="Cambria Math" w:hint="eastAsia"/>
                <w:lang w:eastAsia="zh-CN"/>
              </w:rPr>
              <m:t>+20c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56g</m:t>
            </m:r>
          </m:num>
          <m:den>
            <m:r>
              <w:rPr>
                <w:rFonts w:ascii="Cambria Math" w:hint="eastAsia"/>
                <w:lang w:eastAsia="zh-CN"/>
              </w:rPr>
              <m:t>60c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den>
        </m:f>
        <m:r>
          <w:rPr>
            <w:rFonts w:ascii="Cambria Math" w:hint="eastAsia"/>
            <w:lang w:eastAsia="zh-CN"/>
          </w:rPr>
          <m:t>≈</m:t>
        </m:r>
        <m:r>
          <w:rPr>
            <w:rFonts w:ascii="Cambria Math" w:hint="eastAsia"/>
            <w:lang w:eastAsia="zh-CN"/>
          </w:rPr>
          <m:t>0.933</m:t>
        </m:r>
        <m:r>
          <w:rPr>
            <w:rFonts w:ascii="Cambria Math" w:hint="eastAsia"/>
            <w:lang w:eastAsia="zh-CN"/>
          </w:rPr>
          <m:t>g</m:t>
        </m:r>
        <m:r>
          <w:rPr>
            <w:rFonts w:ascii="Cambria Math" w:hint="eastAsia"/>
            <w:lang w:eastAsia="zh-CN"/>
          </w:rPr>
          <m:t>/</m:t>
        </m:r>
        <m:r>
          <w:rPr>
            <w:rFonts w:ascii="Cambria Math" w:hint="eastAsia"/>
            <w:lang w:eastAsia="zh-CN"/>
          </w:rPr>
          <m:t>c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m</m:t>
            </m:r>
          </m:e>
          <m:sup>
            <m:r>
              <w:rPr>
                <w:rFonts w:ascii="Cambria Math" w:hint="eastAsia"/>
                <w:lang w:eastAsia="zh-CN"/>
              </w:rPr>
              <m:t>3</m:t>
            </m:r>
          </m:sup>
        </m:sSup>
      </m:oMath>
      <w:r>
        <w:rPr>
          <w:color w:val="000000"/>
        </w:rPr>
        <w:t xml:space="preserve"> .</w:t>
      </w:r>
    </w:p>
    <w:p w:rsidR="009C2DD3">
      <w:pPr>
        <w:spacing w:after="0"/>
      </w:pPr>
      <w:r>
        <w:rPr>
          <w:color w:val="000000"/>
        </w:rPr>
        <w:t>答：混合液的密度是</w:t>
      </w:r>
      <w:r>
        <w:rPr>
          <w:color w:val="000000"/>
        </w:rPr>
        <w:t>0.933g/</w:t>
      </w:r>
      <w:r>
        <w:rPr>
          <w:color w:val="000000"/>
        </w:rPr>
        <w:t>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.</w:t>
      </w:r>
    </w:p>
    <w:p w:rsidR="009C2DD3">
      <w:pPr>
        <w:spacing w:after="0"/>
      </w:pPr>
      <w:r>
        <w:rPr>
          <w:color w:val="000000"/>
        </w:rPr>
        <w:t>27.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）解：隧道长</w:t>
      </w:r>
      <w:r>
        <w:rPr>
          <w:i/>
          <w:color w:val="000000"/>
        </w:rPr>
        <w:t>s</w:t>
      </w:r>
      <w:r>
        <w:rPr>
          <w:color w:val="000000"/>
        </w:rPr>
        <w:t>=1800m</w:t>
      </w:r>
      <w:r>
        <w:rPr>
          <w:color w:val="000000"/>
        </w:rPr>
        <w:t>，</w:t>
      </w:r>
      <w:r>
        <w:rPr>
          <w:i/>
          <w:color w:val="000000"/>
        </w:rPr>
        <w:t>v</w:t>
      </w:r>
      <w:r>
        <w:rPr>
          <w:color w:val="000000"/>
        </w:rPr>
        <w:t>=288km/h=80m/</w:t>
      </w:r>
      <w:r>
        <w:rPr>
          <w:color w:val="000000"/>
        </w:rPr>
        <w:t>s</w:t>
      </w:r>
      <w:r>
        <w:rPr>
          <w:color w:val="000000"/>
        </w:rPr>
        <w:t>，他们所坐高铁长为</w:t>
      </w:r>
      <w:r>
        <w:rPr>
          <w:color w:val="000000"/>
        </w:rPr>
        <w:t>：</w:t>
      </w:r>
      <w:r>
        <w:rPr>
          <w:color w:val="000000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s</m:t>
            </m:r>
          </m:e>
          <m:sub>
            <m:r>
              <w:rPr>
                <w:rFonts w:ascii="Cambria Math" w:hint="eastAsia"/>
                <w:lang w:eastAsia="zh-CN"/>
              </w:rPr>
              <m:t>0</m:t>
            </m:r>
          </m:sub>
        </m:sSub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vt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=2</m:t>
        </m:r>
        <m:r>
          <m:rPr>
            <m:nor/>
          </m:rPr>
          <w:rPr>
            <w:rFonts w:ascii="Cambria Math" w:hint="eastAsia"/>
            <w:lang w:eastAsia="zh-CN"/>
          </w:rPr>
          <m:t>7s</m:t>
        </m:r>
        <m:r>
          <m:rPr>
            <m:nor/>
          </m:rPr>
          <w:rPr>
            <w:rFonts w:ascii="Cambria Math" w:hint="eastAsia"/>
            <w:lang w:eastAsia="zh-CN"/>
          </w:rPr>
          <m:t>×</m:t>
        </m:r>
        <m:r>
          <m:rPr>
            <m:nor/>
          </m:rPr>
          <w:rPr>
            <w:rFonts w:ascii="Cambria Math" w:hint="eastAsia"/>
            <w:lang w:eastAsia="zh-CN"/>
          </w:rPr>
          <m:t>80m/s-1800m=360m</m:t>
        </m:r>
      </m:oMath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）解：火车全部在隧道内运行的路程：</w:t>
      </w:r>
      <w:r>
        <w:rPr>
          <w:color w:val="000000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s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s</m:t>
            </m:r>
          </m:e>
          <m:sub>
            <m:r>
              <w:rPr>
                <w:rFonts w:ascii="Cambria Math" w:hint="eastAsia"/>
                <w:lang w:eastAsia="zh-CN"/>
              </w:rPr>
              <m:t>0</m:t>
            </m:r>
          </m:sub>
        </m:sSub>
        <m:r>
          <w:rPr>
            <w:rFonts w:ascii="Cambria Math" w:hint="eastAsia"/>
            <w:lang w:eastAsia="zh-CN"/>
          </w:rPr>
          <m:t>=1440</m:t>
        </m:r>
        <m:r>
          <m:rPr>
            <m:nor/>
          </m:rPr>
          <w:rPr>
            <w:rFonts w:ascii="Cambria Math" w:hint="eastAsia"/>
            <w:lang w:eastAsia="zh-CN"/>
          </w:rPr>
          <m:t>m</m:t>
        </m:r>
      </m:oMath>
      <w:r>
        <w:rPr>
          <w:color w:val="000000"/>
        </w:rPr>
        <w:t xml:space="preserve"> </w:t>
      </w:r>
      <w:r>
        <w:rPr>
          <w:color w:val="000000"/>
          <w:vertAlign w:val="subscript"/>
        </w:rPr>
        <w:t> </w:t>
      </w:r>
      <w:r>
        <w:rPr>
          <w:color w:val="000000"/>
        </w:rPr>
        <w:t> </w:t>
      </w:r>
      <w:r>
        <w:rPr>
          <w:color w:val="000000"/>
        </w:rPr>
        <w:t>；</w:t>
      </w:r>
      <w:r>
        <w:rPr>
          <w:color w:val="000000"/>
        </w:rPr>
        <w:t>总时间为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t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  <m:r>
          <w:rPr>
            <w:rFonts w:ascii="Cambria Math" w:hint="eastAsia"/>
            <w:lang w:eastAsia="zh-CN"/>
          </w:rPr>
          <m:t>=1</m:t>
        </m:r>
        <m:r>
          <m:rPr>
            <m:nor/>
          </m:rPr>
          <w:rPr>
            <w:rFonts w:ascii="Cambria Math" w:hint="eastAsia"/>
            <w:lang w:eastAsia="zh-CN"/>
          </w:rPr>
          <m:t>8s</m:t>
        </m:r>
      </m:oMath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15m</w:t>
      </w:r>
      <w:r>
        <w:rPr>
          <w:color w:val="000000"/>
        </w:rPr>
        <w:t>；</w:t>
      </w:r>
      <w:r>
        <w:rPr>
          <w:color w:val="000000"/>
        </w:rPr>
        <w:t>27m</w:t>
      </w:r>
      <w:r>
        <w:rPr>
          <w:color w:val="000000"/>
        </w:rPr>
        <w:t>；不超速</w:t>
      </w:r>
      <w:r>
        <w:rPr>
          <w:color w:val="000000"/>
        </w:rPr>
        <w:t xml:space="preserve">     </w:t>
      </w:r>
    </w:p>
    <w:p w:rsidR="009C2DD3">
      <w:pPr>
        <w:rPr>
          <w:lang w:eastAsia="zh-CN"/>
        </w:rPr>
      </w:pPr>
      <w:r>
        <w:rPr>
          <w:lang w:eastAsia="zh-CN"/>
        </w:rPr>
        <w:t>六、</w:t>
      </w:r>
      <w:r>
        <w:rPr>
          <w:lang w:eastAsia="zh-CN"/>
        </w:rPr>
        <w:t>&lt;b &gt;</w:t>
      </w:r>
      <w:r>
        <w:rPr>
          <w:lang w:eastAsia="zh-CN"/>
        </w:rPr>
        <w:t>综合题</w:t>
      </w:r>
      <w:r>
        <w:rPr>
          <w:lang w:eastAsia="zh-CN"/>
        </w:rPr>
        <w:t xml:space="preserve">&lt;/b&gt;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）制冷剂在冰箱内汽化吸热，在冰箱外液化放热造成的</w:t>
      </w:r>
      <w:r>
        <w:rPr>
          <w:color w:val="000000"/>
          <w:lang w:eastAsia="zh-CN"/>
        </w:rPr>
        <w:t xml:space="preserve">  </w:t>
      </w:r>
    </w:p>
    <w:p w:rsidR="009C2DD3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）正确；错误；正确</w:t>
      </w:r>
      <w:r>
        <w:rPr>
          <w:color w:val="000000"/>
          <w:lang w:eastAsia="zh-CN"/>
        </w:rPr>
        <w:t xml:space="preserve">  </w:t>
      </w:r>
    </w:p>
    <w:sectPr w:rsidSect="009C2DD3">
      <w:headerReference w:type="even" r:id="rId27"/>
      <w:footerReference w:type="default" r:id="rId2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DD3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DD3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9C2DD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9C2DD3" w:rsidP="00C36891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9C2DD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22D30FF"/>
    <w:multiLevelType w:val="hybridMultilevel"/>
    <w:tmpl w:val="C7C438F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6F90B20"/>
    <w:multiLevelType w:val="hybridMultilevel"/>
    <w:tmpl w:val="E5C67C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1C6E"/>
    <w:rsid w:val="003A0F6D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2DD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6891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3573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71A8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DD3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9C2DD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9C2DD3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9C2DD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9C2DD3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9C2DD3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9C2DD3"/>
    <w:rPr>
      <w:sz w:val="18"/>
      <w:szCs w:val="18"/>
    </w:rPr>
  </w:style>
  <w:style w:type="paragraph" w:customStyle="1" w:styleId="1">
    <w:name w:val="正文1"/>
    <w:qFormat/>
    <w:rsid w:val="009C2DD3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9C2DD3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9C2DD3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9C2DD3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9C2D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jpeg" /><Relationship Id="rId22" Type="http://schemas.openxmlformats.org/officeDocument/2006/relationships/image" Target="media/image17.jpe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header" Target="header1.xml" /><Relationship Id="rId28" Type="http://schemas.openxmlformats.org/officeDocument/2006/relationships/footer" Target="footer1.xm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numbering" Target="numbering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3C9976-C022-445D-A670-1A3C9617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1043</Words>
  <Characters>5951</Characters>
  <Application>Microsoft Office Word</Application>
  <DocSecurity>0</DocSecurity>
  <Lines>49</Lines>
  <Paragraphs>13</Paragraphs>
  <ScaleCrop>false</ScaleCrop>
  <Company/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2020-01-06T03:40:00Z</dcterms:created>
  <dcterms:modified xsi:type="dcterms:W3CDTF">2020-01-06T03:59:00Z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