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12001500</wp:posOffset>
            </wp:positionV>
            <wp:extent cx="469900" cy="431800"/>
            <wp:effectExtent l="0" t="0" r="6350" b="635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/>
          <w:bCs/>
          <w:sz w:val="44"/>
          <w:szCs w:val="44"/>
        </w:rPr>
        <w:t>八期末答案</w:t>
      </w:r>
    </w:p>
    <w:p>
      <w:pPr>
        <w:rPr>
          <w:rFonts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一、1.振动 能 不能 2.影子  光的直线传播  镜面 3.18  3：8</w:t>
      </w:r>
    </w:p>
    <w:p>
      <w:pPr>
        <w:rPr>
          <w:rFonts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 xml:space="preserve">    4.液化  汽化 5.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drawing>
          <wp:inline distT="0" distB="0" distL="0" distR="0">
            <wp:extent cx="15240" cy="2286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/>
          <w:bCs/>
          <w:sz w:val="28"/>
          <w:szCs w:val="28"/>
        </w:rPr>
        <w:t xml:space="preserve">凸  缩小 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drawing>
          <wp:inline distT="0" distB="0" distL="0" distR="0">
            <wp:extent cx="21590" cy="1778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/>
          <w:bCs/>
          <w:sz w:val="28"/>
          <w:szCs w:val="28"/>
        </w:rPr>
        <w:t>6.能量  这是开放性试题，只要答案合理即可（例如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drawing>
          <wp:inline distT="0" distB="0" distL="0" distR="0">
            <wp:extent cx="20320" cy="2413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/>
          <w:bCs/>
          <w:sz w:val="28"/>
          <w:szCs w:val="28"/>
        </w:rPr>
        <w:t>：声音的传播需要介质，光的传播不需要介质）</w:t>
      </w:r>
    </w:p>
    <w:p>
      <w:pPr>
        <w:jc w:val="left"/>
        <w:rPr>
          <w:rFonts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二、7.B 8.A 9.A 10.B 11.D 12.C 13.CD 14.BC</w:t>
      </w:r>
    </w:p>
    <w:p>
      <w:pPr>
        <w:jc w:val="left"/>
        <w:rPr>
          <w:rFonts w:ascii="楷体" w:hAnsi="楷体" w:eastAsia="楷体" w:cs="楷体"/>
          <w:b/>
          <w:bCs/>
          <w:sz w:val="28"/>
          <w:szCs w:val="28"/>
        </w:rPr>
      </w:pPr>
      <w:r>
        <w:rPr>
          <w:rFonts w:ascii="宋体" w:hAnsi="宋体" w:eastAsia="宋体" w:cs="宋体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835025</wp:posOffset>
            </wp:positionH>
            <wp:positionV relativeFrom="paragraph">
              <wp:posOffset>353060</wp:posOffset>
            </wp:positionV>
            <wp:extent cx="1524000" cy="1181100"/>
            <wp:effectExtent l="0" t="0" r="0" b="0"/>
            <wp:wrapSquare wrapText="bothSides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>
                      <a:lum bright="-30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/>
          <w:bCs/>
          <w:sz w:val="28"/>
          <w:szCs w:val="28"/>
        </w:rPr>
        <w:t>三、15.</w:t>
      </w:r>
    </w:p>
    <w:p>
      <w:pPr>
        <w:rPr>
          <w:rFonts w:ascii="楷体" w:hAnsi="楷体" w:eastAsia="楷体" w:cs="楷体"/>
          <w:b/>
          <w:bCs/>
          <w:sz w:val="28"/>
          <w:szCs w:val="28"/>
        </w:rPr>
      </w:pPr>
    </w:p>
    <w:p>
      <w:pPr>
        <w:rPr>
          <w:rFonts w:ascii="楷体" w:hAnsi="楷体" w:eastAsia="楷体" w:cs="楷体"/>
          <w:b/>
          <w:bCs/>
          <w:sz w:val="28"/>
          <w:szCs w:val="28"/>
        </w:rPr>
      </w:pPr>
    </w:p>
    <w:p>
      <w:pPr>
        <w:rPr>
          <w:rFonts w:ascii="楷体" w:hAnsi="楷体" w:eastAsia="楷体" w:cs="楷体"/>
          <w:b/>
          <w:bCs/>
          <w:sz w:val="28"/>
          <w:szCs w:val="28"/>
        </w:rPr>
      </w:pPr>
    </w:p>
    <w:p>
      <w:pPr>
        <w:rPr>
          <w:rFonts w:ascii="楷体" w:hAnsi="楷体" w:eastAsia="楷体" w:cs="楷体"/>
          <w:b/>
          <w:bCs/>
          <w:sz w:val="28"/>
          <w:szCs w:val="28"/>
        </w:rPr>
      </w:pPr>
      <w:r>
        <w:rPr>
          <w:rFonts w:ascii="宋体" w:hAnsi="宋体" w:eastAsia="宋体" w:cs="宋体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2139950</wp:posOffset>
            </wp:positionH>
            <wp:positionV relativeFrom="paragraph">
              <wp:posOffset>141605</wp:posOffset>
            </wp:positionV>
            <wp:extent cx="2000250" cy="1733550"/>
            <wp:effectExtent l="0" t="0" r="0" b="0"/>
            <wp:wrapSquare wrapText="bothSides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rFonts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 xml:space="preserve">    16.</w:t>
      </w:r>
      <w:bookmarkStart w:id="0" w:name="_GoBack"/>
      <w:bookmarkEnd w:id="0"/>
    </w:p>
    <w:p>
      <w:pPr>
        <w:rPr>
          <w:rFonts w:ascii="楷体" w:hAnsi="楷体" w:eastAsia="楷体" w:cs="楷体"/>
          <w:b/>
          <w:bCs/>
          <w:sz w:val="28"/>
          <w:szCs w:val="28"/>
        </w:rPr>
      </w:pPr>
    </w:p>
    <w:p>
      <w:pPr>
        <w:rPr>
          <w:rFonts w:ascii="楷体" w:hAnsi="楷体" w:eastAsia="楷体" w:cs="楷体"/>
          <w:b/>
          <w:bCs/>
          <w:sz w:val="28"/>
          <w:szCs w:val="28"/>
        </w:rPr>
      </w:pPr>
    </w:p>
    <w:p>
      <w:pPr>
        <w:rPr>
          <w:rFonts w:ascii="楷体" w:hAnsi="楷体" w:eastAsia="楷体" w:cs="楷体"/>
          <w:b/>
          <w:bCs/>
          <w:sz w:val="28"/>
          <w:szCs w:val="28"/>
        </w:rPr>
      </w:pPr>
      <w:r>
        <w:rPr>
          <w:rFonts w:ascii="宋体" w:hAnsi="宋体" w:eastAsia="宋体" w:cs="宋体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3286125</wp:posOffset>
            </wp:positionH>
            <wp:positionV relativeFrom="paragraph">
              <wp:posOffset>329565</wp:posOffset>
            </wp:positionV>
            <wp:extent cx="2301240" cy="1781810"/>
            <wp:effectExtent l="0" t="0" r="3810" b="8890"/>
            <wp:wrapSquare wrapText="bothSides"/>
            <wp:docPr id="3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01240" cy="1781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楷体" w:hAnsi="楷体" w:eastAsia="楷体" w:cs="楷体"/>
          <w:b/>
          <w:bCs/>
          <w:sz w:val="28"/>
          <w:szCs w:val="28"/>
        </w:rPr>
      </w:pPr>
    </w:p>
    <w:p>
      <w:pPr>
        <w:tabs>
          <w:tab w:val="left" w:pos="688"/>
        </w:tabs>
        <w:jc w:val="left"/>
        <w:rPr>
          <w:rFonts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四、17.（1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drawing>
          <wp:inline distT="0" distB="0" distL="0" distR="0">
            <wp:extent cx="12700" cy="2286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/>
          <w:bCs/>
          <w:sz w:val="28"/>
          <w:szCs w:val="28"/>
        </w:rPr>
        <w:t>）晶体  80   3  （2）</w:t>
      </w:r>
    </w:p>
    <w:p>
      <w:pPr>
        <w:rPr>
          <w:rFonts w:ascii="楷体" w:hAnsi="楷体" w:eastAsia="楷体" w:cs="楷体"/>
          <w:b/>
          <w:bCs/>
          <w:sz w:val="28"/>
          <w:szCs w:val="28"/>
        </w:rPr>
      </w:pPr>
    </w:p>
    <w:p>
      <w:pPr>
        <w:rPr>
          <w:rFonts w:ascii="楷体" w:hAnsi="楷体" w:eastAsia="楷体" w:cs="楷体"/>
          <w:b/>
          <w:bCs/>
          <w:sz w:val="28"/>
          <w:szCs w:val="28"/>
        </w:rPr>
      </w:pPr>
    </w:p>
    <w:p>
      <w:pPr>
        <w:rPr>
          <w:rFonts w:ascii="楷体" w:hAnsi="楷体" w:eastAsia="楷体" w:cs="楷体"/>
          <w:b/>
          <w:bCs/>
          <w:sz w:val="28"/>
          <w:szCs w:val="28"/>
        </w:rPr>
      </w:pPr>
      <w:r>
        <w:rPr>
          <w:rFonts w:ascii="楷体" w:hAnsi="楷体" w:eastAsia="楷体" w:cs="楷体"/>
          <w:b/>
          <w:bCs/>
          <w:color w:val="FFFFFF"/>
          <w:sz w:val="4"/>
          <w:szCs w:val="28"/>
        </w:rPr>
        <w:t>[来源:学+科+网]</w:t>
      </w:r>
    </w:p>
    <w:p>
      <w:pPr>
        <w:rPr>
          <w:rFonts w:ascii="楷体" w:hAnsi="楷体" w:eastAsia="楷体" w:cs="楷体"/>
          <w:b/>
          <w:bCs/>
          <w:sz w:val="28"/>
          <w:szCs w:val="28"/>
        </w:rPr>
      </w:pPr>
    </w:p>
    <w:p>
      <w:pPr>
        <w:numPr>
          <w:ilvl w:val="0"/>
          <w:numId w:val="1"/>
        </w:numPr>
        <w:jc w:val="left"/>
        <w:rPr>
          <w:rFonts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（1）便于确定像的位置 （2）像和物体大小相等 （3）不能  虚像  N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drawing>
          <wp:inline distT="0" distB="0" distL="0" distR="0">
            <wp:extent cx="15240" cy="2413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/>
          <w:bCs/>
          <w:sz w:val="28"/>
          <w:szCs w:val="28"/>
        </w:rPr>
        <w:t xml:space="preserve"> （4）改变发光的蜡烛到平面镜的距离，再得到几组数据，分析得出结论</w:t>
      </w:r>
    </w:p>
    <w:p>
      <w:pPr>
        <w:numPr>
          <w:ilvl w:val="0"/>
          <w:numId w:val="1"/>
        </w:numPr>
        <w:jc w:val="left"/>
        <w:rPr>
          <w:rFonts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（1）在称量时调节平衡螺母（2）不同  密度  1.25×10</w:t>
      </w:r>
      <w:r>
        <w:rPr>
          <w:rFonts w:hint="eastAsia" w:ascii="楷体" w:hAnsi="楷体" w:eastAsia="楷体" w:cs="楷体"/>
          <w:b/>
          <w:bCs/>
          <w:sz w:val="28"/>
          <w:szCs w:val="28"/>
          <w:vertAlign w:val="superscript"/>
        </w:rPr>
        <w:t>3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（3）37.4  45.4 （4）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drawing>
          <wp:inline distT="0" distB="0" distL="0" distR="0">
            <wp:extent cx="12700" cy="2286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/>
          <w:bCs/>
          <w:sz w:val="28"/>
          <w:szCs w:val="28"/>
        </w:rPr>
        <w:t>3cm</w:t>
      </w:r>
      <w:r>
        <w:rPr>
          <w:rFonts w:hint="eastAsia" w:ascii="楷体" w:hAnsi="楷体" w:eastAsia="楷体" w:cs="楷体"/>
          <w:b/>
          <w:bCs/>
          <w:sz w:val="28"/>
          <w:szCs w:val="28"/>
          <w:vertAlign w:val="superscript"/>
        </w:rPr>
        <w:t>3</w:t>
      </w:r>
      <w:r>
        <w:rPr>
          <w:rFonts w:ascii="楷体" w:hAnsi="楷体" w:eastAsia="楷体" w:cs="楷体"/>
          <w:b/>
          <w:bCs/>
          <w:color w:val="FFFFFF"/>
          <w:sz w:val="4"/>
          <w:szCs w:val="28"/>
          <w:vertAlign w:val="superscript"/>
        </w:rPr>
        <w:t>[来源:学科网ZXXK]</w:t>
      </w:r>
    </w:p>
    <w:p>
      <w:pPr>
        <w:ind w:left="702"/>
        <w:jc w:val="left"/>
        <w:rPr>
          <w:rFonts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评分标准：除17题（2）问2分外，其余都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drawing>
          <wp:inline distT="0" distB="0" distL="0" distR="0">
            <wp:extent cx="19050" cy="1905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/>
          <w:bCs/>
          <w:sz w:val="28"/>
          <w:szCs w:val="28"/>
        </w:rPr>
        <w:t>是每空1分</w:t>
      </w:r>
    </w:p>
    <w:p>
      <w:pPr>
        <w:jc w:val="left"/>
        <w:rPr>
          <w:rFonts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五、20.（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drawing>
          <wp:inline distT="0" distB="0" distL="0" distR="0">
            <wp:extent cx="16510" cy="1524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/>
          <w:bCs/>
          <w:sz w:val="28"/>
          <w:szCs w:val="28"/>
        </w:rPr>
        <w:t>1）0.55h（3分） （2）54k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drawing>
          <wp:inline distT="0" distB="0" distL="0" distR="0">
            <wp:extent cx="20320" cy="1524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/>
          <w:bCs/>
          <w:sz w:val="28"/>
          <w:szCs w:val="28"/>
        </w:rPr>
        <w:t>m/h（5分）</w:t>
      </w:r>
    </w:p>
    <w:p>
      <w:pPr>
        <w:jc w:val="left"/>
        <w:rPr>
          <w:rFonts w:ascii="楷体" w:hAnsi="楷体" w:eastAsia="楷体" w:cs="楷体"/>
          <w:b/>
          <w:bCs/>
          <w:sz w:val="28"/>
          <w:szCs w:val="28"/>
          <w:vertAlign w:val="superscript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 xml:space="preserve">    21.（1）1.25×10</w:t>
      </w:r>
      <w:r>
        <w:rPr>
          <w:rFonts w:hint="eastAsia" w:ascii="楷体" w:hAnsi="楷体" w:eastAsia="楷体" w:cs="楷体"/>
          <w:b/>
          <w:bCs/>
          <w:sz w:val="28"/>
          <w:szCs w:val="28"/>
          <w:vertAlign w:val="superscript"/>
        </w:rPr>
        <w:t>3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kg/m</w:t>
      </w:r>
      <w:r>
        <w:rPr>
          <w:rFonts w:hint="eastAsia" w:ascii="楷体" w:hAnsi="楷体" w:eastAsia="楷体" w:cs="楷体"/>
          <w:b/>
          <w:bCs/>
          <w:sz w:val="28"/>
          <w:szCs w:val="28"/>
          <w:vertAlign w:val="superscript"/>
        </w:rPr>
        <w:t xml:space="preserve">3 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（1分）</w:t>
      </w:r>
      <w:r>
        <w:rPr>
          <w:rFonts w:ascii="楷体" w:hAnsi="楷体" w:eastAsia="楷体" w:cs="楷体"/>
          <w:b/>
          <w:bCs/>
          <w:color w:val="FFFFFF"/>
          <w:sz w:val="4"/>
          <w:szCs w:val="28"/>
        </w:rPr>
        <w:t>[来源:学.科.网]</w:t>
      </w:r>
    </w:p>
    <w:p>
      <w:pPr>
        <w:jc w:val="left"/>
        <w:rPr>
          <w:rFonts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vertAlign w:val="superscript"/>
        </w:rPr>
        <w:t xml:space="preserve">     </w:t>
      </w:r>
      <w:r>
        <w:rPr>
          <w:rFonts w:hint="eastAsia" w:ascii="楷体" w:hAnsi="楷体" w:eastAsia="楷体" w:cs="楷体"/>
          <w:b/>
          <w:bCs/>
          <w:sz w:val="28"/>
          <w:szCs w:val="28"/>
          <w:vertAlign w:val="superscript"/>
        </w:rPr>
        <w:drawing>
          <wp:inline distT="0" distB="0" distL="0" distR="0">
            <wp:extent cx="13970" cy="1778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/>
          <w:bCs/>
          <w:sz w:val="28"/>
          <w:szCs w:val="28"/>
          <w:vertAlign w:val="superscript"/>
        </w:rPr>
        <w:t xml:space="preserve">          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（2）由题意可得，海绵豆腐的质量：</w:t>
      </w:r>
      <w:r>
        <w:rPr>
          <w:rFonts w:ascii="楷体" w:hAnsi="楷体" w:eastAsia="楷体" w:cs="楷体"/>
          <w:b/>
          <w:bCs/>
          <w:color w:val="FFFFFF"/>
          <w:sz w:val="4"/>
          <w:szCs w:val="28"/>
        </w:rPr>
        <w:t>[来源:学*科*网]</w:t>
      </w:r>
    </w:p>
    <w:p>
      <w:pPr>
        <w:ind w:left="1676" w:leftChars="798"/>
        <w:jc w:val="left"/>
        <w:rPr>
          <w:rFonts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m</w:t>
      </w:r>
      <w:r>
        <w:rPr>
          <w:rFonts w:hint="eastAsia" w:ascii="楷体" w:hAnsi="楷体" w:eastAsia="楷体" w:cs="楷体"/>
          <w:b/>
          <w:bCs/>
          <w:sz w:val="28"/>
          <w:szCs w:val="28"/>
          <w:vertAlign w:val="subscript"/>
        </w:rPr>
        <w:t>2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drawing>
          <wp:inline distT="0" distB="0" distL="0" distR="0">
            <wp:extent cx="15240" cy="1524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/>
          <w:bCs/>
          <w:sz w:val="28"/>
          <w:szCs w:val="28"/>
        </w:rPr>
        <w:t>=（1-60%）m</w:t>
      </w:r>
      <w:r>
        <w:rPr>
          <w:rFonts w:hint="eastAsia" w:ascii="楷体" w:hAnsi="楷体" w:eastAsia="楷体" w:cs="楷体"/>
          <w:b/>
          <w:bCs/>
          <w:sz w:val="28"/>
          <w:szCs w:val="28"/>
          <w:vertAlign w:val="subscript"/>
        </w:rPr>
        <w:t>1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=（1-60%）×375g=150g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b/>
          <w:bCs/>
          <w:sz w:val="28"/>
          <w:szCs w:val="28"/>
        </w:rPr>
        <w:t>冻豆腐中冰的质量（即原来含水的质量）：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b/>
          <w:bCs/>
          <w:sz w:val="28"/>
          <w:szCs w:val="28"/>
        </w:rPr>
        <w:t>m</w:t>
      </w:r>
      <w:r>
        <w:rPr>
          <w:rFonts w:hint="eastAsia" w:ascii="楷体" w:hAnsi="楷体" w:eastAsia="楷体" w:cs="楷体"/>
          <w:b/>
          <w:bCs/>
          <w:sz w:val="28"/>
          <w:szCs w:val="28"/>
          <w:vertAlign w:val="subscript"/>
        </w:rPr>
        <w:t>冰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=m</w:t>
      </w:r>
      <w:r>
        <w:rPr>
          <w:rFonts w:hint="eastAsia" w:ascii="楷体" w:hAnsi="楷体" w:eastAsia="楷体" w:cs="楷体"/>
          <w:b/>
          <w:bCs/>
          <w:sz w:val="28"/>
          <w:szCs w:val="28"/>
          <w:vertAlign w:val="subscript"/>
        </w:rPr>
        <w:t>1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-m</w:t>
      </w:r>
      <w:r>
        <w:rPr>
          <w:rFonts w:hint="eastAsia" w:ascii="楷体" w:hAnsi="楷体" w:eastAsia="楷体" w:cs="楷体"/>
          <w:b/>
          <w:bCs/>
          <w:sz w:val="28"/>
          <w:szCs w:val="28"/>
          <w:vertAlign w:val="subscript"/>
        </w:rPr>
        <w:t>2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=37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drawing>
          <wp:inline distT="0" distB="0" distL="0" distR="0">
            <wp:extent cx="13970" cy="1905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/>
          <w:bCs/>
          <w:sz w:val="28"/>
          <w:szCs w:val="28"/>
        </w:rPr>
        <w:t>5g-150g=225g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b/>
          <w:bCs/>
          <w:sz w:val="28"/>
          <w:szCs w:val="28"/>
        </w:rPr>
        <w:t>海绵豆腐内所有孔洞的总体积：</w:t>
      </w:r>
    </w:p>
    <w:p>
      <w:pPr>
        <w:ind w:left="1676" w:leftChars="798"/>
        <w:jc w:val="left"/>
        <w:rPr>
          <w:rFonts w:ascii="楷体" w:hAnsi="楷体" w:eastAsia="楷体" w:cs="楷体"/>
          <w:b/>
          <w:bCs/>
          <w:sz w:val="28"/>
          <w:szCs w:val="28"/>
          <w:vertAlign w:val="superscript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V=V</w:t>
      </w:r>
      <w:r>
        <w:rPr>
          <w:rFonts w:hint="eastAsia" w:ascii="楷体" w:hAnsi="楷体" w:eastAsia="楷体" w:cs="楷体"/>
          <w:b/>
          <w:bCs/>
          <w:sz w:val="28"/>
          <w:szCs w:val="28"/>
          <w:vertAlign w:val="subscript"/>
        </w:rPr>
        <w:t>冰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=m</w:t>
      </w:r>
      <w:r>
        <w:rPr>
          <w:rFonts w:hint="eastAsia" w:ascii="楷体" w:hAnsi="楷体" w:eastAsia="楷体" w:cs="楷体"/>
          <w:b/>
          <w:bCs/>
          <w:sz w:val="28"/>
          <w:szCs w:val="28"/>
          <w:vertAlign w:val="subscript"/>
        </w:rPr>
        <w:t>冰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/ρ</w:t>
      </w:r>
      <w:r>
        <w:rPr>
          <w:rFonts w:hint="eastAsia" w:ascii="楷体" w:hAnsi="楷体" w:eastAsia="楷体" w:cs="楷体"/>
          <w:b/>
          <w:bCs/>
          <w:sz w:val="28"/>
          <w:szCs w:val="28"/>
          <w:vertAlign w:val="subscript"/>
        </w:rPr>
        <w:t>冰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=225g/0.9g/cm</w:t>
      </w:r>
      <w:r>
        <w:rPr>
          <w:rFonts w:hint="eastAsia" w:ascii="楷体" w:hAnsi="楷体" w:eastAsia="楷体" w:cs="楷体"/>
          <w:b/>
          <w:bCs/>
          <w:sz w:val="28"/>
          <w:szCs w:val="28"/>
          <w:vertAlign w:val="superscript"/>
        </w:rPr>
        <w:t>3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=250cm</w:t>
      </w:r>
      <w:r>
        <w:rPr>
          <w:rFonts w:hint="eastAsia" w:ascii="楷体" w:hAnsi="楷体" w:eastAsia="楷体" w:cs="楷体"/>
          <w:b/>
          <w:bCs/>
          <w:sz w:val="28"/>
          <w:szCs w:val="28"/>
          <w:vertAlign w:val="superscript"/>
        </w:rPr>
        <w:drawing>
          <wp:inline distT="0" distB="0" distL="0" distR="0">
            <wp:extent cx="17780" cy="1905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/>
          <w:bCs/>
          <w:sz w:val="28"/>
          <w:szCs w:val="28"/>
          <w:vertAlign w:val="superscript"/>
        </w:rPr>
        <w:t xml:space="preserve">3  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（4分）</w:t>
      </w:r>
    </w:p>
    <w:p>
      <w:pPr>
        <w:tabs>
          <w:tab w:val="left" w:pos="1318"/>
        </w:tabs>
        <w:ind w:left="208" w:leftChars="99" w:firstLine="843" w:firstLineChars="300"/>
        <w:jc w:val="left"/>
        <w:rPr>
          <w:rFonts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 xml:space="preserve">（3）吸收的汤汁质量  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drawing>
          <wp:inline distT="0" distB="0" distL="0" distR="0">
            <wp:extent cx="20320" cy="2286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/>
          <w:bCs/>
          <w:sz w:val="28"/>
          <w:szCs w:val="28"/>
        </w:rPr>
        <w:t>m</w:t>
      </w:r>
      <w:r>
        <w:rPr>
          <w:rFonts w:hint="eastAsia" w:ascii="楷体" w:hAnsi="楷体" w:eastAsia="楷体" w:cs="楷体"/>
          <w:b/>
          <w:bCs/>
          <w:sz w:val="28"/>
          <w:szCs w:val="28"/>
          <w:vertAlign w:val="subscript"/>
        </w:rPr>
        <w:t>汤汁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=400g-150g=250g</w:t>
      </w:r>
    </w:p>
    <w:p>
      <w:pPr>
        <w:tabs>
          <w:tab w:val="left" w:pos="1318"/>
        </w:tabs>
        <w:ind w:left="208" w:leftChars="99" w:firstLine="1405" w:firstLineChars="500"/>
        <w:jc w:val="left"/>
        <w:rPr>
          <w:rFonts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汤汁体积  V</w:t>
      </w:r>
      <w:r>
        <w:rPr>
          <w:rFonts w:hint="eastAsia" w:ascii="楷体" w:hAnsi="楷体" w:eastAsia="楷体" w:cs="楷体"/>
          <w:b/>
          <w:bCs/>
          <w:sz w:val="28"/>
          <w:szCs w:val="28"/>
          <w:vertAlign w:val="subscript"/>
        </w:rPr>
        <w:t>汤汁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drawing>
          <wp:inline distT="0" distB="0" distL="0" distR="0">
            <wp:extent cx="16510" cy="1397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/>
          <w:bCs/>
          <w:sz w:val="28"/>
          <w:szCs w:val="28"/>
        </w:rPr>
        <w:t>=V=250cm</w:t>
      </w:r>
      <w:r>
        <w:rPr>
          <w:rFonts w:hint="eastAsia" w:ascii="楷体" w:hAnsi="楷体" w:eastAsia="楷体" w:cs="楷体"/>
          <w:b/>
          <w:bCs/>
          <w:sz w:val="28"/>
          <w:szCs w:val="28"/>
          <w:vertAlign w:val="superscript"/>
        </w:rPr>
        <w:t>3</w:t>
      </w:r>
      <w:r>
        <w:rPr>
          <w:rFonts w:ascii="楷体" w:hAnsi="楷体" w:eastAsia="楷体" w:cs="楷体"/>
          <w:b/>
          <w:bCs/>
          <w:color w:val="FFFFFF"/>
          <w:sz w:val="4"/>
          <w:szCs w:val="28"/>
          <w:vertAlign w:val="superscript"/>
        </w:rPr>
        <w:t>[来源:学.科.网Z.X.X.K]</w:t>
      </w:r>
    </w:p>
    <w:p>
      <w:pPr>
        <w:tabs>
          <w:tab w:val="left" w:pos="1318"/>
        </w:tabs>
        <w:ind w:left="208" w:leftChars="99" w:firstLine="1405" w:firstLineChars="500"/>
        <w:jc w:val="left"/>
        <w:rPr>
          <w:rFonts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则汤汁密度  ρ</w:t>
      </w:r>
      <w:r>
        <w:rPr>
          <w:rFonts w:hint="eastAsia" w:ascii="楷体" w:hAnsi="楷体" w:eastAsia="楷体" w:cs="楷体"/>
          <w:b/>
          <w:bCs/>
          <w:sz w:val="28"/>
          <w:szCs w:val="28"/>
          <w:vertAlign w:val="subscript"/>
        </w:rPr>
        <w:t>汤汁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=m</w:t>
      </w:r>
      <w:r>
        <w:rPr>
          <w:rFonts w:hint="eastAsia" w:ascii="楷体" w:hAnsi="楷体" w:eastAsia="楷体" w:cs="楷体"/>
          <w:b/>
          <w:bCs/>
          <w:sz w:val="28"/>
          <w:szCs w:val="28"/>
          <w:vertAlign w:val="subscript"/>
        </w:rPr>
        <w:t>汤汁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/V</w:t>
      </w:r>
      <w:r>
        <w:rPr>
          <w:rFonts w:hint="eastAsia" w:ascii="楷体" w:hAnsi="楷体" w:eastAsia="楷体" w:cs="楷体"/>
          <w:b/>
          <w:bCs/>
          <w:sz w:val="28"/>
          <w:szCs w:val="28"/>
          <w:vertAlign w:val="subscript"/>
        </w:rPr>
        <w:t>汤汁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=250g/250cm</w:t>
      </w:r>
      <w:r>
        <w:rPr>
          <w:rFonts w:hint="eastAsia" w:ascii="楷体" w:hAnsi="楷体" w:eastAsia="楷体" w:cs="楷体"/>
          <w:b/>
          <w:bCs/>
          <w:sz w:val="28"/>
          <w:szCs w:val="28"/>
          <w:vertAlign w:val="superscript"/>
        </w:rPr>
        <w:t>3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=1g/cm</w:t>
      </w:r>
      <w:r>
        <w:rPr>
          <w:rFonts w:hint="eastAsia" w:ascii="楷体" w:hAnsi="楷体" w:eastAsia="楷体" w:cs="楷体"/>
          <w:b/>
          <w:bCs/>
          <w:sz w:val="28"/>
          <w:szCs w:val="28"/>
          <w:vertAlign w:val="superscript"/>
        </w:rPr>
        <w:t xml:space="preserve">3 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（5分）</w:t>
      </w: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95754"/>
    <w:multiLevelType w:val="singleLevel"/>
    <w:tmpl w:val="08895754"/>
    <w:lvl w:ilvl="0" w:tentative="0">
      <w:start w:val="18"/>
      <w:numFmt w:val="decimal"/>
      <w:lvlText w:val="%1."/>
      <w:lvlJc w:val="left"/>
      <w:pPr>
        <w:tabs>
          <w:tab w:val="left" w:pos="312"/>
        </w:tabs>
        <w:ind w:left="702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7203B6D"/>
    <w:rsid w:val="00387FB5"/>
    <w:rsid w:val="00CE1BF2"/>
    <w:rsid w:val="105E4B34"/>
    <w:rsid w:val="12677863"/>
    <w:rsid w:val="12B26973"/>
    <w:rsid w:val="14931BE2"/>
    <w:rsid w:val="14E34F38"/>
    <w:rsid w:val="19404F1E"/>
    <w:rsid w:val="211A6200"/>
    <w:rsid w:val="25DC2C1B"/>
    <w:rsid w:val="27203B6D"/>
    <w:rsid w:val="36140E28"/>
    <w:rsid w:val="366F0D9B"/>
    <w:rsid w:val="36E961FF"/>
    <w:rsid w:val="3B4A00C7"/>
    <w:rsid w:val="45E660D5"/>
    <w:rsid w:val="492D7450"/>
    <w:rsid w:val="4AAA2ABE"/>
    <w:rsid w:val="4D082895"/>
    <w:rsid w:val="536E13C5"/>
    <w:rsid w:val="56523027"/>
    <w:rsid w:val="570308EB"/>
    <w:rsid w:val="5CB67017"/>
    <w:rsid w:val="623C5F38"/>
    <w:rsid w:val="62535057"/>
    <w:rsid w:val="63F91886"/>
    <w:rsid w:val="65B40D16"/>
    <w:rsid w:val="65E555B1"/>
    <w:rsid w:val="670D1402"/>
    <w:rsid w:val="6D6F77DE"/>
    <w:rsid w:val="6E6E2A54"/>
    <w:rsid w:val="6F5C66D8"/>
    <w:rsid w:val="71736AD7"/>
    <w:rsid w:val="741D515E"/>
    <w:rsid w:val="7C4B1116"/>
    <w:rsid w:val="7C952513"/>
    <w:rsid w:val="7CD7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2</Pages>
  <Words>299</Words>
  <Characters>447</Characters>
  <Lines>31</Lines>
  <Paragraphs>23</Paragraphs>
  <TotalTime>0</TotalTime>
  <ScaleCrop>false</ScaleCrop>
  <LinksUpToDate>false</LinksUpToDate>
  <CharactersWithSpaces>723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2019-11-25T01:34:00Z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2020-06-23T09:27:58Z</dcterms:modified>
  <dc:subject>八年级物理期末答案.docx</dc:subject>
  <dc:title>八年级物理期末答案.docx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