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media/image2.tif" ContentType="image/tiff"/>
  <Override PartName="/word/media/image3.tif" ContentType="image/tiff"/>
  <Override PartName="/word/media/image4.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F084A" w:rsidP="009A75C4">
      <w:pPr>
        <w:spacing w:line="360" w:lineRule="auto"/>
        <w:ind w:firstLine="425"/>
        <w:rPr>
          <w:rFonts w:ascii="黑体" w:eastAsia="黑体" w:hAnsi="黑体" w:cs="宋体"/>
          <w:b/>
          <w:color w:val="000000"/>
          <w:kern w:val="0"/>
          <w:sz w:val="31"/>
          <w:szCs w:val="21"/>
        </w:rPr>
      </w:pPr>
      <w:r>
        <w:rPr>
          <w:rFonts w:ascii="黑体" w:eastAsia="黑体" w:hAnsi="黑体" w:cs="宋体" w:hint="eastAsia"/>
          <w:b/>
          <w:color w:val="000000"/>
          <w:kern w:val="0"/>
          <w:sz w:val="3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6pt;margin-top:968pt;margin-left:809pt;mso-position-horizontal-relative:page;mso-position-vertical-relative:top-margin-area;position:absolute;z-index:251658240">
            <v:imagedata r:id="rId4" o:title=""/>
            <o:lock v:ext="edit" aspectratio="t"/>
          </v:shape>
        </w:pict>
      </w:r>
      <w:r w:rsidRPr="00C71B69">
        <w:rPr>
          <w:rFonts w:ascii="黑体" w:eastAsia="黑体" w:hAnsi="黑体" w:cs="宋体" w:hint="eastAsia"/>
          <w:b/>
          <w:color w:val="000000"/>
          <w:kern w:val="0"/>
          <w:sz w:val="31"/>
          <w:szCs w:val="21"/>
        </w:rPr>
        <w:t>2019-2020学年</w:t>
      </w:r>
      <w:r w:rsidRPr="00C71B69">
        <w:rPr>
          <w:rFonts w:ascii="黑体" w:eastAsia="黑体" w:hAnsi="黑体" w:cs="宋体"/>
          <w:b/>
          <w:color w:val="000000"/>
          <w:kern w:val="0"/>
          <w:sz w:val="31"/>
          <w:szCs w:val="21"/>
        </w:rPr>
        <w:t>度上</w:t>
      </w:r>
      <w:r w:rsidRPr="00C71B69">
        <w:rPr>
          <w:rFonts w:ascii="黑体" w:eastAsia="黑体" w:hAnsi="黑体" w:cs="宋体" w:hint="eastAsia"/>
          <w:b/>
          <w:color w:val="000000"/>
          <w:kern w:val="0"/>
          <w:sz w:val="31"/>
          <w:szCs w:val="21"/>
        </w:rPr>
        <w:t>学期</w:t>
      </w:r>
      <w:r w:rsidRPr="00C71B69">
        <w:rPr>
          <w:rFonts w:ascii="黑体" w:eastAsia="黑体" w:hAnsi="黑体" w:cs="宋体"/>
          <w:b/>
          <w:color w:val="000000"/>
          <w:kern w:val="0"/>
          <w:sz w:val="31"/>
          <w:szCs w:val="21"/>
        </w:rPr>
        <w:t>八年级物理</w:t>
      </w:r>
      <w:r w:rsidRPr="00C71B69">
        <w:rPr>
          <w:rFonts w:ascii="黑体" w:eastAsia="黑体" w:hAnsi="黑体" w:cs="宋体" w:hint="eastAsia"/>
          <w:b/>
          <w:color w:val="000000"/>
          <w:kern w:val="0"/>
          <w:sz w:val="31"/>
          <w:szCs w:val="21"/>
        </w:rPr>
        <w:t>期末</w:t>
      </w:r>
      <w:r w:rsidRPr="00C71B69">
        <w:rPr>
          <w:rFonts w:ascii="黑体" w:eastAsia="黑体" w:hAnsi="黑体" w:cs="宋体"/>
          <w:b/>
          <w:color w:val="000000"/>
          <w:kern w:val="0"/>
          <w:sz w:val="31"/>
          <w:szCs w:val="21"/>
        </w:rPr>
        <w:t>测试题</w:t>
      </w:r>
      <w:r>
        <w:rPr>
          <w:rFonts w:ascii="黑体" w:eastAsia="黑体" w:hAnsi="黑体" w:cs="宋体" w:hint="eastAsia"/>
          <w:b/>
          <w:color w:val="000000"/>
          <w:kern w:val="0"/>
          <w:sz w:val="31"/>
          <w:szCs w:val="21"/>
        </w:rPr>
        <w:t>答案</w:t>
      </w:r>
    </w:p>
    <w:p w:rsidR="002F084A" w:rsidRPr="00E529EB" w:rsidP="002F084A">
      <w:pPr>
        <w:spacing w:line="360" w:lineRule="auto"/>
        <w:ind w:firstLine="425"/>
        <w:rPr>
          <w:rFonts w:asciiTheme="majorEastAsia" w:eastAsiaTheme="majorEastAsia" w:hAnsiTheme="majorEastAsia" w:cs="宋体"/>
          <w:color w:val="000000"/>
          <w:kern w:val="0"/>
          <w:szCs w:val="21"/>
        </w:rPr>
      </w:pPr>
      <w:r w:rsidRPr="00E529EB">
        <w:rPr>
          <w:rFonts w:asciiTheme="majorEastAsia" w:eastAsiaTheme="majorEastAsia" w:hAnsiTheme="majorEastAsia" w:cs="宋体" w:hint="eastAsia"/>
          <w:color w:val="000000"/>
          <w:kern w:val="0"/>
          <w:szCs w:val="21"/>
        </w:rPr>
        <w:t>一．</w:t>
      </w:r>
      <w:r w:rsidRPr="00E529EB">
        <w:rPr>
          <w:rFonts w:asciiTheme="majorEastAsia" w:eastAsiaTheme="majorEastAsia" w:hAnsiTheme="majorEastAsia" w:cs="宋体"/>
          <w:color w:val="000000"/>
          <w:kern w:val="0"/>
          <w:szCs w:val="21"/>
        </w:rPr>
        <w:t>选择题：</w:t>
      </w:r>
    </w:p>
    <w:p w:rsidR="002F084A" w:rsidP="002F084A">
      <w:pPr>
        <w:ind w:firstLine="425"/>
      </w:pPr>
      <w:r>
        <w:rPr>
          <w:rFonts w:hint="eastAsia"/>
        </w:rPr>
        <w:t>1</w:t>
      </w:r>
      <w:r>
        <w:t>—5</w:t>
      </w:r>
      <w:r>
        <w:rPr>
          <w:rFonts w:hint="eastAsia"/>
        </w:rPr>
        <w:t>：</w:t>
      </w:r>
      <w:r w:rsidR="00AA28A6">
        <w:rPr>
          <w:rFonts w:hint="eastAsia"/>
        </w:rPr>
        <w:t>ACBDC  6</w:t>
      </w:r>
      <w:r w:rsidR="00AA28A6">
        <w:t>—</w:t>
      </w:r>
      <w:r w:rsidR="00AA28A6">
        <w:rPr>
          <w:rFonts w:hint="eastAsia"/>
        </w:rPr>
        <w:t>10</w:t>
      </w:r>
      <w:r w:rsidR="00AA28A6">
        <w:rPr>
          <w:rFonts w:hint="eastAsia"/>
        </w:rPr>
        <w:t>：</w:t>
      </w:r>
      <w:r w:rsidR="00E529EB">
        <w:rPr>
          <w:rFonts w:hint="eastAsia"/>
        </w:rPr>
        <w:t>DBCDA</w:t>
      </w:r>
    </w:p>
    <w:p w:rsidR="00E529EB" w:rsidP="002F084A">
      <w:pPr>
        <w:ind w:firstLine="425"/>
      </w:pPr>
      <w:r>
        <w:rPr>
          <w:rFonts w:hint="eastAsia"/>
        </w:rPr>
        <w:t>二．</w:t>
      </w:r>
      <w:r>
        <w:t>简答题：</w:t>
      </w:r>
    </w:p>
    <w:p w:rsidR="00E529EB" w:rsidP="002F084A">
      <w:pPr>
        <w:ind w:firstLine="425"/>
      </w:pPr>
      <w:r>
        <w:rPr>
          <w:rFonts w:hint="eastAsia"/>
        </w:rPr>
        <w:t>11.</w:t>
      </w:r>
      <w:r>
        <w:rPr>
          <w:rFonts w:hint="eastAsia"/>
        </w:rPr>
        <w:t>（</w:t>
      </w:r>
      <w:r>
        <w:rPr>
          <w:rFonts w:hint="eastAsia"/>
        </w:rPr>
        <w:t>1</w:t>
      </w:r>
      <w:r>
        <w:t>）</w:t>
      </w:r>
      <w:r>
        <w:rPr>
          <w:rFonts w:hint="eastAsia"/>
        </w:rPr>
        <w:t>不</w:t>
      </w:r>
      <w:r>
        <w:t>一会儿，有水从</w:t>
      </w:r>
      <w:r>
        <w:rPr>
          <w:rFonts w:hint="eastAsia"/>
        </w:rPr>
        <w:t>壶</w:t>
      </w:r>
      <w:r>
        <w:t>嘴溢出来</w:t>
      </w:r>
      <w:r>
        <w:rPr>
          <w:rFonts w:hint="eastAsia"/>
        </w:rPr>
        <w:t>----</w:t>
      </w:r>
      <w:r>
        <w:rPr>
          <w:rFonts w:hint="eastAsia"/>
        </w:rPr>
        <w:t>水</w:t>
      </w:r>
      <w:r>
        <w:t>热胀冷缩；</w:t>
      </w:r>
    </w:p>
    <w:p w:rsidR="00E529EB" w:rsidP="002F084A">
      <w:pPr>
        <w:ind w:firstLine="425"/>
      </w:pPr>
      <w:r>
        <w:rPr>
          <w:rFonts w:hint="eastAsia"/>
        </w:rPr>
        <w:t>（</w:t>
      </w:r>
      <w:r>
        <w:rPr>
          <w:rFonts w:hint="eastAsia"/>
        </w:rPr>
        <w:t>2</w:t>
      </w:r>
      <w:r>
        <w:t>）</w:t>
      </w:r>
      <w:r>
        <w:rPr>
          <w:rFonts w:hint="eastAsia"/>
        </w:rPr>
        <w:t>水壶</w:t>
      </w:r>
      <w:r>
        <w:t>盖上的簧片发出哨音</w:t>
      </w:r>
      <w:r>
        <w:rPr>
          <w:rFonts w:hint="eastAsia"/>
        </w:rPr>
        <w:t>----</w:t>
      </w:r>
      <w:r>
        <w:rPr>
          <w:rFonts w:hint="eastAsia"/>
        </w:rPr>
        <w:t>簧</w:t>
      </w:r>
      <w:r>
        <w:t>片振动发声；</w:t>
      </w:r>
    </w:p>
    <w:p w:rsidR="00E529EB" w:rsidP="002F084A">
      <w:pPr>
        <w:ind w:firstLine="425"/>
      </w:pPr>
      <w:r>
        <w:rPr>
          <w:rFonts w:hint="eastAsia"/>
        </w:rPr>
        <w:t>（</w:t>
      </w:r>
      <w:r>
        <w:rPr>
          <w:rFonts w:hint="eastAsia"/>
        </w:rPr>
        <w:t>3</w:t>
      </w:r>
      <w:r>
        <w:t>）</w:t>
      </w:r>
      <w:r>
        <w:rPr>
          <w:rFonts w:hint="eastAsia"/>
        </w:rPr>
        <w:t>壶</w:t>
      </w:r>
      <w:r>
        <w:t>盖上方冒出大量</w:t>
      </w:r>
      <w:r>
        <w:t>“</w:t>
      </w:r>
      <w:r>
        <w:rPr>
          <w:rFonts w:hint="eastAsia"/>
        </w:rPr>
        <w:t>白</w:t>
      </w:r>
      <w:r>
        <w:t>气</w:t>
      </w:r>
      <w:r>
        <w:t>”----</w:t>
      </w:r>
      <w:r>
        <w:rPr>
          <w:rFonts w:hint="eastAsia"/>
        </w:rPr>
        <w:t>水</w:t>
      </w:r>
      <w:r>
        <w:t>蒸气液化成小水珠。</w:t>
      </w:r>
    </w:p>
    <w:p w:rsidR="00E529EB" w:rsidP="002F084A">
      <w:pPr>
        <w:ind w:firstLine="425"/>
      </w:pPr>
      <w:r>
        <w:rPr>
          <w:rFonts w:hint="eastAsia"/>
        </w:rPr>
        <w:t>其它</w:t>
      </w:r>
      <w:r>
        <w:t>合理的说法均可给分。</w:t>
      </w:r>
    </w:p>
    <w:p w:rsidR="00E529EB" w:rsidP="002F084A">
      <w:pPr>
        <w:ind w:firstLine="425"/>
      </w:pPr>
      <w:r>
        <w:rPr>
          <w:rFonts w:hint="eastAsia"/>
        </w:rPr>
        <w:t>三．</w:t>
      </w:r>
      <w:r>
        <w:t>作图题：</w:t>
      </w:r>
    </w:p>
    <w:p w:rsidR="00E529EB" w:rsidP="002F084A">
      <w:pPr>
        <w:ind w:firstLine="425"/>
      </w:pPr>
      <w:r>
        <w:rPr>
          <w:rFonts w:hint="eastAsia"/>
          <w:noProof/>
        </w:rPr>
        <w:drawing>
          <wp:anchor distT="0" distB="0" distL="114300" distR="114300" simplePos="0" relativeHeight="251659264" behindDoc="0" locked="0" layoutInCell="1" allowOverlap="1">
            <wp:simplePos x="0" y="0"/>
            <wp:positionH relativeFrom="column">
              <wp:posOffset>809625</wp:posOffset>
            </wp:positionH>
            <wp:positionV relativeFrom="paragraph">
              <wp:posOffset>24765</wp:posOffset>
            </wp:positionV>
            <wp:extent cx="1663700" cy="1304290"/>
            <wp:effectExtent l="0" t="0" r="0" b="0"/>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961170" name="物理月考答图2.tif"/>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663700" cy="1304290"/>
                    </a:xfrm>
                    <a:prstGeom prst="rect">
                      <a:avLst/>
                    </a:prstGeom>
                  </pic:spPr>
                </pic:pic>
              </a:graphicData>
            </a:graphic>
          </wp:anchor>
        </w:drawing>
      </w:r>
      <w:r>
        <w:rPr>
          <w:rFonts w:hint="eastAsia"/>
        </w:rPr>
        <w:t>12.</w:t>
      </w:r>
    </w:p>
    <w:p w:rsidR="00E529EB" w:rsidP="002F084A">
      <w:pPr>
        <w:ind w:firstLine="425"/>
      </w:pPr>
    </w:p>
    <w:p w:rsidR="00E529EB" w:rsidP="002F084A">
      <w:pPr>
        <w:ind w:firstLine="425"/>
      </w:pPr>
    </w:p>
    <w:p w:rsidR="00E529EB" w:rsidP="002F084A">
      <w:pPr>
        <w:ind w:firstLine="425"/>
      </w:pPr>
    </w:p>
    <w:p w:rsidR="00E529EB" w:rsidP="002F084A">
      <w:pPr>
        <w:ind w:firstLine="425"/>
      </w:pPr>
    </w:p>
    <w:p w:rsidR="00E529EB" w:rsidP="002F084A">
      <w:pPr>
        <w:ind w:firstLine="425"/>
      </w:pPr>
    </w:p>
    <w:p w:rsidR="00E529EB" w:rsidP="002F084A">
      <w:pPr>
        <w:ind w:firstLine="425"/>
      </w:pPr>
    </w:p>
    <w:p w:rsidR="00E529EB" w:rsidP="002F084A">
      <w:pPr>
        <w:ind w:firstLine="425"/>
      </w:pPr>
      <w:r>
        <w:rPr>
          <w:rFonts w:hint="eastAsia"/>
          <w:noProof/>
        </w:rPr>
        <w:drawing>
          <wp:anchor distT="0" distB="0" distL="114300" distR="114300" simplePos="0" relativeHeight="251660288" behindDoc="0" locked="0" layoutInCell="1" allowOverlap="1">
            <wp:simplePos x="0" y="0"/>
            <wp:positionH relativeFrom="column">
              <wp:posOffset>1038225</wp:posOffset>
            </wp:positionH>
            <wp:positionV relativeFrom="paragraph">
              <wp:posOffset>28575</wp:posOffset>
            </wp:positionV>
            <wp:extent cx="1038860" cy="1104900"/>
            <wp:effectExtent l="0" t="0" r="0"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498015" name="物理月考_0001.tif"/>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rcRect l="56716" b="10448"/>
                    <a:stretch>
                      <a:fillRect/>
                    </a:stretch>
                  </pic:blipFill>
                  <pic:spPr bwMode="auto">
                    <a:xfrm>
                      <a:off x="0" y="0"/>
                      <a:ext cx="1038860" cy="1104900"/>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anchor>
        </w:drawing>
      </w:r>
    </w:p>
    <w:p w:rsidR="00E529EB" w:rsidP="002F084A">
      <w:pPr>
        <w:ind w:firstLine="425"/>
      </w:pPr>
      <w:r>
        <w:t>13.</w:t>
      </w:r>
    </w:p>
    <w:p w:rsidR="00E529EB" w:rsidP="002F084A">
      <w:pPr>
        <w:ind w:firstLine="425"/>
      </w:pPr>
    </w:p>
    <w:p w:rsidR="00E529EB" w:rsidP="002F084A">
      <w:pPr>
        <w:ind w:firstLine="425"/>
      </w:pPr>
    </w:p>
    <w:p w:rsidR="00E529EB" w:rsidP="002F084A">
      <w:pPr>
        <w:ind w:firstLine="425"/>
      </w:pPr>
    </w:p>
    <w:p w:rsidR="00E529EB" w:rsidP="002F084A">
      <w:pPr>
        <w:ind w:firstLine="425"/>
      </w:pPr>
    </w:p>
    <w:p w:rsidR="00E529EB" w:rsidP="002F084A">
      <w:pPr>
        <w:ind w:firstLine="425"/>
      </w:pPr>
      <w:r>
        <w:rPr>
          <w:rFonts w:hint="eastAsia"/>
          <w:noProof/>
        </w:rPr>
        <w:drawing>
          <wp:anchor distT="0" distB="0" distL="114300" distR="114300" simplePos="0" relativeHeight="251661312" behindDoc="0" locked="0" layoutInCell="1" allowOverlap="1">
            <wp:simplePos x="0" y="0"/>
            <wp:positionH relativeFrom="column">
              <wp:posOffset>952500</wp:posOffset>
            </wp:positionH>
            <wp:positionV relativeFrom="paragraph">
              <wp:posOffset>125730</wp:posOffset>
            </wp:positionV>
            <wp:extent cx="1454150" cy="1248410"/>
            <wp:effectExtent l="0" t="0" r="0" b="0"/>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683467" name="物理月考_0003.tif"/>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rcRect l="51016" t="7743"/>
                    <a:stretch>
                      <a:fillRect/>
                    </a:stretch>
                  </pic:blipFill>
                  <pic:spPr bwMode="auto">
                    <a:xfrm>
                      <a:off x="0" y="0"/>
                      <a:ext cx="1454150" cy="1248410"/>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29EB" w:rsidP="002F084A">
      <w:pPr>
        <w:ind w:firstLine="425"/>
      </w:pPr>
    </w:p>
    <w:p w:rsidR="00E529EB" w:rsidP="002F084A">
      <w:pPr>
        <w:ind w:firstLine="425"/>
      </w:pPr>
      <w:r>
        <w:t>14.</w:t>
      </w:r>
    </w:p>
    <w:p w:rsidR="00E529EB" w:rsidP="002F084A">
      <w:pPr>
        <w:ind w:firstLine="425"/>
      </w:pPr>
    </w:p>
    <w:p w:rsidR="00E529EB" w:rsidP="002F084A">
      <w:pPr>
        <w:ind w:firstLine="425"/>
      </w:pPr>
    </w:p>
    <w:p w:rsidR="00E529EB" w:rsidP="002F084A">
      <w:pPr>
        <w:ind w:firstLine="425"/>
      </w:pPr>
    </w:p>
    <w:p w:rsidR="00E529EB" w:rsidP="002F084A">
      <w:pPr>
        <w:ind w:firstLine="425"/>
      </w:pPr>
    </w:p>
    <w:p w:rsidR="00E529EB" w:rsidP="002F084A">
      <w:pPr>
        <w:ind w:firstLine="425"/>
      </w:pPr>
      <w:r>
        <w:rPr>
          <w:rFonts w:hint="eastAsia"/>
        </w:rPr>
        <w:t>四．</w:t>
      </w:r>
      <w:r>
        <w:t>实验探究题：</w:t>
      </w:r>
    </w:p>
    <w:p w:rsidR="00E529EB" w:rsidP="002F084A">
      <w:pPr>
        <w:ind w:firstLine="425"/>
      </w:pPr>
      <w:r>
        <w:rPr>
          <w:rFonts w:hint="eastAsia"/>
        </w:rPr>
        <w:t>15.</w:t>
      </w:r>
      <w:r w:rsidR="0052057F">
        <w:rPr>
          <w:rFonts w:hint="eastAsia"/>
        </w:rPr>
        <w:t>（</w:t>
      </w:r>
      <w:r w:rsidR="0052057F">
        <w:rPr>
          <w:rFonts w:hint="eastAsia"/>
        </w:rPr>
        <w:t>1</w:t>
      </w:r>
      <w:r w:rsidR="0052057F">
        <w:t>）</w:t>
      </w:r>
      <w:r w:rsidR="0052057F">
        <w:rPr>
          <w:rFonts w:hint="eastAsia"/>
        </w:rPr>
        <w:t>液化</w:t>
      </w:r>
    </w:p>
    <w:p w:rsidR="0052057F" w:rsidP="002F084A">
      <w:pPr>
        <w:ind w:firstLine="425"/>
      </w:pPr>
      <w:r>
        <w:rPr>
          <w:rFonts w:hint="eastAsia"/>
        </w:rPr>
        <w:t>（</w:t>
      </w:r>
      <w:r>
        <w:rPr>
          <w:rFonts w:hint="eastAsia"/>
        </w:rPr>
        <w:t>2</w:t>
      </w:r>
      <w:r>
        <w:t>）</w:t>
      </w:r>
      <w:r>
        <w:rPr>
          <w:rFonts w:hint="eastAsia"/>
        </w:rPr>
        <w:t>91   5min</w:t>
      </w:r>
      <w:r>
        <w:t>35s</w:t>
      </w:r>
      <w:r>
        <w:rPr>
          <w:rFonts w:hint="eastAsia"/>
        </w:rPr>
        <w:t>或</w:t>
      </w:r>
      <w:r>
        <w:rPr>
          <w:rFonts w:hint="eastAsia"/>
        </w:rPr>
        <w:t>335s</w:t>
      </w:r>
    </w:p>
    <w:p w:rsidR="0052057F" w:rsidP="002F084A">
      <w:pPr>
        <w:ind w:firstLine="425"/>
      </w:pPr>
      <w:r>
        <w:rPr>
          <w:rFonts w:hint="eastAsia"/>
        </w:rPr>
        <w:t>（</w:t>
      </w:r>
      <w:r>
        <w:rPr>
          <w:rFonts w:hint="eastAsia"/>
        </w:rPr>
        <w:t>3</w:t>
      </w:r>
      <w:r>
        <w:t>）</w:t>
      </w:r>
      <w:r>
        <w:rPr>
          <w:rFonts w:hint="eastAsia"/>
        </w:rPr>
        <w:t>不</w:t>
      </w:r>
      <w:r>
        <w:t>变</w:t>
      </w:r>
      <w:r>
        <w:rPr>
          <w:rFonts w:hint="eastAsia"/>
        </w:rPr>
        <w:t xml:space="preserve">     </w:t>
      </w:r>
      <w:r>
        <w:rPr>
          <w:rFonts w:hint="eastAsia"/>
        </w:rPr>
        <w:t>烧杯</w:t>
      </w:r>
      <w:r>
        <w:t>中水的质量不同</w:t>
      </w:r>
    </w:p>
    <w:p w:rsidR="0052057F" w:rsidP="002F084A">
      <w:pPr>
        <w:ind w:firstLine="425"/>
      </w:pPr>
      <w:r>
        <w:rPr>
          <w:rFonts w:hint="eastAsia"/>
        </w:rPr>
        <w:t>16.</w:t>
      </w:r>
      <w:r>
        <w:rPr>
          <w:rFonts w:hint="eastAsia"/>
        </w:rPr>
        <w:t>（</w:t>
      </w:r>
      <w:r>
        <w:rPr>
          <w:rFonts w:hint="eastAsia"/>
        </w:rPr>
        <w:t>1</w:t>
      </w:r>
      <w:r>
        <w:t>）</w:t>
      </w:r>
      <w:r>
        <w:rPr>
          <w:rFonts w:hint="eastAsia"/>
        </w:rPr>
        <w:t>玻璃</w:t>
      </w:r>
      <w:r>
        <w:t>板</w:t>
      </w:r>
      <w:r>
        <w:rPr>
          <w:rFonts w:hint="eastAsia"/>
        </w:rPr>
        <w:t xml:space="preserve">    </w:t>
      </w:r>
      <w:r>
        <w:rPr>
          <w:rFonts w:hint="eastAsia"/>
        </w:rPr>
        <w:t>黑暗</w:t>
      </w:r>
      <w:r>
        <w:rPr>
          <w:rFonts w:hint="eastAsia"/>
        </w:rPr>
        <w:t xml:space="preserve">    </w:t>
      </w:r>
      <w:r>
        <w:rPr>
          <w:rFonts w:hint="eastAsia"/>
        </w:rPr>
        <w:t>大小</w:t>
      </w:r>
      <w:r>
        <w:t>相等</w:t>
      </w:r>
      <w:r>
        <w:rPr>
          <w:rFonts w:hint="eastAsia"/>
        </w:rPr>
        <w:t xml:space="preserve">  </w:t>
      </w:r>
      <w:r>
        <w:t xml:space="preserve">   </w:t>
      </w:r>
      <w:r>
        <w:rPr>
          <w:rFonts w:hint="eastAsia"/>
        </w:rPr>
        <w:t>远离</w:t>
      </w:r>
    </w:p>
    <w:p w:rsidR="0052057F" w:rsidP="002F084A">
      <w:pPr>
        <w:ind w:firstLine="425"/>
      </w:pPr>
      <w:r>
        <w:rPr>
          <w:rFonts w:hint="eastAsia"/>
        </w:rPr>
        <w:t>（</w:t>
      </w:r>
      <w:r>
        <w:rPr>
          <w:rFonts w:hint="eastAsia"/>
        </w:rPr>
        <w:t>2</w:t>
      </w:r>
      <w:r>
        <w:t>）</w:t>
      </w:r>
      <w:r>
        <w:rPr>
          <w:rFonts w:hint="eastAsia"/>
        </w:rPr>
        <w:t>对称</w:t>
      </w:r>
    </w:p>
    <w:p w:rsidR="0052057F" w:rsidP="002F084A">
      <w:pPr>
        <w:ind w:firstLine="425"/>
      </w:pPr>
      <w:r>
        <w:rPr>
          <w:rFonts w:hint="eastAsia"/>
        </w:rPr>
        <w:t>（</w:t>
      </w:r>
      <w:r>
        <w:rPr>
          <w:rFonts w:hint="eastAsia"/>
        </w:rPr>
        <w:t>3</w:t>
      </w:r>
      <w:r>
        <w:t>）</w:t>
      </w:r>
      <w:r>
        <w:rPr>
          <w:rFonts w:hint="eastAsia"/>
        </w:rPr>
        <w:t>A</w:t>
      </w:r>
    </w:p>
    <w:p w:rsidR="0052057F" w:rsidP="002F084A">
      <w:pPr>
        <w:ind w:firstLine="425"/>
      </w:pPr>
      <w:r>
        <w:t>17.</w:t>
      </w:r>
      <w:r>
        <w:rPr>
          <w:rFonts w:hint="eastAsia"/>
        </w:rPr>
        <w:t>（</w:t>
      </w:r>
      <w:r>
        <w:rPr>
          <w:rFonts w:hint="eastAsia"/>
        </w:rPr>
        <w:t>1</w:t>
      </w:r>
      <w:r>
        <w:t>）</w:t>
      </w:r>
      <w:r>
        <w:rPr>
          <w:rFonts w:hint="eastAsia"/>
        </w:rPr>
        <w:t>右</w:t>
      </w:r>
    </w:p>
    <w:p w:rsidR="0052057F" w:rsidP="002F084A">
      <w:pPr>
        <w:ind w:firstLine="425"/>
      </w:pPr>
      <w:r>
        <w:rPr>
          <w:rFonts w:hint="eastAsia"/>
        </w:rPr>
        <w:t>（</w:t>
      </w:r>
      <w:r>
        <w:rPr>
          <w:rFonts w:hint="eastAsia"/>
        </w:rPr>
        <w:t>2</w:t>
      </w:r>
      <w:r>
        <w:t>）</w:t>
      </w:r>
      <w:r>
        <w:rPr>
          <w:rFonts w:hint="eastAsia"/>
        </w:rPr>
        <w:t xml:space="preserve">C   </w:t>
      </w:r>
      <w:r w:rsidR="0052748F">
        <w:t>16.4g</w:t>
      </w:r>
    </w:p>
    <w:p w:rsidR="0052748F" w:rsidP="002F084A">
      <w:pPr>
        <w:ind w:firstLine="425"/>
      </w:pPr>
      <w:r>
        <w:rPr>
          <w:rFonts w:hint="eastAsia"/>
        </w:rPr>
        <w:t>（</w:t>
      </w:r>
      <w:r>
        <w:rPr>
          <w:rFonts w:hint="eastAsia"/>
        </w:rPr>
        <w:t>3</w:t>
      </w:r>
      <w:r>
        <w:t>）</w:t>
      </w:r>
      <w:r>
        <w:rPr>
          <w:rFonts w:hint="eastAsia"/>
        </w:rPr>
        <w:t>0.82</w:t>
      </w:r>
      <w:r>
        <w:t>×10</w:t>
      </w:r>
      <w:r w:rsidRPr="0052748F">
        <w:rPr>
          <w:vertAlign w:val="superscript"/>
        </w:rPr>
        <w:t>3</w:t>
      </w:r>
    </w:p>
    <w:p w:rsidR="0052748F" w:rsidP="002F084A">
      <w:pPr>
        <w:ind w:firstLine="425"/>
      </w:pPr>
      <w:r>
        <w:rPr>
          <w:rFonts w:hint="eastAsia"/>
        </w:rPr>
        <w:t>（</w:t>
      </w:r>
      <w:r>
        <w:rPr>
          <w:rFonts w:hint="eastAsia"/>
        </w:rPr>
        <w:t>4</w:t>
      </w:r>
      <w:r>
        <w:t>）</w:t>
      </w:r>
      <w:r>
        <w:rPr>
          <w:rFonts w:hint="eastAsia"/>
        </w:rPr>
        <w:t>偏</w:t>
      </w:r>
      <w:r>
        <w:t>小</w:t>
      </w:r>
      <w:r>
        <w:rPr>
          <w:rFonts w:hint="eastAsia"/>
        </w:rPr>
        <w:t xml:space="preserve">   </w:t>
      </w:r>
      <w:r>
        <w:fldChar w:fldCharType="begin"/>
      </w:r>
      <w:r>
        <w:instrText xml:space="preserve"> </w:instrText>
      </w:r>
      <w:r>
        <w:rPr>
          <w:rFonts w:hint="eastAsia"/>
        </w:rPr>
        <w:instrText>eq \o\ac(</w:instrText>
      </w:r>
      <w:r w:rsidRPr="0052748F">
        <w:rPr>
          <w:rFonts w:ascii="宋体" w:hint="eastAsia"/>
          <w:position w:val="-4"/>
          <w:sz w:val="31"/>
        </w:rPr>
        <w:instrText>○</w:instrText>
      </w:r>
      <w:r>
        <w:rPr>
          <w:rFonts w:hint="eastAsia"/>
        </w:rPr>
        <w:instrText>,1)</w:instrText>
      </w:r>
      <w:r>
        <w:fldChar w:fldCharType="separate"/>
      </w:r>
      <w:r>
        <w:fldChar w:fldCharType="end"/>
      </w:r>
      <w:r>
        <w:fldChar w:fldCharType="begin"/>
      </w:r>
      <w:r>
        <w:instrText xml:space="preserve"> </w:instrText>
      </w:r>
      <w:r>
        <w:rPr>
          <w:rFonts w:hint="eastAsia"/>
        </w:rPr>
        <w:instrText>eq \o\ac(</w:instrText>
      </w:r>
      <w:r w:rsidRPr="0052748F">
        <w:rPr>
          <w:rFonts w:ascii="宋体" w:hint="eastAsia"/>
          <w:position w:val="-4"/>
          <w:sz w:val="31"/>
        </w:rPr>
        <w:instrText>○</w:instrText>
      </w:r>
      <w:r>
        <w:rPr>
          <w:rFonts w:hint="eastAsia"/>
        </w:rPr>
        <w:instrText>,3)</w:instrText>
      </w:r>
      <w:r>
        <w:fldChar w:fldCharType="separate"/>
      </w:r>
      <w:r>
        <w:fldChar w:fldCharType="end"/>
      </w:r>
      <w:r>
        <w:fldChar w:fldCharType="begin"/>
      </w:r>
      <w:r>
        <w:instrText xml:space="preserve"> </w:instrText>
      </w:r>
      <w:r>
        <w:rPr>
          <w:rFonts w:hint="eastAsia"/>
        </w:rPr>
        <w:instrText>eq \o\ac(</w:instrText>
      </w:r>
      <w:r w:rsidRPr="0052748F">
        <w:rPr>
          <w:rFonts w:ascii="宋体" w:hint="eastAsia"/>
          <w:position w:val="-4"/>
          <w:sz w:val="31"/>
        </w:rPr>
        <w:instrText>○</w:instrText>
      </w:r>
      <w:r>
        <w:rPr>
          <w:rFonts w:hint="eastAsia"/>
        </w:rPr>
        <w:instrText>,2)</w:instrText>
      </w:r>
      <w:r>
        <w:fldChar w:fldCharType="separate"/>
      </w:r>
      <w:r>
        <w:fldChar w:fldCharType="end"/>
      </w:r>
    </w:p>
    <w:p w:rsidR="00641A97" w:rsidP="002F084A">
      <w:pPr>
        <w:ind w:firstLine="425"/>
      </w:pPr>
      <w:r>
        <w:rPr>
          <w:rFonts w:hint="eastAsia"/>
        </w:rPr>
        <w:t>五．</w:t>
      </w:r>
      <w:r>
        <w:t>计算题：</w:t>
      </w:r>
    </w:p>
    <w:p w:rsidR="0052748F" w:rsidP="002F084A">
      <w:pPr>
        <w:ind w:firstLine="425"/>
      </w:pPr>
      <w:r>
        <w:t>18.</w:t>
      </w:r>
      <w:r w:rsidR="00500AAC">
        <w:t>(1)</w:t>
      </w:r>
      <w:r w:rsidR="00500AAC">
        <w:rPr>
          <w:rFonts w:hint="eastAsia"/>
        </w:rPr>
        <w:t>汽车</w:t>
      </w:r>
      <w:r w:rsidR="00500AAC">
        <w:t>制动前的速度</w:t>
      </w:r>
      <w:r w:rsidR="00500AAC">
        <w:rPr>
          <w:rFonts w:hint="eastAsia"/>
        </w:rPr>
        <w:t>v=</w:t>
      </w:r>
      <w:r w:rsidR="00500AAC">
        <w:fldChar w:fldCharType="begin"/>
      </w:r>
      <w:r w:rsidR="00500AAC">
        <w:instrText xml:space="preserve"> </w:instrText>
      </w:r>
      <w:r w:rsidR="00500AAC">
        <w:rPr>
          <w:rFonts w:hint="eastAsia"/>
        </w:rPr>
        <w:instrText>EQ \F(s,t)</w:instrText>
      </w:r>
      <w:r w:rsidR="00500AAC">
        <w:instrText xml:space="preserve"> </w:instrText>
      </w:r>
      <w:r w:rsidR="00500AAC">
        <w:fldChar w:fldCharType="separate"/>
      </w:r>
      <w:r w:rsidR="00500AAC">
        <w:fldChar w:fldCharType="end"/>
      </w:r>
      <w:r w:rsidR="00500AAC">
        <w:t>=</w:t>
      </w:r>
      <w:r w:rsidR="00500AAC">
        <w:fldChar w:fldCharType="begin"/>
      </w:r>
      <w:r w:rsidR="00500AAC">
        <w:instrText xml:space="preserve"> EQ \F(15m,0.75s) </w:instrText>
      </w:r>
      <w:r w:rsidR="00500AAC">
        <w:fldChar w:fldCharType="separate"/>
      </w:r>
      <w:r w:rsidR="00500AAC">
        <w:fldChar w:fldCharType="end"/>
      </w:r>
      <w:r w:rsidR="00500AAC">
        <w:t>=20m/s</w:t>
      </w:r>
    </w:p>
    <w:p w:rsidR="00500AAC" w:rsidP="002F084A">
      <w:pPr>
        <w:ind w:firstLine="425"/>
      </w:pPr>
      <w:r>
        <w:t>(2)</w:t>
      </w:r>
      <w:r>
        <w:rPr>
          <w:rFonts w:hint="eastAsia"/>
        </w:rPr>
        <w:t>由于酒</w:t>
      </w:r>
      <w:r>
        <w:t>后驾车反应时间</w:t>
      </w:r>
      <w:r>
        <w:rPr>
          <w:rFonts w:hint="eastAsia"/>
        </w:rPr>
        <w:t>t`=4t=4</w:t>
      </w:r>
      <w:r>
        <w:t>×0.75s=3s</w:t>
      </w:r>
    </w:p>
    <w:p w:rsidR="00500AAC" w:rsidP="002F084A">
      <w:pPr>
        <w:ind w:firstLine="425"/>
      </w:pPr>
      <w:r>
        <w:rPr>
          <w:rFonts w:hint="eastAsia"/>
        </w:rPr>
        <w:t>所</w:t>
      </w:r>
      <w:r>
        <w:t>以制动前保持原速前行的</w:t>
      </w:r>
      <w:r>
        <w:rPr>
          <w:rFonts w:hint="eastAsia"/>
        </w:rPr>
        <w:t>路程</w:t>
      </w:r>
      <w:r>
        <w:rPr>
          <w:rFonts w:hint="eastAsia"/>
        </w:rPr>
        <w:t>s`=vt`=20m/s</w:t>
      </w:r>
      <w:r>
        <w:t>×3s=60m</w:t>
      </w:r>
    </w:p>
    <w:p w:rsidR="00500AAC" w:rsidP="002F084A">
      <w:pPr>
        <w:ind w:firstLine="425"/>
      </w:pPr>
      <w:r>
        <w:t>S</w:t>
      </w:r>
      <w:r w:rsidRPr="00500AAC">
        <w:rPr>
          <w:rFonts w:hint="eastAsia"/>
          <w:vertAlign w:val="subscript"/>
        </w:rPr>
        <w:t>总</w:t>
      </w:r>
      <w:r>
        <w:rPr>
          <w:rFonts w:hint="eastAsia"/>
        </w:rPr>
        <w:t>=S`+s</w:t>
      </w:r>
      <w:r w:rsidRPr="00500AAC">
        <w:rPr>
          <w:rFonts w:hint="eastAsia"/>
          <w:vertAlign w:val="subscript"/>
        </w:rPr>
        <w:t>减</w:t>
      </w:r>
      <w:r>
        <w:rPr>
          <w:rFonts w:hint="eastAsia"/>
        </w:rPr>
        <w:t>=60m+30m=90m</w:t>
      </w:r>
      <w:r>
        <w:t>&gt;80m</w:t>
      </w:r>
    </w:p>
    <w:p w:rsidR="00464D53" w:rsidP="002F084A">
      <w:pPr>
        <w:ind w:firstLine="425"/>
      </w:pPr>
      <w:r>
        <w:rPr>
          <w:rFonts w:hint="eastAsia"/>
        </w:rPr>
        <w:t>所</w:t>
      </w:r>
      <w:r>
        <w:t>以汽车会</w:t>
      </w:r>
      <w:r>
        <w:rPr>
          <w:rFonts w:hint="eastAsia"/>
        </w:rPr>
        <w:t>撞上</w:t>
      </w:r>
      <w:r>
        <w:t>障碍物。</w:t>
      </w:r>
    </w:p>
    <w:p w:rsidR="00464D53" w:rsidP="002F084A">
      <w:pPr>
        <w:ind w:firstLine="42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19.</w:t>
      </w:r>
      <w:r w:rsidRPr="00500AAC">
        <w:rPr>
          <w:rFonts w:hint="eastAsia"/>
        </w:rPr>
        <w:t>（</w:t>
      </w:r>
      <w:r w:rsidRPr="00500AAC">
        <w:rPr>
          <w:rFonts w:hint="eastAsia"/>
        </w:rPr>
        <w:t>1</w:t>
      </w:r>
      <w:r w:rsidRPr="00500AAC">
        <w:rPr>
          <w:rFonts w:hint="eastAsia"/>
        </w:rPr>
        <w:t>）瓶子中</w:t>
      </w:r>
      <w:r w:rsidRPr="00500AAC">
        <w:t>所装水</w:t>
      </w:r>
      <w:r w:rsidRPr="00500AAC">
        <w:rPr>
          <w:rFonts w:hint="eastAsia"/>
        </w:rPr>
        <w:t>的体积</w:t>
      </w:r>
      <w:r>
        <w:rPr>
          <w:rFonts w:ascii="微软雅黑" w:eastAsia="微软雅黑" w:hAnsi="微软雅黑" w:hint="eastAsia"/>
          <w:color w:val="333333"/>
          <w:szCs w:val="21"/>
          <w:shd w:val="clear" w:color="auto" w:fill="FFFFFF"/>
        </w:rPr>
        <w:t>V</w:t>
      </w:r>
      <w:r>
        <w:rPr>
          <w:rFonts w:ascii="微软雅黑" w:eastAsia="微软雅黑" w:hAnsi="微软雅黑" w:hint="eastAsia"/>
          <w:color w:val="333333"/>
          <w:shd w:val="clear" w:color="auto" w:fill="FFFFFF"/>
          <w:vertAlign w:val="subscript"/>
        </w:rPr>
        <w:t>水</w:t>
      </w:r>
      <w:r>
        <w:rPr>
          <w:rFonts w:ascii="微软雅黑" w:eastAsia="微软雅黑" w:hAnsi="微软雅黑" w:hint="eastAsia"/>
          <w:color w:val="333333"/>
          <w:szCs w:val="21"/>
          <w:shd w:val="clear" w:color="auto" w:fill="FFFFFF"/>
        </w:rPr>
        <w:t>=V</w:t>
      </w:r>
      <w:r>
        <w:rPr>
          <w:rFonts w:ascii="微软雅黑" w:eastAsia="微软雅黑" w:hAnsi="微软雅黑" w:hint="eastAsia"/>
          <w:color w:val="333333"/>
          <w:shd w:val="clear" w:color="auto" w:fill="FFFFFF"/>
          <w:vertAlign w:val="subscript"/>
        </w:rPr>
        <w:t>瓶</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00ml=</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00cm</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×10</w:t>
      </w:r>
      <w:r>
        <w:rPr>
          <w:rFonts w:ascii="微软雅黑" w:eastAsia="微软雅黑" w:hAnsi="微软雅黑" w:hint="eastAsia"/>
          <w:color w:val="333333"/>
          <w:shd w:val="clear" w:color="auto" w:fill="FFFFFF"/>
          <w:vertAlign w:val="superscript"/>
        </w:rPr>
        <w:t>-4</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w:t>
      </w:r>
    </w:p>
    <w:p w:rsidR="008A5F03" w:rsidP="002F084A">
      <w:pPr>
        <w:ind w:firstLine="425"/>
        <w:rPr>
          <w:rFonts w:ascii="微软雅黑" w:eastAsia="微软雅黑" w:hAnsi="微软雅黑"/>
          <w:color w:val="333333"/>
          <w:szCs w:val="21"/>
          <w:shd w:val="clear" w:color="auto" w:fill="FFFFFF"/>
        </w:rPr>
      </w:pPr>
      <w:r w:rsidRPr="00500AAC">
        <w:rPr>
          <w:rFonts w:hint="eastAsia"/>
        </w:rPr>
        <w:t>由</w:t>
      </w:r>
      <w:r>
        <w:rPr>
          <w:rFonts w:ascii="微软雅黑" w:eastAsia="微软雅黑" w:hAnsi="微软雅黑" w:hint="eastAsia"/>
          <w:color w:val="333333"/>
          <w:szCs w:val="21"/>
          <w:shd w:val="clear" w:color="auto" w:fill="FFFFFF"/>
        </w:rPr>
        <w:t>ρ=</w:t>
      </w:r>
      <w:r>
        <w:rPr>
          <w:rFonts w:ascii="微软雅黑" w:eastAsia="微软雅黑" w:hAnsi="微软雅黑"/>
          <w:color w:val="333333"/>
          <w:szCs w:val="21"/>
          <w:shd w:val="clear" w:color="auto" w:fill="FFFFFF"/>
        </w:rPr>
        <w:fldChar w:fldCharType="begin"/>
      </w:r>
      <w:r>
        <w:rPr>
          <w:rFonts w:ascii="微软雅黑" w:eastAsia="微软雅黑" w:hAnsi="微软雅黑"/>
          <w:color w:val="333333"/>
          <w:szCs w:val="21"/>
          <w:shd w:val="clear" w:color="auto" w:fill="FFFFFF"/>
        </w:rPr>
        <w:instrText xml:space="preserve"> </w:instrText>
      </w:r>
      <w:r>
        <w:rPr>
          <w:rFonts w:ascii="微软雅黑" w:eastAsia="微软雅黑" w:hAnsi="微软雅黑" w:hint="eastAsia"/>
          <w:color w:val="333333"/>
          <w:szCs w:val="21"/>
          <w:shd w:val="clear" w:color="auto" w:fill="FFFFFF"/>
        </w:rPr>
        <w:instrText>EQ \F(m,V)</w:instrText>
      </w:r>
      <w:r>
        <w:rPr>
          <w:rFonts w:ascii="微软雅黑" w:eastAsia="微软雅黑" w:hAnsi="微软雅黑"/>
          <w:color w:val="333333"/>
          <w:szCs w:val="21"/>
          <w:shd w:val="clear" w:color="auto" w:fill="FFFFFF"/>
        </w:rPr>
        <w:instrText xml:space="preserve"> </w:instrText>
      </w:r>
      <w:r>
        <w:rPr>
          <w:rFonts w:ascii="微软雅黑" w:eastAsia="微软雅黑" w:hAnsi="微软雅黑"/>
          <w:color w:val="333333"/>
          <w:szCs w:val="21"/>
          <w:shd w:val="clear" w:color="auto" w:fill="FFFFFF"/>
        </w:rPr>
        <w:fldChar w:fldCharType="separate"/>
      </w:r>
      <w:r>
        <w:rPr>
          <w:rFonts w:ascii="微软雅黑" w:eastAsia="微软雅黑" w:hAnsi="微软雅黑"/>
          <w:color w:val="333333"/>
          <w:szCs w:val="21"/>
          <w:shd w:val="clear" w:color="auto" w:fill="FFFFFF"/>
        </w:rPr>
        <w:fldChar w:fldCharType="end"/>
      </w:r>
      <w:r w:rsidRPr="00500AAC">
        <w:rPr>
          <w:rFonts w:hint="eastAsia"/>
        </w:rPr>
        <w:t>可得，所装水的质量：</w:t>
      </w:r>
    </w:p>
    <w:p w:rsidR="008A5F03" w:rsidP="002F084A">
      <w:pPr>
        <w:ind w:firstLine="42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水</w:t>
      </w:r>
      <w:r>
        <w:rPr>
          <w:rFonts w:ascii="微软雅黑" w:eastAsia="微软雅黑" w:hAnsi="微软雅黑" w:hint="eastAsia"/>
          <w:color w:val="333333"/>
          <w:szCs w:val="21"/>
          <w:shd w:val="clear" w:color="auto" w:fill="FFFFFF"/>
        </w:rPr>
        <w:t>=ρ</w:t>
      </w:r>
      <w:r>
        <w:rPr>
          <w:rFonts w:ascii="微软雅黑" w:eastAsia="微软雅黑" w:hAnsi="微软雅黑" w:hint="eastAsia"/>
          <w:color w:val="333333"/>
          <w:shd w:val="clear" w:color="auto" w:fill="FFFFFF"/>
          <w:vertAlign w:val="subscript"/>
        </w:rPr>
        <w:t>水</w:t>
      </w:r>
      <w:r>
        <w:rPr>
          <w:rFonts w:ascii="微软雅黑" w:eastAsia="微软雅黑" w:hAnsi="微软雅黑" w:hint="eastAsia"/>
          <w:color w:val="333333"/>
          <w:szCs w:val="21"/>
          <w:shd w:val="clear" w:color="auto" w:fill="FFFFFF"/>
        </w:rPr>
        <w:t>V</w:t>
      </w:r>
      <w:r>
        <w:rPr>
          <w:rFonts w:ascii="微软雅黑" w:eastAsia="微软雅黑" w:hAnsi="微软雅黑" w:hint="eastAsia"/>
          <w:color w:val="333333"/>
          <w:shd w:val="clear" w:color="auto" w:fill="FFFFFF"/>
          <w:vertAlign w:val="subscript"/>
        </w:rPr>
        <w:t>水</w:t>
      </w:r>
      <w:r>
        <w:rPr>
          <w:rFonts w:ascii="微软雅黑" w:eastAsia="微软雅黑" w:hAnsi="微软雅黑" w:hint="eastAsia"/>
          <w:color w:val="333333"/>
          <w:szCs w:val="21"/>
          <w:shd w:val="clear" w:color="auto" w:fill="FFFFFF"/>
        </w:rPr>
        <w:t>=1.0×10</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kg/m</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×10</w:t>
      </w:r>
      <w:r>
        <w:rPr>
          <w:rFonts w:ascii="微软雅黑" w:eastAsia="微软雅黑" w:hAnsi="微软雅黑" w:hint="eastAsia"/>
          <w:color w:val="333333"/>
          <w:shd w:val="clear" w:color="auto" w:fill="FFFFFF"/>
          <w:vertAlign w:val="superscript"/>
        </w:rPr>
        <w:t>-4</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=0.</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kg；</w:t>
      </w:r>
    </w:p>
    <w:p w:rsidR="008A5F03" w:rsidRPr="00500AAC" w:rsidP="002F084A">
      <w:pPr>
        <w:ind w:firstLine="425"/>
      </w:pPr>
      <w:r w:rsidRPr="00500AAC">
        <w:rPr>
          <w:rFonts w:hint="eastAsia"/>
        </w:rPr>
        <w:t>（</w:t>
      </w:r>
      <w:r w:rsidRPr="00500AAC">
        <w:rPr>
          <w:rFonts w:hint="eastAsia"/>
        </w:rPr>
        <w:t>2</w:t>
      </w:r>
      <w:r w:rsidRPr="00500AAC">
        <w:rPr>
          <w:rFonts w:hint="eastAsia"/>
        </w:rPr>
        <w:t>）空瓶的质量：</w:t>
      </w:r>
    </w:p>
    <w:p w:rsidR="008A5F03" w:rsidP="002F084A">
      <w:pPr>
        <w:ind w:firstLine="425"/>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瓶</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瓶总</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水</w:t>
      </w:r>
      <w:r>
        <w:rPr>
          <w:rFonts w:ascii="微软雅黑" w:eastAsia="微软雅黑" w:hAnsi="微软雅黑" w:hint="eastAsia"/>
          <w:color w:val="333333"/>
          <w:szCs w:val="21"/>
          <w:shd w:val="clear" w:color="auto" w:fill="FFFFFF"/>
        </w:rPr>
        <w:t>=0.</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8kg-0.</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kg=0.08kg；</w:t>
      </w:r>
    </w:p>
    <w:p w:rsidR="008A5F03" w:rsidP="002F084A">
      <w:pPr>
        <w:ind w:firstLine="425"/>
        <w:rPr>
          <w:rFonts w:ascii="微软雅黑" w:eastAsia="微软雅黑" w:hAnsi="微软雅黑"/>
          <w:color w:val="333333"/>
          <w:szCs w:val="21"/>
          <w:shd w:val="clear" w:color="auto" w:fill="FFFFFF"/>
        </w:rPr>
      </w:pPr>
      <w:r w:rsidRPr="00500AAC">
        <w:rPr>
          <w:rFonts w:hint="eastAsia"/>
        </w:rPr>
        <w:t>（</w:t>
      </w:r>
      <w:r w:rsidRPr="00500AAC">
        <w:rPr>
          <w:rFonts w:hint="eastAsia"/>
        </w:rPr>
        <w:t>3</w:t>
      </w:r>
      <w:r w:rsidRPr="00500AAC">
        <w:rPr>
          <w:rFonts w:hint="eastAsia"/>
        </w:rPr>
        <w:t>）醋的质量</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醋</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瓶总</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bscript"/>
        </w:rPr>
        <w:t>瓶</w:t>
      </w:r>
      <w:r>
        <w:rPr>
          <w:rFonts w:ascii="微软雅黑" w:eastAsia="微软雅黑" w:hAnsi="微软雅黑" w:hint="eastAsia"/>
          <w:color w:val="333333"/>
          <w:szCs w:val="21"/>
          <w:shd w:val="clear" w:color="auto" w:fill="FFFFFF"/>
        </w:rPr>
        <w:t>=0.</w:t>
      </w:r>
      <w:r>
        <w:rPr>
          <w:rFonts w:ascii="微软雅黑" w:eastAsia="微软雅黑" w:hAnsi="微软雅黑"/>
          <w:color w:val="333333"/>
          <w:szCs w:val="21"/>
          <w:shd w:val="clear" w:color="auto" w:fill="FFFFFF"/>
        </w:rPr>
        <w:t>9</w:t>
      </w:r>
      <w:r>
        <w:rPr>
          <w:rFonts w:ascii="微软雅黑" w:eastAsia="微软雅黑" w:hAnsi="微软雅黑" w:hint="eastAsia"/>
          <w:color w:val="333333"/>
          <w:szCs w:val="21"/>
          <w:shd w:val="clear" w:color="auto" w:fill="FFFFFF"/>
        </w:rPr>
        <w:t>0</w:t>
      </w:r>
      <w:r>
        <w:rPr>
          <w:rFonts w:ascii="微软雅黑" w:eastAsia="微软雅黑" w:hAnsi="微软雅黑"/>
          <w:color w:val="333333"/>
          <w:szCs w:val="21"/>
          <w:shd w:val="clear" w:color="auto" w:fill="FFFFFF"/>
        </w:rPr>
        <w:t>4</w:t>
      </w:r>
      <w:r>
        <w:rPr>
          <w:rFonts w:ascii="微软雅黑" w:eastAsia="微软雅黑" w:hAnsi="微软雅黑" w:hint="eastAsia"/>
          <w:color w:val="333333"/>
          <w:szCs w:val="21"/>
          <w:shd w:val="clear" w:color="auto" w:fill="FFFFFF"/>
        </w:rPr>
        <w:t>kg-0.08kg=0.</w:t>
      </w:r>
      <w:r>
        <w:rPr>
          <w:rFonts w:ascii="微软雅黑" w:eastAsia="微软雅黑" w:hAnsi="微软雅黑"/>
          <w:color w:val="333333"/>
          <w:szCs w:val="21"/>
          <w:shd w:val="clear" w:color="auto" w:fill="FFFFFF"/>
        </w:rPr>
        <w:t>824</w:t>
      </w:r>
      <w:r>
        <w:rPr>
          <w:rFonts w:ascii="微软雅黑" w:eastAsia="微软雅黑" w:hAnsi="微软雅黑" w:hint="eastAsia"/>
          <w:color w:val="333333"/>
          <w:szCs w:val="21"/>
          <w:shd w:val="clear" w:color="auto" w:fill="FFFFFF"/>
        </w:rPr>
        <w:t>kg；</w:t>
      </w:r>
    </w:p>
    <w:p w:rsidR="008A5F03" w:rsidP="002F084A">
      <w:pPr>
        <w:ind w:firstLine="425"/>
        <w:rPr>
          <w:rFonts w:ascii="微软雅黑" w:eastAsia="微软雅黑" w:hAnsi="微软雅黑"/>
          <w:color w:val="333333"/>
          <w:szCs w:val="21"/>
          <w:shd w:val="clear" w:color="auto" w:fill="FFFFFF"/>
        </w:rPr>
      </w:pPr>
      <w:r w:rsidRPr="00500AAC">
        <w:rPr>
          <w:rFonts w:hint="eastAsia"/>
        </w:rPr>
        <w:t>瓶内醋的体积：</w:t>
      </w:r>
      <w:r>
        <w:rPr>
          <w:rFonts w:ascii="微软雅黑" w:eastAsia="微软雅黑" w:hAnsi="微软雅黑" w:hint="eastAsia"/>
          <w:color w:val="333333"/>
          <w:szCs w:val="21"/>
          <w:shd w:val="clear" w:color="auto" w:fill="FFFFFF"/>
        </w:rPr>
        <w:t>V</w:t>
      </w:r>
      <w:r>
        <w:rPr>
          <w:rFonts w:ascii="微软雅黑" w:eastAsia="微软雅黑" w:hAnsi="微软雅黑" w:hint="eastAsia"/>
          <w:color w:val="333333"/>
          <w:shd w:val="clear" w:color="auto" w:fill="FFFFFF"/>
          <w:vertAlign w:val="subscript"/>
        </w:rPr>
        <w:t>醋</w:t>
      </w:r>
      <w:r>
        <w:rPr>
          <w:rFonts w:ascii="微软雅黑" w:eastAsia="微软雅黑" w:hAnsi="微软雅黑" w:hint="eastAsia"/>
          <w:color w:val="333333"/>
          <w:szCs w:val="21"/>
          <w:shd w:val="clear" w:color="auto" w:fill="FFFFFF"/>
        </w:rPr>
        <w:t>=V</w:t>
      </w:r>
      <w:r>
        <w:rPr>
          <w:rFonts w:ascii="微软雅黑" w:eastAsia="微软雅黑" w:hAnsi="微软雅黑" w:hint="eastAsia"/>
          <w:color w:val="333333"/>
          <w:shd w:val="clear" w:color="auto" w:fill="FFFFFF"/>
          <w:vertAlign w:val="subscript"/>
        </w:rPr>
        <w:t>瓶</w:t>
      </w:r>
      <w:r>
        <w:rPr>
          <w:rFonts w:ascii="微软雅黑" w:eastAsia="微软雅黑" w:hAnsi="微软雅黑" w:hint="eastAsia"/>
          <w:color w:val="333333"/>
          <w:szCs w:val="21"/>
          <w:shd w:val="clear" w:color="auto" w:fill="FFFFFF"/>
        </w:rPr>
        <w:t>=</w:t>
      </w:r>
      <w:r>
        <w:rPr>
          <w:rFonts w:ascii="微软雅黑" w:eastAsia="微软雅黑" w:hAnsi="微软雅黑"/>
          <w:color w:val="333333"/>
          <w:szCs w:val="21"/>
          <w:shd w:val="clear" w:color="auto" w:fill="FFFFFF"/>
        </w:rPr>
        <w:t>8</w:t>
      </w:r>
      <w:r>
        <w:rPr>
          <w:rFonts w:ascii="微软雅黑" w:eastAsia="微软雅黑" w:hAnsi="微软雅黑" w:hint="eastAsia"/>
          <w:color w:val="333333"/>
          <w:szCs w:val="21"/>
          <w:shd w:val="clear" w:color="auto" w:fill="FFFFFF"/>
        </w:rPr>
        <w:t>×10</w:t>
      </w:r>
      <w:r>
        <w:rPr>
          <w:rFonts w:ascii="微软雅黑" w:eastAsia="微软雅黑" w:hAnsi="微软雅黑" w:hint="eastAsia"/>
          <w:color w:val="333333"/>
          <w:shd w:val="clear" w:color="auto" w:fill="FFFFFF"/>
          <w:vertAlign w:val="superscript"/>
        </w:rPr>
        <w:t>-4</w:t>
      </w:r>
      <w:r>
        <w:rPr>
          <w:rFonts w:ascii="微软雅黑" w:eastAsia="微软雅黑" w:hAnsi="微软雅黑" w:hint="eastAsia"/>
          <w:color w:val="333333"/>
          <w:szCs w:val="21"/>
          <w:shd w:val="clear" w:color="auto" w:fill="FFFFFF"/>
        </w:rPr>
        <w:t>m</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w:t>
      </w:r>
    </w:p>
    <w:p w:rsidR="00E529EB" w:rsidRPr="008A5F03" w:rsidP="003C1F35">
      <w:pPr>
        <w:ind w:firstLine="425"/>
        <w:rPr>
          <w:rFonts w:hint="eastAsia"/>
        </w:rPr>
      </w:pPr>
      <w:r w:rsidRPr="00500AAC">
        <w:rPr>
          <w:rFonts w:hint="eastAsia"/>
        </w:rPr>
        <w:t>所以醋的密度：</w:t>
      </w:r>
      <w:r>
        <w:rPr>
          <w:rFonts w:ascii="微软雅黑" w:eastAsia="微软雅黑" w:hAnsi="微软雅黑" w:hint="eastAsia"/>
          <w:color w:val="333333"/>
          <w:szCs w:val="21"/>
          <w:shd w:val="clear" w:color="auto" w:fill="FFFFFF"/>
        </w:rPr>
        <w:t>ρ</w:t>
      </w:r>
      <w:r>
        <w:rPr>
          <w:rFonts w:ascii="微软雅黑" w:eastAsia="微软雅黑" w:hAnsi="微软雅黑" w:hint="eastAsia"/>
          <w:color w:val="333333"/>
          <w:shd w:val="clear" w:color="auto" w:fill="FFFFFF"/>
          <w:vertAlign w:val="subscript"/>
        </w:rPr>
        <w:t>醋</w:t>
      </w:r>
      <w:r>
        <w:rPr>
          <w:rFonts w:ascii="微软雅黑" w:eastAsia="微软雅黑" w:hAnsi="微软雅黑" w:hint="eastAsia"/>
          <w:color w:val="333333"/>
          <w:szCs w:val="21"/>
          <w:shd w:val="clear" w:color="auto" w:fill="FFFFFF"/>
        </w:rPr>
        <w:t>=</w:t>
      </w:r>
      <w:r w:rsidR="008A5F03">
        <w:rPr>
          <w:rFonts w:ascii="微软雅黑" w:eastAsia="微软雅黑" w:hAnsi="微软雅黑"/>
          <w:color w:val="333333"/>
          <w:szCs w:val="21"/>
          <w:shd w:val="clear" w:color="auto" w:fill="FFFFFF"/>
        </w:rPr>
        <w:fldChar w:fldCharType="begin"/>
      </w:r>
      <w:r w:rsidR="008A5F03">
        <w:rPr>
          <w:rFonts w:ascii="微软雅黑" w:eastAsia="微软雅黑" w:hAnsi="微软雅黑"/>
          <w:color w:val="333333"/>
          <w:szCs w:val="21"/>
          <w:shd w:val="clear" w:color="auto" w:fill="FFFFFF"/>
        </w:rPr>
        <w:instrText xml:space="preserve"> EQ \F(m</w:instrText>
      </w:r>
      <w:r w:rsidRPr="008A5F03" w:rsidR="008A5F03">
        <w:rPr>
          <w:rFonts w:ascii="微软雅黑" w:eastAsia="微软雅黑" w:hAnsi="微软雅黑"/>
          <w:color w:val="333333"/>
          <w:szCs w:val="21"/>
          <w:shd w:val="clear" w:color="auto" w:fill="FFFFFF"/>
          <w:vertAlign w:val="subscript"/>
        </w:rPr>
        <w:instrText>醋</w:instrText>
      </w:r>
      <w:r w:rsidR="008A5F03">
        <w:rPr>
          <w:rFonts w:ascii="微软雅黑" w:eastAsia="微软雅黑" w:hAnsi="微软雅黑"/>
          <w:color w:val="333333"/>
          <w:szCs w:val="21"/>
          <w:shd w:val="clear" w:color="auto" w:fill="FFFFFF"/>
        </w:rPr>
        <w:instrText>,V</w:instrText>
      </w:r>
      <w:r w:rsidRPr="008A5F03" w:rsidR="008A5F03">
        <w:rPr>
          <w:rFonts w:ascii="微软雅黑" w:eastAsia="微软雅黑" w:hAnsi="微软雅黑"/>
          <w:color w:val="333333"/>
          <w:szCs w:val="21"/>
          <w:shd w:val="clear" w:color="auto" w:fill="FFFFFF"/>
          <w:vertAlign w:val="subscript"/>
        </w:rPr>
        <w:instrText>醋</w:instrText>
      </w:r>
      <w:r w:rsidR="008A5F03">
        <w:rPr>
          <w:rFonts w:ascii="微软雅黑" w:eastAsia="微软雅黑" w:hAnsi="微软雅黑"/>
          <w:color w:val="333333"/>
          <w:szCs w:val="21"/>
          <w:shd w:val="clear" w:color="auto" w:fill="FFFFFF"/>
        </w:rPr>
        <w:instrText xml:space="preserve">) </w:instrText>
      </w:r>
      <w:r w:rsidR="008A5F03">
        <w:rPr>
          <w:rFonts w:ascii="微软雅黑" w:eastAsia="微软雅黑" w:hAnsi="微软雅黑"/>
          <w:color w:val="333333"/>
          <w:szCs w:val="21"/>
          <w:shd w:val="clear" w:color="auto" w:fill="FFFFFF"/>
        </w:rPr>
        <w:fldChar w:fldCharType="separate"/>
      </w:r>
      <w:r w:rsidR="008A5F03">
        <w:rPr>
          <w:rFonts w:ascii="微软雅黑" w:eastAsia="微软雅黑" w:hAnsi="微软雅黑"/>
          <w:color w:val="333333"/>
          <w:szCs w:val="21"/>
          <w:shd w:val="clear" w:color="auto" w:fill="FFFFFF"/>
        </w:rPr>
        <w:fldChar w:fldCharType="end"/>
      </w:r>
      <w:r>
        <w:rPr>
          <w:rFonts w:ascii="微软雅黑" w:eastAsia="微软雅黑" w:hAnsi="微软雅黑" w:hint="eastAsia"/>
          <w:color w:val="333333"/>
          <w:szCs w:val="21"/>
          <w:shd w:val="clear" w:color="auto" w:fill="FFFFFF"/>
        </w:rPr>
        <w:t>=</w:t>
      </w:r>
      <w:r w:rsidR="008A5F03">
        <w:rPr>
          <w:rFonts w:ascii="微软雅黑" w:eastAsia="微软雅黑" w:hAnsi="微软雅黑"/>
          <w:color w:val="333333"/>
          <w:szCs w:val="21"/>
          <w:shd w:val="clear" w:color="auto" w:fill="FFFFFF"/>
        </w:rPr>
        <w:fldChar w:fldCharType="begin"/>
      </w:r>
      <w:r w:rsidR="008A5F03">
        <w:rPr>
          <w:rFonts w:ascii="微软雅黑" w:eastAsia="微软雅黑" w:hAnsi="微软雅黑"/>
          <w:color w:val="333333"/>
          <w:szCs w:val="21"/>
          <w:shd w:val="clear" w:color="auto" w:fill="FFFFFF"/>
        </w:rPr>
        <w:instrText xml:space="preserve"> EQ \F(0.824kg,8×10</w:instrText>
      </w:r>
      <w:r w:rsidRPr="008A5F03" w:rsidR="008A5F03">
        <w:rPr>
          <w:rFonts w:ascii="微软雅黑" w:eastAsia="微软雅黑" w:hAnsi="微软雅黑"/>
          <w:color w:val="333333"/>
          <w:szCs w:val="21"/>
          <w:shd w:val="clear" w:color="auto" w:fill="FFFFFF"/>
          <w:vertAlign w:val="superscript"/>
        </w:rPr>
        <w:instrText>-4</w:instrText>
      </w:r>
      <w:r w:rsidR="008A5F03">
        <w:rPr>
          <w:rFonts w:ascii="微软雅黑" w:eastAsia="微软雅黑" w:hAnsi="微软雅黑"/>
          <w:color w:val="333333"/>
          <w:szCs w:val="21"/>
          <w:shd w:val="clear" w:color="auto" w:fill="FFFFFF"/>
        </w:rPr>
        <w:instrText>m</w:instrText>
      </w:r>
      <w:r w:rsidRPr="008A5F03" w:rsidR="008A5F03">
        <w:rPr>
          <w:rFonts w:ascii="微软雅黑" w:eastAsia="微软雅黑" w:hAnsi="微软雅黑"/>
          <w:color w:val="333333"/>
          <w:szCs w:val="21"/>
          <w:shd w:val="clear" w:color="auto" w:fill="FFFFFF"/>
          <w:vertAlign w:val="superscript"/>
        </w:rPr>
        <w:instrText>3</w:instrText>
      </w:r>
      <w:r w:rsidR="008A5F03">
        <w:rPr>
          <w:rFonts w:ascii="微软雅黑" w:eastAsia="微软雅黑" w:hAnsi="微软雅黑"/>
          <w:color w:val="333333"/>
          <w:szCs w:val="21"/>
          <w:shd w:val="clear" w:color="auto" w:fill="FFFFFF"/>
        </w:rPr>
        <w:instrText xml:space="preserve">) </w:instrText>
      </w:r>
      <w:r w:rsidR="008A5F03">
        <w:rPr>
          <w:rFonts w:ascii="微软雅黑" w:eastAsia="微软雅黑" w:hAnsi="微软雅黑"/>
          <w:color w:val="333333"/>
          <w:szCs w:val="21"/>
          <w:shd w:val="clear" w:color="auto" w:fill="FFFFFF"/>
        </w:rPr>
        <w:fldChar w:fldCharType="separate"/>
      </w:r>
      <w:r w:rsidR="008A5F03">
        <w:rPr>
          <w:rFonts w:ascii="微软雅黑" w:eastAsia="微软雅黑" w:hAnsi="微软雅黑"/>
          <w:color w:val="333333"/>
          <w:szCs w:val="21"/>
          <w:shd w:val="clear" w:color="auto" w:fill="FFFFFF"/>
        </w:rPr>
        <w:fldChar w:fldCharType="end"/>
      </w:r>
      <w:r>
        <w:rPr>
          <w:rFonts w:ascii="微软雅黑" w:eastAsia="微软雅黑" w:hAnsi="微软雅黑" w:hint="eastAsia"/>
          <w:color w:val="333333"/>
          <w:szCs w:val="21"/>
          <w:shd w:val="clear" w:color="auto" w:fill="FFFFFF"/>
        </w:rPr>
        <w:t>=1.0</w:t>
      </w:r>
      <w:r w:rsidR="008A5F03">
        <w:rPr>
          <w:rFonts w:ascii="微软雅黑" w:eastAsia="微软雅黑" w:hAnsi="微软雅黑"/>
          <w:color w:val="333333"/>
          <w:szCs w:val="21"/>
          <w:shd w:val="clear" w:color="auto" w:fill="FFFFFF"/>
        </w:rPr>
        <w:t>3</w:t>
      </w:r>
      <w:r>
        <w:rPr>
          <w:rFonts w:ascii="微软雅黑" w:eastAsia="微软雅黑" w:hAnsi="微软雅黑" w:hint="eastAsia"/>
          <w:color w:val="333333"/>
          <w:szCs w:val="21"/>
          <w:shd w:val="clear" w:color="auto" w:fill="FFFFFF"/>
        </w:rPr>
        <w:t>×10</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kg/m</w:t>
      </w:r>
      <w:r>
        <w:rPr>
          <w:rFonts w:ascii="微软雅黑" w:eastAsia="微软雅黑" w:hAnsi="微软雅黑" w:hint="eastAsia"/>
          <w:color w:val="333333"/>
          <w:shd w:val="clear" w:color="auto" w:fill="FFFFFF"/>
          <w:vertAlign w:val="superscript"/>
        </w:rPr>
        <w:t>3</w:t>
      </w:r>
      <w:r>
        <w:rPr>
          <w:rFonts w:ascii="微软雅黑" w:eastAsia="微软雅黑" w:hAnsi="微软雅黑" w:hint="eastAsia"/>
          <w:color w:val="333333"/>
          <w:szCs w:val="21"/>
          <w:shd w:val="clear" w:color="auto" w:fill="FFFFFF"/>
        </w:rPr>
        <w:t>。</w:t>
      </w:r>
      <w:bookmarkStart w:id="0" w:name="_GoBack"/>
      <w:bookmarkEnd w:id="0"/>
    </w:p>
    <w:sectPr w:rsidSect="001B6E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微软雅黑">
    <w:charset w:val="86"/>
    <w:family w:val="swiss"/>
    <w:pitch w:val="variable"/>
    <w:sig w:usb0="80000287" w:usb1="280F3C52" w:usb2="00000016" w:usb3="00000000" w:csb0="0004001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7023AE"/>
    <w:multiLevelType w:val="hybridMultilevel"/>
    <w:tmpl w:val="B56C685E"/>
    <w:lvl w:ilvl="0">
      <w:start w:val="1"/>
      <w:numFmt w:val="japaneseCounting"/>
      <w:lvlText w:val="%1．"/>
      <w:lvlJc w:val="left"/>
      <w:pPr>
        <w:ind w:left="844" w:hanging="420"/>
      </w:pPr>
      <w:rPr>
        <w:rFonts w:hint="default"/>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abstractNum w:abstractNumId="1">
    <w:nsid w:val="59A711E0"/>
    <w:multiLevelType w:val="hybridMultilevel"/>
    <w:tmpl w:val="8CE4734C"/>
    <w:lvl w:ilvl="0">
      <w:start w:val="1"/>
      <w:numFmt w:val="japaneseCounting"/>
      <w:lvlText w:val="%1．"/>
      <w:lvlJc w:val="left"/>
      <w:pPr>
        <w:ind w:left="1055" w:hanging="630"/>
      </w:pPr>
      <w:rPr>
        <w:rFonts w:hint="default"/>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2">
    <w:nsid w:val="728F3B72"/>
    <w:multiLevelType w:val="hybridMultilevel"/>
    <w:tmpl w:val="07A485E6"/>
    <w:lvl w:ilvl="0">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DAD"/>
    <w:rsid w:val="000264EC"/>
    <w:rsid w:val="00047AAA"/>
    <w:rsid w:val="000739A7"/>
    <w:rsid w:val="000B1C4C"/>
    <w:rsid w:val="001B6EB9"/>
    <w:rsid w:val="001F185C"/>
    <w:rsid w:val="00221957"/>
    <w:rsid w:val="0029072A"/>
    <w:rsid w:val="002D6C42"/>
    <w:rsid w:val="002F084A"/>
    <w:rsid w:val="002F4E01"/>
    <w:rsid w:val="003046B7"/>
    <w:rsid w:val="00341C7D"/>
    <w:rsid w:val="00342961"/>
    <w:rsid w:val="00344DAD"/>
    <w:rsid w:val="00372906"/>
    <w:rsid w:val="003778C4"/>
    <w:rsid w:val="00384244"/>
    <w:rsid w:val="003A42BC"/>
    <w:rsid w:val="003C1F35"/>
    <w:rsid w:val="0045594D"/>
    <w:rsid w:val="00464D53"/>
    <w:rsid w:val="00500AAC"/>
    <w:rsid w:val="0052057F"/>
    <w:rsid w:val="0052748F"/>
    <w:rsid w:val="00554389"/>
    <w:rsid w:val="005F7F5D"/>
    <w:rsid w:val="00641A97"/>
    <w:rsid w:val="006F0070"/>
    <w:rsid w:val="00760ECB"/>
    <w:rsid w:val="0077625C"/>
    <w:rsid w:val="00787D56"/>
    <w:rsid w:val="007A61E9"/>
    <w:rsid w:val="008341CB"/>
    <w:rsid w:val="00885894"/>
    <w:rsid w:val="008A5F03"/>
    <w:rsid w:val="00934143"/>
    <w:rsid w:val="00980B44"/>
    <w:rsid w:val="009A75C4"/>
    <w:rsid w:val="009D044B"/>
    <w:rsid w:val="009D69F7"/>
    <w:rsid w:val="00A34157"/>
    <w:rsid w:val="00AA28A6"/>
    <w:rsid w:val="00AA7426"/>
    <w:rsid w:val="00AB32D5"/>
    <w:rsid w:val="00AE0C07"/>
    <w:rsid w:val="00B30BBF"/>
    <w:rsid w:val="00B6104B"/>
    <w:rsid w:val="00BE12E4"/>
    <w:rsid w:val="00C71B69"/>
    <w:rsid w:val="00C72AEB"/>
    <w:rsid w:val="00C92C0B"/>
    <w:rsid w:val="00D463D6"/>
    <w:rsid w:val="00D60218"/>
    <w:rsid w:val="00E20DFB"/>
    <w:rsid w:val="00E529EB"/>
    <w:rsid w:val="00E71912"/>
    <w:rsid w:val="00EA5DE2"/>
    <w:rsid w:val="00F040C9"/>
    <w:rsid w:val="00F07607"/>
    <w:rsid w:val="00F21B97"/>
    <w:rsid w:val="00FA1746"/>
    <w:rsid w:val="00FA20A6"/>
    <w:rsid w:val="00FA3F5E"/>
    <w:rsid w:val="00FA68DF"/>
    <w:rsid w:val="00FC78B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0A648D20-0397-400B-8AA8-15020B9F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DAD"/>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a"/>
    <w:uiPriority w:val="99"/>
    <w:rsid w:val="00344DAD"/>
    <w:pPr>
      <w:widowControl/>
      <w:spacing w:before="100" w:beforeAutospacing="1" w:after="100" w:afterAutospacing="1"/>
      <w:jc w:val="left"/>
    </w:pPr>
    <w:rPr>
      <w:rFonts w:ascii="宋体" w:hAnsi="宋体" w:cs="宋体"/>
      <w:kern w:val="0"/>
      <w:sz w:val="24"/>
    </w:rPr>
  </w:style>
  <w:style w:type="character" w:customStyle="1" w:styleId="a">
    <w:name w:val="普通(网站) 字符"/>
    <w:aliases w:val="123 字符,普通 (Web) 字符,普通 (Web)1 字符,普通(Web) Char Char Char Char Char Char Char Char Char 字符,普通(Web) Char Char Char Char Char Char Char Char 字符,普通(Web) Char Char Char Char 字符,普通(Web) Char Char 字符,普通(Web) Char 字符,普通(Web) 字符,普通(网站)1 字符"/>
    <w:link w:val="NormalWeb"/>
    <w:uiPriority w:val="99"/>
    <w:rsid w:val="00344DAD"/>
    <w:rPr>
      <w:rFonts w:ascii="宋体" w:eastAsia="宋体" w:hAnsi="宋体" w:cs="宋体"/>
      <w:kern w:val="0"/>
      <w:sz w:val="24"/>
      <w:szCs w:val="24"/>
    </w:rPr>
  </w:style>
  <w:style w:type="character" w:customStyle="1" w:styleId="con-all">
    <w:name w:val="con-all"/>
    <w:basedOn w:val="DefaultParagraphFont"/>
    <w:rsid w:val="00344DAD"/>
  </w:style>
  <w:style w:type="paragraph" w:styleId="ListParagraph">
    <w:name w:val="List Paragraph"/>
    <w:basedOn w:val="Normal"/>
    <w:uiPriority w:val="34"/>
    <w:qFormat/>
    <w:rsid w:val="00EA5DE2"/>
    <w:pPr>
      <w:ind w:firstLine="420" w:firstLineChars="200"/>
    </w:pPr>
  </w:style>
  <w:style w:type="paragraph" w:styleId="Header">
    <w:name w:val="header"/>
    <w:basedOn w:val="Normal"/>
    <w:link w:val="a0"/>
    <w:uiPriority w:val="99"/>
    <w:unhideWhenUsed/>
    <w:rsid w:val="00FA68DF"/>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rsid w:val="00FA68DF"/>
    <w:rPr>
      <w:rFonts w:ascii="Times New Roman" w:eastAsia="宋体" w:hAnsi="Times New Roman" w:cs="Times New Roman"/>
      <w:sz w:val="18"/>
      <w:szCs w:val="18"/>
    </w:rPr>
  </w:style>
  <w:style w:type="paragraph" w:styleId="Footer">
    <w:name w:val="footer"/>
    <w:basedOn w:val="Normal"/>
    <w:link w:val="a1"/>
    <w:uiPriority w:val="99"/>
    <w:unhideWhenUsed/>
    <w:rsid w:val="00FA68DF"/>
    <w:pPr>
      <w:tabs>
        <w:tab w:val="center" w:pos="4153"/>
        <w:tab w:val="right" w:pos="8306"/>
      </w:tabs>
      <w:snapToGrid w:val="0"/>
      <w:jc w:val="left"/>
    </w:pPr>
    <w:rPr>
      <w:sz w:val="18"/>
      <w:szCs w:val="18"/>
    </w:rPr>
  </w:style>
  <w:style w:type="character" w:customStyle="1" w:styleId="a1">
    <w:name w:val="页脚 字符"/>
    <w:basedOn w:val="DefaultParagraphFont"/>
    <w:link w:val="Footer"/>
    <w:uiPriority w:val="99"/>
    <w:rsid w:val="00FA68DF"/>
    <w:rPr>
      <w:rFonts w:ascii="Times New Roman" w:eastAsia="宋体" w:hAnsi="Times New Roman" w:cs="Times New Roman"/>
      <w:sz w:val="18"/>
      <w:szCs w:val="18"/>
    </w:rPr>
  </w:style>
  <w:style w:type="paragraph" w:styleId="BalloonText">
    <w:name w:val="Balloon Text"/>
    <w:basedOn w:val="Normal"/>
    <w:link w:val="a2"/>
    <w:uiPriority w:val="99"/>
    <w:semiHidden/>
    <w:unhideWhenUsed/>
    <w:rsid w:val="00342961"/>
    <w:rPr>
      <w:sz w:val="18"/>
      <w:szCs w:val="18"/>
    </w:rPr>
  </w:style>
  <w:style w:type="character" w:customStyle="1" w:styleId="a2">
    <w:name w:val="批注框文本 字符"/>
    <w:basedOn w:val="DefaultParagraphFont"/>
    <w:link w:val="BalloonText"/>
    <w:uiPriority w:val="99"/>
    <w:semiHidden/>
    <w:rsid w:val="0034296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tif" /><Relationship Id="rId6" Type="http://schemas.openxmlformats.org/officeDocument/2006/relationships/image" Target="media/image3.tif" /><Relationship Id="rId7" Type="http://schemas.openxmlformats.org/officeDocument/2006/relationships/image" Target="media/image4.tif"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2</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29</cp:revision>
  <cp:lastPrinted>2019-12-02T06:32:00Z</cp:lastPrinted>
  <dcterms:created xsi:type="dcterms:W3CDTF">2019-11-25T11:57:00Z</dcterms:created>
  <dcterms:modified xsi:type="dcterms:W3CDTF">2020-01-10T07:54:00Z</dcterms:modified>
</cp:coreProperties>
</file>