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12407900</wp:posOffset>
            </wp:positionV>
            <wp:extent cx="431800" cy="469900"/>
            <wp:effectExtent l="0" t="0" r="635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cs="Times New Roman"/>
          <w:b/>
        </w:rPr>
      </w:pPr>
      <w:r>
        <w:rPr>
          <w:rFonts w:cs="Times New Roman"/>
          <w:b/>
        </w:rPr>
        <w:t>无锡中考数学模拟预测卷参考答案</w:t>
      </w:r>
    </w:p>
    <w:p/>
    <w:p>
      <w:pPr>
        <w:rPr>
          <w:b/>
        </w:rPr>
      </w:pPr>
      <w:r>
        <w:rPr>
          <w:rFonts w:hint="eastAsia"/>
          <w:b/>
        </w:rPr>
        <w:t>一</w:t>
      </w:r>
      <w:r>
        <w:rPr>
          <w:b/>
        </w:rPr>
        <w:t>、选择题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1．D</w:t>
            </w:r>
          </w:p>
        </w:tc>
        <w:tc>
          <w:tcPr>
            <w:tcW w:w="1704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2．D</w:t>
            </w:r>
          </w:p>
        </w:tc>
        <w:tc>
          <w:tcPr>
            <w:tcW w:w="1704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3．B</w:t>
            </w:r>
          </w:p>
        </w:tc>
        <w:tc>
          <w:tcPr>
            <w:tcW w:w="1705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4．C</w:t>
            </w:r>
          </w:p>
        </w:tc>
        <w:tc>
          <w:tcPr>
            <w:tcW w:w="1705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5．C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6．C</w:t>
            </w:r>
          </w:p>
        </w:tc>
        <w:tc>
          <w:tcPr>
            <w:tcW w:w="1704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7．A</w:t>
            </w:r>
          </w:p>
        </w:tc>
        <w:tc>
          <w:tcPr>
            <w:tcW w:w="1704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8．B</w:t>
            </w:r>
          </w:p>
        </w:tc>
        <w:tc>
          <w:tcPr>
            <w:tcW w:w="1705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9．D</w:t>
            </w:r>
          </w:p>
        </w:tc>
        <w:tc>
          <w:tcPr>
            <w:tcW w:w="1705" w:type="dxa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10．</w:t>
            </w:r>
            <w:r>
              <w:rPr>
                <w:rFonts w:hint="eastAsia" w:cs="Times New Roman"/>
              </w:rPr>
              <w:t>D</w:t>
            </w:r>
          </w:p>
        </w:tc>
      </w:tr>
    </w:tbl>
    <w:p>
      <w:pPr>
        <w:rPr>
          <w:b/>
        </w:rPr>
      </w:pPr>
      <w:r>
        <w:rPr>
          <w:rFonts w:hint="eastAsia"/>
          <w:b/>
        </w:rPr>
        <w:t>二、</w:t>
      </w:r>
      <w:r>
        <w:rPr>
          <w:b/>
        </w:rPr>
        <w:t>填空题</w:t>
      </w:r>
    </w:p>
    <w:tbl>
      <w:tblPr>
        <w:tblStyle w:val="8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11．</w:t>
            </w:r>
            <w:r>
              <w:rPr>
                <w:rFonts w:cs="Times New Roman"/>
                <w:position w:val="-24"/>
              </w:rPr>
              <w:object>
                <v:shape id="_x0000_i1025" o:spt="75" alt=" " type="#_x0000_t75" style="height:33.75pt;width:29.25pt;" o:ole="t" filled="f" o:preferrelative="t" stroked="f" coordsize="21600,21600">
                  <v:path/>
                  <v:fill on="f" focussize="0,0"/>
                  <v:stroke on="f" joinstyle="miter"/>
                  <v:imagedata r:id="rId6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</w:p>
        </w:tc>
        <w:tc>
          <w:tcPr>
            <w:tcW w:w="2130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12．</w:t>
            </w:r>
            <w:r>
              <w:rPr>
                <w:rFonts w:cs="Times New Roman"/>
                <w:position w:val="-6"/>
              </w:rPr>
              <w:object>
                <v:shape id="_x0000_i1026" o:spt="75" alt=" " type="#_x0000_t75" style="height:15.75pt;width:45.75pt;" o:ole="t" filled="f" o:preferrelative="t" stroked="f" coordsize="21600,21600">
                  <v:path/>
                  <v:fill on="f" focussize="0,0"/>
                  <v:stroke on="f" joinstyle="miter"/>
                  <v:imagedata r:id="rId8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13．</w:t>
            </w:r>
            <w:r>
              <w:rPr>
                <w:rFonts w:cs="Times New Roman"/>
                <w:position w:val="-10"/>
              </w:rPr>
              <w:object>
                <v:shape id="_x0000_i1027" o:spt="75" alt=" " type="#_x0000_t75" style="height:15.75pt;width:69pt;" o:ole="t" filled="f" o:preferrelative="t" stroked="f" coordsize="21600,21600">
                  <v:path/>
                  <v:fill on="f" focussize="0,0"/>
                  <v:stroke on="f" joinstyle="miter"/>
                  <v:imagedata r:id="rId10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9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14．</w:t>
            </w:r>
            <w:r>
              <w:rPr>
                <w:rFonts w:cs="Times New Roman"/>
                <w:position w:val="-24"/>
              </w:rPr>
              <w:object>
                <v:shape id="_x0000_i1028" o:spt="75" alt=" " type="#_x0000_t75" style="height:30.75pt;width:42.75pt;" o:ole="t" filled="f" o:preferrelative="t" stroked="f" coordsize="21600,21600">
                  <v:path/>
                  <v:fill on="f" focussize="0,0"/>
                  <v:stroke on="f" joinstyle="miter"/>
                  <v:imagedata r:id="rId12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1">
                  <o:LockedField>false</o:LockedField>
                </o:OLEObject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15．216</w:t>
            </w:r>
          </w:p>
        </w:tc>
        <w:tc>
          <w:tcPr>
            <w:tcW w:w="2130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16．</w:t>
            </w:r>
            <w:r>
              <w:rPr>
                <w:rFonts w:cs="Times New Roman"/>
                <w:position w:val="-8"/>
              </w:rPr>
              <w:object>
                <v:shape id="_x0000_i1029" o:spt="75" alt=" " type="#_x0000_t75" style="height:18pt;width:54.75pt;" o:ole="t" filled="f" o:preferrelative="t" stroked="f" coordsize="21600,21600">
                  <v:path/>
                  <v:fill on="f" focussize="0,0"/>
                  <v:stroke on="f" joinstyle="miter"/>
                  <v:imagedata r:id="rId14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3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t>17．12或</w:t>
            </w:r>
            <w:r>
              <w:rPr>
                <w:rFonts w:cs="Times New Roman"/>
                <w:position w:val="-6"/>
              </w:rPr>
              <w:object>
                <v:shape id="_x0000_i1030" o:spt="75" alt=" " type="#_x0000_t75" style="height:17.25pt;width:24pt;" o:ole="t" filled="f" o:preferrelative="t" stroked="f" coordsize="21600,21600">
                  <v:path/>
                  <v:fill on="f" focussize="0,0"/>
                  <v:stroke on="f" joinstyle="miter"/>
                  <v:imagedata r:id="rId16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5">
                  <o:LockedField>false</o:LockedField>
                </o:OLEObject>
              </w:objec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2131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hint="eastAsia" w:cs="Times New Roman"/>
              </w:rPr>
              <w:t>18</w:t>
            </w:r>
            <w:r>
              <w:rPr>
                <w:rFonts w:hint="eastAsia" w:ascii="宋体" w:hAnsi="宋体" w:cs="Times New Roman"/>
              </w:rPr>
              <w:t>．</w:t>
            </w:r>
            <w:r>
              <w:rPr>
                <w:rFonts w:ascii="宋体" w:hAnsi="宋体" w:cs="Times New Roman"/>
                <w:position w:val="-24"/>
              </w:rPr>
              <w:object>
                <v:shape id="_x0000_i1031" o:spt="75" alt=" " type="#_x0000_t75" style="height:30.75pt;width:17.25pt;" o:ole="t" filled="f" o:preferrelative="t" stroked="f" coordsize="21600,21600">
                  <v:path/>
                  <v:fill on="f" focussize="0,0"/>
                  <v:stroke on="f" joinstyle="miter"/>
                  <v:imagedata r:id="rId18" blacklevel="-6554f" chromakey="#FFFFFF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7">
                  <o:LockedField>false</o:LockedField>
                </o:OLEObject>
              </w:object>
            </w:r>
            <w:r>
              <w:rPr>
                <w:rFonts w:ascii="宋体" w:hAnsi="宋体" w:cs="Times New Roman"/>
              </w:rPr>
              <w:t xml:space="preserve"> </w:t>
            </w:r>
          </w:p>
        </w:tc>
      </w:tr>
    </w:tbl>
    <w:p>
      <w:pPr>
        <w:rPr>
          <w:b/>
        </w:rPr>
      </w:pPr>
      <w:r>
        <w:rPr>
          <w:rFonts w:hint="eastAsia"/>
          <w:b/>
        </w:rPr>
        <w:t>三</w:t>
      </w:r>
      <w:r>
        <w:rPr>
          <w:b/>
        </w:rPr>
        <w:t>、解答题</w:t>
      </w:r>
    </w:p>
    <w:p>
      <w:pPr>
        <w:rPr>
          <w:rFonts w:cs="Times New Roman"/>
        </w:rPr>
      </w:pPr>
      <w:r>
        <w:rPr>
          <w:rFonts w:cs="Times New Roman"/>
        </w:rPr>
        <w:t>19．（1）</w:t>
      </w:r>
      <w:r>
        <w:rPr>
          <w:rFonts w:cs="Times New Roman"/>
          <w:position w:val="-24"/>
        </w:rPr>
        <w:object>
          <v:shape id="_x0000_i1032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cs="Times New Roman"/>
        </w:rPr>
        <w:t>；（2）</w:t>
      </w:r>
      <w:r>
        <w:rPr>
          <w:rFonts w:cs="Times New Roman"/>
          <w:position w:val="-10"/>
        </w:rPr>
        <w:object>
          <v:shape id="_x0000_i1033" o:spt="75" alt=" 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22" blacklevel="-6554f" chromakey="#FFFFFF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cs="Times New Roman"/>
        </w:rPr>
        <w:t>．</w:t>
      </w:r>
    </w:p>
    <w:p>
      <w:pPr>
        <w:rPr>
          <w:rFonts w:cs="Times New Roman"/>
        </w:rPr>
      </w:pPr>
      <w:r>
        <w:rPr>
          <w:rFonts w:cs="Times New Roman"/>
        </w:rPr>
        <w:t>20．（1）</w:t>
      </w:r>
      <w:r>
        <w:rPr>
          <w:rFonts w:cs="Times New Roman"/>
          <w:position w:val="-24"/>
        </w:rPr>
        <w:object>
          <v:shape id="_x0000_i1034" o:spt="75" alt=" 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24" blacklevel="-6554f" chromakey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cs="Times New Roman"/>
        </w:rPr>
        <w:t>（</w:t>
      </w:r>
      <w:r>
        <w:rPr>
          <w:rFonts w:hint="eastAsia" w:cs="Times New Roman"/>
        </w:rPr>
        <w:t>其中</w:t>
      </w:r>
      <w:r>
        <w:rPr>
          <w:rFonts w:cs="Times New Roman"/>
          <w:position w:val="-6"/>
        </w:rPr>
        <w:object>
          <v:shape id="_x0000_i1035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cs="Times New Roman"/>
        </w:rPr>
        <w:t>为增根）；（2）</w:t>
      </w:r>
      <w:r>
        <w:rPr>
          <w:rFonts w:cs="Times New Roman"/>
          <w:position w:val="-6"/>
        </w:rPr>
        <w:object>
          <v:shape id="_x0000_i1036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cs="Times New Roman"/>
        </w:rPr>
        <w:t>．</w:t>
      </w:r>
    </w:p>
    <w:p>
      <w:pPr>
        <w:rPr>
          <w:rFonts w:ascii="宋体" w:hAnsi="宋体"/>
        </w:rPr>
      </w:pPr>
      <w:r>
        <w:rPr>
          <w:rFonts w:hint="eastAsia"/>
        </w:rPr>
        <w:t>21</w:t>
      </w:r>
      <w:r>
        <w:rPr>
          <w:rFonts w:hint="eastAsia" w:ascii="宋体" w:hAnsi="宋体"/>
        </w:rPr>
        <w:t>．</w:t>
      </w:r>
      <w:r>
        <w:rPr>
          <w:rFonts w:cs="Times New Roman"/>
        </w:rPr>
        <w:t>证明</w:t>
      </w:r>
      <w:r>
        <w:rPr>
          <w:rFonts w:ascii="宋体" w:hAnsi="宋体" w:cs="Cambria Math"/>
        </w:rPr>
        <w:t>△</w:t>
      </w:r>
      <w:r>
        <w:rPr>
          <w:rFonts w:cs="Times New Roman"/>
          <w:i/>
        </w:rPr>
        <w:t>ABE</w:t>
      </w:r>
      <w:r>
        <w:rPr>
          <w:rFonts w:hint="eastAsia" w:ascii="宋体" w:hAnsi="宋体" w:cs="宋体"/>
        </w:rPr>
        <w:t>≌△</w:t>
      </w:r>
      <w:r>
        <w:rPr>
          <w:rFonts w:cs="Times New Roman"/>
          <w:i/>
        </w:rPr>
        <w:t>ADF</w:t>
      </w:r>
      <w:r>
        <w:rPr>
          <w:rFonts w:hint="eastAsia" w:cs="Times New Roman"/>
        </w:rPr>
        <w:t>，</w:t>
      </w:r>
      <w:r>
        <w:rPr>
          <w:rFonts w:ascii="宋体" w:hAnsi="宋体"/>
        </w:rPr>
        <w:t>计算△</w:t>
      </w:r>
      <w:r>
        <w:rPr>
          <w:i/>
        </w:rPr>
        <w:t>AEF</w:t>
      </w:r>
      <w:r>
        <w:rPr>
          <w:rFonts w:hint="eastAsia" w:ascii="宋体" w:hAnsi="宋体"/>
        </w:rPr>
        <w:t>其中</w:t>
      </w:r>
      <w:r>
        <w:rPr>
          <w:rFonts w:ascii="宋体" w:hAnsi="宋体"/>
        </w:rPr>
        <w:t>一个内角</w:t>
      </w:r>
      <w:r>
        <w:rPr>
          <w:rFonts w:hint="eastAsia" w:ascii="宋体" w:hAnsi="宋体"/>
        </w:rPr>
        <w:t>为</w:t>
      </w:r>
      <w:r>
        <w:rPr>
          <w:rFonts w:cs="Times New Roman"/>
        </w:rPr>
        <w:t>60</w:t>
      </w:r>
      <w:r>
        <w:rPr>
          <w:rFonts w:hint="eastAsia" w:ascii="宋体" w:hAnsi="宋体"/>
        </w:rPr>
        <w:t>°．</w:t>
      </w:r>
    </w:p>
    <w:p>
      <w:pPr>
        <w:rPr>
          <w:rFonts w:cs="Times New Roman"/>
        </w:rPr>
      </w:pPr>
      <w:r>
        <w:rPr>
          <w:rFonts w:cs="Times New Roman"/>
        </w:rPr>
        <w:t>22．（1）0.25；（2）0.45，162；（3）D，54分钟；（4）</w:t>
      </w:r>
      <w:r>
        <w:rPr>
          <w:rFonts w:hint="eastAsia" w:cs="Times New Roman"/>
        </w:rPr>
        <w:t>2.4万人</w:t>
      </w:r>
      <w:r>
        <w:rPr>
          <w:rFonts w:hint="eastAsia" w:ascii="宋体" w:hAnsi="宋体" w:cs="Times New Roman"/>
        </w:rPr>
        <w:t>．</w:t>
      </w:r>
    </w:p>
    <w:p>
      <w:r>
        <w:rPr>
          <w:rFonts w:hint="eastAsia"/>
        </w:rPr>
        <w:t>23</w:t>
      </w:r>
      <w:r>
        <w:rPr>
          <w:rFonts w:hint="eastAsia" w:ascii="宋体" w:hAnsi="宋体"/>
        </w:rPr>
        <w:t>．（</w:t>
      </w:r>
      <w:r>
        <w:rPr>
          <w:rFonts w:cs="Times New Roman"/>
        </w:rPr>
        <w:t>1</w:t>
      </w:r>
      <w:r>
        <w:rPr>
          <w:rFonts w:hint="eastAsia" w:ascii="宋体" w:hAnsi="宋体"/>
        </w:rPr>
        <w:t>）</w:t>
      </w:r>
      <w:r>
        <w:rPr>
          <w:rFonts w:hint="eastAsia"/>
        </w:rPr>
        <w:t>不可能；（2）</w:t>
      </w:r>
      <w:r>
        <w:rPr>
          <w:position w:val="-24"/>
        </w:rPr>
        <w:object>
          <v:shape id="_x0000_i1037" o:spt="75" alt=" 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/>
        </w:rPr>
        <w:t>．</w:t>
      </w:r>
    </w:p>
    <w:p>
      <w:pPr>
        <w:rPr>
          <w:rFonts w:cs="Times New Roman"/>
        </w:rPr>
      </w:pPr>
      <w:r>
        <w:rPr>
          <w:rFonts w:hint="eastAsia"/>
        </w:rPr>
        <w:t>24</w:t>
      </w:r>
      <w:r>
        <w:rPr>
          <w:rFonts w:hint="eastAsia" w:ascii="宋体" w:hAnsi="宋体"/>
        </w:rPr>
        <w:t>．（</w:t>
      </w:r>
      <w:r>
        <w:rPr>
          <w:rFonts w:cs="Times New Roman"/>
        </w:rPr>
        <w:t>1</w:t>
      </w:r>
      <w:r>
        <w:rPr>
          <w:rFonts w:hint="eastAsia" w:ascii="宋体" w:hAnsi="宋体"/>
        </w:rPr>
        <w:t>）①</w:t>
      </w:r>
      <w:r>
        <w:rPr>
          <w:rFonts w:hint="eastAsia" w:cs="Times New Roman"/>
        </w:rPr>
        <w:t>证明</w:t>
      </w:r>
      <w:r>
        <w:rPr>
          <w:rFonts w:cs="Times New Roman"/>
          <w:i/>
        </w:rPr>
        <w:t>AF</w:t>
      </w:r>
      <w:r>
        <w:rPr>
          <w:rFonts w:cs="Times New Roman"/>
        </w:rPr>
        <w:t>为直径；</w:t>
      </w:r>
      <w:r>
        <w:rPr>
          <w:rFonts w:hint="eastAsia" w:ascii="宋体" w:hAnsi="宋体" w:cs="宋体"/>
        </w:rPr>
        <w:t>②</w:t>
      </w:r>
      <w:r>
        <w:rPr>
          <w:rFonts w:hint="eastAsia" w:cs="Times New Roman"/>
        </w:rPr>
        <w:t>证明</w:t>
      </w:r>
      <w:r>
        <w:rPr>
          <w:rFonts w:ascii="宋体" w:hAnsi="宋体" w:cs="Cambria Math"/>
        </w:rPr>
        <w:t>△</w:t>
      </w:r>
      <w:r>
        <w:rPr>
          <w:rFonts w:cs="Times New Roman"/>
          <w:i/>
        </w:rPr>
        <w:t>ADG</w:t>
      </w:r>
      <w:r>
        <w:rPr>
          <w:rFonts w:hint="eastAsia" w:ascii="宋体" w:hAnsi="宋体" w:cs="宋体"/>
          <w:lang w:eastAsia="ja-JP"/>
        </w:rPr>
        <w:t>∽</w:t>
      </w:r>
      <w:r>
        <w:rPr>
          <w:rFonts w:ascii="宋体" w:hAnsi="宋体" w:cs="Cambria Math"/>
        </w:rPr>
        <w:t>△</w:t>
      </w:r>
      <w:r>
        <w:rPr>
          <w:rFonts w:cs="Times New Roman"/>
          <w:i/>
        </w:rPr>
        <w:t>CDA</w:t>
      </w:r>
      <w:r>
        <w:rPr>
          <w:rFonts w:cs="Times New Roman"/>
        </w:rPr>
        <w:t>；</w:t>
      </w:r>
      <w:r>
        <w:rPr>
          <w:rFonts w:hint="eastAsia" w:cs="Times New Roman"/>
        </w:rPr>
        <w:t>（2）</w:t>
      </w:r>
      <w:r>
        <w:rPr>
          <w:rFonts w:cs="Times New Roman"/>
        </w:rPr>
        <w:t>5</w:t>
      </w:r>
      <w:r>
        <w:rPr>
          <w:rFonts w:hint="eastAsia" w:ascii="宋体" w:hAnsi="宋体" w:cs="Times New Roman"/>
        </w:rPr>
        <w:t>．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 w:ascii="宋体" w:hAnsi="宋体"/>
        </w:rPr>
        <w:t>．</w:t>
      </w:r>
      <w:r>
        <w:rPr>
          <w:rFonts w:hint="eastAsia"/>
        </w:rPr>
        <w:t>（1）2，1；</w:t>
      </w:r>
    </w:p>
    <w:p>
      <w:pPr>
        <w:ind w:firstLine="420" w:firstLineChars="200"/>
        <w:rPr>
          <w:rFonts w:hint="eastAsia" w:ascii="宋体" w:hAnsi="宋体"/>
        </w:rPr>
      </w:pPr>
      <w:r>
        <w:t>（</w:t>
      </w:r>
      <w:r>
        <w:rPr>
          <w:rFonts w:hint="eastAsia"/>
        </w:rPr>
        <w:t>2</w:t>
      </w:r>
      <w:r>
        <w:t>）</w:t>
      </w:r>
      <w:r>
        <w:rPr>
          <w:rFonts w:hint="eastAsia" w:ascii="宋体" w:hAnsi="宋体"/>
        </w:rPr>
        <w:t>．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57300" cy="400050"/>
            <wp:effectExtent l="19050" t="0" r="0" b="0"/>
            <wp:docPr id="250" name="图片 250" descr="E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 descr="E:\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cs="Times New Roman"/>
        </w:rPr>
        <w:t>26．</w:t>
      </w:r>
    </w:p>
    <w:p>
      <w:pPr>
        <w:rPr>
          <w:rFonts w:cs="Times New Roman"/>
        </w:rPr>
      </w:pPr>
      <w:r>
        <w:rPr>
          <w:rFonts w:cs="Times New Roman"/>
        </w:rPr>
        <w:t>（1）</w:t>
      </w:r>
      <w:r>
        <w:rPr>
          <w:rFonts w:cs="Times New Roman"/>
        </w:rPr>
        <w:drawing>
          <wp:inline distT="0" distB="0" distL="0" distR="0">
            <wp:extent cx="1335405" cy="170942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17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>；（2）</w:t>
      </w:r>
      <w:r>
        <w:rPr>
          <w:rFonts w:cs="Times New Roman"/>
        </w:rPr>
        <w:drawing>
          <wp:inline distT="0" distB="0" distL="0" distR="0">
            <wp:extent cx="1346200" cy="762635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400" cy="7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>；（3）</w:t>
      </w:r>
      <w:r>
        <w:rPr>
          <w:rFonts w:cs="Times New Roman"/>
        </w:rPr>
        <w:drawing>
          <wp:inline distT="0" distB="0" distL="0" distR="0">
            <wp:extent cx="1626870" cy="162687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2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Times New Roman"/>
        </w:rPr>
        <w:t>．</w:t>
      </w:r>
    </w:p>
    <w:p>
      <w:pPr>
        <w:jc w:val="center"/>
      </w:pPr>
    </w:p>
    <w:p>
      <w:pPr>
        <w:rPr>
          <w:rFonts w:cs="Times New Roman"/>
        </w:rPr>
      </w:pPr>
      <w:r>
        <w:rPr>
          <w:rFonts w:cs="Times New Roman"/>
        </w:rPr>
        <w:t>27．（1）</w:t>
      </w:r>
      <w:r>
        <w:rPr>
          <w:rFonts w:hint="eastAsia" w:ascii="宋体" w:hAnsi="宋体" w:cs="宋体"/>
        </w:rPr>
        <w:t>①</w:t>
      </w:r>
      <w:r>
        <w:rPr>
          <w:rFonts w:cs="Times New Roman"/>
          <w:position w:val="-24"/>
        </w:rPr>
        <w:object>
          <v:shape id="_x0000_i1038" o:spt="75" alt=" 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36" blacklevel="-6554f" chromakey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cs="Times New Roman"/>
        </w:rPr>
        <w:t>或</w:t>
      </w:r>
      <w:r>
        <w:rPr>
          <w:rFonts w:cs="Times New Roman"/>
          <w:position w:val="-6"/>
        </w:rPr>
        <w:object>
          <v:shape id="_x0000_i1039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8" blacklevel="-6554f" chromakey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hint="eastAsia" w:ascii="宋体" w:hAnsi="宋体" w:cs="宋体"/>
        </w:rPr>
        <w:t>②</w:t>
      </w:r>
      <w:r>
        <w:rPr>
          <w:rFonts w:cs="Times New Roman"/>
        </w:rPr>
        <w:t>6；</w:t>
      </w:r>
    </w:p>
    <w:p>
      <w:pPr>
        <w:rPr>
          <w:rFonts w:ascii="宋体" w:hAnsi="宋体" w:cs="Times New Roman"/>
        </w:rPr>
      </w:pPr>
      <w:r>
        <w:rPr>
          <w:rFonts w:cs="Times New Roman"/>
        </w:rPr>
        <w:t>（2）</w:t>
      </w:r>
      <w:r>
        <w:rPr>
          <w:rFonts w:hint="eastAsia" w:ascii="宋体" w:hAnsi="宋体" w:cs="宋体"/>
        </w:rPr>
        <w:t>①</w:t>
      </w:r>
      <w:r>
        <w:rPr>
          <w:rFonts w:cs="Times New Roman"/>
          <w:position w:val="-8"/>
        </w:rPr>
        <w:object>
          <v:shape id="_x0000_i1040" o:spt="75" alt=" 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40" blacklevel="-6554f" chromakey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cs="Times New Roman"/>
        </w:rPr>
        <w:t>且</w:t>
      </w:r>
      <w:r>
        <w:rPr>
          <w:rFonts w:cs="Times New Roman"/>
          <w:i/>
        </w:rPr>
        <w:t>DH</w:t>
      </w:r>
      <w:r>
        <w:rPr>
          <w:rFonts w:hint="eastAsia" w:ascii="宋体" w:hAnsi="宋体" w:cs="宋体"/>
        </w:rPr>
        <w:t>⊥</w:t>
      </w:r>
      <w:r>
        <w:rPr>
          <w:rFonts w:cs="Times New Roman"/>
          <w:i/>
        </w:rPr>
        <w:t>AE</w:t>
      </w:r>
      <w:r>
        <w:rPr>
          <w:rFonts w:cs="Times New Roman"/>
        </w:rPr>
        <w:t>，证明</w:t>
      </w:r>
      <w:r>
        <w:rPr>
          <w:rFonts w:ascii="宋体" w:hAnsi="宋体" w:cs="Cambria Math"/>
        </w:rPr>
        <w:t>△</w:t>
      </w:r>
      <w:r>
        <w:rPr>
          <w:rFonts w:cs="Times New Roman"/>
          <w:i/>
        </w:rPr>
        <w:t>AOE</w:t>
      </w:r>
      <w:r>
        <w:rPr>
          <w:rFonts w:hint="eastAsia" w:ascii="宋体" w:hAnsi="宋体" w:cs="宋体"/>
          <w:lang w:eastAsia="ja-JP"/>
        </w:rPr>
        <w:t>∽</w:t>
      </w:r>
      <w:r>
        <w:rPr>
          <w:rFonts w:ascii="宋体" w:hAnsi="宋体" w:cs="Cambria Math"/>
          <w:lang w:eastAsia="ja-JP"/>
        </w:rPr>
        <w:t>△</w:t>
      </w:r>
      <w:r>
        <w:rPr>
          <w:rFonts w:eastAsia="MS Mincho" w:cs="Times New Roman"/>
          <w:i/>
          <w:lang w:eastAsia="ja-JP"/>
        </w:rPr>
        <w:t>DOH</w:t>
      </w:r>
      <w:r>
        <w:rPr>
          <w:rFonts w:hint="eastAsia" w:ascii="宋体" w:hAnsi="宋体" w:cs="Times New Roman"/>
        </w:rPr>
        <w:t>；②</w:t>
      </w:r>
      <w:r>
        <w:rPr>
          <w:rFonts w:ascii="宋体" w:hAnsi="宋体" w:cs="Times New Roman"/>
          <w:position w:val="-24"/>
        </w:rPr>
        <w:object>
          <v:shape id="_x0000_i1041" o:spt="75" alt=" 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42" blacklevel="-6554f" chromakey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ascii="宋体" w:hAnsi="宋体" w:cs="Times New Roman"/>
        </w:rPr>
        <w:t>．</w:t>
      </w:r>
    </w:p>
    <w:p>
      <w:r>
        <w:rPr>
          <w:rFonts w:hint="eastAsia"/>
        </w:rPr>
        <w:t>28</w:t>
      </w:r>
      <w:r>
        <w:rPr>
          <w:rFonts w:hint="eastAsia" w:ascii="宋体" w:hAnsi="宋体"/>
        </w:rPr>
        <w:t>．</w:t>
      </w:r>
      <w:r>
        <w:rPr>
          <w:rFonts w:hint="eastAsia"/>
        </w:rPr>
        <w:t>（1）</w:t>
      </w:r>
      <w:r>
        <w:rPr>
          <w:position w:val="-10"/>
        </w:rPr>
        <w:object>
          <v:shape id="_x0000_i1042" o:spt="75" alt=" 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44" blacklevel="-6554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>；</w:t>
      </w:r>
      <w:r>
        <w:t>（</w:t>
      </w:r>
      <w:r>
        <w:rPr>
          <w:rFonts w:hint="eastAsia"/>
        </w:rPr>
        <w:t>2</w:t>
      </w:r>
      <w:r>
        <w:t>）</w:t>
      </w:r>
      <w:r>
        <w:rPr>
          <w:position w:val="-6"/>
        </w:rPr>
        <w:object>
          <v:shape id="_x0000_i1043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6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44" o:spt="75" alt=" 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8" blacklevel="-6554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45" o:spt="75" alt=" 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50" blacklevel="-6554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；</w:t>
      </w:r>
      <w: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</w:rPr>
        <w:t>（1，</w:t>
      </w:r>
      <w:r>
        <w:rPr>
          <w:position w:val="-6"/>
        </w:rPr>
        <w:object>
          <v:shape id="_x0000_i1046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2" blacklevel="-6554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 w:ascii="宋体" w:hAnsi="宋体"/>
        </w:rPr>
        <w:t>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72C"/>
    <w:rsid w:val="00044EFC"/>
    <w:rsid w:val="00055E69"/>
    <w:rsid w:val="000B5B26"/>
    <w:rsid w:val="00110A60"/>
    <w:rsid w:val="00115863"/>
    <w:rsid w:val="0014755D"/>
    <w:rsid w:val="00175C3B"/>
    <w:rsid w:val="001761AD"/>
    <w:rsid w:val="001965F2"/>
    <w:rsid w:val="001F7CF8"/>
    <w:rsid w:val="0022362C"/>
    <w:rsid w:val="002341DA"/>
    <w:rsid w:val="002B3232"/>
    <w:rsid w:val="002C06E1"/>
    <w:rsid w:val="00302F5D"/>
    <w:rsid w:val="00364955"/>
    <w:rsid w:val="00365CA5"/>
    <w:rsid w:val="00380337"/>
    <w:rsid w:val="003E4309"/>
    <w:rsid w:val="003E516E"/>
    <w:rsid w:val="00434CEE"/>
    <w:rsid w:val="00461EC3"/>
    <w:rsid w:val="0047719B"/>
    <w:rsid w:val="00497760"/>
    <w:rsid w:val="004D4495"/>
    <w:rsid w:val="004E1B3A"/>
    <w:rsid w:val="004E5355"/>
    <w:rsid w:val="00543934"/>
    <w:rsid w:val="005978E9"/>
    <w:rsid w:val="0063138D"/>
    <w:rsid w:val="006F7146"/>
    <w:rsid w:val="0070372C"/>
    <w:rsid w:val="00781161"/>
    <w:rsid w:val="007918C9"/>
    <w:rsid w:val="007C0492"/>
    <w:rsid w:val="007E7AF2"/>
    <w:rsid w:val="00802994"/>
    <w:rsid w:val="00825EED"/>
    <w:rsid w:val="008C6E6B"/>
    <w:rsid w:val="008E78EB"/>
    <w:rsid w:val="00977C0C"/>
    <w:rsid w:val="00A40524"/>
    <w:rsid w:val="00A52915"/>
    <w:rsid w:val="00AF1F63"/>
    <w:rsid w:val="00B25739"/>
    <w:rsid w:val="00B60D37"/>
    <w:rsid w:val="00B908D7"/>
    <w:rsid w:val="00C036EB"/>
    <w:rsid w:val="00C37EC0"/>
    <w:rsid w:val="00DB211A"/>
    <w:rsid w:val="00E94C33"/>
    <w:rsid w:val="00EA3277"/>
    <w:rsid w:val="00F232EE"/>
    <w:rsid w:val="00F33A92"/>
    <w:rsid w:val="00F66F3C"/>
    <w:rsid w:val="00FA7192"/>
    <w:rsid w:val="00FB0865"/>
    <w:rsid w:val="00FE4662"/>
    <w:rsid w:val="28EE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11">
    <w:name w:val="标题 1 Char"/>
    <w:basedOn w:val="6"/>
    <w:link w:val="2"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character" w:customStyle="1" w:styleId="12">
    <w:name w:val="批注框文本 Char"/>
    <w:basedOn w:val="6"/>
    <w:link w:val="3"/>
    <w:semiHidden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emf"/><Relationship Id="rId33" Type="http://schemas.openxmlformats.org/officeDocument/2006/relationships/image" Target="media/image17.emf"/><Relationship Id="rId32" Type="http://schemas.openxmlformats.org/officeDocument/2006/relationships/image" Target="media/image16.emf"/><Relationship Id="rId31" Type="http://schemas.openxmlformats.org/officeDocument/2006/relationships/image" Target="media/image15.jpeg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431</Words>
  <Characters>519</Characters>
  <Lines>57</Lines>
  <Paragraphs>94</Paragraphs>
  <TotalTime>85</TotalTime>
  <ScaleCrop>false</ScaleCrop>
  <LinksUpToDate>false</LinksUpToDate>
  <CharactersWithSpaces>856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2020-05-20T15:52:00Z</dcterms:created>
  <dc:creator>Administrator</dc:creator>
  <cp:lastModifiedBy>Administrator</cp:lastModifiedBy>
  <dcterms:modified xsi:type="dcterms:W3CDTF">2020-06-27T10:23:24Z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