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ind w:firstLine="2560" w:firstLineChars="8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《春夜喜雨》练习题</w:t>
      </w:r>
    </w:p>
    <w:p>
      <w:pPr>
        <w:pStyle w:val="7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hint="eastAsia"/>
        </w:rPr>
      </w:pPr>
      <w:r>
        <w:rPr>
          <w:rFonts w:hint="eastAsia"/>
        </w:rPr>
        <w:t>给加点字</w:t>
      </w:r>
      <w:r>
        <w:rPr>
          <w:rFonts w:hint="eastAsia"/>
          <w:lang w:eastAsia="zh-CN"/>
        </w:rPr>
        <w:t>加上</w:t>
      </w:r>
      <w:r>
        <w:rPr>
          <w:rFonts w:hint="eastAsia"/>
        </w:rPr>
        <w:t>正确的读音。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随风</w:t>
      </w:r>
      <w:r>
        <w:rPr>
          <w:rFonts w:hint="eastAsia"/>
          <w:color w:val="C00000"/>
          <w:u w:val="single"/>
        </w:rPr>
        <w:t>潜</w:t>
      </w:r>
      <w:r>
        <w:rPr>
          <w:rFonts w:hint="eastAsia"/>
        </w:rPr>
        <w:t>入夜（   ）野</w:t>
      </w:r>
      <w:r>
        <w:rPr>
          <w:rFonts w:hint="eastAsia"/>
          <w:color w:val="C00000"/>
          <w:u w:val="single"/>
        </w:rPr>
        <w:t>径</w:t>
      </w:r>
      <w:r>
        <w:rPr>
          <w:rFonts w:hint="eastAsia"/>
        </w:rPr>
        <w:t>云俱黑（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）花</w:t>
      </w:r>
      <w:r>
        <w:rPr>
          <w:rFonts w:hint="eastAsia"/>
          <w:color w:val="C00000"/>
          <w:u w:val="single"/>
        </w:rPr>
        <w:t>重</w:t>
      </w:r>
      <w:r>
        <w:rPr>
          <w:rFonts w:hint="eastAsia"/>
        </w:rPr>
        <w:t>锦官城（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</w:p>
    <w:p>
      <w:pPr>
        <w:pStyle w:val="7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hint="eastAsia"/>
        </w:rPr>
      </w:pPr>
      <w:r>
        <w:rPr>
          <w:rFonts w:hint="eastAsia"/>
        </w:rPr>
        <w:t>品读诗句，完成练习</w:t>
      </w:r>
    </w:p>
    <w:p>
      <w:pPr>
        <w:pStyle w:val="7"/>
        <w:numPr>
          <w:ilvl w:val="0"/>
          <w:numId w:val="2"/>
        </w:numPr>
        <w:wordWrap/>
        <w:spacing w:beforeAutospacing="0" w:afterAutospacing="0" w:line="360" w:lineRule="auto"/>
        <w:ind w:firstLineChars="0"/>
        <w:rPr>
          <w:rFonts w:hint="eastAsia"/>
        </w:rPr>
      </w:pPr>
      <w:r>
        <w:rPr>
          <w:rFonts w:hint="eastAsia"/>
        </w:rPr>
        <w:t>好雨知时节，当春乃发生</w:t>
      </w:r>
    </w:p>
    <w:p>
      <w:pPr>
        <w:pStyle w:val="7"/>
        <w:wordWrap/>
        <w:spacing w:beforeAutospacing="0" w:afterAutospacing="0" w:line="360" w:lineRule="auto"/>
        <w:ind w:left="780" w:firstLine="0" w:firstLineChars="0"/>
        <w:rPr>
          <w:rFonts w:hint="eastAsia"/>
        </w:rPr>
      </w:pPr>
      <w:r>
        <w:t>(1)</w:t>
      </w:r>
      <w:r>
        <w:rPr>
          <w:rFonts w:hint="eastAsia"/>
        </w:rPr>
        <w:t>“知”的意思是（           ）“乃”的意思是（          ）</w:t>
      </w:r>
    </w:p>
    <w:p>
      <w:pPr>
        <w:pStyle w:val="7"/>
        <w:wordWrap/>
        <w:spacing w:beforeAutospacing="0" w:afterAutospacing="0" w:line="360" w:lineRule="auto"/>
        <w:ind w:left="780" w:firstLine="0" w:firstLineChars="0"/>
        <w:rPr>
          <w:rFonts w:hint="eastAsia"/>
        </w:rPr>
      </w:pPr>
      <w:r>
        <w:rPr>
          <w:rFonts w:hint="eastAsia"/>
        </w:rPr>
        <w:t>（2）下列对这两句诗的理解最准确的一项是（     ）</w:t>
      </w:r>
    </w:p>
    <w:p>
      <w:pPr>
        <w:pStyle w:val="7"/>
        <w:wordWrap/>
        <w:spacing w:beforeAutospacing="0" w:afterAutospacing="0" w:line="360" w:lineRule="auto"/>
        <w:ind w:left="780" w:firstLine="0" w:firstLineChars="0"/>
        <w:rPr>
          <w:rFonts w:hint="eastAsia"/>
        </w:rPr>
      </w:pPr>
      <w:r>
        <w:rPr>
          <w:rFonts w:hint="eastAsia"/>
        </w:rPr>
        <w:t>A美好的雨仿佛知道要过节了，一到春天就下起来，催发植物生长。</w:t>
      </w:r>
    </w:p>
    <w:p>
      <w:pPr>
        <w:pStyle w:val="7"/>
        <w:wordWrap/>
        <w:spacing w:beforeAutospacing="0" w:afterAutospacing="0" w:line="360" w:lineRule="auto"/>
        <w:ind w:left="780" w:firstLine="0" w:firstLineChars="0"/>
        <w:rPr>
          <w:rFonts w:hint="eastAsia"/>
        </w:rPr>
      </w:pPr>
      <w:r>
        <w:rPr>
          <w:rFonts w:hint="eastAsia"/>
        </w:rPr>
        <w:t>B及时的好雨仿佛知道时节似的，在春天来到的时候就下起来。</w:t>
      </w:r>
    </w:p>
    <w:p>
      <w:pPr>
        <w:pStyle w:val="7"/>
        <w:wordWrap/>
        <w:spacing w:beforeAutospacing="0" w:afterAutospacing="0" w:line="360" w:lineRule="auto"/>
        <w:ind w:left="780" w:firstLine="0" w:firstLineChars="0"/>
        <w:rPr>
          <w:rFonts w:hint="eastAsia"/>
        </w:rPr>
      </w:pPr>
      <w:r>
        <w:rPr>
          <w:rFonts w:hint="eastAsia"/>
        </w:rPr>
        <w:t>C及时的好雨像知道时节似的，在春天来到的时候就下起来，催发植物生长。</w:t>
      </w:r>
    </w:p>
    <w:p>
      <w:pP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2随风潜入夜，润物细无声</w:t>
      </w:r>
    </w:p>
    <w:p>
      <w:pP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（1）“潜”的意思是（     ）</w:t>
      </w:r>
    </w:p>
    <w:p>
      <w:pP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A隐藏在水面下活动     B暗暗地，悄悄地</w:t>
      </w:r>
    </w:p>
    <w:p>
      <w:pP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（2）“润物”的意思是（  ）</w:t>
      </w:r>
      <w:bookmarkStart w:id="0" w:name="_GoBack"/>
      <w:bookmarkEnd w:id="0"/>
    </w:p>
    <w:p>
      <w:pP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A使植物受到雨水的滋润   B使万物不干燥   C使植物有光泽</w:t>
      </w:r>
    </w:p>
    <w:p>
      <w:pPr>
        <w:pBdr>
          <w:bottom w:val="single" w:color="auto" w:sz="6" w:space="1"/>
        </w:pBdr>
        <w:wordWrap/>
        <w:spacing w:beforeAutospacing="0" w:afterAutospacing="0" w:line="360" w:lineRule="auto"/>
        <w:ind w:firstLine="105" w:firstLineChars="50"/>
        <w:rPr>
          <w:rFonts w:hint="eastAsia"/>
        </w:rPr>
      </w:pPr>
      <w:r>
        <w:rPr>
          <w:rFonts w:hint="eastAsia"/>
        </w:rPr>
        <w:t>（3）用现代汉语写出这两句诗的意思。</w:t>
      </w:r>
    </w:p>
    <w:p>
      <w:pPr>
        <w:pBdr>
          <w:bottom w:val="single" w:color="auto" w:sz="6" w:space="1"/>
        </w:pBdr>
        <w:wordWrap/>
        <w:spacing w:beforeAutospacing="0" w:afterAutospacing="0" w:line="360" w:lineRule="auto"/>
        <w:ind w:firstLine="105" w:firstLineChars="50"/>
        <w:rPr>
          <w:rFonts w:hint="eastAsia"/>
        </w:rPr>
      </w:pPr>
    </w:p>
    <w:p>
      <w:pPr>
        <w:pStyle w:val="7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hint="eastAsia"/>
        </w:rPr>
      </w:pPr>
      <w:r>
        <w:rPr>
          <w:rFonts w:hint="eastAsia"/>
        </w:rPr>
        <w:t>根据课文内容填空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/>
        </w:rPr>
      </w:pPr>
      <w:r>
        <w:rPr>
          <w:rFonts w:hint="eastAsia"/>
        </w:rPr>
        <w:t>1.《春夜喜雨》前两句中的（       ）字和（       ）字一呼一应，极为传神;三四句中的（     ）字和（    ）字用得准确、贴切，前者写出了风的（           ），后者写出了雨的（          ），由诗中提炼出的成语（         ）（            ）。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/>
        </w:rPr>
      </w:pPr>
      <w:r>
        <w:rPr>
          <w:rFonts w:hint="eastAsia"/>
        </w:rPr>
        <w:t>2.《春夜喜雨》是一首（       ）律诗，诗人细致地刻画了春雨的（            ）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/>
        </w:rPr>
      </w:pPr>
      <w:r>
        <w:rPr>
          <w:rFonts w:hint="eastAsia"/>
        </w:rPr>
        <w:t>诗中没有一个“    ”字，却形象地表达出了诗人对春雨来得及时的（         之情。</w:t>
      </w:r>
    </w:p>
    <w:p>
      <w:pPr>
        <w:pStyle w:val="7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hint="eastAsia"/>
        </w:rPr>
      </w:pPr>
      <w:r>
        <w:rPr>
          <w:rFonts w:hint="eastAsia"/>
        </w:rPr>
        <w:t>把下列含有“雨”的诗句补充完整。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/>
        </w:rPr>
      </w:pPr>
      <w:r>
        <w:rPr>
          <w:rFonts w:hint="eastAsia"/>
        </w:rPr>
        <w:t>1.---------------------------------------------，花落知多少。</w:t>
      </w:r>
    </w:p>
    <w:p>
      <w:pPr>
        <w:pStyle w:val="7"/>
        <w:wordWrap/>
        <w:spacing w:beforeAutospacing="0" w:afterAutospacing="0" w:line="360" w:lineRule="auto"/>
        <w:ind w:left="420" w:firstLine="0" w:firstLineChars="0"/>
        <w:rPr>
          <w:rFonts w:hint="eastAsia"/>
        </w:rPr>
      </w:pPr>
      <w:r>
        <w:rPr>
          <w:rFonts w:hint="eastAsia"/>
        </w:rPr>
        <w:t>2.-------------------------------------------------，路上行人欲断魂。</w:t>
      </w:r>
    </w:p>
    <w:p>
      <w:pPr>
        <w:pStyle w:val="4"/>
        <w:wordWrap/>
        <w:spacing w:beforeAutospacing="0" w:afterAutospacing="0" w:line="360" w:lineRule="auto"/>
        <w:jc w:val="center"/>
        <w:rPr>
          <w:rFonts w:hint="eastAsia"/>
        </w:rPr>
      </w:pPr>
      <w:r>
        <w:rPr>
          <w:rFonts w:hint="eastAsia"/>
        </w:rPr>
        <w:t>3.南朝四百八十寺，------------------------------------------。</w:t>
      </w:r>
    </w:p>
    <w:p>
      <w:pPr>
        <w:pStyle w:val="4"/>
        <w:wordWrap/>
        <w:spacing w:beforeAutospacing="0" w:afterAutospacing="0" w:line="360" w:lineRule="auto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古诗赏析《题破山寺后禅院》</w:t>
      </w:r>
    </w:p>
    <w:p>
      <w:pPr>
        <w:pStyle w:val="4"/>
        <w:wordWrap/>
        <w:spacing w:beforeAutospacing="0" w:afterAutospacing="0"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唐</w:t>
      </w:r>
      <w:r>
        <w:rPr>
          <w:rFonts w:hint="eastAsia"/>
          <w:lang w:val="en-US" w:eastAsia="zh-CN"/>
        </w:rPr>
        <w:t xml:space="preserve">  常建</w:t>
      </w:r>
    </w:p>
    <w:p>
      <w:pPr>
        <w:pStyle w:val="4"/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清晨入古寺，初日照高林。竹径通幽处，禅房花木深。闪光悦鸟性，潭影空人心。万籁此俱寂，但余钟磬声。</w:t>
      </w:r>
    </w:p>
    <w:p>
      <w:pPr>
        <w:pStyle w:val="4"/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“万籁”的意思是------------------------</w:t>
      </w:r>
    </w:p>
    <w:p>
      <w:pPr>
        <w:pStyle w:val="4"/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文章内容填空</w:t>
      </w:r>
    </w:p>
    <w:p>
      <w:pPr>
        <w:pStyle w:val="4"/>
        <w:numPr>
          <w:ilvl w:val="0"/>
          <w:numId w:val="4"/>
        </w:numPr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描写破山寺后禅院清幽环境的诗句是（                          ）</w:t>
      </w:r>
    </w:p>
    <w:p>
      <w:pPr>
        <w:pStyle w:val="4"/>
        <w:numPr>
          <w:ilvl w:val="0"/>
          <w:numId w:val="4"/>
        </w:numPr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表现诗人寻求与自然交融的心境的诗句是（                        ）</w:t>
      </w:r>
    </w:p>
    <w:p>
      <w:pPr>
        <w:pStyle w:val="4"/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（3）尾联“万籁此俱寂，但余钟磬声。”是否矛盾，为什么？（                                                              ）</w:t>
      </w:r>
    </w:p>
    <w:p>
      <w:pPr>
        <w:pStyle w:val="4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3这是一首（题壁     ）诗，表达了（诗人游览名胜的喜悦和对高远境界的强烈追求。）</w:t>
      </w:r>
    </w:p>
    <w:p>
      <w:pPr>
        <w:pStyle w:val="4"/>
        <w:wordWrap/>
        <w:spacing w:beforeAutospacing="0" w:afterAutospacing="0" w:line="360" w:lineRule="auto"/>
        <w:ind w:firstLine="3132" w:firstLineChars="1300"/>
        <w:jc w:val="both"/>
        <w:rPr>
          <w:rFonts w:hint="eastAsia"/>
          <w:b/>
        </w:rPr>
      </w:pPr>
      <w:r>
        <w:rPr>
          <w:rFonts w:hint="eastAsia"/>
          <w:b/>
        </w:rPr>
        <w:t>（二）老马识途</w:t>
      </w:r>
    </w:p>
    <w:p>
      <w:pPr>
        <w:pStyle w:val="4"/>
        <w:wordWrap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管仲</w:t>
      </w:r>
      <w:r>
        <w:t>,</w:t>
      </w:r>
      <w:r>
        <w:rPr>
          <w:rFonts w:hint="eastAsia"/>
        </w:rPr>
        <w:t>隰朋从于桓公而伐孤竹①</w:t>
      </w:r>
      <w:r>
        <w:t>,</w:t>
      </w:r>
      <w:r>
        <w:rPr>
          <w:rFonts w:hint="eastAsia"/>
        </w:rPr>
        <w:t>春往而冬反</w:t>
      </w:r>
      <w:r>
        <w:t>,</w:t>
      </w:r>
      <w:r>
        <w:rPr>
          <w:rFonts w:hint="eastAsia"/>
        </w:rPr>
        <w:t>迷惑失道②</w:t>
      </w:r>
      <w:r>
        <w:t>.</w:t>
      </w:r>
      <w:r>
        <w:rPr>
          <w:rFonts w:hint="eastAsia"/>
        </w:rPr>
        <w:t>管仲曰</w:t>
      </w:r>
      <w:r>
        <w:t>:"</w:t>
      </w:r>
      <w:r>
        <w:rPr>
          <w:rFonts w:hint="eastAsia"/>
        </w:rPr>
        <w:t>老马之智可用也</w:t>
      </w:r>
      <w:r>
        <w:t>."</w:t>
      </w:r>
      <w:r>
        <w:rPr>
          <w:rFonts w:hint="eastAsia"/>
        </w:rPr>
        <w:t>乃放老马而随之</w:t>
      </w:r>
      <w:r>
        <w:t>,</w:t>
      </w:r>
      <w:r>
        <w:rPr>
          <w:rFonts w:hint="eastAsia"/>
        </w:rPr>
        <w:t>遂得道</w:t>
      </w:r>
      <w:r>
        <w:t>.</w:t>
      </w:r>
      <w:r>
        <w:rPr>
          <w:rFonts w:hint="eastAsia"/>
        </w:rPr>
        <w:t>行山中无水</w:t>
      </w:r>
      <w:r>
        <w:t>,</w:t>
      </w:r>
      <w:r>
        <w:rPr>
          <w:rFonts w:hint="eastAsia"/>
        </w:rPr>
        <w:t>隰朋曰</w:t>
      </w:r>
      <w:r>
        <w:t>:"</w:t>
      </w:r>
      <w:r>
        <w:rPr>
          <w:rFonts w:hint="eastAsia"/>
        </w:rPr>
        <w:t>蚁冬居山之阳</w:t>
      </w:r>
      <w:r>
        <w:t>,</w:t>
      </w:r>
      <w:r>
        <w:rPr>
          <w:rFonts w:hint="eastAsia"/>
        </w:rPr>
        <w:t>夏居山之阴</w:t>
      </w:r>
      <w:r>
        <w:t>,</w:t>
      </w:r>
      <w:r>
        <w:rPr>
          <w:rFonts w:hint="eastAsia"/>
        </w:rPr>
        <w:t>蚁壤一寸而仞有水</w:t>
      </w:r>
      <w:r>
        <w:t>."</w:t>
      </w:r>
      <w:r>
        <w:rPr>
          <w:rFonts w:hint="eastAsia"/>
        </w:rPr>
        <w:t>乃掘③地</w:t>
      </w:r>
      <w:r>
        <w:t>,</w:t>
      </w:r>
      <w:r>
        <w:rPr>
          <w:rFonts w:hint="eastAsia"/>
        </w:rPr>
        <w:t>遂得水</w:t>
      </w:r>
      <w:r>
        <w:t xml:space="preserve">. </w:t>
      </w:r>
    </w:p>
    <w:p>
      <w:pPr>
        <w:pStyle w:val="4"/>
        <w:wordWrap/>
        <w:spacing w:before="0" w:beforeAutospacing="0" w:after="0" w:afterAutospacing="0" w:line="360" w:lineRule="auto"/>
      </w:pPr>
      <w:r>
        <w:t>1.</w:t>
      </w:r>
      <w:r>
        <w:rPr>
          <w:rFonts w:hint="eastAsia"/>
        </w:rPr>
        <w:t>解释加粗的词</w:t>
      </w:r>
      <w:r>
        <w:t xml:space="preserve"> </w:t>
      </w:r>
    </w:p>
    <w:p>
      <w:pPr>
        <w:pStyle w:val="4"/>
        <w:wordWrap/>
        <w:spacing w:before="0" w:beforeAutospacing="0" w:after="0" w:afterAutospacing="0" w:line="360" w:lineRule="auto"/>
      </w:pPr>
      <w:r>
        <w:rPr>
          <w:rFonts w:hint="eastAsia"/>
        </w:rPr>
        <w:t>①春往而冬</w:t>
      </w:r>
      <w:r>
        <w:rPr>
          <w:rFonts w:hint="eastAsia"/>
          <w:b/>
        </w:rPr>
        <w:t>反</w:t>
      </w:r>
      <w:r>
        <w:t xml:space="preserve">(                     ) </w:t>
      </w: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迷惑</w:t>
      </w:r>
      <w:r>
        <w:rPr>
          <w:rFonts w:hint="eastAsia"/>
          <w:b/>
        </w:rPr>
        <w:t>失</w:t>
      </w:r>
      <w:r>
        <w:rPr>
          <w:rFonts w:hint="eastAsia"/>
        </w:rPr>
        <w:t>道（</w:t>
      </w:r>
      <w:r>
        <w:t xml:space="preserve">                    </w:t>
      </w:r>
      <w:r>
        <w:rPr>
          <w:rFonts w:hint="eastAsia"/>
        </w:rPr>
        <w:t>）</w:t>
      </w:r>
    </w:p>
    <w:p>
      <w:pPr>
        <w:pStyle w:val="4"/>
        <w:wordWrap/>
        <w:spacing w:before="0" w:beforeAutospacing="0" w:after="0" w:afterAutospacing="0" w:line="360" w:lineRule="auto"/>
      </w:pPr>
      <w:r>
        <w:rPr>
          <w:rFonts w:hint="eastAsia"/>
        </w:rPr>
        <w:t>③</w:t>
      </w:r>
      <w:r>
        <w:t xml:space="preserve"> </w:t>
      </w:r>
      <w:r>
        <w:rPr>
          <w:rFonts w:hint="eastAsia"/>
        </w:rPr>
        <w:t>乃放老马而</w:t>
      </w:r>
      <w:r>
        <w:rPr>
          <w:rFonts w:hint="eastAsia"/>
          <w:b/>
        </w:rPr>
        <w:t>随</w:t>
      </w:r>
      <w:r>
        <w:rPr>
          <w:rFonts w:hint="eastAsia"/>
        </w:rPr>
        <w:t>之</w:t>
      </w:r>
      <w:r>
        <w:t xml:space="preserve">(                ) </w:t>
      </w:r>
      <w:r>
        <w:rPr>
          <w:rFonts w:hint="eastAsia"/>
        </w:rPr>
        <w:t>④乃</w:t>
      </w:r>
      <w:r>
        <w:rPr>
          <w:rFonts w:hint="eastAsia"/>
          <w:b/>
        </w:rPr>
        <w:t>掘</w:t>
      </w:r>
      <w:r>
        <w:rPr>
          <w:rFonts w:hint="eastAsia"/>
        </w:rPr>
        <w:t>地（</w:t>
      </w:r>
      <w:r>
        <w:t xml:space="preserve">                      </w:t>
      </w:r>
      <w:r>
        <w:rPr>
          <w:rFonts w:hint="eastAsia"/>
        </w:rPr>
        <w:t>）</w:t>
      </w:r>
    </w:p>
    <w:p>
      <w:pPr>
        <w:pStyle w:val="4"/>
        <w:wordWrap/>
        <w:spacing w:before="0" w:beforeAutospacing="0" w:after="0" w:afterAutospacing="0" w:line="360" w:lineRule="auto"/>
      </w:pPr>
      <w:r>
        <w:t>2.</w:t>
      </w:r>
      <w:r>
        <w:rPr>
          <w:rFonts w:hint="eastAsia"/>
        </w:rPr>
        <w:t>翻译</w:t>
      </w:r>
      <w:r>
        <w:t xml:space="preserve"> </w:t>
      </w:r>
    </w:p>
    <w:p>
      <w:pPr>
        <w:pStyle w:val="4"/>
        <w:wordWrap/>
        <w:spacing w:before="0" w:beforeAutospacing="0" w:after="0" w:afterAutospacing="0" w:line="360" w:lineRule="auto"/>
      </w:pPr>
      <w:r>
        <w:rPr>
          <w:rFonts w:hint="eastAsia"/>
        </w:rPr>
        <w:t>①</w:t>
      </w:r>
      <w:r>
        <w:t>.</w:t>
      </w:r>
      <w:r>
        <w:rPr>
          <w:rFonts w:hint="eastAsia"/>
        </w:rPr>
        <w:t>管仲曰</w:t>
      </w:r>
      <w:r>
        <w:t>:"</w:t>
      </w:r>
      <w:r>
        <w:rPr>
          <w:rFonts w:hint="eastAsia"/>
        </w:rPr>
        <w:t>老马之智可用也</w:t>
      </w:r>
      <w:r>
        <w:t>."</w:t>
      </w:r>
    </w:p>
    <w:p>
      <w:pPr>
        <w:pStyle w:val="4"/>
        <w:wordWrap/>
        <w:spacing w:before="0" w:beforeAutospacing="0" w:after="0" w:afterAutospacing="0" w:line="360" w:lineRule="auto"/>
      </w:pPr>
    </w:p>
    <w:p>
      <w:pPr>
        <w:pStyle w:val="4"/>
        <w:wordWrap/>
        <w:spacing w:before="0" w:beforeAutospacing="0" w:after="0" w:afterAutospacing="0" w:line="360" w:lineRule="auto"/>
      </w:pPr>
      <w:r>
        <w:rPr>
          <w:rFonts w:hint="eastAsia"/>
        </w:rPr>
        <w:t>②</w:t>
      </w:r>
      <w:r>
        <w:t>.</w:t>
      </w:r>
      <w:r>
        <w:rPr>
          <w:rFonts w:hint="eastAsia"/>
        </w:rPr>
        <w:t>蚁冬居山之阳</w:t>
      </w:r>
      <w:r>
        <w:t>,</w:t>
      </w:r>
      <w:r>
        <w:rPr>
          <w:rFonts w:hint="eastAsia"/>
        </w:rPr>
        <w:t>夏居山之阴</w:t>
      </w:r>
      <w:r>
        <w:t xml:space="preserve">. </w:t>
      </w:r>
    </w:p>
    <w:p>
      <w:pPr>
        <w:pStyle w:val="4"/>
        <w:wordWrap/>
        <w:spacing w:before="0" w:beforeAutospacing="0" w:after="0" w:afterAutospacing="0" w:line="360" w:lineRule="auto"/>
      </w:pPr>
    </w:p>
    <w:p>
      <w:pPr>
        <w:pStyle w:val="4"/>
        <w:wordWrap/>
        <w:spacing w:before="0" w:beforeAutospacing="0" w:after="0" w:afterAutospacing="0" w:line="360" w:lineRule="auto"/>
        <w:rPr>
          <w:u w:val="single"/>
        </w:rPr>
      </w:pPr>
      <w:r>
        <w:t>3</w:t>
      </w:r>
      <w:r>
        <w:rPr>
          <w:rFonts w:hint="eastAsia"/>
        </w:rPr>
        <w:t>．文中故事是成语</w:t>
      </w:r>
      <w:r>
        <w:rPr>
          <w:u w:val="single"/>
        </w:rPr>
        <w:t xml:space="preserve">                  </w:t>
      </w:r>
      <w:r>
        <w:rPr>
          <w:rFonts w:hint="eastAsia"/>
        </w:rPr>
        <w:t>的来历</w:t>
      </w:r>
      <w:r>
        <w:t>,</w:t>
      </w:r>
      <w:r>
        <w:rPr>
          <w:rFonts w:hint="eastAsia"/>
        </w:rPr>
        <w:t>现比喻</w:t>
      </w:r>
      <w:r>
        <w:rPr>
          <w:u w:val="single"/>
        </w:rPr>
        <w:t xml:space="preserve">                       </w:t>
      </w:r>
    </w:p>
    <w:p>
      <w:pPr>
        <w:pStyle w:val="4"/>
        <w:wordWrap/>
        <w:spacing w:before="0" w:beforeAutospacing="0" w:after="0" w:afterAutospacing="0" w:line="360" w:lineRule="auto"/>
        <w:rPr>
          <w:u w:val="single"/>
        </w:rPr>
      </w:pPr>
    </w:p>
    <w:p>
      <w:pPr>
        <w:pStyle w:val="7"/>
        <w:wordWrap/>
        <w:spacing w:beforeAutospacing="0" w:afterAutospacing="0" w:line="360" w:lineRule="auto"/>
      </w:pPr>
    </w:p>
    <w:sectPr>
      <w:pgSz w:w="11906" w:h="16838"/>
      <w:pgMar w:top="1418" w:right="1418" w:bottom="1418" w:left="1418" w:header="851" w:footer="992" w:gutter="0"/>
      <w:paperSrc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0F1E"/>
    <w:multiLevelType w:val="multilevel"/>
    <w:tmpl w:val="06D70F1E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1E62AA"/>
    <w:multiLevelType w:val="singleLevel"/>
    <w:tmpl w:val="1A1E62A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2BEA50D"/>
    <w:multiLevelType w:val="singleLevel"/>
    <w:tmpl w:val="32BEA5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F145499"/>
    <w:multiLevelType w:val="multilevel"/>
    <w:tmpl w:val="5F14549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2ED8"/>
    <w:rsid w:val="002F2ED8"/>
    <w:rsid w:val="003257BE"/>
    <w:rsid w:val="00523AE7"/>
    <w:rsid w:val="00752C7D"/>
    <w:rsid w:val="00895A4F"/>
    <w:rsid w:val="00996A08"/>
    <w:rsid w:val="009F59A1"/>
    <w:rsid w:val="00AD631C"/>
    <w:rsid w:val="00CA07AA"/>
    <w:rsid w:val="389173E4"/>
    <w:rsid w:val="51B4742F"/>
    <w:rsid w:val="65D4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857</Words>
  <Characters>1030</Characters>
  <Lines>5</Lines>
  <Paragraphs>1</Paragraphs>
  <TotalTime>2</TotalTime>
  <ScaleCrop>false</ScaleCrop>
  <LinksUpToDate>false</LinksUpToDate>
  <CharactersWithSpaces>1431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2020-03-10T01:19:00Z</dcterms:created>
  <dc:creator>Administrator</dc:creator>
  <cp:lastModifiedBy>Administrator</cp:lastModifiedBy>
  <dcterms:modified xsi:type="dcterms:W3CDTF">2020-04-01T06:35:22Z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