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bidi w:val="0"/>
        <w:spacing w:line="360" w:lineRule="auto"/>
        <w:jc w:val="center"/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10820400</wp:posOffset>
            </wp:positionV>
            <wp:extent cx="355600" cy="317500"/>
            <wp:wrapNone/>
            <wp:docPr id="1000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5084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28"/>
          <w:szCs w:val="28"/>
          <w:lang w:eastAsia="zh-CN"/>
        </w:rPr>
        <w:t>罗湖区</w:t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2019-2020学年第一学期九年级期末联考数学试卷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</w:p>
    <w:p>
      <w:pPr>
        <w:bidi w:val="0"/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一、选择题（每题3分，共36分）</w:t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5292090</wp:posOffset>
            </wp:positionH>
            <wp:positionV relativeFrom="paragraph">
              <wp:posOffset>324485</wp:posOffset>
            </wp:positionV>
            <wp:extent cx="952500" cy="904875"/>
            <wp:effectExtent l="0" t="0" r="7620" b="9525"/>
            <wp:wrapSquare wrapText="bothSides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993410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val="en-US" w:eastAsia="zh-CN"/>
        </w:rPr>
        <w:t>1.实数2sin45°、4cos60°、</w:t>
      </w:r>
      <w:r>
        <w:rPr>
          <w:rFonts w:ascii="Times New Roman" w:hAnsi="Times New Roman" w:cs="Times New Roman" w:hint="eastAsia"/>
          <w:position w:val="-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3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KSEE3" ShapeID="_x0000_i1025" DrawAspect="Content" ObjectID="_1468075725" r:id="rId8"/>
        </w:object>
      </w:r>
      <w:r>
        <w:rPr>
          <w:rFonts w:ascii="Times New Roman" w:hAnsi="Times New Roman" w:cs="Times New Roman" w:hint="eastAsia"/>
          <w:lang w:val="en-US" w:eastAsia="zh-CN"/>
        </w:rPr>
        <w:t>、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26" type="#_x0000_t75" style="width:13pt;height:31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KSEE3" ShapeID="_x0000_i1026" DrawAspect="Content" ObjectID="_1468075726" r:id="rId10"/>
        </w:object>
      </w:r>
      <w:r>
        <w:rPr>
          <w:rFonts w:ascii="Times New Roman" w:hAnsi="Times New Roman" w:cs="Times New Roman" w:hint="eastAsia"/>
          <w:lang w:val="en-US" w:eastAsia="zh-CN"/>
        </w:rPr>
        <w:t>四个数中，最大的数是（ 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A.2sin45°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B.4cos60°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C.</w:t>
      </w:r>
      <w:r>
        <w:rPr>
          <w:rFonts w:ascii="Times New Roman" w:hAnsi="Times New Roman" w:cs="Times New Roman" w:hint="eastAsia"/>
          <w:position w:val="-4"/>
          <w:lang w:val="en-US" w:eastAsia="zh-CN"/>
        </w:rPr>
        <w:object>
          <v:shape id="_x0000_i1027" type="#_x0000_t75" style="width:19pt;height:13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D.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28" type="#_x0000_t75" style="width:13pt;height:31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KSEE3" ShapeID="_x0000_i1028" DrawAspect="Content" ObjectID="_1468075728" r:id="rId12"/>
        </w:objec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2.</w:t>
      </w:r>
      <w:r>
        <w:rPr>
          <w:rFonts w:ascii="Times New Roman" w:hAnsi="Times New Roman" w:cs="Times New Roman" w:hint="default"/>
        </w:rPr>
        <w:t>如图是一个零件的示意图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它的俯视图是(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A. 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838200" cy="514350"/>
            <wp:effectExtent l="0" t="0" r="0" b="3810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581400" name="图片 2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 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838200" cy="514350"/>
            <wp:effectExtent l="0" t="0" r="0" b="3810"/>
            <wp:docPr id="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214416" name="图片 3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 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838200" cy="514350"/>
            <wp:effectExtent l="0" t="0" r="0" b="3810"/>
            <wp:docPr id="8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056091" name="图片 4" descr="IMG_2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 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323850" cy="514350"/>
            <wp:effectExtent l="0" t="0" r="11430" b="3810"/>
            <wp:docPr id="9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697111" name="图片 5" descr="IMG_2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3.若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_x0000_i1029" type="#_x0000_t75" style="width:40pt;height:13.95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KSEE3" ShapeID="_x0000_i1029" DrawAspect="Content" ObjectID="_1468075729" r:id="rId18"/>
        </w:object>
      </w:r>
      <w:r>
        <w:rPr>
          <w:rFonts w:ascii="Times New Roman" w:hAnsi="Times New Roman" w:cs="Times New Roman" w:hint="eastAsia"/>
          <w:lang w:val="en-US" w:eastAsia="zh-CN"/>
        </w:rPr>
        <w:t>，则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30" type="#_x0000_t75" style="width:22pt;height:31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KSEE3" ShapeID="_x0000_i1030" DrawAspect="Content" ObjectID="_1468075730" r:id="rId20"/>
        </w:object>
      </w:r>
      <w:r>
        <w:rPr>
          <w:rFonts w:ascii="Times New Roman" w:hAnsi="Times New Roman" w:cs="Times New Roman" w:hint="eastAsia"/>
          <w:lang w:val="en-US" w:eastAsia="zh-CN"/>
        </w:rPr>
        <w:t>（ 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240" w:firstLineChars="10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A.6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B.2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C.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31" type="#_x0000_t75" style="width:12pt;height:31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KSEE3" ShapeID="_x0000_i1031" DrawAspect="Content" ObjectID="_1468075731" r:id="rId22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D.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32" type="#_x0000_t75" style="width:12pt;height:31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KSEE3" ShapeID="_x0000_i1032" DrawAspect="Content" ObjectID="_1468075732" r:id="rId24"/>
        </w:object>
      </w:r>
    </w:p>
    <w:p>
      <w:pPr>
        <w:numPr>
          <w:ilvl w:val="0"/>
          <w:numId w:val="0"/>
        </w:num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4.菱形具有而矩形不一定具有的性质是（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A.对角线互相垂直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B.对角线相等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C.对角线互相平分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D.对角互补</w:t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5.关于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x</w:t>
      </w:r>
      <w:r>
        <w:rPr>
          <w:rFonts w:ascii="Times New Roman" w:hAnsi="Times New Roman" w:cs="Times New Roman" w:hint="eastAsia"/>
          <w:lang w:val="en-US" w:eastAsia="zh-CN"/>
        </w:rPr>
        <w:t>的一元二次方程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_x0000_i1033" type="#_x0000_t75" style="width:76pt;height:1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KSEE3" ShapeID="_x0000_i1033" DrawAspect="Content" ObjectID="_1468075733" r:id="rId26"/>
        </w:object>
      </w:r>
      <w:r>
        <w:rPr>
          <w:rFonts w:ascii="Times New Roman" w:hAnsi="Times New Roman" w:cs="Times New Roman" w:hint="eastAsia"/>
          <w:lang w:val="en-US" w:eastAsia="zh-CN"/>
        </w:rPr>
        <w:t>有两个不相等的实数根，则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的值可以是（ 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_x0000_i1034" type="#_x0000_t75" style="width:18pt;height:13.9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KSEE3" ShapeID="_x0000_i1034" DrawAspect="Content" ObjectID="_1468075734" r:id="rId28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B.</w:t>
      </w:r>
      <w:r>
        <w:rPr>
          <w:rFonts w:ascii="Times New Roman" w:hAnsi="Times New Roman" w:cs="Times New Roman" w:hint="eastAsia"/>
          <w:position w:val="-4"/>
          <w:lang w:val="en-US" w:eastAsia="zh-CN"/>
        </w:rPr>
        <w:object>
          <v:shape id="_x0000_i1035" type="#_x0000_t75" style="width:19pt;height:13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KSEE3" ShapeID="_x0000_i1035" DrawAspect="Content" ObjectID="_1468075735" r:id="rId29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C.</w:t>
      </w:r>
      <w:r>
        <w:rPr>
          <w:rFonts w:ascii="Times New Roman" w:hAnsi="Times New Roman" w:cs="Times New Roman" w:hint="eastAsia"/>
          <w:position w:val="-4"/>
          <w:lang w:val="en-US" w:eastAsia="zh-CN"/>
        </w:rPr>
        <w:object>
          <v:shape id="_x0000_i1036" type="#_x0000_t75" style="width:17pt;height:13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KSEE3" ShapeID="_x0000_i1036" DrawAspect="Content" ObjectID="_1468075736" r:id="rId31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D.0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6.</w:t>
      </w:r>
      <w:r>
        <w:rPr>
          <w:rFonts w:ascii="Times New Roman" w:hAnsi="Times New Roman" w:cs="Times New Roman" w:hint="default"/>
        </w:rPr>
        <w:t>在一个不透明的袋子里装有若干个白球和15个黄球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这些球除颜色不同外其余均相同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每次从袋子中摸出一个球记录下颜色后再放回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经过很多次重复试验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发现摸到黄球的频率稳定在0.75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则袋中白球有(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A. 5个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B. 15个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C. 20个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 xml:space="preserve">D. 35个 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4738370</wp:posOffset>
            </wp:positionH>
            <wp:positionV relativeFrom="paragraph">
              <wp:posOffset>394970</wp:posOffset>
            </wp:positionV>
            <wp:extent cx="1581150" cy="819150"/>
            <wp:effectExtent l="0" t="0" r="3810" b="3810"/>
            <wp:wrapSquare wrapText="bothSides"/>
            <wp:docPr id="10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996857" name="图片 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val="en-US" w:eastAsia="zh-CN"/>
        </w:rPr>
        <w:t>7.</w:t>
      </w:r>
      <w:r>
        <w:rPr>
          <w:rFonts w:ascii="Times New Roman" w:hAnsi="Times New Roman" w:cs="Times New Roman" w:hint="default"/>
        </w:rPr>
        <w:t>河堤横断面如图所示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堤高BC=</w:t>
      </w:r>
      <w:r>
        <w:rPr>
          <w:rFonts w:ascii="Times New Roman" w:hAnsi="Times New Roman" w:cs="Times New Roman" w:hint="eastAsia"/>
          <w:lang w:val="en-US" w:eastAsia="zh-CN"/>
        </w:rPr>
        <w:t>3m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迎水坡AB的坡比为</w:t>
      </w:r>
      <w:r>
        <w:rPr>
          <w:rFonts w:ascii="Times New Roman" w:hAnsi="Times New Roman" w:cs="Times New Roman" w:hint="default"/>
          <w:position w:val="-8"/>
        </w:rPr>
        <w:object>
          <v:shape id="_x0000_i1037" type="#_x0000_t75" style="width:29pt;height:18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KSEE3" ShapeID="_x0000_i1037" DrawAspect="Content" ObjectID="_1468075737" r:id="rId34"/>
        </w:objec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则</w:t>
      </w:r>
      <w:r>
        <w:rPr>
          <w:rFonts w:ascii="Times New Roman" w:hAnsi="Times New Roman" w:cs="Times New Roman" w:hint="eastAsia"/>
          <w:lang w:eastAsia="zh-CN"/>
        </w:rPr>
        <w:t>斜坡</w:t>
      </w:r>
      <w:r>
        <w:rPr>
          <w:rFonts w:ascii="Times New Roman" w:hAnsi="Times New Roman" w:cs="Times New Roman" w:hint="default"/>
        </w:rPr>
        <w:t>AB的长为(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>A. </w:t>
      </w:r>
      <w:r>
        <w:rPr>
          <w:rFonts w:ascii="Times New Roman" w:hAnsi="Times New Roman" w:cs="Times New Roman" w:hint="eastAsia"/>
          <w:lang w:val="en-US" w:eastAsia="zh-CN"/>
        </w:rPr>
        <w:t xml:space="preserve">3m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B. </w:t>
      </w:r>
      <w:r>
        <w:rPr>
          <w:rFonts w:ascii="Times New Roman" w:hAnsi="Times New Roman" w:cs="Times New Roman" w:hint="default"/>
          <w:position w:val="-8"/>
        </w:rPr>
        <w:object>
          <v:shape id="_x0000_i1038" type="#_x0000_t75" style="width:24pt;height:18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KSEE3" ShapeID="_x0000_i1038" DrawAspect="Content" ObjectID="_1468075738" r:id="rId36"/>
        </w:object>
      </w:r>
      <w:r>
        <w:rPr>
          <w:rFonts w:ascii="Times New Roman" w:hAnsi="Times New Roman" w:cs="Times New Roman" w:hint="eastAsia"/>
          <w:lang w:val="en-US" w:eastAsia="zh-CN"/>
        </w:rPr>
        <w:t>m</w:t>
      </w:r>
      <w:r>
        <w:rPr>
          <w:rFonts w:ascii="Times New Roman" w:hAnsi="Times New Roman" w:cs="Times New Roman"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  <w:lang w:val="en-US"/>
        </w:rPr>
      </w:pPr>
      <w:r>
        <w:rPr>
          <w:rFonts w:ascii="Times New Roman" w:hAnsi="Times New Roman" w:cs="Times New Roman" w:hint="default"/>
          <w:lang w:val="en-US" w:eastAsia="zh-CN"/>
        </w:rPr>
        <w:t>C. </w:t>
      </w:r>
      <w:r>
        <w:rPr>
          <w:rFonts w:ascii="Times New Roman" w:hAnsi="Times New Roman" w:cs="Times New Roman" w:hint="eastAsia"/>
          <w:lang w:val="en-US" w:eastAsia="zh-CN"/>
        </w:rPr>
        <w:t>6m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 </w:t>
      </w:r>
      <w:r>
        <w:rPr>
          <w:rFonts w:ascii="Times New Roman" w:hAnsi="Times New Roman" w:cs="Times New Roman" w:hint="eastAsia"/>
          <w:lang w:val="en-US" w:eastAsia="zh-CN"/>
        </w:rPr>
        <w:t>12m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4613275</wp:posOffset>
            </wp:positionH>
            <wp:positionV relativeFrom="paragraph">
              <wp:posOffset>318135</wp:posOffset>
            </wp:positionV>
            <wp:extent cx="1457325" cy="800100"/>
            <wp:effectExtent l="0" t="0" r="5715" b="7620"/>
            <wp:wrapSquare wrapText="bothSides"/>
            <wp:docPr id="11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850671" name="图片 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val="en-US" w:eastAsia="zh-CN"/>
        </w:rPr>
        <w:t>8.</w:t>
      </w:r>
      <w:r>
        <w:rPr>
          <w:rFonts w:ascii="Times New Roman" w:hAnsi="Times New Roman" w:cs="Times New Roman" w:hint="default"/>
        </w:rPr>
        <w:t>如图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EF过平行四边形ABCD的对角线的交点O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交AD于点E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交BC于点F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已知AB=4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BC=6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OE=3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那么四边形EFCD的周长是(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ind w:firstLine="240" w:firstLineChars="100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 16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B. 13</w:t>
      </w:r>
      <w:r>
        <w:rPr>
          <w:rFonts w:ascii="Times New Roman" w:hAnsi="Times New Roman" w:cs="Times New Roman"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ind w:firstLine="240" w:firstLineChars="1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C. 11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 10</w:t>
      </w:r>
    </w:p>
    <w:p>
      <w:pPr>
        <w:keepNext w:val="0"/>
        <w:keepLines w:val="0"/>
        <w:pageBreakBefore w:val="0"/>
        <w:widowControl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ind w:left="240" w:hanging="240" w:hangingChars="10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9.</w:t>
      </w:r>
      <w:r>
        <w:rPr>
          <w:rFonts w:ascii="Times New Roman" w:hAnsi="Times New Roman" w:cs="Times New Roman" w:hint="default"/>
        </w:rPr>
        <w:t>关于二次函数</w:t>
      </w:r>
      <w:r>
        <w:rPr>
          <w:rFonts w:ascii="Times New Roman" w:hAnsi="Times New Roman" w:cs="Times New Roman" w:hint="default"/>
          <w:position w:val="-10"/>
        </w:rPr>
        <w:object>
          <v:shape id="_x0000_i1039" type="#_x0000_t75" style="width:84pt;height:17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KSEE3" ShapeID="_x0000_i1039" DrawAspect="Content" ObjectID="_1468075739" r:id="rId39"/>
        </w:object>
      </w:r>
      <w:r>
        <w:rPr>
          <w:rFonts w:ascii="Times New Roman" w:hAnsi="Times New Roman" w:cs="Times New Roman" w:hint="default"/>
        </w:rPr>
        <w:t>的图象与性质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下列结论错误的是(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A. 抛物线开口方向向下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B. 当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=3时，函数有最大值−2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C. 当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&gt;3时，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lang w:val="en-US" w:eastAsia="zh-CN"/>
        </w:rPr>
        <w:t>随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的增大而减小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 抛物线可由</w:t>
      </w:r>
      <w:r>
        <w:rPr>
          <w:rFonts w:ascii="Times New Roman" w:hAnsi="Times New Roman" w:cs="Times New Roman" w:hint="default"/>
          <w:position w:val="-10"/>
        </w:rPr>
        <w:object>
          <v:shape id="_x0000_i1040" type="#_x0000_t75" style="width:31.95pt;height:17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KSEE3" ShapeID="_x0000_i1040" DrawAspect="Content" ObjectID="_1468075740" r:id="rId41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经过平移得到 </w:t>
      </w:r>
    </w:p>
    <w:p>
      <w:pPr>
        <w:keepNext w:val="0"/>
        <w:keepLines w:val="0"/>
        <w:pageBreakBefore w:val="0"/>
        <w:widowControl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ind w:left="240" w:hanging="240" w:hangingChars="100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10.如图，Rt△ABC，∠BAC=90°，AB=2，AC=3，斜边BC绕点B逆时针方向旋转90°至BD的位置，连接AD，则AD的长是（ 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ind w:firstLine="240" w:firstLineChars="100"/>
        <w:textAlignment w:val="auto"/>
        <w:rPr>
          <w:rFonts w:ascii="Times New Roman" w:hAnsi="Times New Roman" w:cs="Times New Roman" w:hint="default"/>
          <w:lang w:val="en-US"/>
        </w:rPr>
      </w:pPr>
      <w:r>
        <w:rPr>
          <w:rFonts w:ascii="Times New Roman" w:hAnsi="Times New Roman" w:cs="Times New Roman" w:hint="default"/>
          <w:lang w:val="en-US" w:eastAsia="zh-CN"/>
        </w:rPr>
        <w:t>A. </w:t>
      </w:r>
      <w:r>
        <w:rPr>
          <w:rFonts w:ascii="Times New Roman" w:hAnsi="Times New Roman" w:cs="Times New Roman" w:hint="default"/>
          <w:position w:val="-8"/>
        </w:rPr>
        <w:object>
          <v:shape id="_x0000_i1041" type="#_x0000_t75" style="width:29pt;height:18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KSEE3" ShapeID="_x0000_i1041" DrawAspect="Content" ObjectID="_1468075741" r:id="rId43"/>
        </w:objec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B. </w:t>
      </w:r>
      <w:r>
        <w:rPr>
          <w:rFonts w:ascii="Times New Roman" w:hAnsi="Times New Roman" w:cs="Times New Roman" w:hint="default"/>
          <w:position w:val="-8"/>
        </w:rPr>
        <w:object>
          <v:shape id="_x0000_i1042" type="#_x0000_t75" style="width:24.95pt;height:18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KSEE3" ShapeID="_x0000_i1042" DrawAspect="Content" ObjectID="_1468075742" r:id="rId45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C. </w:t>
      </w:r>
      <w:r>
        <w:rPr>
          <w:rFonts w:ascii="Times New Roman" w:hAnsi="Times New Roman" w:cs="Times New Roman" w:hint="default"/>
          <w:position w:val="-6"/>
        </w:rPr>
        <w:object>
          <v:shape id="_x0000_i1043" type="#_x0000_t75" style="width:24pt;height:17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KSEE3" ShapeID="_x0000_i1043" DrawAspect="Content" ObjectID="_1468075743" r:id="rId47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 </w:t>
      </w:r>
      <w:r>
        <w:rPr>
          <w:rFonts w:ascii="Times New Roman" w:hAnsi="Times New Roman" w:cs="Times New Roman" w:hint="default"/>
          <w:position w:val="-8"/>
        </w:rPr>
        <w:object>
          <v:shape id="_x0000_i1044" type="#_x0000_t75" style="width:24.95pt;height:18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KSEE3" ShapeID="_x0000_i1044" DrawAspect="Content" ObjectID="_1468075744" r:id="rId49"/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textAlignment w:val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11.</w:t>
      </w:r>
      <w:r>
        <w:rPr>
          <w:rFonts w:ascii="Times New Roman" w:hAnsi="Times New Roman" w:cs="Times New Roman" w:hint="default"/>
        </w:rPr>
        <w:t>如图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在△ABC中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BC∥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轴</w:t>
      </w:r>
      <w:r>
        <w:rPr>
          <w:rFonts w:ascii="Times New Roman" w:hAnsi="Times New Roman" w:cs="Times New Roman" w:hint="eastAsia"/>
          <w:lang w:eastAsia="zh-CN"/>
        </w:rPr>
        <w:t>，点</w:t>
      </w:r>
      <w:r>
        <w:rPr>
          <w:rFonts w:ascii="Times New Roman" w:hAnsi="Times New Roman" w:cs="Times New Roman" w:hint="eastAsia"/>
          <w:lang w:val="en-US" w:eastAsia="zh-CN"/>
        </w:rPr>
        <w:t>A在</w:t>
      </w:r>
      <w:r>
        <w:rPr>
          <w:rFonts w:ascii="Times New Roman" w:hAnsi="Times New Roman" w:cs="Times New Roman" w:hint="eastAsia"/>
          <w:b w:val="0"/>
          <w:bCs w:val="0"/>
          <w:i/>
          <w:iCs/>
          <w:lang w:val="en-US" w:eastAsia="zh-CN"/>
        </w:rPr>
        <w:t>x</w:t>
      </w:r>
      <w:r>
        <w:rPr>
          <w:rFonts w:ascii="Times New Roman" w:hAnsi="Times New Roman" w:cs="Times New Roman" w:hint="eastAsia"/>
          <w:lang w:val="en-US" w:eastAsia="zh-CN"/>
        </w:rPr>
        <w:t>轴上，</w:t>
      </w:r>
      <w:r>
        <w:rPr>
          <w:rFonts w:ascii="Times New Roman" w:hAnsi="Times New Roman" w:cs="Times New Roman" w:hint="default"/>
        </w:rPr>
        <w:t>AB=AC</w:t>
      </w:r>
      <w:r>
        <w:rPr>
          <w:rFonts w:ascii="Times New Roman" w:hAnsi="Times New Roman" w:cs="Times New Roman" w:hint="eastAsia"/>
          <w:lang w:val="en-US" w:eastAsia="zh-CN"/>
        </w:rPr>
        <w:t>=5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点M、N分别是线段BC与BA上两点(与</w:t>
      </w:r>
      <w:r>
        <w:rPr>
          <w:rFonts w:ascii="Times New Roman" w:hAnsi="Times New Roman" w:cs="Times New Roman" w:hint="eastAsia"/>
          <w:lang w:eastAsia="zh-CN"/>
        </w:rPr>
        <w:t>三角形顶点</w:t>
      </w:r>
      <w:r>
        <w:rPr>
          <w:rFonts w:ascii="Times New Roman" w:hAnsi="Times New Roman" w:cs="Times New Roman" w:hint="default"/>
        </w:rPr>
        <w:t>不重合)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当△BMN≌△ACO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position w:val="-24"/>
          <w:lang w:eastAsia="zh-CN"/>
        </w:rPr>
        <w:object>
          <v:shape id="_x0000_i1045" type="#_x0000_t75" style="width:75pt;height:31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KSEE3" ShapeID="_x0000_i1045" DrawAspect="Content" ObjectID="_1468075745" r:id="rId51"/>
        </w:object>
      </w:r>
      <w:r>
        <w:rPr>
          <w:rFonts w:ascii="Times New Roman" w:hAnsi="Times New Roman" w:cs="Times New Roman" w:hint="default"/>
        </w:rPr>
        <w:t>时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反比例函数</w:t>
      </w:r>
      <w:r>
        <w:rPr>
          <w:rFonts w:ascii="Times New Roman" w:hAnsi="Times New Roman" w:cs="Times New Roman" w:hint="default"/>
          <w:position w:val="-24"/>
        </w:rPr>
        <w:object>
          <v:shape id="_x0000_i1046" type="#_x0000_t75" style="width:31pt;height:31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KSEE3" ShapeID="_x0000_i1046" DrawAspect="Content" ObjectID="_1468075746" r:id="rId53"/>
        </w:objec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k</w:t>
      </w:r>
      <w:r>
        <w:rPr>
          <w:rFonts w:ascii="Times New Roman" w:hAnsi="Times New Roman" w:cs="Times New Roman" w:hint="eastAsia"/>
          <w:lang w:val="en-US" w:eastAsia="zh-CN"/>
        </w:rPr>
        <w:t>&gt;0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x</w:t>
      </w:r>
      <w:r>
        <w:rPr>
          <w:rFonts w:ascii="Times New Roman" w:hAnsi="Times New Roman" w:cs="Times New Roman" w:hint="eastAsia"/>
          <w:lang w:val="en-US" w:eastAsia="zh-CN"/>
        </w:rPr>
        <w:t>&gt;0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 w:hint="default"/>
        </w:rPr>
        <w:t>的图象经过点M，则</w:t>
      </w:r>
      <w:r>
        <w:rPr>
          <w:rFonts w:ascii="Times New Roman" w:hAnsi="Times New Roman" w:cs="Times New Roman" w:hint="default"/>
          <w:i/>
          <w:iCs/>
        </w:rPr>
        <w:t>k</w:t>
      </w:r>
      <w:r>
        <w:rPr>
          <w:rFonts w:ascii="Times New Roman" w:hAnsi="Times New Roman" w:cs="Times New Roman" w:hint="default"/>
        </w:rPr>
        <w:t>的值是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eastAsia="zh-CN"/>
        </w:rPr>
        <w:t>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ind w:firstLine="240" w:firstLineChars="1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A. </w:t>
      </w:r>
      <w:r>
        <w:rPr>
          <w:rFonts w:ascii="Times New Roman" w:hAnsi="Times New Roman" w:cs="Times New Roman" w:hint="eastAsia"/>
          <w:lang w:val="en-US" w:eastAsia="zh-CN"/>
        </w:rPr>
        <w:t xml:space="preserve">2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B.</w:t>
      </w:r>
      <w:r>
        <w:rPr>
          <w:rFonts w:ascii="Times New Roman" w:hAnsi="Times New Roman" w:cs="Times New Roman" w:hint="eastAsia"/>
          <w:lang w:val="en-US" w:eastAsia="zh-CN"/>
        </w:rPr>
        <w:t>3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C. </w:t>
      </w: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 </w:t>
      </w:r>
      <w:r>
        <w:rPr>
          <w:rFonts w:ascii="Times New Roman" w:hAnsi="Times New Roman" w:cs="Times New Roman" w:hint="eastAsia"/>
          <w:lang w:val="en-US" w:eastAsia="zh-CN"/>
        </w:rPr>
        <w:t>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12.</w:t>
      </w:r>
      <w:r>
        <w:rPr>
          <w:rFonts w:ascii="Times New Roman" w:hAnsi="Times New Roman" w:cs="Times New Roman" w:hint="default"/>
        </w:rPr>
        <w:t>如图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已知二次函数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=</w:t>
      </w:r>
      <w:r>
        <w:rPr>
          <w:rFonts w:ascii="Times New Roman" w:hAnsi="Times New Roman" w:cs="Times New Roman" w:hint="default"/>
          <w:i/>
          <w:iCs/>
        </w:rPr>
        <w:t>ax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>+</w:t>
      </w:r>
      <w:r>
        <w:rPr>
          <w:rFonts w:ascii="Times New Roman" w:hAnsi="Times New Roman" w:cs="Times New Roman" w:hint="default"/>
          <w:i/>
          <w:iCs/>
        </w:rPr>
        <w:t>bx</w:t>
      </w:r>
      <w:r>
        <w:rPr>
          <w:rFonts w:ascii="Times New Roman" w:hAnsi="Times New Roman" w:cs="Times New Roman" w:hint="default"/>
        </w:rPr>
        <w:t>+c(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≠0)的图象如图所示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对称轴为直线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=1.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分析</w:t>
      </w:r>
      <w:r>
        <w:rPr>
          <w:rFonts w:ascii="Times New Roman" w:hAnsi="Times New Roman" w:cs="Times New Roman" w:hint="default"/>
        </w:rPr>
        <w:t>下列</w:t>
      </w:r>
      <w:r>
        <w:rPr>
          <w:rFonts w:ascii="Times New Roman" w:hAnsi="Times New Roman" w:cs="Times New Roman" w:hint="eastAsia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个结论：①2c&lt;3b</w:t>
      </w:r>
      <w:r>
        <w:rPr>
          <w:rFonts w:ascii="Times New Roman" w:hAnsi="Times New Roman" w:cs="Times New Roman" w:hint="eastAsia"/>
          <w:lang w:eastAsia="zh-CN"/>
        </w:rPr>
        <w:t>；</w:t>
      </w:r>
      <w:r>
        <w:rPr>
          <w:rFonts w:ascii="Times New Roman" w:hAnsi="Times New Roman" w:cs="Times New Roman" w:hint="default"/>
        </w:rPr>
        <w:t>②</w:t>
      </w:r>
      <w:r>
        <w:rPr>
          <w:rFonts w:ascii="Times New Roman" w:hAnsi="Times New Roman" w:cs="Times New Roman" w:hint="eastAsia"/>
          <w:lang w:eastAsia="zh-CN"/>
        </w:rPr>
        <w:t>若</w:t>
      </w:r>
      <w:r>
        <w:rPr>
          <w:rFonts w:ascii="Times New Roman" w:hAnsi="Times New Roman" w:cs="Times New Roman" w:hint="eastAsia"/>
          <w:lang w:val="en-US" w:eastAsia="zh-CN"/>
        </w:rPr>
        <w:t>0&lt;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x</w:t>
      </w:r>
      <w:r>
        <w:rPr>
          <w:rFonts w:ascii="Times New Roman" w:hAnsi="Times New Roman" w:cs="Times New Roman" w:hint="eastAsia"/>
          <w:lang w:val="en-US" w:eastAsia="zh-CN"/>
        </w:rPr>
        <w:t>&lt;3，则</w:t>
      </w:r>
      <w:r>
        <w:rPr>
          <w:rFonts w:ascii="Times New Roman" w:hAnsi="Times New Roman" w:cs="Times New Roman" w:hint="default"/>
          <w:i/>
          <w:iCs/>
        </w:rPr>
        <w:t>ax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>+</w:t>
      </w:r>
      <w:r>
        <w:rPr>
          <w:rFonts w:ascii="Times New Roman" w:hAnsi="Times New Roman" w:cs="Times New Roman" w:hint="default"/>
          <w:i/>
          <w:iCs/>
        </w:rPr>
        <w:t>bx</w:t>
      </w:r>
      <w:r>
        <w:rPr>
          <w:rFonts w:ascii="Times New Roman" w:hAnsi="Times New Roman" w:cs="Times New Roman" w:hint="default"/>
        </w:rPr>
        <w:t>+c&gt;0</w:t>
      </w:r>
      <w:r>
        <w:rPr>
          <w:rFonts w:ascii="Times New Roman" w:hAnsi="Times New Roman" w:cs="Times New Roman" w:hint="eastAsia"/>
          <w:lang w:eastAsia="zh-CN"/>
        </w:rPr>
        <w:t>；</w:t>
      </w:r>
      <w:r>
        <w:rPr>
          <w:rFonts w:ascii="Times New Roman" w:hAnsi="Times New Roman" w:cs="Times New Roman" w:hint="default"/>
        </w:rPr>
        <w:t>③</w:t>
      </w:r>
      <w:r>
        <w:rPr>
          <w:rFonts w:ascii="Times New Roman" w:hAnsi="Times New Roman" w:cs="Times New Roman" w:hint="default"/>
          <w:position w:val="-10"/>
        </w:rPr>
        <w:object>
          <v:shape id="_x0000_i1047" type="#_x0000_t75" style="width:59pt;height:17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KSEE3" ShapeID="_x0000_i1047" DrawAspect="Content" ObjectID="_1468075747" r:id="rId55"/>
        </w:object>
      </w:r>
      <w:r>
        <w:rPr>
          <w:rFonts w:ascii="Times New Roman" w:hAnsi="Times New Roman" w:cs="Times New Roman" w:hint="eastAsia"/>
          <w:lang w:eastAsia="zh-CN"/>
        </w:rPr>
        <w:t>；</w:t>
      </w:r>
      <w:r>
        <w:rPr>
          <w:rFonts w:ascii="Times New Roman" w:hAnsi="Times New Roman" w:cs="Times New Roman" w:hint="default"/>
        </w:rPr>
        <w:t>④</w:t>
      </w:r>
      <w:r>
        <w:rPr>
          <w:rFonts w:ascii="Times New Roman" w:hAnsi="Times New Roman" w:cs="Times New Roman" w:hint="default"/>
          <w:position w:val="-10"/>
        </w:rPr>
        <w:object>
          <v:shape id="_x0000_i1048" type="#_x0000_t75" style="width:98pt;height:17pt" o:oleicon="f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KSEE3" ShapeID="_x0000_i1048" DrawAspect="Content" ObjectID="_1468075748" r:id="rId57"/>
        </w:object>
      </w:r>
      <w:r>
        <w:rPr>
          <w:rFonts w:ascii="Times New Roman" w:hAnsi="Times New Roman" w:cs="Times New Roman" w:hint="default"/>
          <w:position w:val="-4"/>
        </w:rPr>
        <w:object>
          <v:shape id="_x0000_i1049" type="#_x0000_t75" style="width:10pt;height:10pt" o:oleicon="f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KSEE3" ShapeID="_x0000_i1049" DrawAspect="Content" ObjectID="_1468075749" r:id="rId59"/>
        </w:object>
      </w:r>
      <w:r>
        <w:rPr>
          <w:rFonts w:ascii="Times New Roman" w:hAnsi="Times New Roman" w:cs="Times New Roman" w:hint="default"/>
          <w:position w:val="-10"/>
        </w:rPr>
        <w:object>
          <v:shape id="_x0000_i1050" type="#_x0000_t75" style="width:101pt;height:17pt" o:oleicon="f" o:ole="" coordsize="21600,21600" o:preferrelative="t" filled="f" stroked="f">
            <v:stroke joinstyle="miter"/>
            <v:imagedata r:id="rId60" o:title=""/>
            <o:lock v:ext="edit" aspectratio="t"/>
            <w10:anchorlock/>
          </v:shape>
          <o:OLEObject Type="Embed" ProgID="Equation.KSEE3" ShapeID="_x0000_i1050" DrawAspect="Content" ObjectID="_1468075750" r:id="rId61"/>
        </w:objec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k</w:t>
      </w:r>
      <w:r>
        <w:rPr>
          <w:rFonts w:ascii="Times New Roman" w:hAnsi="Times New Roman" w:cs="Times New Roman" w:hint="eastAsia"/>
          <w:lang w:val="en-US" w:eastAsia="zh-CN"/>
        </w:rPr>
        <w:t>为实数</w:t>
      </w:r>
      <w:r>
        <w:rPr>
          <w:rFonts w:ascii="Times New Roman" w:hAnsi="Times New Roman" w:cs="Times New Roman" w:hint="eastAsia"/>
          <w:lang w:eastAsia="zh-CN"/>
        </w:rPr>
        <w:t>）；⑤</w:t>
      </w:r>
      <w:r>
        <w:rPr>
          <w:rFonts w:ascii="Times New Roman" w:hAnsi="Times New Roman" w:cs="Times New Roman" w:hint="eastAsia"/>
          <w:position w:val="-6"/>
          <w:lang w:eastAsia="zh-CN"/>
        </w:rPr>
        <w:object>
          <v:shape id="_x0000_i1051" type="#_x0000_t75" style="width:102pt;height:15pt" o:oleicon="f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KSEE3" ShapeID="_x0000_i1051" DrawAspect="Content" ObjectID="_1468075751" r:id="rId63"/>
        </w:objec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  <w:i/>
          <w:iCs/>
        </w:rPr>
        <w:t>m</w:t>
      </w:r>
      <w:r>
        <w:rPr>
          <w:rFonts w:ascii="Times New Roman" w:hAnsi="Times New Roman" w:cs="Times New Roman" w:hint="eastAsia"/>
          <w:lang w:eastAsia="zh-CN"/>
        </w:rPr>
        <w:t>为</w:t>
      </w:r>
      <w:r>
        <w:rPr>
          <w:rFonts w:ascii="Times New Roman" w:hAnsi="Times New Roman" w:cs="Times New Roman" w:hint="default"/>
        </w:rPr>
        <w:t>实数).其中正确的结论个数有(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ind w:firstLine="240" w:firstLineChars="1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A. 1个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B. 2个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C. 3个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 xml:space="preserve">D. 4个 </w:t>
      </w:r>
    </w:p>
    <w:p>
      <w:pPr>
        <w:keepNext w:val="0"/>
        <w:keepLines w:val="0"/>
        <w:pageBreakBefore w:val="0"/>
        <w:widowControl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4599940</wp:posOffset>
            </wp:positionH>
            <wp:positionV relativeFrom="paragraph">
              <wp:posOffset>297180</wp:posOffset>
            </wp:positionV>
            <wp:extent cx="1381125" cy="1285875"/>
            <wp:effectExtent l="0" t="0" r="5715" b="9525"/>
            <wp:wrapSquare wrapText="bothSides"/>
            <wp:docPr id="13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023567" name="图片 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2098675</wp:posOffset>
            </wp:positionH>
            <wp:positionV relativeFrom="paragraph">
              <wp:posOffset>83185</wp:posOffset>
            </wp:positionV>
            <wp:extent cx="1781175" cy="1762760"/>
            <wp:effectExtent l="0" t="0" r="1905" b="5080"/>
            <wp:wrapSquare wrapText="bothSides"/>
            <wp:docPr id="12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198118" name="图片 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762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eastAsia="zh-CN"/>
        </w:rPr>
        <w:drawing>
          <wp:inline distT="0" distB="0" distL="114300" distR="114300">
            <wp:extent cx="1143635" cy="1620520"/>
            <wp:effectExtent l="0" t="0" r="14605" b="10160"/>
            <wp:docPr id="1" name="图片 1" descr="a01a966a9ecf8dc72c5eab794c1d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394417" name="图片 1" descr="a01a966a9ecf8dc72c5eab794c1df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eastAsia="zh-CN"/>
        </w:rPr>
      </w:pP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二、填空题（每题</w:t>
      </w:r>
      <w:r>
        <w:rPr>
          <w:rFonts w:ascii="Times New Roman" w:hAnsi="Times New Roman" w:cs="Times New Roman" w:hint="eastAsia"/>
          <w:lang w:val="en-US" w:eastAsia="zh-CN"/>
        </w:rPr>
        <w:t>3分，共12分</w:t>
      </w:r>
      <w:r>
        <w:rPr>
          <w:rFonts w:ascii="Times New Roman" w:hAnsi="Times New Roman" w:cs="Times New Roman" w:hint="eastAsia"/>
          <w:lang w:eastAsia="zh-CN"/>
        </w:rPr>
        <w:t>）</w:t>
      </w:r>
    </w:p>
    <w:p>
      <w:pPr>
        <w:bidi w:val="0"/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13.方程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_x0000_i1052" type="#_x0000_t75" style="width:51pt;height:13.95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KSEE3" ShapeID="_x0000_i1052" DrawAspect="Content" ObjectID="_1468075752" r:id="rId68"/>
        </w:object>
      </w:r>
      <w:r>
        <w:rPr>
          <w:rFonts w:ascii="Times New Roman" w:hAnsi="Times New Roman" w:cs="Times New Roman" w:hint="eastAsia"/>
          <w:lang w:val="en-US" w:eastAsia="zh-CN"/>
        </w:rPr>
        <w:t>的解也是关于x的方程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_x0000_i1053" type="#_x0000_t75" style="width:70pt;height:15pt" o:oleicon="f" o:ole="" coordsize="21600,21600" o:preferrelative="t" filled="f" stroked="f">
            <v:stroke joinstyle="miter"/>
            <v:imagedata r:id="rId69" o:title=""/>
            <o:lock v:ext="edit" aspectratio="t"/>
            <w10:anchorlock/>
          </v:shape>
          <o:OLEObject Type="Embed" ProgID="Equation.KSEE3" ShapeID="_x0000_i1053" DrawAspect="Content" ObjectID="_1468075753" r:id="rId70"/>
        </w:object>
      </w:r>
      <w:r>
        <w:rPr>
          <w:rFonts w:ascii="Times New Roman" w:hAnsi="Times New Roman" w:cs="Times New Roman" w:hint="eastAsia"/>
          <w:lang w:val="en-US" w:eastAsia="zh-CN"/>
        </w:rPr>
        <w:t>的一个解，则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k</w:t>
      </w:r>
      <w:r>
        <w:rPr>
          <w:rFonts w:ascii="Times New Roman" w:hAnsi="Times New Roman" w:cs="Times New Roman" w:hint="eastAsia"/>
          <w:lang w:val="en-US" w:eastAsia="zh-CN"/>
        </w:rPr>
        <w:t>的值为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14.若抛物线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54" type="#_x0000_t75" style="width:157pt;height:17pt" o:oleicon="f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KSEE3" ShapeID="_x0000_i1054" DrawAspect="Content" ObjectID="_1468075754" r:id="rId72"/>
        </w:object>
      </w:r>
      <w:r>
        <w:rPr>
          <w:rFonts w:ascii="Times New Roman" w:hAnsi="Times New Roman" w:cs="Times New Roman" w:hint="eastAsia"/>
          <w:lang w:val="en-US" w:eastAsia="zh-CN"/>
        </w:rPr>
        <w:t>的顶点在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y</w:t>
      </w:r>
      <w:r>
        <w:rPr>
          <w:rFonts w:ascii="Times New Roman" w:hAnsi="Times New Roman" w:cs="Times New Roman" w:hint="eastAsia"/>
          <w:lang w:val="en-US" w:eastAsia="zh-CN"/>
        </w:rPr>
        <w:t>轴上，则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m</w:t>
      </w:r>
      <w:r>
        <w:rPr>
          <w:rFonts w:ascii="Times New Roman" w:hAnsi="Times New Roman" w:cs="Times New Roman" w:hint="eastAsia"/>
          <w:lang w:val="en-US" w:eastAsia="zh-CN"/>
        </w:rPr>
        <w:t>=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4575810</wp:posOffset>
            </wp:positionH>
            <wp:positionV relativeFrom="paragraph">
              <wp:posOffset>244475</wp:posOffset>
            </wp:positionV>
            <wp:extent cx="1628775" cy="1343025"/>
            <wp:effectExtent l="0" t="0" r="1905" b="13335"/>
            <wp:wrapSquare wrapText="bothSides"/>
            <wp:docPr id="14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615132" name="图片 1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val="en-US" w:eastAsia="zh-CN"/>
        </w:rPr>
        <w:t>15.</w:t>
      </w:r>
      <w:r>
        <w:rPr>
          <w:rFonts w:ascii="Times New Roman" w:hAnsi="Times New Roman" w:cs="Times New Roman" w:hint="default"/>
        </w:rPr>
        <w:t>如图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在边长为</w:t>
      </w: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default"/>
        </w:rPr>
        <w:t>的正方形ABCD中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E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F分别为BC、CD的中点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连接AE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BF交于点G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将△BCF沿BF对折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得到△BPF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延长FP交BA延长线于点Q</w:t>
      </w:r>
      <w:r>
        <w:rPr>
          <w:rFonts w:ascii="Times New Roman" w:hAnsi="Times New Roman" w:cs="Times New Roman" w:hint="eastAsia"/>
          <w:lang w:eastAsia="zh-CN"/>
        </w:rPr>
        <w:t>，分析</w:t>
      </w:r>
      <w:r>
        <w:rPr>
          <w:rFonts w:ascii="Times New Roman" w:hAnsi="Times New Roman" w:cs="Times New Roman" w:hint="default"/>
        </w:rPr>
        <w:t>下列</w:t>
      </w:r>
      <w:r>
        <w:rPr>
          <w:rFonts w:ascii="Times New Roman" w:hAnsi="Times New Roman" w:cs="Times New Roman" w:hint="eastAsia"/>
          <w:lang w:eastAsia="zh-CN"/>
        </w:rPr>
        <w:t>四个</w:t>
      </w:r>
      <w:r>
        <w:rPr>
          <w:rFonts w:ascii="Times New Roman" w:hAnsi="Times New Roman" w:cs="Times New Roman" w:hint="default"/>
        </w:rPr>
        <w:t>结论</w:t>
      </w:r>
      <w:r>
        <w:rPr>
          <w:rFonts w:ascii="Times New Roman" w:hAnsi="Times New Roman" w:cs="Times New Roman" w:hint="eastAsia"/>
          <w:lang w:eastAsia="zh-CN"/>
        </w:rPr>
        <w:t>：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default"/>
          <w:vertAlign w:val="baseline"/>
          <w:lang w:val="en-US" w:eastAsia="zh-CN"/>
        </w:rPr>
      </w:pPr>
      <w:r>
        <w:rPr>
          <w:rFonts w:ascii="Times New Roman" w:hAnsi="Times New Roman" w:cs="Times New Roman" w:hint="default"/>
        </w:rPr>
        <w:t>①QB=QF</w:t>
      </w:r>
      <w:r>
        <w:rPr>
          <w:rFonts w:ascii="Times New Roman" w:hAnsi="Times New Roman" w:cs="Times New Roman" w:hint="eastAsia"/>
          <w:lang w:eastAsia="zh-CN"/>
        </w:rPr>
        <w:t>；</w:t>
      </w:r>
      <w:r>
        <w:rPr>
          <w:rFonts w:ascii="Times New Roman" w:hAnsi="Times New Roman" w:cs="Times New Roman" w:hint="default"/>
        </w:rPr>
        <w:t>②</w:t>
      </w:r>
      <w:r>
        <w:rPr>
          <w:rFonts w:ascii="Times New Roman" w:hAnsi="Times New Roman" w:cs="Times New Roman" w:hint="eastAsia"/>
          <w:lang w:val="en-US" w:eastAsia="zh-CN"/>
        </w:rPr>
        <w:t>BG=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55" type="#_x0000_t75" style="width:26pt;height:34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KSEE3" ShapeID="_x0000_i1055" DrawAspect="Content" ObjectID="_1468075755" r:id="rId75"/>
        </w:object>
      </w:r>
      <w:r>
        <w:rPr>
          <w:rFonts w:ascii="Times New Roman" w:hAnsi="Times New Roman" w:cs="Times New Roman" w:hint="eastAsia"/>
          <w:lang w:eastAsia="zh-CN"/>
        </w:rPr>
        <w:t>；</w:t>
      </w:r>
      <w:r>
        <w:rPr>
          <w:rFonts w:ascii="Times New Roman" w:hAnsi="Times New Roman" w:cs="Times New Roman" w:hint="default"/>
        </w:rPr>
        <w:t>③</w:t>
      </w:r>
      <w:r>
        <w:rPr>
          <w:rFonts w:ascii="Times New Roman" w:hAnsi="Times New Roman" w:cs="Times New Roman" w:hint="eastAsia"/>
          <w:lang w:val="en-US" w:eastAsia="zh-CN"/>
        </w:rPr>
        <w:t>tan</w:t>
      </w:r>
      <w:r>
        <w:rPr>
          <w:rFonts w:ascii="Times New Roman" w:hAnsi="Times New Roman" w:cs="Times New Roman" w:hint="default"/>
        </w:rPr>
        <w:t>∠BQP=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56" type="#_x0000_t75" style="width:12pt;height:31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KSEE3" ShapeID="_x0000_i1056" DrawAspect="Content" ObjectID="_1468075756" r:id="rId77"/>
        </w:object>
      </w:r>
      <w:r>
        <w:rPr>
          <w:rFonts w:ascii="Times New Roman" w:hAnsi="Times New Roman" w:cs="Times New Roman" w:hint="eastAsia"/>
          <w:lang w:eastAsia="zh-CN"/>
        </w:rPr>
        <w:t>；</w:t>
      </w:r>
      <w:r>
        <w:rPr>
          <w:rFonts w:ascii="Times New Roman" w:hAnsi="Times New Roman" w:cs="Times New Roman" w:hint="default"/>
        </w:rPr>
        <w:t>④S</w:t>
      </w:r>
      <w:r>
        <w:rPr>
          <w:rFonts w:ascii="Times New Roman" w:hAnsi="Times New Roman" w:cs="Times New Roman" w:hint="default"/>
          <w:vertAlign w:val="subscript"/>
        </w:rPr>
        <w:t>四边形ECFG</w:t>
      </w:r>
      <w:r>
        <w:rPr>
          <w:rFonts w:ascii="Times New Roman" w:hAnsi="Times New Roman" w:cs="Times New Roman" w:hint="default"/>
        </w:rPr>
        <w:t>=2S</w:t>
      </w:r>
      <w:r>
        <w:rPr>
          <w:rFonts w:ascii="Times New Roman" w:hAnsi="Times New Roman" w:cs="Times New Roman" w:hint="default"/>
          <w:vertAlign w:val="subscript"/>
        </w:rPr>
        <w:t>△BGE</w:t>
      </w:r>
      <w:r>
        <w:rPr>
          <w:rFonts w:ascii="Times New Roman" w:hAnsi="Times New Roman" w:cs="Times New Roman" w:hint="eastAsia"/>
          <w:vertAlign w:val="baseline"/>
          <w:lang w:eastAsia="zh-CN"/>
        </w:rPr>
        <w:t>，其中正确的是</w:t>
      </w:r>
      <w:r>
        <w:rPr>
          <w:rFonts w:ascii="Times New Roman" w:hAnsi="Times New Roman" w:cs="Times New Roman" w:hint="eastAsia"/>
          <w:u w:val="single"/>
          <w:vertAlign w:val="baseline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vertAlign w:val="baseline"/>
          <w:lang w:val="en-US" w:eastAsia="zh-CN"/>
        </w:rPr>
        <w:t>.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4491990</wp:posOffset>
            </wp:positionH>
            <wp:positionV relativeFrom="paragraph">
              <wp:posOffset>29210</wp:posOffset>
            </wp:positionV>
            <wp:extent cx="1758315" cy="1253490"/>
            <wp:effectExtent l="0" t="0" r="9525" b="11430"/>
            <wp:wrapSquare wrapText="bothSides"/>
            <wp:docPr id="3" name="图片 3" descr="ef170ff3108332e86ca86814bfd8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408850" name="图片 3" descr="ef170ff3108332e86ca86814bfd83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758315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val="en-US" w:eastAsia="zh-CN"/>
        </w:rPr>
        <w:t>16.如图，矩形ABCD中，AB=20，AD=30，点E，F分别是AB，BC边上的两个动点，且EF=10，点G为EF的中点，点H为AD边上一动点，连接CH、GH，则GH+CH的最小值为</w:t>
      </w:r>
      <w:r>
        <w:rPr>
          <w:rFonts w:ascii="Times New Roman" w:hAnsi="Times New Roman" w:cs="Times New Roman" w:hint="eastAsia"/>
          <w:u w:val="single"/>
          <w:vertAlign w:val="baseline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vertAlign w:val="baseline"/>
          <w:lang w:val="en-US"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三、解答题（共</w:t>
      </w:r>
      <w:r>
        <w:rPr>
          <w:rFonts w:ascii="Times New Roman" w:hAnsi="Times New Roman" w:cs="Times New Roman" w:hint="eastAsia"/>
          <w:lang w:val="en-US" w:eastAsia="zh-CN"/>
        </w:rPr>
        <w:t>52分</w:t>
      </w:r>
      <w:r>
        <w:rPr>
          <w:rFonts w:ascii="Times New Roman" w:hAnsi="Times New Roman" w:cs="Times New Roman" w:hint="eastAsia"/>
          <w:lang w:eastAsia="zh-CN"/>
        </w:rPr>
        <w:t>）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17.（5分）计算：</w:t>
      </w:r>
      <w:r>
        <w:rPr>
          <w:rFonts w:ascii="Times New Roman" w:hAnsi="Times New Roman" w:cs="Times New Roman" w:hint="eastAsia"/>
          <w:position w:val="-14"/>
          <w:lang w:val="en-US" w:eastAsia="zh-CN"/>
        </w:rPr>
        <w:object>
          <v:shape id="_x0000_i1057" type="#_x0000_t75" style="width:186.95pt;height:21pt" o:oleicon="f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KSEE3" ShapeID="_x0000_i1057" DrawAspect="Content" ObjectID="_1468075757" r:id="rId80"/>
        </w:object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18.（6分）</w:t>
      </w:r>
      <w:r>
        <w:rPr>
          <w:rFonts w:ascii="Times New Roman" w:hAnsi="Times New Roman" w:cs="Times New Roman" w:hint="default"/>
        </w:rPr>
        <w:t>在一个不透明的布袋里装有4个标有</w:t>
      </w:r>
      <w:r>
        <w:rPr>
          <w:rFonts w:ascii="Times New Roman" w:hAnsi="Times New Roman" w:cs="Times New Roman" w:hint="default"/>
          <w:position w:val="-4"/>
        </w:rPr>
        <w:object>
          <v:shape id="_x0000_i1058" type="#_x0000_t75" style="width:17pt;height:13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KSEE3" ShapeID="_x0000_i1058" DrawAspect="Content" ObjectID="_1468075758" r:id="rId82"/>
        </w:object>
      </w:r>
      <w:r>
        <w:rPr>
          <w:rFonts w:ascii="Times New Roman" w:hAnsi="Times New Roman" w:cs="Times New Roman" w:hint="default"/>
        </w:rPr>
        <w:t>，2，3，4的小球，它们的形状、大小、质地完全相同，小李从布袋里随机取出一个小球，记下数字为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，小张在剩下的3个小球中随机取出一个小球，记下数字为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，这样确定了点Q的坐标(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).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(1)画树状图或列表，写出点Q所有可能的坐标；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(2)求点Q(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落</w:t>
      </w:r>
      <w:r>
        <w:rPr>
          <w:rFonts w:ascii="Times New Roman" w:hAnsi="Times New Roman" w:cs="Times New Roman" w:hint="default"/>
        </w:rPr>
        <w:t>在</w:t>
      </w:r>
      <w:r>
        <w:rPr>
          <w:rFonts w:ascii="Times New Roman" w:hAnsi="Times New Roman" w:cs="Times New Roman" w:hint="eastAsia"/>
          <w:lang w:eastAsia="zh-CN"/>
        </w:rPr>
        <w:t>第二象限</w:t>
      </w:r>
      <w:r>
        <w:rPr>
          <w:rFonts w:ascii="Times New Roman" w:hAnsi="Times New Roman" w:cs="Times New Roman" w:hint="default"/>
        </w:rPr>
        <w:t>的概率</w:t>
      </w:r>
      <w:r>
        <w:rPr>
          <w:rFonts w:ascii="Times New Roman" w:hAnsi="Times New Roman" w:cs="Times New Roman" w:hint="eastAsia"/>
          <w:lang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  <w:lang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default"/>
          <w:lang w:eastAsia="zh-CN"/>
        </w:rPr>
      </w:pPr>
    </w:p>
    <w:p>
      <w:pPr>
        <w:bidi w:val="0"/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4281170</wp:posOffset>
            </wp:positionH>
            <wp:positionV relativeFrom="paragraph">
              <wp:posOffset>1548130</wp:posOffset>
            </wp:positionV>
            <wp:extent cx="1749425" cy="2057400"/>
            <wp:effectExtent l="0" t="0" r="3175" b="0"/>
            <wp:wrapSquare wrapText="bothSides"/>
            <wp:docPr id="2" name="图片 2" descr="091c273f217ef46da39c2521655b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692265" name="图片 2" descr="091c273f217ef46da39c2521655b7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7494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val="en-US" w:eastAsia="zh-CN"/>
        </w:rPr>
        <w:t>19.</w:t>
      </w:r>
      <w:r>
        <w:rPr>
          <w:rFonts w:ascii="Times New Roman" w:hAnsi="Times New Roman" w:cs="Times New Roman" w:hint="default"/>
        </w:rPr>
        <w:t>为庆祝</w:t>
      </w:r>
      <w:r>
        <w:rPr>
          <w:rFonts w:ascii="Times New Roman" w:hAnsi="Times New Roman" w:cs="Times New Roman" w:hint="eastAsia"/>
          <w:lang w:eastAsia="zh-CN"/>
        </w:rPr>
        <w:t>中华人民共和国成立</w:t>
      </w:r>
      <w:r>
        <w:rPr>
          <w:rFonts w:ascii="Times New Roman" w:hAnsi="Times New Roman" w:cs="Times New Roman" w:hint="eastAsia"/>
          <w:lang w:val="en-US" w:eastAsia="zh-CN"/>
        </w:rPr>
        <w:t>7</w:t>
      </w:r>
      <w:r>
        <w:rPr>
          <w:rFonts w:ascii="Times New Roman" w:hAnsi="Times New Roman" w:cs="Times New Roman" w:hint="default"/>
        </w:rPr>
        <w:t>0周年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深圳举办了灯光秀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某数学兴趣小组为测量“平安金融中心”AB的高度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他们在地面C处测得另一幢大厦DE的顶部E处的仰角</w:t>
      </w:r>
      <w:r>
        <w:rPr>
          <w:rFonts w:ascii="Times New Roman" w:hAnsi="Times New Roman" w:cs="Times New Roman" w:hint="eastAsia"/>
          <w:lang w:eastAsia="zh-CN"/>
        </w:rPr>
        <w:t>为</w:t>
      </w:r>
      <w:r>
        <w:rPr>
          <w:rFonts w:ascii="Times New Roman" w:hAnsi="Times New Roman" w:cs="Times New Roman" w:hint="default"/>
        </w:rPr>
        <w:t>32</w:t>
      </w:r>
      <w:r>
        <w:rPr>
          <w:rFonts w:ascii="Times New Roman" w:hAnsi="Times New Roman" w:cs="Times New Roman" w:hint="eastAsia"/>
          <w:lang w:val="en-US" w:eastAsia="zh-CN"/>
        </w:rPr>
        <w:t>°，</w:t>
      </w:r>
      <w:r>
        <w:rPr>
          <w:rFonts w:ascii="Times New Roman" w:hAnsi="Times New Roman" w:cs="Times New Roman" w:hint="default"/>
        </w:rPr>
        <w:t>测得“平安中心”AB的顶部A处的仰角为</w:t>
      </w:r>
      <w:r>
        <w:rPr>
          <w:rFonts w:ascii="Times New Roman" w:hAnsi="Times New Roman" w:cs="Times New Roman" w:hint="eastAsia"/>
          <w:lang w:val="en-US" w:eastAsia="zh-CN"/>
        </w:rPr>
        <w:t>44</w:t>
      </w:r>
      <w:r>
        <w:rPr>
          <w:rFonts w:ascii="Times New Roman" w:hAnsi="Times New Roman" w:cs="Times New Roman" w:hint="eastAsia"/>
          <w:lang w:eastAsia="zh-CN"/>
        </w:rPr>
        <w:t>°</w:t>
      </w:r>
      <w:r>
        <w:rPr>
          <w:rFonts w:ascii="Times New Roman" w:hAnsi="Times New Roman" w:cs="Times New Roman" w:hint="default"/>
        </w:rPr>
        <w:t>.登上大厦DE的顶部E处后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测得“平安中心”AB的顶部A处的仰角为60</w:t>
      </w:r>
      <w:r>
        <w:rPr>
          <w:rFonts w:ascii="Times New Roman" w:hAnsi="Times New Roman" w:cs="Times New Roman" w:hint="eastAsia"/>
          <w:lang w:eastAsia="zh-CN"/>
        </w:rPr>
        <w:t>°，</w:t>
      </w:r>
      <w:r>
        <w:rPr>
          <w:rFonts w:ascii="Times New Roman" w:hAnsi="Times New Roman" w:cs="Times New Roman" w:hint="default"/>
        </w:rPr>
        <w:t>(如图).已知C</w:t>
      </w:r>
      <w:r>
        <w:rPr>
          <w:rFonts w:ascii="Times New Roman" w:hAnsi="Times New Roman" w:cs="Times New Roman" w:hint="eastAsia"/>
          <w:lang w:eastAsia="zh-CN"/>
        </w:rPr>
        <w:t>、</w:t>
      </w:r>
      <w:r>
        <w:rPr>
          <w:rFonts w:ascii="Times New Roman" w:hAnsi="Times New Roman" w:cs="Times New Roman" w:hint="default"/>
        </w:rPr>
        <w:t>D</w:t>
      </w:r>
      <w:r>
        <w:rPr>
          <w:rFonts w:ascii="Times New Roman" w:hAnsi="Times New Roman" w:cs="Times New Roman" w:hint="eastAsia"/>
          <w:lang w:eastAsia="zh-CN"/>
        </w:rPr>
        <w:t>、</w:t>
      </w:r>
      <w:r>
        <w:rPr>
          <w:rFonts w:ascii="Times New Roman" w:hAnsi="Times New Roman" w:cs="Times New Roman" w:hint="default"/>
        </w:rPr>
        <w:t>B三点在同一水平直线上，且CD=400米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求平安金融中心AB的高度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>(参考数据：sin32</w:t>
      </w:r>
      <w:r>
        <w:rPr>
          <w:rFonts w:ascii="Times New Roman" w:hAnsi="Times New Roman" w:cs="Times New Roman" w:hint="eastAsia"/>
          <w:lang w:eastAsia="zh-CN"/>
        </w:rPr>
        <w:t>°</w:t>
      </w:r>
      <w:r>
        <w:rPr>
          <w:rFonts w:ascii="Times New Roman" w:hAnsi="Times New Roman" w:cs="Times New Roman" w:hint="default"/>
        </w:rPr>
        <w:t>≈0.53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cos32</w:t>
      </w:r>
      <w:r>
        <w:rPr>
          <w:rFonts w:ascii="Times New Roman" w:hAnsi="Times New Roman" w:cs="Times New Roman" w:hint="eastAsia"/>
          <w:lang w:eastAsia="zh-CN"/>
        </w:rPr>
        <w:t>°</w:t>
      </w:r>
      <w:r>
        <w:rPr>
          <w:rFonts w:ascii="Times New Roman" w:hAnsi="Times New Roman" w:cs="Times New Roman" w:hint="default"/>
        </w:rPr>
        <w:t>≈0.85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tan32</w:t>
      </w:r>
      <w:r>
        <w:rPr>
          <w:rFonts w:ascii="Times New Roman" w:hAnsi="Times New Roman" w:cs="Times New Roman" w:hint="eastAsia"/>
          <w:lang w:eastAsia="zh-CN"/>
        </w:rPr>
        <w:t>°</w:t>
      </w:r>
      <w:r>
        <w:rPr>
          <w:rFonts w:ascii="Times New Roman" w:hAnsi="Times New Roman" w:cs="Times New Roman" w:hint="default"/>
        </w:rPr>
        <w:t>≈0.62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tan</w:t>
      </w:r>
      <w:r>
        <w:rPr>
          <w:rFonts w:ascii="Times New Roman" w:hAnsi="Times New Roman" w:cs="Times New Roman" w:hint="eastAsia"/>
          <w:lang w:val="en-US" w:eastAsia="zh-CN"/>
        </w:rPr>
        <w:t>44</w:t>
      </w:r>
      <w:r>
        <w:rPr>
          <w:rFonts w:ascii="Times New Roman" w:hAnsi="Times New Roman" w:cs="Times New Roman" w:hint="eastAsia"/>
          <w:lang w:eastAsia="zh-CN"/>
        </w:rPr>
        <w:t>°</w:t>
      </w:r>
      <w:r>
        <w:rPr>
          <w:rFonts w:ascii="Times New Roman" w:hAnsi="Times New Roman" w:cs="Times New Roman" w:hint="default"/>
        </w:rPr>
        <w:t>≈0.</w:t>
      </w:r>
      <w:r>
        <w:rPr>
          <w:rFonts w:ascii="Times New Roman" w:hAnsi="Times New Roman" w:cs="Times New Roman" w:hint="eastAsia"/>
          <w:lang w:val="en-US" w:eastAsia="zh-CN"/>
        </w:rPr>
        <w:t>99，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_x0000_i1059" type="#_x0000_t75" style="width:28pt;height:17pt" o:oleicon="f" o:ole="" coordsize="21600,21600" o:preferrelative="t" filled="f" stroked="f">
            <v:stroke joinstyle="miter"/>
            <v:imagedata r:id="rId84" o:title=""/>
            <o:lock v:ext="edit" aspectratio="t"/>
            <w10:anchorlock/>
          </v:shape>
          <o:OLEObject Type="Embed" ProgID="Equation.KSEE3" ShapeID="_x0000_i1059" DrawAspect="Content" ObjectID="_1468075759" r:id="rId85"/>
        </w:object>
      </w:r>
      <w:r>
        <w:rPr>
          <w:rFonts w:ascii="Times New Roman" w:hAnsi="Times New Roman" w:cs="Times New Roman" w:hint="default"/>
        </w:rPr>
        <w:t> 1.41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position w:val="-8"/>
          <w:lang w:val="en-US" w:eastAsia="zh-CN"/>
        </w:rPr>
        <w:object>
          <v:shape id="_x0000_i1060" type="#_x0000_t75" style="width:49pt;height:18pt" o:oleicon="f" o:ole="" coordsize="21600,21600" o:preferrelative="t" filled="f" stroked="f">
            <v:stroke joinstyle="miter"/>
            <v:imagedata r:id="rId86" o:title=""/>
            <o:lock v:ext="edit" aspectratio="t"/>
            <w10:anchorlock/>
          </v:shape>
          <o:OLEObject Type="Embed" ProgID="Equation.KSEE3" ShapeID="_x0000_i1060" DrawAspect="Content" ObjectID="_1468075760" r:id="rId87"/>
        </w:object>
      </w:r>
      <w:r>
        <w:rPr>
          <w:rFonts w:ascii="Times New Roman" w:hAnsi="Times New Roman" w:cs="Times New Roman" w:hint="eastAsia"/>
          <w:lang w:val="en-US" w:eastAsia="zh-CN"/>
        </w:rPr>
        <w:t>)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⎷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20.（8分）</w:t>
      </w:r>
      <w:r>
        <w:rPr>
          <w:rFonts w:ascii="Times New Roman" w:hAnsi="Times New Roman" w:cs="Times New Roman" w:hint="default"/>
        </w:rPr>
        <w:t>如图，在四边形ABCD中，AB=AD，AC与BD交于点E，∠ADB=∠ACB.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(1)求证：</w:t>
      </w:r>
      <w:r>
        <w:rPr>
          <w:rFonts w:ascii="Times New Roman" w:hAnsi="Times New Roman" w:cs="Times New Roman" w:hint="default"/>
          <w:position w:val="-24"/>
        </w:rPr>
        <w:object>
          <v:shape id="_x0000_i1061" type="#_x0000_t75" style="width:54pt;height:31pt" o:oleicon="f" o:ole="" coordsize="21600,21600" o:preferrelative="t" filled="f" stroked="f">
            <v:stroke joinstyle="miter"/>
            <v:imagedata r:id="rId88" o:title=""/>
            <o:lock v:ext="edit" aspectratio="t"/>
            <w10:anchorlock/>
          </v:shape>
          <o:OLEObject Type="Embed" ProgID="Equation.KSEE3" ShapeID="_x0000_i1061" DrawAspect="Content" ObjectID="_1468075761" r:id="rId89"/>
        </w:object>
      </w:r>
      <w:r>
        <w:rPr>
          <w:rFonts w:ascii="Times New Roman" w:hAnsi="Times New Roman" w:cs="Times New Roman" w:hint="default"/>
        </w:rPr>
        <w:t>；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>(2)若AB⊥AC，E</w:t>
      </w:r>
      <w:r>
        <w:rPr>
          <w:rFonts w:ascii="Times New Roman" w:hAnsi="Times New Roman" w:cs="Times New Roman" w:hint="eastAsia"/>
          <w:lang w:val="en-US" w:eastAsia="zh-CN"/>
        </w:rPr>
        <w:t>C</w:t>
      </w:r>
      <w:r>
        <w:rPr>
          <w:rFonts w:ascii="Times New Roman" w:hAnsi="Times New Roman" w:cs="Times New Roman" w:hint="eastAsia"/>
          <w:lang w:eastAsia="zh-CN"/>
        </w:rPr>
        <w:t>：</w:t>
      </w:r>
      <w:r>
        <w:rPr>
          <w:rFonts w:ascii="Times New Roman" w:hAnsi="Times New Roman" w:cs="Times New Roman" w:hint="eastAsia"/>
          <w:lang w:val="en-US" w:eastAsia="zh-CN"/>
        </w:rPr>
        <w:t>A</w:t>
      </w:r>
      <w:r>
        <w:rPr>
          <w:rFonts w:ascii="Times New Roman" w:hAnsi="Times New Roman" w:cs="Times New Roman" w:hint="default"/>
        </w:rPr>
        <w:t>C=1</w:t>
      </w:r>
      <w:r>
        <w:rPr>
          <w:rFonts w:ascii="Times New Roman" w:hAnsi="Times New Roman" w:cs="Times New Roman" w:hint="eastAsia"/>
          <w:lang w:eastAsia="zh-CN"/>
        </w:rPr>
        <w:t>：</w:t>
      </w:r>
      <w:r>
        <w:rPr>
          <w:rFonts w:ascii="Times New Roman" w:hAnsi="Times New Roman" w:cs="Times New Roman" w:hint="default"/>
        </w:rPr>
        <w:t>2，F是BC中点，求证：四边形ABFD是菱形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bidi w:val="0"/>
        <w:spacing w:line="360" w:lineRule="auto"/>
        <w:jc w:val="righ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876425" cy="971550"/>
            <wp:effectExtent l="0" t="0" r="13335" b="3810"/>
            <wp:docPr id="16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838269" name="图片 1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right"/>
        <w:rPr>
          <w:rFonts w:ascii="Times New Roman" w:hAnsi="Times New Roman" w:cs="Times New Roman" w:hint="default"/>
        </w:rPr>
      </w:pPr>
    </w:p>
    <w:p>
      <w:pPr>
        <w:bidi w:val="0"/>
        <w:spacing w:line="360" w:lineRule="auto"/>
        <w:jc w:val="right"/>
        <w:rPr>
          <w:rFonts w:ascii="Times New Roman" w:hAnsi="Times New Roman" w:cs="Times New Roman" w:hint="default"/>
          <w:lang w:eastAsia="zh-CN"/>
        </w:rPr>
      </w:pP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21.（8分）</w:t>
      </w:r>
      <w:r>
        <w:rPr>
          <w:rFonts w:ascii="Times New Roman" w:hAnsi="Times New Roman" w:cs="Times New Roman" w:hint="default"/>
        </w:rPr>
        <w:t>某种商品的标价为</w:t>
      </w:r>
      <w:r>
        <w:rPr>
          <w:rFonts w:ascii="Times New Roman" w:hAnsi="Times New Roman" w:cs="Times New Roman" w:hint="eastAsia"/>
          <w:lang w:val="en-US" w:eastAsia="zh-CN"/>
        </w:rPr>
        <w:t>6</w:t>
      </w:r>
      <w:r>
        <w:rPr>
          <w:rFonts w:ascii="Times New Roman" w:hAnsi="Times New Roman" w:cs="Times New Roman" w:hint="default"/>
        </w:rPr>
        <w:t>00元/件，经过两次降价后的价格为4</w:t>
      </w:r>
      <w:r>
        <w:rPr>
          <w:rFonts w:ascii="Times New Roman" w:hAnsi="Times New Roman" w:cs="Times New Roman" w:hint="eastAsia"/>
          <w:lang w:val="en-US" w:eastAsia="zh-CN"/>
        </w:rPr>
        <w:t>86</w:t>
      </w:r>
      <w:r>
        <w:rPr>
          <w:rFonts w:ascii="Times New Roman" w:hAnsi="Times New Roman" w:cs="Times New Roman" w:hint="default"/>
        </w:rPr>
        <w:t>元/件，并且两次降价的百分率相同</w:t>
      </w:r>
      <w:r>
        <w:rPr>
          <w:rFonts w:ascii="Times New Roman" w:hAnsi="Times New Roman" w:cs="Times New Roman" w:hint="eastAsia"/>
          <w:lang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(1)求该种商品每次降价的百分率；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(2)若该种商品进价为4</w:t>
      </w:r>
      <w:r>
        <w:rPr>
          <w:rFonts w:ascii="Times New Roman" w:hAnsi="Times New Roman" w:cs="Times New Roman" w:hint="eastAsia"/>
          <w:lang w:val="en-US" w:eastAsia="zh-CN"/>
        </w:rPr>
        <w:t>6</w:t>
      </w:r>
      <w:r>
        <w:rPr>
          <w:rFonts w:ascii="Times New Roman" w:hAnsi="Times New Roman" w:cs="Times New Roman" w:hint="default"/>
        </w:rPr>
        <w:t>0元/件，两次降价共售出此种商品100件，为使两次降价销售的总利润不少于3</w:t>
      </w:r>
      <w:r>
        <w:rPr>
          <w:rFonts w:ascii="Times New Roman" w:hAnsi="Times New Roman" w:cs="Times New Roman" w:hint="eastAsia"/>
          <w:lang w:val="en-US" w:eastAsia="zh-CN"/>
        </w:rPr>
        <w:t>788</w:t>
      </w:r>
      <w:r>
        <w:rPr>
          <w:rFonts w:ascii="Times New Roman" w:hAnsi="Times New Roman" w:cs="Times New Roman" w:hint="default"/>
        </w:rPr>
        <w:t>元</w:t>
      </w:r>
      <w:r>
        <w:rPr>
          <w:rFonts w:ascii="Times New Roman" w:hAnsi="Times New Roman" w:cs="Times New Roman" w:hint="eastAsia"/>
          <w:lang w:eastAsia="zh-CN"/>
        </w:rPr>
        <w:t>.</w:t>
      </w:r>
      <w:r>
        <w:rPr>
          <w:rFonts w:ascii="Times New Roman" w:hAnsi="Times New Roman" w:cs="Times New Roman" w:hint="default"/>
        </w:rPr>
        <w:t>问第一次降价后至少要售出该种商品多少件?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22.（9分）</w:t>
      </w:r>
      <w:r>
        <w:rPr>
          <w:rFonts w:ascii="Times New Roman" w:hAnsi="Times New Roman" w:cs="Times New Roman" w:hint="default"/>
        </w:rPr>
        <w:t>如图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直线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=</w:t>
      </w:r>
      <w:r>
        <w:rPr>
          <w:rFonts w:ascii="Times New Roman" w:hAnsi="Times New Roman" w:cs="Times New Roman" w:hint="default"/>
          <w:i/>
          <w:iCs/>
        </w:rPr>
        <w:t>ax+b</w:t>
      </w:r>
      <w:r>
        <w:rPr>
          <w:rFonts w:ascii="Times New Roman" w:hAnsi="Times New Roman" w:cs="Times New Roman" w:hint="default"/>
        </w:rPr>
        <w:t>(</w:t>
      </w:r>
      <w:bookmarkStart w:id="0" w:name="_GoBack"/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≠0)与双曲线</w:t>
      </w:r>
      <w:r>
        <w:rPr>
          <w:rFonts w:ascii="Times New Roman" w:hAnsi="Times New Roman" w:cs="Times New Roman" w:hint="default"/>
          <w:position w:val="-24"/>
        </w:rPr>
        <w:object>
          <v:shape id="_x0000_i1062" type="#_x0000_t75" style="width:31pt;height:31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KSEE3" ShapeID="_x0000_i1062" DrawAspect="Content" ObjectID="_1468075762" r:id="rId91"/>
        </w:objec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  <w:i/>
          <w:iCs/>
        </w:rPr>
        <w:t>k</w:t>
      </w:r>
      <w:r>
        <w:rPr>
          <w:rFonts w:ascii="Times New Roman" w:hAnsi="Times New Roman" w:cs="Times New Roman" w:hint="default"/>
        </w:rPr>
        <w:t>≠0)交于一、三象限内的A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B两点与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轴交于点C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点A的坐标为(2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m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点B的坐标为(−</w:t>
      </w:r>
      <w:r>
        <w:rPr>
          <w:rFonts w:ascii="Times New Roman" w:hAnsi="Times New Roman" w:cs="Times New Roman" w:hint="eastAsia"/>
          <w:lang w:val="en-US"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n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lang w:val="en-US" w:eastAsia="zh-CN"/>
        </w:rPr>
        <w:t>cos</w:t>
      </w:r>
      <w:r>
        <w:rPr>
          <w:rFonts w:ascii="Times New Roman" w:hAnsi="Times New Roman" w:cs="Times New Roman" w:hint="default"/>
        </w:rPr>
        <w:t>∠</w:t>
      </w:r>
      <w:r>
        <w:rPr>
          <w:rFonts w:ascii="Times New Roman" w:hAnsi="Times New Roman" w:cs="Times New Roman" w:hint="eastAsia"/>
          <w:lang w:val="en-US" w:eastAsia="zh-CN"/>
        </w:rPr>
        <w:t>A</w:t>
      </w:r>
      <w:r>
        <w:rPr>
          <w:rFonts w:ascii="Times New Roman" w:hAnsi="Times New Roman" w:cs="Times New Roman" w:hint="default"/>
        </w:rPr>
        <w:t>OC=</w:t>
      </w:r>
      <w:r>
        <w:rPr>
          <w:rFonts w:ascii="Times New Roman" w:hAnsi="Times New Roman" w:cs="Times New Roman" w:hint="default"/>
          <w:position w:val="-24"/>
        </w:rPr>
        <w:object>
          <v:shape id="_x0000_i1063" type="#_x0000_t75" style="width:31pt;height:34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KSEE3" ShapeID="_x0000_i1063" DrawAspect="Content" ObjectID="_1468075763" r:id="rId93"/>
        </w:object>
      </w:r>
      <w:r>
        <w:rPr>
          <w:rFonts w:ascii="Times New Roman" w:hAnsi="Times New Roman" w:cs="Times New Roman" w:hint="default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(1)求该反比例函数和一次函数的解析式</w:t>
      </w:r>
      <w:r>
        <w:rPr>
          <w:rFonts w:ascii="Times New Roman" w:hAnsi="Times New Roman" w:cs="Times New Roman" w:hint="eastAsia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(2)点</w:t>
      </w:r>
      <w:r>
        <w:rPr>
          <w:rFonts w:ascii="Times New Roman" w:hAnsi="Times New Roman" w:cs="Times New Roman" w:hint="eastAsia"/>
          <w:lang w:val="en-US" w:eastAsia="zh-CN"/>
        </w:rPr>
        <w:t>Q</w:t>
      </w:r>
      <w:r>
        <w:rPr>
          <w:rFonts w:ascii="Times New Roman" w:hAnsi="Times New Roman" w:cs="Times New Roman" w:hint="default"/>
        </w:rPr>
        <w:t>为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</w:rPr>
        <w:t>轴上一点，</w:t>
      </w:r>
      <w:r>
        <w:rPr>
          <w:rFonts w:ascii="Times New Roman" w:hAnsi="Times New Roman" w:cs="Times New Roman" w:hint="eastAsia"/>
          <w:lang w:eastAsia="zh-CN"/>
        </w:rPr>
        <w:t>△</w:t>
      </w:r>
      <w:r>
        <w:rPr>
          <w:rFonts w:ascii="Times New Roman" w:hAnsi="Times New Roman" w:cs="Times New Roman" w:hint="eastAsia"/>
          <w:lang w:val="en-US" w:eastAsia="zh-CN"/>
        </w:rPr>
        <w:t>ABQ是以AB为直角边的直角三角形</w: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eastAsia"/>
          <w:lang w:eastAsia="zh-CN"/>
        </w:rPr>
        <w:t>求</w:t>
      </w:r>
      <w:r>
        <w:rPr>
          <w:rFonts w:ascii="Times New Roman" w:hAnsi="Times New Roman" w:cs="Times New Roman" w:hint="default"/>
        </w:rPr>
        <w:t>点</w:t>
      </w:r>
      <w:r>
        <w:rPr>
          <w:rFonts w:ascii="Times New Roman" w:hAnsi="Times New Roman" w:cs="Times New Roman" w:hint="eastAsia"/>
          <w:lang w:val="en-US" w:eastAsia="zh-CN"/>
        </w:rPr>
        <w:t>Q</w:t>
      </w:r>
      <w:r>
        <w:rPr>
          <w:rFonts w:ascii="Times New Roman" w:hAnsi="Times New Roman" w:cs="Times New Roman" w:hint="default"/>
        </w:rPr>
        <w:t>的坐标</w:t>
      </w:r>
      <w:r>
        <w:rPr>
          <w:rFonts w:ascii="Times New Roman" w:hAnsi="Times New Roman" w:cs="Times New Roman" w:hint="eastAsia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(3)点P(s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t)(s&gt;2)在直线AB上运动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PM∥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轴交双曲线于M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PN∥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轴交双曲线于N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直线MN分别交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轴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轴于</w:t>
      </w:r>
      <w:r>
        <w:rPr>
          <w:rFonts w:ascii="Times New Roman" w:hAnsi="Times New Roman" w:cs="Times New Roman" w:hint="eastAsia"/>
          <w:lang w:val="en-US" w:eastAsia="zh-CN"/>
        </w:rPr>
        <w:t>E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lang w:val="en-US" w:eastAsia="zh-CN"/>
        </w:rPr>
        <w:t>D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求</w:t>
      </w:r>
      <w:r>
        <w:rPr>
          <w:rFonts w:ascii="Times New Roman" w:hAnsi="Times New Roman" w:cs="Times New Roman" w:hint="default"/>
          <w:position w:val="-24"/>
        </w:rPr>
        <w:object>
          <v:shape id="_x0000_i1064" type="#_x0000_t75" style="width:46pt;height:31pt" o:oleicon="f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KSEE3" ShapeID="_x0000_i1064" DrawAspect="Content" ObjectID="_1468075764" r:id="rId95"/>
        </w:object>
      </w:r>
      <w:r>
        <w:rPr>
          <w:rFonts w:ascii="Times New Roman" w:hAnsi="Times New Roman" w:cs="Times New Roman" w:hint="default"/>
        </w:rPr>
        <w:t>的值</w:t>
      </w:r>
      <w:r>
        <w:rPr>
          <w:rFonts w:ascii="Times New Roman" w:hAnsi="Times New Roman" w:cs="Times New Roman" w:hint="eastAsia"/>
          <w:lang w:eastAsia="zh-CN"/>
        </w:rPr>
        <w:t>.</w:t>
      </w:r>
    </w:p>
    <w:bookmarkEnd w:id="0"/>
    <w:p>
      <w:pPr>
        <w:bidi w:val="0"/>
        <w:spacing w:line="360" w:lineRule="auto"/>
        <w:jc w:val="right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  <w:lang w:eastAsia="zh-CN"/>
        </w:rPr>
        <w:drawing>
          <wp:inline distT="0" distB="0" distL="114300" distR="114300">
            <wp:extent cx="1876425" cy="2066925"/>
            <wp:effectExtent l="0" t="0" r="13335" b="5715"/>
            <wp:docPr id="4" name="图片 4" descr="80106335c6e101a34342be177a7ce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221340" name="图片 4" descr="80106335c6e101a34342be177a7ce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23.（9分）</w:t>
      </w:r>
      <w:r>
        <w:rPr>
          <w:rFonts w:ascii="Times New Roman" w:hAnsi="Times New Roman" w:cs="Times New Roman" w:hint="default"/>
        </w:rPr>
        <w:t>在平面直角坐标系中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抛物线</w:t>
      </w:r>
      <w:r>
        <w:rPr>
          <w:rFonts w:ascii="Times New Roman" w:hAnsi="Times New Roman" w:cs="Times New Roman" w:hint="default"/>
          <w:i/>
          <w:iCs/>
        </w:rPr>
        <w:t>y=ax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>+</w:t>
      </w:r>
      <w:r>
        <w:rPr>
          <w:rFonts w:ascii="Times New Roman" w:hAnsi="Times New Roman" w:cs="Times New Roman" w:hint="default"/>
          <w:i/>
          <w:iCs/>
        </w:rPr>
        <w:t>bx</w:t>
      </w:r>
      <w:r>
        <w:rPr>
          <w:rFonts w:ascii="Times New Roman" w:hAnsi="Times New Roman" w:cs="Times New Roman" w:hint="default"/>
        </w:rPr>
        <w:t>+3与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轴的两个交点分别为A、B(1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0)，</w:t>
      </w:r>
      <w:r>
        <w:rPr>
          <w:rFonts w:ascii="Times New Roman" w:hAnsi="Times New Roman" w:cs="Times New Roman" w:hint="eastAsia"/>
          <w:lang w:eastAsia="zh-CN"/>
        </w:rPr>
        <w:t>与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y</w:t>
      </w:r>
      <w:r>
        <w:rPr>
          <w:rFonts w:ascii="Times New Roman" w:hAnsi="Times New Roman" w:cs="Times New Roman" w:hint="eastAsia"/>
          <w:lang w:val="en-US" w:eastAsia="zh-CN"/>
        </w:rPr>
        <w:t>轴交于点D，直线AD：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65" type="#_x0000_t75" style="width:46pt;height:16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.KSEE3" ShapeID="_x0000_i1065" DrawAspect="Content" ObjectID="_1468075765" r:id="rId98"/>
        </w:object>
      </w:r>
      <w:r>
        <w:rPr>
          <w:rFonts w:ascii="Times New Roman" w:hAnsi="Times New Roman" w:cs="Times New Roman" w:hint="eastAsia"/>
          <w:lang w:val="en-US" w:eastAsia="zh-CN"/>
        </w:rPr>
        <w:t>，抛物线</w:t>
      </w:r>
      <w:r>
        <w:rPr>
          <w:rFonts w:ascii="Times New Roman" w:hAnsi="Times New Roman" w:cs="Times New Roman" w:hint="default"/>
        </w:rPr>
        <w:t>顶点</w:t>
      </w:r>
      <w:r>
        <w:rPr>
          <w:rFonts w:ascii="Times New Roman" w:hAnsi="Times New Roman" w:cs="Times New Roman" w:hint="eastAsia"/>
          <w:lang w:eastAsia="zh-CN"/>
        </w:rPr>
        <w:t>为</w:t>
      </w:r>
      <w:r>
        <w:rPr>
          <w:rFonts w:ascii="Times New Roman" w:hAnsi="Times New Roman" w:cs="Times New Roman" w:hint="default"/>
        </w:rPr>
        <w:t>C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作CH⊥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轴于点H.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(1)求抛物线的解析式</w:t>
      </w:r>
      <w:r>
        <w:rPr>
          <w:rFonts w:ascii="Times New Roman" w:hAnsi="Times New Roman" w:cs="Times New Roman" w:hint="eastAsia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</w:t>
      </w:r>
      <w:r>
        <w:rPr>
          <w:rFonts w:ascii="Times New Roman" w:hAnsi="Times New Roman" w:cs="Times New Roman" w:hint="eastAsia"/>
          <w:lang w:eastAsia="zh-CN"/>
        </w:rPr>
        <w:t>抛物线上</w:t>
      </w:r>
      <w:r>
        <w:rPr>
          <w:rFonts w:ascii="Times New Roman" w:hAnsi="Times New Roman" w:cs="Times New Roman" w:hint="default"/>
        </w:rPr>
        <w:t>是否存在点</w:t>
      </w:r>
      <w:r>
        <w:rPr>
          <w:rFonts w:ascii="Times New Roman" w:hAnsi="Times New Roman" w:cs="Times New Roman" w:hint="eastAsia"/>
          <w:lang w:val="en-US" w:eastAsia="zh-CN"/>
        </w:rPr>
        <w:t>M</w:t>
      </w:r>
      <w:r>
        <w:rPr>
          <w:rFonts w:ascii="Times New Roman" w:hAnsi="Times New Roman" w:cs="Times New Roman" w:hint="default"/>
        </w:rPr>
        <w:t>，使得</w:t>
      </w:r>
      <w:r>
        <w:rPr>
          <w:rFonts w:ascii="Times New Roman" w:hAnsi="Times New Roman" w:cs="Times New Roman" w:hint="eastAsia"/>
          <w:lang w:val="en-US" w:eastAsia="zh-CN"/>
        </w:rPr>
        <w:t>S</w:t>
      </w:r>
      <w:r>
        <w:rPr>
          <w:rFonts w:ascii="Times New Roman" w:hAnsi="Times New Roman" w:cs="Times New Roman" w:hint="default"/>
          <w:vertAlign w:val="subscript"/>
        </w:rPr>
        <w:t>△ACD</w:t>
      </w:r>
      <w:r>
        <w:rPr>
          <w:rFonts w:ascii="Times New Roman" w:hAnsi="Times New Roman" w:cs="Times New Roman" w:hint="eastAsia"/>
          <w:lang w:val="en-US" w:eastAsia="zh-CN"/>
        </w:rPr>
        <w:t>=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66" type="#_x0000_t75" style="width:11pt;height:31pt" o:oleicon="f" o:ole="" coordsize="21600,21600" o:preferrelative="t" filled="f" stroked="f">
            <v:stroke joinstyle="miter"/>
            <v:imagedata r:id="rId99" o:title=""/>
            <o:lock v:ext="edit" aspectratio="t"/>
            <w10:anchorlock/>
          </v:shape>
          <o:OLEObject Type="Embed" ProgID="Equation.KSEE3" ShapeID="_x0000_i1066" DrawAspect="Content" ObjectID="_1468075766" r:id="rId100"/>
        </w:object>
      </w:r>
      <w:r>
        <w:rPr>
          <w:rFonts w:ascii="Times New Roman" w:hAnsi="Times New Roman" w:cs="Times New Roman" w:hint="eastAsia"/>
          <w:lang w:val="en-US" w:eastAsia="zh-CN"/>
        </w:rPr>
        <w:t>S</w:t>
      </w:r>
      <w:r>
        <w:rPr>
          <w:rFonts w:ascii="Times New Roman" w:hAnsi="Times New Roman" w:cs="Times New Roman" w:hint="default"/>
          <w:vertAlign w:val="subscript"/>
        </w:rPr>
        <w:t>△</w:t>
      </w:r>
      <w:r>
        <w:rPr>
          <w:rFonts w:ascii="Times New Roman" w:hAnsi="Times New Roman" w:cs="Times New Roman" w:hint="eastAsia"/>
          <w:vertAlign w:val="subscript"/>
          <w:lang w:val="en-US" w:eastAsia="zh-CN"/>
        </w:rPr>
        <w:t>MAB</w:t>
      </w:r>
      <w:r>
        <w:rPr>
          <w:rFonts w:ascii="Times New Roman" w:hAnsi="Times New Roman" w:cs="Times New Roman" w:hint="eastAsia"/>
          <w:vertAlign w:val="baseline"/>
          <w:lang w:val="en-US" w:eastAsia="zh-CN"/>
        </w:rPr>
        <w:t>？</w:t>
      </w:r>
      <w:r>
        <w:rPr>
          <w:rFonts w:ascii="Times New Roman" w:hAnsi="Times New Roman" w:cs="Times New Roman" w:hint="default"/>
        </w:rPr>
        <w:t>若存在，求出点</w:t>
      </w:r>
      <w:r>
        <w:rPr>
          <w:rFonts w:ascii="Times New Roman" w:hAnsi="Times New Roman" w:cs="Times New Roman" w:hint="eastAsia"/>
          <w:lang w:val="en-US" w:eastAsia="zh-CN"/>
        </w:rPr>
        <w:t>M</w:t>
      </w:r>
      <w:r>
        <w:rPr>
          <w:rFonts w:ascii="Times New Roman" w:hAnsi="Times New Roman" w:cs="Times New Roman" w:hint="default"/>
        </w:rPr>
        <w:t>的坐标；若不存在，说明理由；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(3)若点P为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轴上方的抛物线上一动点(点P与顶点C不重合)，PQ⊥AC于点Q，当△PCQ与△ACH相似时，求点P的坐标</w:t>
      </w:r>
      <w:r>
        <w:rPr>
          <w:rFonts w:ascii="Times New Roman" w:hAnsi="Times New Roman" w:cs="Times New Roman" w:hint="eastAsia"/>
          <w:lang w:eastAsia="zh-CN"/>
        </w:rPr>
        <w:t>.</w:t>
      </w:r>
    </w:p>
    <w:p>
      <w:pPr>
        <w:bidi w:val="0"/>
        <w:spacing w:line="360" w:lineRule="auto"/>
        <w:jc w:val="right"/>
        <w:rPr>
          <w:rFonts w:ascii="Times New Roman" w:hAnsi="Times New Roman" w:cs="Times New Roman" w:hint="default"/>
        </w:rPr>
        <w:sectPr>
          <w:pgSz w:w="11906" w:h="16838"/>
          <w:pgMar w:top="1134" w:right="1134" w:bottom="1134" w:left="1134" w:header="851" w:footer="992" w:gutter="0"/>
          <w:cols w:num="1" w:space="425"/>
          <w:docGrid w:type="lines" w:linePitch="312" w:charSpace="0"/>
        </w:sect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3476625" cy="1714500"/>
            <wp:effectExtent l="0" t="0" r="13335" b="7620"/>
            <wp:docPr id="18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664599" name="图片 1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tLeast"/>
        <w:jc w:val="center"/>
        <w:rPr>
          <w:rFonts w:eastAsiaTheme="minorEastAsia"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参考答案</w:t>
      </w:r>
    </w:p>
    <w:p>
      <w:pPr>
        <w:spacing w:line="360" w:lineRule="atLeast"/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一、选择题：</w:t>
      </w:r>
    </w:p>
    <w:p>
      <w:pPr>
        <w:spacing w:line="360" w:lineRule="atLeast"/>
        <w:rPr>
          <w:rFonts w:ascii="Times New Roman" w:hAnsi="Times New Roman" w:cs="Times New Roman" w:hint="default"/>
          <w:sz w:val="24"/>
          <w:szCs w:val="24"/>
          <w:u w:val="single"/>
        </w:rPr>
      </w:pPr>
    </w:p>
    <w:tbl>
      <w:tblPr>
        <w:tblStyle w:val="TableNormal"/>
        <w:tblW w:w="966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737"/>
        <w:gridCol w:w="738"/>
        <w:gridCol w:w="737"/>
        <w:gridCol w:w="738"/>
        <w:gridCol w:w="737"/>
        <w:gridCol w:w="738"/>
        <w:gridCol w:w="737"/>
        <w:gridCol w:w="738"/>
        <w:gridCol w:w="737"/>
        <w:gridCol w:w="738"/>
        <w:gridCol w:w="738"/>
        <w:gridCol w:w="738"/>
      </w:tblGrid>
      <w:tr>
        <w:tblPrEx>
          <w:tblW w:w="966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/>
        </w:trPr>
        <w:tc>
          <w:tcPr>
            <w:tcW w:w="813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题号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3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5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7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9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W w:w="966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/>
        </w:trPr>
        <w:tc>
          <w:tcPr>
            <w:tcW w:w="813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选项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 w:eastAsiaTheme="minorEastAsia" w:cs="Times New Roman" w:hint="eastAsi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 w:eastAsiaTheme="minorEastAsia" w:cs="Times New Roman" w:hint="eastAsi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A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B</w:t>
            </w:r>
          </w:p>
        </w:tc>
      </w:tr>
    </w:tbl>
    <w:p>
      <w:pPr>
        <w:spacing w:line="360" w:lineRule="atLeast"/>
        <w:rPr>
          <w:rFonts w:ascii="Times New Roman" w:hAnsi="Times New Roman" w:cs="Times New Roman" w:hint="default"/>
          <w:b/>
          <w:sz w:val="24"/>
          <w:szCs w:val="24"/>
        </w:rPr>
      </w:pPr>
    </w:p>
    <w:p>
      <w:pPr>
        <w:spacing w:line="360" w:lineRule="atLeast"/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二、填空题：</w:t>
      </w:r>
    </w:p>
    <w:p>
      <w:pPr>
        <w:spacing w:line="360" w:lineRule="auto"/>
        <w:ind w:left="312" w:hanging="312" w:hangingChars="13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1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default"/>
          <w:sz w:val="24"/>
          <w:szCs w:val="24"/>
          <w:u w:val="none"/>
        </w:rPr>
        <w:t xml:space="preserve">.  </w:t>
      </w:r>
      <w:r>
        <w:rPr>
          <w:rFonts w:ascii="Times New Roman" w:hAnsi="Times New Roman" w:cs="Times New Roman" w:hint="default"/>
          <w:position w:val="-6"/>
          <w:sz w:val="24"/>
          <w:szCs w:val="24"/>
          <w:u w:val="none"/>
        </w:rPr>
        <w:object>
          <v:shape id="_x0000_i1067" type="#_x0000_t75" style="width:18pt;height:13.95pt" o:oleicon="f" o:ole="" coordsize="21600,21600" o:preferrelative="t" filled="f" stroked="f">
            <v:stroke joinstyle="miter"/>
            <v:imagedata r:id="rId102" o:title=""/>
            <o:lock v:ext="edit" aspectratio="t"/>
            <w10:anchorlock/>
          </v:shape>
          <o:OLEObject Type="Embed" ProgID="Equation.KSEE3" ShapeID="_x0000_i1067" DrawAspect="Content" ObjectID="_1468075767" r:id="rId103"/>
        </w:object>
      </w:r>
      <w:r>
        <w:rPr>
          <w:rFonts w:ascii="Times New Roman" w:hAnsi="Times New Roman" w:cs="Times New Roman" w:hint="default"/>
          <w:sz w:val="24"/>
          <w:szCs w:val="24"/>
          <w:u w:val="none"/>
        </w:rPr>
        <w:tab/>
      </w:r>
    </w:p>
    <w:p>
      <w:pPr>
        <w:spacing w:line="360" w:lineRule="auto"/>
        <w:ind w:left="312" w:hanging="312" w:hangingChars="13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1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 w:hint="default"/>
          <w:sz w:val="24"/>
          <w:szCs w:val="24"/>
        </w:rPr>
        <w:t>．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>　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>　</w:t>
      </w:r>
    </w:p>
    <w:p>
      <w:pPr>
        <w:spacing w:line="360" w:lineRule="auto"/>
        <w:ind w:left="312" w:hanging="312" w:hangingChars="13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1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 w:hint="default"/>
          <w:sz w:val="24"/>
          <w:szCs w:val="24"/>
        </w:rPr>
        <w:t>．</w:t>
      </w:r>
      <w:r>
        <w:rPr>
          <w:rFonts w:ascii="Times New Roman" w:hAnsi="Times New Roman" w:cs="Times New Roman" w:hint="default"/>
          <w:sz w:val="24"/>
          <w:szCs w:val="24"/>
          <w:u w:val="none"/>
        </w:rPr>
        <w:t>　①③　</w:t>
      </w:r>
    </w:p>
    <w:p>
      <w:pPr>
        <w:spacing w:line="360" w:lineRule="auto"/>
        <w:ind w:left="312" w:hanging="312" w:hangingChars="130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16.    45</w:t>
      </w:r>
    </w:p>
    <w:p>
      <w:pPr>
        <w:spacing w:line="360" w:lineRule="auto"/>
        <w:ind w:left="312" w:hanging="312" w:hangingChars="13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eastAsia="zh-CN"/>
        </w:rPr>
        <w:t>三、解答题</w:t>
      </w:r>
    </w:p>
    <w:p>
      <w:pPr>
        <w:spacing w:line="360" w:lineRule="auto"/>
        <w:ind w:left="312" w:hanging="312" w:hangingChars="130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1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 w:hint="default"/>
          <w:sz w:val="24"/>
          <w:szCs w:val="24"/>
        </w:rPr>
        <w:t>．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</w:t>
      </w:r>
    </w:p>
    <w:p>
      <w:pPr>
        <w:spacing w:line="360" w:lineRule="auto"/>
        <w:ind w:left="312" w:hanging="312" w:hangingChars="13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8</w:t>
      </w:r>
      <w:r>
        <w:rPr>
          <w:rFonts w:ascii="Times New Roman" w:hAnsi="Times New Roman" w:cs="Times New Roman" w:hint="default"/>
          <w:sz w:val="24"/>
          <w:szCs w:val="24"/>
        </w:rPr>
        <w:t>．</w:t>
      </w:r>
      <w:r>
        <w:rPr>
          <w:rFonts w:ascii="Times New Roman" w:hAnsi="Times New Roman" w:cs="Times New Roman" w:hint="default"/>
          <w:position w:val="-24"/>
          <w:sz w:val="24"/>
          <w:szCs w:val="24"/>
        </w:rPr>
        <w:object>
          <v:shape id="_x0000_i1068" type="#_x0000_t75" style="width:12pt;height:31pt" o:oleicon="f" o:ole="" coordsize="21600,21600" o:preferrelative="t" filled="f" stroked="f">
            <v:stroke joinstyle="miter"/>
            <v:imagedata r:id="rId104" o:title=""/>
            <o:lock v:ext="edit" aspectratio="t"/>
            <w10:anchorlock/>
          </v:shape>
          <o:OLEObject Type="Embed" ProgID="Equation.KSEE3" ShapeID="_x0000_i1068" DrawAspect="Content" ObjectID="_1468075768" r:id="rId105"/>
        </w:object>
      </w:r>
    </w:p>
    <w:p>
      <w:pPr>
        <w:spacing w:line="360" w:lineRule="auto"/>
        <w:ind w:left="312" w:hanging="312" w:hangingChars="130"/>
        <w:rPr>
          <w:rFonts w:ascii="Times New Roman" w:hAnsi="Times New Roman" w:cs="Times New Roman" w:hint="default"/>
          <w:sz w:val="24"/>
          <w:szCs w:val="24"/>
          <w:u w:val="none"/>
          <w:lang w:val="en-US"/>
        </w:rPr>
      </w:pP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19.  594米</w:t>
      </w:r>
    </w:p>
    <w:p>
      <w:pPr>
        <w:spacing w:line="360" w:lineRule="auto"/>
        <w:ind w:left="312" w:hanging="312" w:hangingChars="130"/>
        <w:rPr>
          <w:rFonts w:ascii="Times New Roman" w:hAnsi="Times New Roman" w:cs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20.（1）</w:t>
      </w:r>
      <w:r>
        <w:rPr>
          <w:rFonts w:ascii="Times New Roman" w:hAnsi="Times New Roman" w:cs="Times New Roman" w:hint="eastAsia"/>
          <w:lang w:val="en-US" w:eastAsia="zh-CN"/>
        </w:rPr>
        <w:t>证明略（2）证明略</w:t>
      </w:r>
    </w:p>
    <w:p>
      <w:pPr>
        <w:bidi w:val="0"/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21.（1）10%（2）22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22.（1）</w:t>
      </w:r>
      <w:r>
        <w:rPr>
          <w:rFonts w:ascii="Times New Roman" w:hAnsi="Times New Roman" w:cs="Times New Roman" w:hint="default"/>
          <w:position w:val="-24"/>
        </w:rPr>
        <w:object>
          <v:shape id="_x0000_i1069" type="#_x0000_t75" style="width:31pt;height:31pt" o:oleicon="f" o:ole="" coordsize="21600,21600" o:preferrelative="t" filled="f" stroked="f">
            <v:stroke joinstyle="miter"/>
            <v:imagedata r:id="rId106" o:title=""/>
            <o:lock v:ext="edit" aspectratio="t"/>
            <w10:anchorlock/>
          </v:shape>
          <o:OLEObject Type="Embed" ProgID="Equation.KSEE3" ShapeID="_x0000_i1069" DrawAspect="Content" ObjectID="_1468075769" r:id="rId107"/>
        </w:objec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position w:val="-10"/>
          <w:lang w:eastAsia="zh-CN"/>
        </w:rPr>
        <w:object>
          <v:shape id="_x0000_i1070" type="#_x0000_t75" style="width:51pt;height:16pt" o:oleicon="f" o:ole="" coordsize="21600,21600" o:preferrelative="t" filled="f" stroked="f">
            <v:stroke joinstyle="miter"/>
            <v:imagedata r:id="rId108" o:title=""/>
            <o:lock v:ext="edit" aspectratio="t"/>
            <w10:anchorlock/>
          </v:shape>
          <o:OLEObject Type="Embed" ProgID="Equation.KSEE3" ShapeID="_x0000_i1070" DrawAspect="Content" ObjectID="_1468075770" r:id="rId109"/>
        </w:object>
      </w:r>
      <w:r>
        <w:rPr>
          <w:rFonts w:ascii="Times New Roman" w:hAnsi="Times New Roman" w:cs="Times New Roman" w:hint="eastAsia"/>
          <w:lang w:val="en-US" w:eastAsia="zh-CN"/>
        </w:rPr>
        <w:t>（2）Q（0，</w:t>
      </w:r>
      <w:r>
        <w:rPr>
          <w:rFonts w:ascii="Times New Roman" w:hAnsi="Times New Roman" w:cs="Times New Roman" w:hint="default"/>
          <w:position w:val="-24"/>
          <w:sz w:val="24"/>
          <w:szCs w:val="24"/>
          <w:u w:val="none"/>
        </w:rPr>
        <w:object>
          <v:shape id="_x0000_i1071" type="#_x0000_t75" style="width:16pt;height:31pt" o:oleicon="f" o:ole="" coordsize="21600,21600" o:preferrelative="t" filled="f" stroked="f">
            <v:stroke joinstyle="miter"/>
            <v:imagedata r:id="rId110" o:title=""/>
            <o:lock v:ext="edit" aspectratio="t"/>
            <w10:anchorlock/>
          </v:shape>
          <o:OLEObject Type="Embed" ProgID="Equation.KSEE3" ShapeID="_x0000_i1071" DrawAspect="Content" ObjectID="_1468075771" r:id="rId111"/>
        </w:object>
      </w:r>
      <w:r>
        <w:rPr>
          <w:rFonts w:ascii="Times New Roman" w:hAnsi="Times New Roman" w:cs="Times New Roman" w:hint="eastAsia"/>
          <w:lang w:val="en-US" w:eastAsia="zh-CN"/>
        </w:rPr>
        <w:t>）或（0，</w:t>
      </w:r>
      <w:r>
        <w:rPr>
          <w:rFonts w:ascii="Times New Roman" w:hAnsi="Times New Roman" w:cs="Times New Roman" w:hint="default"/>
          <w:position w:val="-24"/>
          <w:sz w:val="24"/>
          <w:szCs w:val="24"/>
          <w:u w:val="none"/>
        </w:rPr>
        <w:object>
          <v:shape id="_x0000_i1072" type="#_x0000_t75" style="width:24.95pt;height:31pt" o:oleicon="f" o:ole="" coordsize="21600,21600" o:preferrelative="t" filled="f" stroked="f">
            <v:stroke joinstyle="miter"/>
            <v:imagedata r:id="rId112" o:title=""/>
            <o:lock v:ext="edit" aspectratio="t"/>
            <w10:anchorlock/>
          </v:shape>
          <o:OLEObject Type="Embed" ProgID="Equation.KSEE3" ShapeID="_x0000_i1072" DrawAspect="Content" ObjectID="_1468075772" r:id="rId113"/>
        </w:object>
      </w:r>
      <w:r>
        <w:rPr>
          <w:rFonts w:ascii="Times New Roman" w:hAnsi="Times New Roman" w:cs="Times New Roman" w:hint="eastAsia"/>
          <w:lang w:val="en-US" w:eastAsia="zh-CN"/>
        </w:rPr>
        <w:t>）（3）1</w:t>
      </w:r>
    </w:p>
    <w:p>
      <w:pPr>
        <w:bidi w:val="0"/>
        <w:spacing w:line="360" w:lineRule="auto"/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23.（1）</w:t>
      </w:r>
      <w:r>
        <w:rPr>
          <w:rFonts w:ascii="Times New Roman" w:hAnsi="Times New Roman" w:cs="Times New Roman" w:hint="eastAsia"/>
          <w:position w:val="-10"/>
          <w:sz w:val="24"/>
          <w:szCs w:val="24"/>
          <w:u w:val="none"/>
          <w:lang w:val="en-US" w:eastAsia="zh-CN"/>
        </w:rPr>
        <w:object>
          <v:shape id="_x0000_i1073" type="#_x0000_t75" style="width:80pt;height:17pt" o:oleicon="f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KSEE3" ShapeID="_x0000_i1073" DrawAspect="Content" ObjectID="_1468075773" r:id="rId115"/>
        </w:object>
      </w:r>
    </w:p>
    <w:p>
      <w:pPr>
        <w:bidi w:val="0"/>
        <w:spacing w:line="360" w:lineRule="auto"/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（2）M（</w:t>
      </w:r>
      <w:r>
        <w:rPr>
          <w:rFonts w:ascii="Times New Roman" w:hAnsi="Times New Roman" w:cs="Times New Roman" w:hint="default"/>
          <w:position w:val="-4"/>
          <w:sz w:val="24"/>
          <w:szCs w:val="24"/>
          <w:u w:val="none"/>
        </w:rPr>
        <w:object>
          <v:shape id="_x0000_i1074" type="#_x0000_t75" style="width:17pt;height:13pt" o:oleicon="f" o:ole="" coordsize="21600,21600" o:preferrelative="t" filled="f" stroked="f">
            <v:stroke joinstyle="miter"/>
            <v:imagedata r:id="rId116" o:title=""/>
            <o:lock v:ext="edit" aspectratio="t"/>
            <w10:anchorlock/>
          </v:shape>
          <o:OLEObject Type="Embed" ProgID="Equation.KSEE3" ShapeID="_x0000_i1074" DrawAspect="Content" ObjectID="_1468075774" r:id="rId117"/>
        </w:objec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，4）、（</w:t>
      </w:r>
      <w:r>
        <w:rPr>
          <w:rFonts w:ascii="Times New Roman" w:hAnsi="Times New Roman" w:cs="Times New Roman" w:hint="default"/>
          <w:position w:val="-6"/>
          <w:sz w:val="24"/>
          <w:szCs w:val="24"/>
          <w:u w:val="none"/>
        </w:rPr>
        <w:object>
          <v:shape id="_x0000_i1075" type="#_x0000_t75" style="width:49pt;height:17pt" o:oleicon="f" o:ole="" coordsize="21600,21600" o:preferrelative="t" filled="f" stroked="f">
            <v:stroke joinstyle="miter"/>
            <v:imagedata r:id="rId118" o:title=""/>
            <o:lock v:ext="edit" aspectratio="t"/>
            <w10:anchorlock/>
          </v:shape>
          <o:OLEObject Type="Embed" ProgID="Equation.KSEE3" ShapeID="_x0000_i1075" DrawAspect="Content" ObjectID="_1468075775" r:id="rId119"/>
        </w:objec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eastAsia"/>
          <w:position w:val="-4"/>
          <w:sz w:val="24"/>
          <w:szCs w:val="24"/>
          <w:u w:val="none"/>
          <w:lang w:val="en-US" w:eastAsia="zh-CN"/>
        </w:rPr>
        <w:object>
          <v:shape id="_x0000_i1076" type="#_x0000_t75" style="width:19pt;height:13pt" o:oleicon="f" o:ole="" coordsize="21600,21600" o:preferrelative="t" filled="f" stroked="f">
            <v:stroke joinstyle="miter"/>
            <v:imagedata r:id="rId120" o:title=""/>
            <o:lock v:ext="edit" aspectratio="t"/>
            <w10:anchorlock/>
          </v:shape>
          <o:OLEObject Type="Embed" ProgID="Equation.KSEE3" ShapeID="_x0000_i1076" DrawAspect="Content" ObjectID="_1468075776" r:id="rId121"/>
        </w:objec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）、（</w:t>
      </w:r>
      <w:r>
        <w:rPr>
          <w:rFonts w:ascii="Times New Roman" w:hAnsi="Times New Roman" w:cs="Times New Roman" w:hint="default"/>
          <w:position w:val="-6"/>
          <w:sz w:val="24"/>
          <w:szCs w:val="24"/>
          <w:u w:val="none"/>
        </w:rPr>
        <w:object>
          <v:shape id="_x0000_i1077" type="#_x0000_t75" style="width:49pt;height:17pt" o:oleicon="f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.KSEE3" ShapeID="_x0000_i1077" DrawAspect="Content" ObjectID="_1468075777" r:id="rId123"/>
        </w:objec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eastAsia"/>
          <w:position w:val="-4"/>
          <w:sz w:val="24"/>
          <w:szCs w:val="24"/>
          <w:u w:val="none"/>
          <w:lang w:val="en-US" w:eastAsia="zh-CN"/>
        </w:rPr>
        <w:object>
          <v:shape id="_x0000_i1078" type="#_x0000_t75" style="width:19pt;height:13pt" o:oleicon="f" o:ole="" coordsize="21600,21600" o:preferrelative="t" filled="f" stroked="f">
            <v:stroke joinstyle="miter"/>
            <v:imagedata r:id="rId120" o:title=""/>
            <o:lock v:ext="edit" aspectratio="t"/>
            <w10:anchorlock/>
          </v:shape>
          <o:OLEObject Type="Embed" ProgID="Equation.KSEE3" ShapeID="_x0000_i1078" DrawAspect="Content" ObjectID="_1468075778" r:id="rId124"/>
        </w:objec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）</w:t>
      </w:r>
    </w:p>
    <w:p>
      <w:pPr>
        <w:bidi w:val="0"/>
        <w:spacing w:line="360" w:lineRule="auto"/>
        <w:rPr>
          <w:rFonts w:eastAsiaTheme="minorEastAsia" w:hint="eastAsia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（3）P（</w:t>
      </w:r>
      <w:r>
        <w:rPr>
          <w:rFonts w:ascii="Times New Roman" w:hAnsi="Times New Roman" w:cs="Times New Roman" w:hint="eastAsia"/>
          <w:position w:val="-24"/>
          <w:sz w:val="24"/>
          <w:szCs w:val="24"/>
          <w:u w:val="none"/>
          <w:lang w:val="en-US" w:eastAsia="zh-CN"/>
        </w:rPr>
        <w:object>
          <v:shape id="_x0000_i1079" type="#_x0000_t75" style="width:11pt;height:31pt" o:oleicon="f" o:ole="" coordsize="21600,21600" o:preferrelative="t" filled="f" stroked="f">
            <v:stroke joinstyle="miter"/>
            <v:imagedata r:id="rId125" o:title=""/>
            <o:lock v:ext="edit" aspectratio="t"/>
            <w10:anchorlock/>
          </v:shape>
          <o:OLEObject Type="Embed" ProgID="Equation.KSEE3" ShapeID="_x0000_i1079" DrawAspect="Content" ObjectID="_1468075779" r:id="rId126"/>
        </w:objec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eastAsia"/>
          <w:position w:val="-24"/>
          <w:sz w:val="24"/>
          <w:szCs w:val="24"/>
          <w:u w:val="none"/>
          <w:lang w:val="en-US" w:eastAsia="zh-CN"/>
        </w:rPr>
        <w:object>
          <v:shape id="_x0000_i1080" type="#_x0000_t75" style="width:18pt;height:31pt" o:oleicon="f" o:ole="" coordsize="21600,21600" o:preferrelative="t" filled="f" stroked="f">
            <v:stroke joinstyle="miter"/>
            <v:imagedata r:id="rId127" o:title=""/>
            <o:lock v:ext="edit" aspectratio="t"/>
            <w10:anchorlock/>
          </v:shape>
          <o:OLEObject Type="Embed" ProgID="Equation.KSEE3" ShapeID="_x0000_i1080" DrawAspect="Content" ObjectID="_1468075780" r:id="rId128"/>
        </w:objec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）或（</w:t>
      </w:r>
      <w:r>
        <w:rPr>
          <w:rFonts w:ascii="Times New Roman" w:hAnsi="Times New Roman" w:cs="Times New Roman" w:hint="eastAsia"/>
          <w:position w:val="-24"/>
          <w:sz w:val="24"/>
          <w:szCs w:val="24"/>
          <w:u w:val="none"/>
          <w:lang w:val="en-US" w:eastAsia="zh-CN"/>
        </w:rPr>
        <w:object>
          <v:shape id="_x0000_i1081" type="#_x0000_t75" style="width:21pt;height:31pt" o:oleicon="f" o:ole="" coordsize="21600,21600" o:preferrelative="t" filled="f" stroked="f">
            <v:stroke joinstyle="miter"/>
            <v:imagedata r:id="rId129" o:title=""/>
            <o:lock v:ext="edit" aspectratio="t"/>
            <w10:anchorlock/>
          </v:shape>
          <o:OLEObject Type="Embed" ProgID="Equation.KSEE3" ShapeID="_x0000_i1081" DrawAspect="Content" ObjectID="_1468075781" r:id="rId130"/>
        </w:objec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eastAsia"/>
          <w:position w:val="-24"/>
          <w:sz w:val="24"/>
          <w:szCs w:val="24"/>
          <w:u w:val="none"/>
          <w:lang w:val="en-US" w:eastAsia="zh-CN"/>
        </w:rPr>
        <w:object>
          <v:shape id="_x0000_i1082" type="#_x0000_t75" style="width:17pt;height:31pt" o:oleicon="f" o:ole="" coordsize="21600,21600" o:preferrelative="t" filled="f" stroked="f">
            <v:stroke joinstyle="miter"/>
            <v:imagedata r:id="rId131" o:title=""/>
            <o:lock v:ext="edit" aspectratio="t"/>
            <w10:anchorlock/>
          </v:shape>
          <o:OLEObject Type="Embed" ProgID="Equation.KSEE3" ShapeID="_x0000_i1082" DrawAspect="Content" ObjectID="_1468075782" r:id="rId132"/>
        </w:objec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）</w:t>
      </w:r>
    </w:p>
    <w:sectPr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6B242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  <w:jc w:val="left"/>
    </w:pPr>
    <w:rPr>
      <w:rFonts w:asciiTheme="minorHAnsi" w:eastAsiaTheme="minorEastAsia" w:hAnsiTheme="minorHAnsi" w:cstheme="minorBidi"/>
      <w:kern w:val="0"/>
      <w:sz w:val="24"/>
      <w:szCs w:val="24"/>
      <w:lang w:val="en-US" w:eastAsia="zh-CN" w:bidi="ar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42.bin" /><Relationship Id="rId101" Type="http://schemas.openxmlformats.org/officeDocument/2006/relationships/image" Target="media/image55.png" /><Relationship Id="rId102" Type="http://schemas.openxmlformats.org/officeDocument/2006/relationships/image" Target="media/image56.wmf" /><Relationship Id="rId103" Type="http://schemas.openxmlformats.org/officeDocument/2006/relationships/oleObject" Target="embeddings/oleObject43.bin" /><Relationship Id="rId104" Type="http://schemas.openxmlformats.org/officeDocument/2006/relationships/image" Target="media/image57.wmf" /><Relationship Id="rId105" Type="http://schemas.openxmlformats.org/officeDocument/2006/relationships/oleObject" Target="embeddings/oleObject44.bin" /><Relationship Id="rId106" Type="http://schemas.openxmlformats.org/officeDocument/2006/relationships/image" Target="media/image58.wmf" /><Relationship Id="rId107" Type="http://schemas.openxmlformats.org/officeDocument/2006/relationships/oleObject" Target="embeddings/oleObject45.bin" /><Relationship Id="rId108" Type="http://schemas.openxmlformats.org/officeDocument/2006/relationships/image" Target="media/image59.wmf" /><Relationship Id="rId109" Type="http://schemas.openxmlformats.org/officeDocument/2006/relationships/oleObject" Target="embeddings/oleObject46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60.wmf" /><Relationship Id="rId111" Type="http://schemas.openxmlformats.org/officeDocument/2006/relationships/oleObject" Target="embeddings/oleObject47.bin" /><Relationship Id="rId112" Type="http://schemas.openxmlformats.org/officeDocument/2006/relationships/image" Target="media/image61.wmf" /><Relationship Id="rId113" Type="http://schemas.openxmlformats.org/officeDocument/2006/relationships/oleObject" Target="embeddings/oleObject48.bin" /><Relationship Id="rId114" Type="http://schemas.openxmlformats.org/officeDocument/2006/relationships/image" Target="media/image62.wmf" /><Relationship Id="rId115" Type="http://schemas.openxmlformats.org/officeDocument/2006/relationships/oleObject" Target="embeddings/oleObject49.bin" /><Relationship Id="rId116" Type="http://schemas.openxmlformats.org/officeDocument/2006/relationships/image" Target="media/image63.wmf" /><Relationship Id="rId117" Type="http://schemas.openxmlformats.org/officeDocument/2006/relationships/oleObject" Target="embeddings/oleObject50.bin" /><Relationship Id="rId118" Type="http://schemas.openxmlformats.org/officeDocument/2006/relationships/image" Target="media/image64.wmf" /><Relationship Id="rId119" Type="http://schemas.openxmlformats.org/officeDocument/2006/relationships/oleObject" Target="embeddings/oleObject51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65.wmf" /><Relationship Id="rId121" Type="http://schemas.openxmlformats.org/officeDocument/2006/relationships/oleObject" Target="embeddings/oleObject52.bin" /><Relationship Id="rId122" Type="http://schemas.openxmlformats.org/officeDocument/2006/relationships/image" Target="media/image66.wmf" /><Relationship Id="rId123" Type="http://schemas.openxmlformats.org/officeDocument/2006/relationships/oleObject" Target="embeddings/oleObject53.bin" /><Relationship Id="rId124" Type="http://schemas.openxmlformats.org/officeDocument/2006/relationships/oleObject" Target="embeddings/oleObject54.bin" /><Relationship Id="rId125" Type="http://schemas.openxmlformats.org/officeDocument/2006/relationships/image" Target="media/image67.wmf" /><Relationship Id="rId126" Type="http://schemas.openxmlformats.org/officeDocument/2006/relationships/oleObject" Target="embeddings/oleObject55.bin" /><Relationship Id="rId127" Type="http://schemas.openxmlformats.org/officeDocument/2006/relationships/image" Target="media/image68.wmf" /><Relationship Id="rId128" Type="http://schemas.openxmlformats.org/officeDocument/2006/relationships/oleObject" Target="embeddings/oleObject56.bin" /><Relationship Id="rId129" Type="http://schemas.openxmlformats.org/officeDocument/2006/relationships/image" Target="media/image69.wmf" /><Relationship Id="rId13" Type="http://schemas.openxmlformats.org/officeDocument/2006/relationships/image" Target="media/image5.png" /><Relationship Id="rId130" Type="http://schemas.openxmlformats.org/officeDocument/2006/relationships/oleObject" Target="embeddings/oleObject57.bin" /><Relationship Id="rId131" Type="http://schemas.openxmlformats.org/officeDocument/2006/relationships/image" Target="media/image70.wmf" /><Relationship Id="rId132" Type="http://schemas.openxmlformats.org/officeDocument/2006/relationships/oleObject" Target="embeddings/oleObject58.bin" /><Relationship Id="rId133" Type="http://schemas.openxmlformats.org/officeDocument/2006/relationships/theme" Target="theme/theme1.xml" /><Relationship Id="rId134" Type="http://schemas.openxmlformats.org/officeDocument/2006/relationships/styles" Target="styles.xml" /><Relationship Id="rId14" Type="http://schemas.openxmlformats.org/officeDocument/2006/relationships/image" Target="media/image6.png" /><Relationship Id="rId15" Type="http://schemas.openxmlformats.org/officeDocument/2006/relationships/image" Target="media/image7.png" /><Relationship Id="rId16" Type="http://schemas.openxmlformats.org/officeDocument/2006/relationships/image" Target="media/image8.png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6.png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9.png" /><Relationship Id="rId38" Type="http://schemas.openxmlformats.org/officeDocument/2006/relationships/image" Target="media/image20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1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2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4.wmf" /><Relationship Id="rId47" Type="http://schemas.openxmlformats.org/officeDocument/2006/relationships/oleObject" Target="embeddings/oleObject19.bin" /><Relationship Id="rId48" Type="http://schemas.openxmlformats.org/officeDocument/2006/relationships/image" Target="media/image25.wmf" /><Relationship Id="rId49" Type="http://schemas.openxmlformats.org/officeDocument/2006/relationships/oleObject" Target="embeddings/oleObject20.bin" /><Relationship Id="rId5" Type="http://schemas.openxmlformats.org/officeDocument/2006/relationships/image" Target="media/image1.png" /><Relationship Id="rId50" Type="http://schemas.openxmlformats.org/officeDocument/2006/relationships/image" Target="media/image26.wmf" /><Relationship Id="rId51" Type="http://schemas.openxmlformats.org/officeDocument/2006/relationships/oleObject" Target="embeddings/oleObject21.bin" /><Relationship Id="rId52" Type="http://schemas.openxmlformats.org/officeDocument/2006/relationships/image" Target="media/image27.wmf" /><Relationship Id="rId53" Type="http://schemas.openxmlformats.org/officeDocument/2006/relationships/oleObject" Target="embeddings/oleObject22.bin" /><Relationship Id="rId54" Type="http://schemas.openxmlformats.org/officeDocument/2006/relationships/image" Target="media/image28.wmf" /><Relationship Id="rId55" Type="http://schemas.openxmlformats.org/officeDocument/2006/relationships/oleObject" Target="embeddings/oleObject23.bin" /><Relationship Id="rId56" Type="http://schemas.openxmlformats.org/officeDocument/2006/relationships/image" Target="media/image29.wmf" /><Relationship Id="rId57" Type="http://schemas.openxmlformats.org/officeDocument/2006/relationships/oleObject" Target="embeddings/oleObject24.bin" /><Relationship Id="rId58" Type="http://schemas.openxmlformats.org/officeDocument/2006/relationships/image" Target="media/image30.wmf" /><Relationship Id="rId59" Type="http://schemas.openxmlformats.org/officeDocument/2006/relationships/oleObject" Target="embeddings/oleObject25.bin" /><Relationship Id="rId6" Type="http://schemas.openxmlformats.org/officeDocument/2006/relationships/image" Target="media/image2.png" /><Relationship Id="rId60" Type="http://schemas.openxmlformats.org/officeDocument/2006/relationships/image" Target="media/image31.wmf" /><Relationship Id="rId61" Type="http://schemas.openxmlformats.org/officeDocument/2006/relationships/oleObject" Target="embeddings/oleObject26.bin" /><Relationship Id="rId62" Type="http://schemas.openxmlformats.org/officeDocument/2006/relationships/image" Target="media/image32.wmf" /><Relationship Id="rId63" Type="http://schemas.openxmlformats.org/officeDocument/2006/relationships/oleObject" Target="embeddings/oleObject27.bin" /><Relationship Id="rId64" Type="http://schemas.openxmlformats.org/officeDocument/2006/relationships/image" Target="media/image33.png" /><Relationship Id="rId65" Type="http://schemas.openxmlformats.org/officeDocument/2006/relationships/image" Target="media/image34.png" /><Relationship Id="rId66" Type="http://schemas.openxmlformats.org/officeDocument/2006/relationships/image" Target="media/image35.png" /><Relationship Id="rId67" Type="http://schemas.openxmlformats.org/officeDocument/2006/relationships/image" Target="media/image36.wmf" /><Relationship Id="rId68" Type="http://schemas.openxmlformats.org/officeDocument/2006/relationships/oleObject" Target="embeddings/oleObject28.bin" /><Relationship Id="rId69" Type="http://schemas.openxmlformats.org/officeDocument/2006/relationships/image" Target="media/image37.wmf" /><Relationship Id="rId7" Type="http://schemas.openxmlformats.org/officeDocument/2006/relationships/image" Target="media/image3.wmf" /><Relationship Id="rId70" Type="http://schemas.openxmlformats.org/officeDocument/2006/relationships/oleObject" Target="embeddings/oleObject29.bin" /><Relationship Id="rId71" Type="http://schemas.openxmlformats.org/officeDocument/2006/relationships/image" Target="media/image38.wmf" /><Relationship Id="rId72" Type="http://schemas.openxmlformats.org/officeDocument/2006/relationships/oleObject" Target="embeddings/oleObject30.bin" /><Relationship Id="rId73" Type="http://schemas.openxmlformats.org/officeDocument/2006/relationships/image" Target="media/image39.png" /><Relationship Id="rId74" Type="http://schemas.openxmlformats.org/officeDocument/2006/relationships/image" Target="media/image40.wmf" /><Relationship Id="rId75" Type="http://schemas.openxmlformats.org/officeDocument/2006/relationships/oleObject" Target="embeddings/oleObject31.bin" /><Relationship Id="rId76" Type="http://schemas.openxmlformats.org/officeDocument/2006/relationships/image" Target="media/image41.wmf" /><Relationship Id="rId77" Type="http://schemas.openxmlformats.org/officeDocument/2006/relationships/oleObject" Target="embeddings/oleObject32.bin" /><Relationship Id="rId78" Type="http://schemas.openxmlformats.org/officeDocument/2006/relationships/image" Target="media/image42.png" /><Relationship Id="rId79" Type="http://schemas.openxmlformats.org/officeDocument/2006/relationships/image" Target="media/image43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33.bin" /><Relationship Id="rId81" Type="http://schemas.openxmlformats.org/officeDocument/2006/relationships/image" Target="media/image44.wmf" /><Relationship Id="rId82" Type="http://schemas.openxmlformats.org/officeDocument/2006/relationships/oleObject" Target="embeddings/oleObject34.bin" /><Relationship Id="rId83" Type="http://schemas.openxmlformats.org/officeDocument/2006/relationships/image" Target="media/image45.png" /><Relationship Id="rId84" Type="http://schemas.openxmlformats.org/officeDocument/2006/relationships/image" Target="media/image46.wmf" /><Relationship Id="rId85" Type="http://schemas.openxmlformats.org/officeDocument/2006/relationships/oleObject" Target="embeddings/oleObject35.bin" /><Relationship Id="rId86" Type="http://schemas.openxmlformats.org/officeDocument/2006/relationships/image" Target="media/image47.wmf" /><Relationship Id="rId87" Type="http://schemas.openxmlformats.org/officeDocument/2006/relationships/oleObject" Target="embeddings/oleObject36.bin" /><Relationship Id="rId88" Type="http://schemas.openxmlformats.org/officeDocument/2006/relationships/image" Target="media/image48.wmf" /><Relationship Id="rId89" Type="http://schemas.openxmlformats.org/officeDocument/2006/relationships/oleObject" Target="embeddings/oleObject37.bin" /><Relationship Id="rId9" Type="http://schemas.openxmlformats.org/officeDocument/2006/relationships/image" Target="media/image4.wmf" /><Relationship Id="rId90" Type="http://schemas.openxmlformats.org/officeDocument/2006/relationships/image" Target="media/image49.png" /><Relationship Id="rId91" Type="http://schemas.openxmlformats.org/officeDocument/2006/relationships/oleObject" Target="embeddings/oleObject38.bin" /><Relationship Id="rId92" Type="http://schemas.openxmlformats.org/officeDocument/2006/relationships/image" Target="media/image50.wmf" /><Relationship Id="rId93" Type="http://schemas.openxmlformats.org/officeDocument/2006/relationships/oleObject" Target="embeddings/oleObject39.bin" /><Relationship Id="rId94" Type="http://schemas.openxmlformats.org/officeDocument/2006/relationships/image" Target="media/image51.wmf" /><Relationship Id="rId95" Type="http://schemas.openxmlformats.org/officeDocument/2006/relationships/oleObject" Target="embeddings/oleObject40.bin" /><Relationship Id="rId96" Type="http://schemas.openxmlformats.org/officeDocument/2006/relationships/image" Target="media/image52.png" /><Relationship Id="rId97" Type="http://schemas.openxmlformats.org/officeDocument/2006/relationships/image" Target="media/image53.wmf" /><Relationship Id="rId98" Type="http://schemas.openxmlformats.org/officeDocument/2006/relationships/oleObject" Target="embeddings/oleObject41.bin" /><Relationship Id="rId99" Type="http://schemas.openxmlformats.org/officeDocument/2006/relationships/image" Target="media/image5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2020-01-11T11:19:00Z</dcterms:created>
  <dcterms:modified xsi:type="dcterms:W3CDTF">2020-01-11T13:02:47Z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