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tiff" ContentType="image/tif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10642600</wp:posOffset>
            </wp:positionV>
            <wp:extent cx="292100" cy="292100"/>
            <wp:effectExtent l="0" t="0" r="12700" b="1270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2019—2020学年度第一学期期末考试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九年级数学参考答案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楷体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  <w:lang w:eastAsia="zh-CN"/>
        </w:rPr>
        <w:t>选择题：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B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2.D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3.C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4.B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5.D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6.A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7.A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8.B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9.C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10.A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填空题：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position w:val="-6"/>
          <w:sz w:val="21"/>
          <w:szCs w:val="21"/>
          <w:lang w:val="en-US" w:eastAsia="zh-CN"/>
        </w:rPr>
        <w:object>
          <v:shape id="_x0000_i1025" o:spt="75" type="#_x0000_t75" style="height:13.95pt;width:1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12. 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13. 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27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14. 4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15. m&gt;2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16. 75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17. 12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解答题：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18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、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解：x</w:t>
      </w:r>
      <w:r>
        <w:rPr>
          <w:rFonts w:hint="default" w:ascii="Times New Roman" w:hAnsi="Times New Roman" w:cs="Times New Roman"/>
          <w:sz w:val="21"/>
          <w:szCs w:val="21"/>
          <w:vertAlign w:val="superscript"/>
          <w:lang w:val="en-US" w:eastAsia="zh-CN"/>
        </w:rPr>
        <w:t>2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-2x=x-2，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x（x-2）-（x-2）=0，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（x-2）（x-1）=0，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x-2=0，x-1=0，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cs="Times New Roman"/>
          <w:sz w:val="21"/>
          <w:szCs w:val="21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=2，x</w:t>
      </w:r>
      <w:r>
        <w:rPr>
          <w:rFonts w:hint="default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=1．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right="76" w:rightChars="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19、</w:t>
      </w: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解：设a=2k，b=3k，c=4k，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6" w:righ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∵2a+3b-2c=10，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6" w:righ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∴4k+9k-8k=10，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6" w:righ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5k=10，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6" w:righ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解得k=2．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6" w:righ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∴a=4，b=6，c=8．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right="74" w:rightChars="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Times New Roman" w:hAnsi="Times New Roman" w:eastAsia="JyeMath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20、</w:t>
      </w:r>
      <w:r>
        <w:rPr>
          <w:rFonts w:hint="default" w:ascii="Times New Roman" w:hAnsi="Times New Roman" w:eastAsia="JyeMath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（1）解：如图，点O为灯泡所在的位置，</w:t>
      </w:r>
      <w:r>
        <w:rPr>
          <w:rFonts w:hint="default" w:ascii="Times New Roman" w:hAnsi="Times New Roman" w:eastAsia="JyeMath" w:cs="Times New Roman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Times New Roman" w:hAnsi="Times New Roman" w:eastAsia="JyeMath" w:cs="Times New Roman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</w:t>
      </w:r>
      <w:r>
        <w:rPr>
          <w:rFonts w:hint="default" w:ascii="Times New Roman" w:hAnsi="Times New Roman" w:eastAsia="JyeMath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线段FH为小亮在灯光下形成的影子．</w:t>
      </w:r>
      <w:r>
        <w:rPr>
          <w:rFonts w:hint="default" w:ascii="Times New Roman" w:hAnsi="Times New Roman" w:eastAsia="JyeMath" w:cs="Times New Roman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default" w:ascii="JyeMath" w:hAnsi="JyeMath" w:eastAsia="JyeMath" w:cs="JyeMath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drawing>
          <wp:inline distT="0" distB="0" distL="114300" distR="114300">
            <wp:extent cx="2600325" cy="1647825"/>
            <wp:effectExtent l="0" t="0" r="9525" b="9525"/>
            <wp:docPr id="1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JyeMath" w:hAnsi="JyeMath" w:eastAsia="JyeMath" w:cs="JyeMath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JyeMath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（2）解：由已知可得，</w:t>
      </w:r>
      <w:r>
        <w:rPr>
          <w:rFonts w:hint="default" w:ascii="Times New Roman" w:hAnsi="Times New Roman" w:eastAsia="JyeMath" w:cs="Times New Roman"/>
          <w:color w:val="333333"/>
          <w:kern w:val="0"/>
          <w:position w:val="-24"/>
          <w:sz w:val="21"/>
          <w:szCs w:val="21"/>
          <w:shd w:val="clear" w:color="auto" w:fill="FFFFFF"/>
          <w:lang w:val="en-US" w:eastAsia="zh-CN" w:bidi="ar"/>
        </w:rPr>
        <w:object>
          <v:shape id="_x0000_i1028" o:spt="75" type="#_x0000_t75" style="height:31pt;width:5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default" w:ascii="Times New Roman" w:hAnsi="Times New Roman" w:eastAsia="JyeMath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，</w:t>
      </w:r>
      <w:r>
        <w:rPr>
          <w:rFonts w:hint="default" w:ascii="Times New Roman" w:hAnsi="Times New Roman" w:eastAsia="JyeMath" w:cs="Times New Roman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JyeMath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∴</w:t>
      </w:r>
      <w:r>
        <w:rPr>
          <w:rFonts w:hint="default" w:ascii="Times New Roman" w:hAnsi="Times New Roman" w:eastAsia="JyeMath" w:cs="Times New Roman"/>
          <w:color w:val="333333"/>
          <w:kern w:val="0"/>
          <w:position w:val="-24"/>
          <w:sz w:val="21"/>
          <w:szCs w:val="21"/>
          <w:shd w:val="clear" w:color="auto" w:fill="FFFFFF"/>
          <w:lang w:val="en-US" w:eastAsia="zh-CN" w:bidi="ar"/>
        </w:rPr>
        <w:object>
          <v:shape id="_x0000_i1029" o:spt="75" type="#_x0000_t75" style="height:31pt;width: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default" w:ascii="Times New Roman" w:hAnsi="Times New Roman" w:eastAsia="JyeMath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，</w:t>
      </w:r>
      <w:r>
        <w:rPr>
          <w:rFonts w:hint="default" w:ascii="Times New Roman" w:hAnsi="Times New Roman" w:eastAsia="JyeMath" w:cs="Times New Roman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JyeMath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∴OD=4m．</w:t>
      </w:r>
      <w:r>
        <w:rPr>
          <w:rFonts w:hint="default" w:ascii="Times New Roman" w:hAnsi="Times New Roman" w:eastAsia="JyeMath" w:cs="Times New Roman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JyeMath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∴灯泡的高为4m．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="0" w:leftChars="0" w:right="76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解答题：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21、解：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解：（1）∵反比例函数y=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的图象经过A（3，1），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∴k=3×1=3，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∴反比例函数的解析式为y=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38" w:firstLineChars="161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（2）把B（-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，n）代入反比例函数解析式，可得-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n=3，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6" w:leftChars="90" w:firstLine="300" w:firstLineChars="14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解得n=-6，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∴B（-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，-6），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把A（3，1），B（-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，-6）代入一次函数y=mx+b，可得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</w:t>
      </w:r>
      <w:r>
        <w:rPr>
          <w:rFonts w:hint="default" w:ascii="Times New Roman" w:hAnsi="Times New Roman" w:cs="Times New Roman"/>
          <w:position w:val="-46"/>
          <w:sz w:val="21"/>
          <w:szCs w:val="21"/>
          <w:lang w:val="en-US" w:eastAsia="zh-CN"/>
        </w:rPr>
        <w:object>
          <v:shape id="_x0000_i1036" o:spt="75" type="#_x0000_t75" style="height:52pt;width:8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解得</w:t>
      </w:r>
      <w:r>
        <w:rPr>
          <w:rFonts w:hint="default" w:ascii="Times New Roman" w:hAnsi="Times New Roman" w:cs="Times New Roman"/>
          <w:position w:val="-30"/>
          <w:sz w:val="21"/>
          <w:szCs w:val="21"/>
          <w:lang w:val="en-US" w:eastAsia="zh-CN"/>
        </w:rPr>
        <w:object>
          <v:shape id="_x0000_i1037" o:spt="75" type="#_x0000_t75" style="height:36pt;width:40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Chars="0" w:right="76" w:righ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∴一次函数的解析式为y=2x-5．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Chars="0" w:right="76" w:rightChars="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22、解：（1）狮子能将公鸡送到吊环上．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4" w:rightChars="0" w:firstLine="399" w:firstLineChars="19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当狮子将跷跷板P端按到底时可得到Rt△PHQ，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4" w:rightChars="0" w:firstLine="399" w:firstLineChars="19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∵支点A为跷跷板PQ的中点，AB∥QH，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4" w:rightChars="0" w:firstLine="399" w:firstLineChars="19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∴AB为△PHQ的中位线，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4" w:rightChars="0" w:firstLine="399" w:firstLineChars="19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∵AB=1.2（米），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4" w:rightChars="0" w:firstLine="399" w:firstLineChars="19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∴QH=2AB=2.4m＞2m．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6" w:rightChars="0" w:firstLine="399" w:firstLineChars="19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（2）支点A移到跷跷板PQ的三分之一处（PA=</w:t>
      </w:r>
      <w:r>
        <w:rPr>
          <w:rFonts w:hint="default" w:ascii="Times New Roman" w:hAnsi="Times New Roman" w:eastAsia="宋体" w:cs="Times New Roman"/>
          <w:color w:val="333333"/>
          <w:kern w:val="0"/>
          <w:position w:val="-24"/>
          <w:sz w:val="21"/>
          <w:szCs w:val="21"/>
          <w:shd w:val="clear" w:color="auto" w:fill="FFFFFF"/>
          <w:lang w:val="en-US" w:eastAsia="zh-CN" w:bidi="ar"/>
        </w:rPr>
        <w:object>
          <v:shape id="_x0000_i1038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PQ），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6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狮子刚好能将公鸡送到吊环上，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6" w:rightChars="0" w:firstLine="399" w:firstLineChars="19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如图，∵AB∥QH，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6" w:rightChars="0" w:firstLine="399" w:firstLineChars="19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∴△PAB∽△PQH，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6" w:rightChars="0" w:firstLine="399" w:firstLineChars="19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∴</w:t>
      </w:r>
      <w:r>
        <w:rPr>
          <w:rFonts w:hint="default" w:ascii="Times New Roman" w:hAnsi="Times New Roman" w:eastAsia="宋体" w:cs="Times New Roman"/>
          <w:color w:val="333333"/>
          <w:kern w:val="0"/>
          <w:position w:val="-28"/>
          <w:sz w:val="21"/>
          <w:szCs w:val="21"/>
          <w:shd w:val="clear" w:color="auto" w:fill="FFFFFF"/>
          <w:lang w:val="en-US" w:eastAsia="zh-CN" w:bidi="ar"/>
        </w:rPr>
        <w:object>
          <v:shape id="_x0000_i1039" o:spt="75" type="#_x0000_t75" style="height:33pt;width:103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300" w:afterAutospacing="0" w:line="240" w:lineRule="auto"/>
        <w:ind w:left="0" w:leftChars="0" w:right="76" w:rightChars="0" w:firstLine="399" w:firstLineChars="19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∴支点A移到跷跷板PQ的三分之一处时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（A点靠近P处）</w:t>
      </w: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，狮子刚好能将公鸡送到吊环上．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419475" cy="1009650"/>
            <wp:effectExtent l="0" t="0" r="9525" b="0"/>
            <wp:docPr id="4" name="图片 4" descr="6d6dbe2b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d6dbe2b[1]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23、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解：（1）过点B作BH⊥CA交CA的延长线于点H，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98" w:firstLineChars="14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∵∠MBC=60°，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98" w:firstLineChars="14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∴∠CBA=30°，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98" w:firstLineChars="14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∵∠NAD=30°，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98" w:firstLineChars="14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∴∠BAC=120°，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98" w:firstLineChars="14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∴∠BCA=180°-∠BAC-∠CBA=30°，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98" w:firstLineChars="14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∴BH=BC×sin∠BCA=150×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=75（海里）．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98" w:firstLineChars="14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答：B点到直线CA的距离是75海里；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19" w:firstLineChars="15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（2）∵BD=75</w:t>
      </w:r>
      <w:r>
        <w:rPr>
          <w:rFonts w:hint="default" w:ascii="Times New Roman" w:hAnsi="Times New Roman" w:cs="Times New Roman"/>
          <w:position w:val="-6"/>
          <w:sz w:val="21"/>
          <w:szCs w:val="21"/>
          <w:lang w:val="en-US" w:eastAsia="zh-CN"/>
        </w:rPr>
        <w:object>
          <v:shape id="_x0000_i1041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海里，BH=75海里，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19" w:firstLineChars="15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∴DH=</w:t>
      </w:r>
      <w:r>
        <w:rPr>
          <w:rFonts w:hint="default" w:ascii="Times New Roman" w:hAnsi="Times New Roman" w:cs="Times New Roman"/>
          <w:position w:val="-6"/>
          <w:sz w:val="21"/>
          <w:szCs w:val="21"/>
          <w:lang w:val="en-US" w:eastAsia="zh-CN"/>
        </w:rPr>
        <w:object>
          <v:shape id="_x0000_i1042" o:spt="75" type="#_x0000_t75" style="height:19pt;width:6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=75（海里），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19" w:firstLineChars="15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∵∠BAH=180°-∠BAC=60°，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19" w:firstLineChars="15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在Rt△ABH中，tan∠BAH=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43" o:spt="75" type="#_x0000_t75" style="height:31pt;width:5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19" w:firstLineChars="15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∴AH=25</w:t>
      </w:r>
      <w:r>
        <w:rPr>
          <w:rFonts w:hint="default" w:ascii="Times New Roman" w:hAnsi="Times New Roman" w:cs="Times New Roman"/>
          <w:position w:val="-8"/>
          <w:sz w:val="21"/>
          <w:szCs w:val="21"/>
          <w:lang w:val="en-US" w:eastAsia="zh-CN"/>
        </w:rPr>
        <w:object>
          <v:shape id="_x0000_i104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19" w:firstLineChars="15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∴AD=DH-AH=（75-25</w:t>
      </w:r>
      <w:r>
        <w:rPr>
          <w:rFonts w:hint="default" w:ascii="Times New Roman" w:hAnsi="Times New Roman" w:cs="Times New Roman"/>
          <w:position w:val="-8"/>
          <w:sz w:val="21"/>
          <w:szCs w:val="21"/>
          <w:lang w:val="en-US" w:eastAsia="zh-CN"/>
        </w:rPr>
        <w:object>
          <v:shape id="_x0000_i104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）（海里）．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19" w:firstLineChars="152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答：执法船从A到D航行了（75-25</w:t>
      </w:r>
      <w:r>
        <w:rPr>
          <w:rFonts w:hint="default" w:ascii="Times New Roman" w:hAnsi="Times New Roman" w:cs="Times New Roman"/>
          <w:position w:val="-8"/>
          <w:sz w:val="21"/>
          <w:szCs w:val="21"/>
          <w:lang w:val="en-US" w:eastAsia="zh-CN"/>
        </w:rPr>
        <w:object>
          <v:shape id="_x0000_i1046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）海里．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809750" cy="1876425"/>
            <wp:effectExtent l="0" t="0" r="0" b="9525"/>
            <wp:docPr id="8" name="图片 8" descr="e919826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9198265[1]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解答题：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24、（1）证明：∵DE⊥BC，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∴∠DFB=90°．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∵∠ACB=90°，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∴∠ACB=∠DFB，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∴AC∥DE．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∵MN∥AB，即CE∥AD，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∴四边形ADEC是平行四边形，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∴CE=AD；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（2）①证明：∵D为AB中点，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∴AD=BD．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∵CE=AD，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∴BD=CE．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∵BD∥CE，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∴四边形BECD是平行四边形．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∵∠ACB=90°，D为AB中点，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∴CD=BD，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∴四边形BECD是菱形；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②当∠A=45°时，四边形BECD是正方形．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理由如下：∵∠ACB=90°，∠A=45°，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∴∠ABC=∠A=45°，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∴AC=BC．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∵D为BA中点，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∴CD⊥AB，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∴∠CDB=90°．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∵四边形BECD是菱形，∠CDB=90°，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99" w:firstLineChars="19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∴四边形BECD是正方形．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25、解：（1）过P作PQ⊥BC于Q，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∵矩形ABCD，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∴∠B=90°，即AB⊥BC，又AD∥BC．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∴PQ=AB=</w:t>
      </w:r>
      <w:r>
        <w:rPr>
          <w:rFonts w:hint="default" w:ascii="Times New Roman" w:hAnsi="Times New Roman" w:cs="Times New Roman"/>
          <w:position w:val="-8"/>
          <w:sz w:val="21"/>
          <w:szCs w:val="21"/>
          <w:lang w:val="en-US" w:eastAsia="zh-CN"/>
        </w:rPr>
        <w:object>
          <v:shape id="_x0000_i104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∵△PEF是等边三角形，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∴∠PFQ=60°．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在Rt△PQF中sin60°=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48" o:spt="75" type="#_x0000_t75" style="height:34pt;width:2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∴PF=2．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∴△PEF的边长为2．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（2）方法一：△ABC∽△CDA．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理由：∵矩形ABCD，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∴AD∥BC，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∴∠1=∠2，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∵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∠B=∠D=90°，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∴△ABC∽△CDA．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方法二：△APH∽△CFH．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理由：∵矩形ABCD，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∴AD∥BC，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∴∠2=∠1，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又∵∠3=∠4，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∴△APH∽△CFH．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（3）猜想：PH与BE的数量关系是：PH-BE=1，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证法一：在Rt△ABC中，AB=</w:t>
      </w:r>
      <w:r>
        <w:rPr>
          <w:rFonts w:hint="default" w:ascii="Times New Roman" w:hAnsi="Times New Roman" w:cs="Times New Roman"/>
          <w:position w:val="-8"/>
          <w:sz w:val="21"/>
          <w:szCs w:val="21"/>
          <w:lang w:val="en-US" w:eastAsia="zh-CN"/>
        </w:rPr>
        <w:object>
          <v:shape id="_x0000_i104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，BC=3，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∴tan∠1=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50" o:spt="75" type="#_x0000_t75" style="height:34pt;width:51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∴∠1=30°．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∵△PEF是等边三角形，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PFE=60°，PF=EF=2.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∵∠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PFE=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∠1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+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∠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=30°．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∴∠1=∠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∴FC=FH．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∵PH+FH=2，BE+EF+FC=3，FC=FH，EF=2，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∴BE+FC=3-2=1，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∴PH-BE=1．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证法二：在Rt△ABC中，AB=</w:t>
      </w:r>
      <w:r>
        <w:rPr>
          <w:rFonts w:hint="default" w:ascii="Times New Roman" w:hAnsi="Times New Roman" w:cs="Times New Roman"/>
          <w:position w:val="-8"/>
          <w:sz w:val="21"/>
          <w:szCs w:val="21"/>
          <w:lang w:val="en-US" w:eastAsia="zh-CN"/>
        </w:rPr>
        <w:object>
          <v:shape id="_x0000_i105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，BC=3，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∴tan∠1=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52" o:spt="75" type="#_x0000_t75" style="height:34pt;width:51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6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∴∠1=30°．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∵△PEF是等边三角形，PE=2，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PFE=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∠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PEF=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∠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EPF=60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°．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∴∠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EGC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=90°．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在Rt△CEG中，∠1=30°，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∴EG=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8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EC，即EG=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0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（3-BE）．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在Rt△PGH中，∠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=30°，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∴PG=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PH．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∴PE=EG+PG=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2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（3-BE）+</w:t>
      </w:r>
      <w:r>
        <w:rPr>
          <w:rFonts w:hint="default" w:ascii="Times New Roman" w:hAnsi="Times New Roman" w:cs="Times New Roman"/>
          <w:position w:val="-24"/>
          <w:sz w:val="21"/>
          <w:szCs w:val="21"/>
          <w:lang w:val="en-US" w:eastAsia="zh-CN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3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PH=2．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79" w:firstLineChars="133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∴PH-BE=1．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619885" cy="945515"/>
            <wp:effectExtent l="0" t="0" r="18415" b="6985"/>
            <wp:docPr id="2" name="图片 2" descr="九年级数学期末图答案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九年级数学期末图答案图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94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055" w:h="15307"/>
      <w:pgMar w:top="1417" w:right="1417" w:bottom="1417" w:left="1417" w:header="851" w:footer="992" w:gutter="0"/>
      <w:cols w:space="0" w:num="1"/>
      <w:rtlGutter w:val="0"/>
      <w:docGrid w:type="lines" w:linePitch="32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JyeMath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 w:eastAsiaTheme="minorEastAsia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九年级数学期末考试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参考答案 第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页（共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6页）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n6MNYPAgAABwQAAA4AAABkcnMvZTJvRG9jLnhtbK1TzY7TMBC+I/EO&#10;lu80aVFX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vJ7m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Nn6MNY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 w:eastAsiaTheme="minorEastAsia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九年级数学期末考试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 xml:space="preserve"> 参考答案 第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页（共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6页）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ECE8FB"/>
    <w:multiLevelType w:val="singleLevel"/>
    <w:tmpl w:val="BFECE8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1A1A8AF"/>
    <w:multiLevelType w:val="singleLevel"/>
    <w:tmpl w:val="41A1A8A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5BE247B"/>
    <w:multiLevelType w:val="singleLevel"/>
    <w:tmpl w:val="65BE247B"/>
    <w:lvl w:ilvl="0" w:tentative="0">
      <w:start w:val="1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64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50B32CE"/>
    <w:rsid w:val="00CD561F"/>
    <w:rsid w:val="0402283C"/>
    <w:rsid w:val="07C42390"/>
    <w:rsid w:val="0BD02AD4"/>
    <w:rsid w:val="0BDE2100"/>
    <w:rsid w:val="0C1B21C7"/>
    <w:rsid w:val="1BCF5072"/>
    <w:rsid w:val="1E0726A8"/>
    <w:rsid w:val="1E682A47"/>
    <w:rsid w:val="1F6D5682"/>
    <w:rsid w:val="21CF55D1"/>
    <w:rsid w:val="2A30388F"/>
    <w:rsid w:val="310E10DC"/>
    <w:rsid w:val="313F2637"/>
    <w:rsid w:val="3B823A2E"/>
    <w:rsid w:val="3E363CBF"/>
    <w:rsid w:val="4526038B"/>
    <w:rsid w:val="473746A3"/>
    <w:rsid w:val="4C976DDE"/>
    <w:rsid w:val="4DD3498B"/>
    <w:rsid w:val="55402E64"/>
    <w:rsid w:val="58901190"/>
    <w:rsid w:val="650B32CE"/>
    <w:rsid w:val="67593134"/>
    <w:rsid w:val="6D307D82"/>
    <w:rsid w:val="784E4D10"/>
    <w:rsid w:val="79017C96"/>
    <w:rsid w:val="7A36592D"/>
    <w:rsid w:val="7A5E5FB3"/>
    <w:rsid w:val="7BFF1018"/>
    <w:rsid w:val="7D6C1CCA"/>
    <w:rsid w:val="7DAE7511"/>
    <w:rsid w:val="7DC308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1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Strong"/>
    <w:basedOn w:val="4"/>
    <w:qFormat/>
    <w:uiPriority w:val="0"/>
  </w:style>
  <w:style w:type="character" w:styleId="6">
    <w:name w:val="FollowedHyperlink"/>
    <w:basedOn w:val="4"/>
    <w:qFormat/>
    <w:uiPriority w:val="0"/>
    <w:rPr>
      <w:color w:val="2489F6"/>
      <w:u w:val="no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</w:style>
  <w:style w:type="character" w:styleId="9">
    <w:name w:val="HTML Typewriter"/>
    <w:basedOn w:val="4"/>
    <w:qFormat/>
    <w:uiPriority w:val="0"/>
    <w:rPr>
      <w:rFonts w:ascii="Courier New" w:hAnsi="Courier New"/>
      <w:sz w:val="24"/>
      <w:szCs w:val="24"/>
    </w:rPr>
  </w:style>
  <w:style w:type="character" w:styleId="10">
    <w:name w:val="HTML Acronym"/>
    <w:basedOn w:val="4"/>
    <w:qFormat/>
    <w:uiPriority w:val="0"/>
  </w:style>
  <w:style w:type="character" w:styleId="11">
    <w:name w:val="HTML Variable"/>
    <w:basedOn w:val="4"/>
    <w:qFormat/>
    <w:uiPriority w:val="0"/>
  </w:style>
  <w:style w:type="character" w:styleId="12">
    <w:name w:val="Hyperlink"/>
    <w:basedOn w:val="4"/>
    <w:qFormat/>
    <w:uiPriority w:val="0"/>
    <w:rPr>
      <w:color w:val="2489F6"/>
      <w:u w:val="none"/>
    </w:rPr>
  </w:style>
  <w:style w:type="character" w:styleId="13">
    <w:name w:val="HTML Code"/>
    <w:basedOn w:val="4"/>
    <w:qFormat/>
    <w:uiPriority w:val="0"/>
    <w:rPr>
      <w:rFonts w:ascii="Courier New" w:hAnsi="Courier New"/>
      <w:sz w:val="24"/>
      <w:szCs w:val="24"/>
    </w:rPr>
  </w:style>
  <w:style w:type="character" w:styleId="14">
    <w:name w:val="HTML Cite"/>
    <w:basedOn w:val="4"/>
    <w:qFormat/>
    <w:uiPriority w:val="0"/>
  </w:style>
  <w:style w:type="character" w:styleId="15">
    <w:name w:val="HTML Keyboard"/>
    <w:basedOn w:val="4"/>
    <w:qFormat/>
    <w:uiPriority w:val="0"/>
    <w:rPr>
      <w:rFonts w:ascii="Courier New" w:hAnsi="Courier New"/>
      <w:sz w:val="24"/>
      <w:szCs w:val="24"/>
    </w:rPr>
  </w:style>
  <w:style w:type="character" w:styleId="16">
    <w:name w:val="HTML Sample"/>
    <w:basedOn w:val="4"/>
    <w:qFormat/>
    <w:uiPriority w:val="0"/>
    <w:rPr>
      <w:rFonts w:ascii="Courier New" w:hAnsi="Courier New"/>
      <w:sz w:val="24"/>
      <w:szCs w:val="24"/>
    </w:rPr>
  </w:style>
  <w:style w:type="character" w:customStyle="1" w:styleId="18">
    <w:name w:val="angle12"/>
    <w:basedOn w:val="4"/>
    <w:qFormat/>
    <w:uiPriority w:val="0"/>
  </w:style>
  <w:style w:type="character" w:customStyle="1" w:styleId="19">
    <w:name w:val="fleft2"/>
    <w:basedOn w:val="4"/>
    <w:qFormat/>
    <w:uiPriority w:val="0"/>
  </w:style>
  <w:style w:type="character" w:customStyle="1" w:styleId="20">
    <w:name w:val="lou"/>
    <w:basedOn w:val="4"/>
    <w:qFormat/>
    <w:uiPriority w:val="0"/>
  </w:style>
  <w:style w:type="character" w:customStyle="1" w:styleId="21">
    <w:name w:val="front"/>
    <w:basedOn w:val="4"/>
    <w:qFormat/>
    <w:uiPriority w:val="0"/>
  </w:style>
  <w:style w:type="character" w:customStyle="1" w:styleId="22">
    <w:name w:val="next"/>
    <w:basedOn w:val="4"/>
    <w:qFormat/>
    <w:uiPriority w:val="0"/>
  </w:style>
  <w:style w:type="character" w:customStyle="1" w:styleId="23">
    <w:name w:val="mathjye_mi1"/>
    <w:basedOn w:val="4"/>
    <w:qFormat/>
    <w:uiPriority w:val="0"/>
  </w:style>
  <w:style w:type="character" w:customStyle="1" w:styleId="24">
    <w:name w:val="angl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7" Type="http://schemas.openxmlformats.org/officeDocument/2006/relationships/fontTable" Target="fontTable.xml"/><Relationship Id="rId66" Type="http://schemas.openxmlformats.org/officeDocument/2006/relationships/numbering" Target="numbering.xml"/><Relationship Id="rId65" Type="http://schemas.openxmlformats.org/officeDocument/2006/relationships/customXml" Target="../customXml/item1.xml"/><Relationship Id="rId64" Type="http://schemas.openxmlformats.org/officeDocument/2006/relationships/image" Target="media/image1.tiff"/><Relationship Id="rId63" Type="http://schemas.openxmlformats.org/officeDocument/2006/relationships/oleObject" Target="embeddings/oleObject33.bin"/><Relationship Id="rId62" Type="http://schemas.openxmlformats.org/officeDocument/2006/relationships/oleObject" Target="embeddings/oleObject32.bin"/><Relationship Id="rId61" Type="http://schemas.openxmlformats.org/officeDocument/2006/relationships/oleObject" Target="embeddings/oleObject31.bin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1.bin"/><Relationship Id="rId59" Type="http://schemas.openxmlformats.org/officeDocument/2006/relationships/image" Target="media/image26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8.bin"/><Relationship Id="rId55" Type="http://schemas.openxmlformats.org/officeDocument/2006/relationships/oleObject" Target="embeddings/oleObject27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6.bin"/><Relationship Id="rId52" Type="http://schemas.openxmlformats.org/officeDocument/2006/relationships/oleObject" Target="embeddings/oleObject25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png"/><Relationship Id="rId49" Type="http://schemas.openxmlformats.org/officeDocument/2006/relationships/image" Target="media/image22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1.png"/><Relationship Id="rId46" Type="http://schemas.openxmlformats.org/officeDocument/2006/relationships/oleObject" Target="embeddings/oleObject22.bin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png"/><Relationship Id="rId33" Type="http://schemas.openxmlformats.org/officeDocument/2006/relationships/image" Target="media/image14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4.bin"/><Relationship Id="rId3" Type="http://schemas.openxmlformats.org/officeDocument/2006/relationships/footer" Target="foot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2.bin"/><Relationship Id="rId25" Type="http://schemas.openxmlformats.org/officeDocument/2006/relationships/oleObject" Target="embeddings/oleObject11.bin"/><Relationship Id="rId24" Type="http://schemas.openxmlformats.org/officeDocument/2006/relationships/oleObject" Target="embeddings/oleObject10.bin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png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2019-12-21T11:23:00Z</dcterms:created>
  <dc:creator>孤云</dc:creator>
  <cp:lastModifiedBy>Administrator</cp:lastModifiedBy>
  <dcterms:modified xsi:type="dcterms:W3CDTF">2020-07-07T07:59:24Z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