
<file path=[Content_Types].xml><?xml version="1.0" encoding="utf-8"?>
<Types xmlns="http://schemas.openxmlformats.org/package/2006/content-types">
  <Default Extension="xml" ContentType="application/xml"/>
  <Default Extension="wdp" ContentType="image/vnd.ms-photo"/>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rFonts w:ascii="Times New Roman" w:hAnsi="Times New Roman"/>
          <w:b/>
          <w:bCs/>
          <w:sz w:val="28"/>
          <w:szCs w:val="28"/>
        </w:rPr>
      </w:pPr>
      <w:r>
        <w:rPr>
          <w:rFonts w:ascii="Times New Roman" w:hAnsi="Times New Roman"/>
          <w:b/>
          <w:bCs/>
          <w:sz w:val="28"/>
          <w:szCs w:val="28"/>
        </w:rPr>
        <w:drawing>
          <wp:anchor distT="0" distB="0" distL="114300" distR="114300" simplePos="0" relativeHeight="251658240" behindDoc="0" locked="0" layoutInCell="1" allowOverlap="1">
            <wp:simplePos x="0" y="0"/>
            <wp:positionH relativeFrom="page">
              <wp:posOffset>10210800</wp:posOffset>
            </wp:positionH>
            <wp:positionV relativeFrom="topMargin">
              <wp:posOffset>11125200</wp:posOffset>
            </wp:positionV>
            <wp:extent cx="254000" cy="342900"/>
            <wp:effectExtent l="0" t="0" r="12700" b="0"/>
            <wp:wrapNone/>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8"/>
                    <a:stretch>
                      <a:fillRect/>
                    </a:stretch>
                  </pic:blipFill>
                  <pic:spPr>
                    <a:xfrm>
                      <a:off x="0" y="0"/>
                      <a:ext cx="254000" cy="342900"/>
                    </a:xfrm>
                    <a:prstGeom prst="rect">
                      <a:avLst/>
                    </a:prstGeom>
                  </pic:spPr>
                </pic:pic>
              </a:graphicData>
            </a:graphic>
          </wp:anchor>
        </w:drawing>
      </w:r>
      <w:r>
        <w:rPr>
          <w:rFonts w:ascii="Times New Roman" w:hAnsi="Times New Roman"/>
          <w:b/>
          <w:bCs/>
          <w:sz w:val="28"/>
          <w:szCs w:val="28"/>
        </w:rPr>
        <w:t>2019年秋麻城市九年级期末调考物理试题</w:t>
      </w:r>
    </w:p>
    <w:p>
      <w:pPr>
        <w:spacing w:line="276" w:lineRule="auto"/>
        <w:rPr>
          <w:rFonts w:ascii="Times New Roman" w:hAnsi="Times New Roman"/>
          <w:b/>
          <w:bCs/>
          <w:szCs w:val="21"/>
        </w:rPr>
      </w:pPr>
    </w:p>
    <w:p>
      <w:pPr>
        <w:spacing w:line="276" w:lineRule="auto"/>
        <w:rPr>
          <w:rFonts w:ascii="Times New Roman" w:hAnsi="Times New Roman"/>
          <w:b/>
          <w:bCs/>
          <w:szCs w:val="21"/>
        </w:rPr>
      </w:pPr>
      <w:r>
        <w:rPr>
          <w:rFonts w:ascii="Times New Roman" w:hAnsi="Times New Roman"/>
          <w:b/>
          <w:bCs/>
          <w:szCs w:val="21"/>
        </w:rPr>
        <w:t>一、选择题（每小题只有一个符合要求的选项，每小题3分，共21分。）</w:t>
      </w:r>
    </w:p>
    <w:p>
      <w:pPr>
        <w:spacing w:line="276" w:lineRule="auto"/>
        <w:rPr>
          <w:rFonts w:ascii="Times New Roman" w:hAnsi="Times New Roman"/>
          <w:szCs w:val="21"/>
        </w:rPr>
      </w:pPr>
      <w:r>
        <w:rPr>
          <w:rFonts w:ascii="Times New Roman" w:hAnsi="Times New Roman"/>
          <w:szCs w:val="21"/>
        </w:rPr>
        <w:t>1．下列做法符合安全用电要求的是（  ）</w:t>
      </w:r>
    </w:p>
    <w:p>
      <w:pPr>
        <w:spacing w:line="276" w:lineRule="auto"/>
        <w:rPr>
          <w:rFonts w:ascii="Times New Roman" w:hAnsi="Times New Roman"/>
          <w:szCs w:val="21"/>
        </w:rPr>
      </w:pPr>
      <w:r>
        <w:rPr>
          <w:rFonts w:ascii="Times New Roman" w:hAnsi="Times New Roman"/>
          <w:szCs w:val="21"/>
        </w:rPr>
        <w:t>A．使用试电笔时，手指不能碰到笔尾的金属帽，以免触电</w:t>
      </w:r>
    </w:p>
    <w:p>
      <w:pPr>
        <w:spacing w:line="276" w:lineRule="auto"/>
        <w:rPr>
          <w:rFonts w:ascii="Times New Roman" w:hAnsi="Times New Roman"/>
          <w:szCs w:val="21"/>
        </w:rPr>
      </w:pPr>
      <w:r>
        <w:rPr>
          <w:rFonts w:ascii="Times New Roman" w:hAnsi="Times New Roman"/>
          <w:szCs w:val="21"/>
        </w:rPr>
        <w:t>B．发生人畜触电时，用手将其拉离电线</w:t>
      </w:r>
    </w:p>
    <w:p>
      <w:pPr>
        <w:spacing w:line="276" w:lineRule="auto"/>
        <w:rPr>
          <w:rFonts w:ascii="Times New Roman" w:hAnsi="Times New Roman"/>
          <w:szCs w:val="21"/>
        </w:rPr>
      </w:pPr>
      <w:r>
        <w:rPr>
          <w:rFonts w:ascii="Times New Roman" w:hAnsi="Times New Roman"/>
          <w:szCs w:val="21"/>
        </w:rPr>
        <w:t>C．检修电路时先切断电路</w:t>
      </w:r>
    </w:p>
    <w:p>
      <w:pPr>
        <w:spacing w:line="276" w:lineRule="auto"/>
        <w:rPr>
          <w:rFonts w:ascii="Times New Roman" w:hAnsi="Times New Roman"/>
          <w:szCs w:val="21"/>
        </w:rPr>
      </w:pPr>
      <w:r>
        <w:rPr>
          <w:rFonts w:ascii="Times New Roman" w:hAnsi="Times New Roman"/>
          <w:szCs w:val="21"/>
        </w:rPr>
        <w:t>D．输电线进户后先接总开关</w:t>
      </w:r>
    </w:p>
    <w:p>
      <w:pPr>
        <w:spacing w:line="276" w:lineRule="auto"/>
        <w:rPr>
          <w:rFonts w:hint="eastAsia" w:ascii="Times New Roman" w:hAnsi="Times New Roman" w:eastAsia="宋体"/>
          <w:szCs w:val="21"/>
          <w:lang w:eastAsia="zh-CN"/>
        </w:rPr>
      </w:pPr>
      <w:r>
        <w:rPr>
          <w:rFonts w:ascii="Times New Roman" w:hAnsi="Times New Roman"/>
          <w:szCs w:val="21"/>
        </w:rPr>
        <w:t>2．下列说法正确的是（  ）</w:t>
      </w:r>
      <w:r>
        <w:rPr>
          <w:rFonts w:hint="eastAsia" w:ascii="Times New Roman" w:hAnsi="Times New Roman"/>
          <w:color w:val="FFFFFF"/>
          <w:sz w:val="4"/>
          <w:szCs w:val="21"/>
          <w:lang w:eastAsia="zh-CN"/>
        </w:rPr>
        <w:t>[来源:学科网]</w:t>
      </w:r>
    </w:p>
    <w:p>
      <w:pPr>
        <w:spacing w:line="276" w:lineRule="auto"/>
        <w:rPr>
          <w:rFonts w:ascii="Times New Roman" w:hAnsi="Times New Roman"/>
          <w:szCs w:val="21"/>
        </w:rPr>
      </w:pPr>
      <w:r>
        <w:rPr>
          <w:rFonts w:ascii="Times New Roman" w:hAnsi="Times New Roman"/>
          <w:szCs w:val="21"/>
        </w:rPr>
        <w:t>A．扩散现象中，分子可以从低温物体运动到高温物体</w:t>
      </w:r>
    </w:p>
    <w:p>
      <w:pPr>
        <w:spacing w:line="276" w:lineRule="auto"/>
        <w:rPr>
          <w:rFonts w:ascii="Times New Roman" w:hAnsi="Times New Roman"/>
          <w:szCs w:val="21"/>
        </w:rPr>
      </w:pPr>
      <w:r>
        <w:rPr>
          <w:rFonts w:ascii="Times New Roman" w:hAnsi="Times New Roman"/>
          <w:szCs w:val="21"/>
        </w:rPr>
        <w:t>B．两物体温度相同，内能一定相同</w:t>
      </w:r>
    </w:p>
    <w:p>
      <w:pPr>
        <w:spacing w:line="276" w:lineRule="auto"/>
        <w:rPr>
          <w:rFonts w:ascii="Times New Roman" w:hAnsi="Times New Roman"/>
          <w:szCs w:val="21"/>
        </w:rPr>
      </w:pPr>
      <w:r>
        <w:rPr>
          <w:rFonts w:ascii="Times New Roman" w:hAnsi="Times New Roman"/>
          <w:szCs w:val="21"/>
        </w:rPr>
        <w:t>C．两物体相比，分子动能越大的物体，其内能越大</w:t>
      </w:r>
    </w:p>
    <w:p>
      <w:pPr>
        <w:widowControl/>
        <w:spacing w:line="276" w:lineRule="auto"/>
        <w:jc w:val="left"/>
        <w:rPr>
          <w:rFonts w:ascii="Times New Roman" w:hAnsi="Times New Roman"/>
          <w:szCs w:val="21"/>
        </w:rPr>
      </w:pPr>
      <w:r>
        <w:rPr>
          <w:rFonts w:ascii="Times New Roman" w:hAnsi="Times New Roman"/>
          <w:szCs w:val="21"/>
        </w:rPr>
        <w:t>D．甲物体传递了热量给乙物体，说明甲物体内能大</w:t>
      </w:r>
    </w:p>
    <w:p>
      <w:pPr>
        <w:widowControl/>
        <w:spacing w:line="276" w:lineRule="auto"/>
        <w:jc w:val="left"/>
        <w:rPr>
          <w:rFonts w:ascii="Times New Roman" w:hAnsi="Times New Roman"/>
          <w:szCs w:val="21"/>
        </w:rPr>
      </w:pPr>
      <w:r>
        <w:rPr>
          <w:rFonts w:ascii="Times New Roman" w:hAnsi="Times New Roman"/>
          <w:szCs w:val="21"/>
        </w:rPr>
        <w:t>3．学习</w:t>
      </w:r>
      <w:r>
        <w:rPr>
          <w:rFonts w:ascii="Times New Roman" w:hAnsi="Times New Roman"/>
          <w:szCs w:val="21"/>
        </w:rPr>
        <w:drawing>
          <wp:inline distT="0" distB="0" distL="114300" distR="114300">
            <wp:extent cx="20320" cy="24130"/>
            <wp:effectExtent l="0" t="0" r="17780" b="4445"/>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24130"/>
                    </a:xfrm>
                    <a:prstGeom prst="rect">
                      <a:avLst/>
                    </a:prstGeom>
                  </pic:spPr>
                </pic:pic>
              </a:graphicData>
            </a:graphic>
          </wp:inline>
        </w:drawing>
      </w:r>
      <w:r>
        <w:rPr>
          <w:rFonts w:ascii="Times New Roman" w:hAnsi="Times New Roman"/>
          <w:szCs w:val="21"/>
        </w:rPr>
        <w:t>了摩擦起电的知识后，小明将两只相同的气球在自己头发上摩擦，就可以让一只气球在另一只气球上方“跳舞”（如图），对该现象解释正确的是（  ）</w:t>
      </w:r>
    </w:p>
    <w:p>
      <w:pPr>
        <w:spacing w:line="276" w:lineRule="auto"/>
        <w:rPr>
          <w:rFonts w:ascii="Times New Roman" w:hAnsi="Times New Roman"/>
          <w:szCs w:val="21"/>
        </w:rPr>
      </w:pPr>
      <w:r>
        <w:rPr>
          <w:rFonts w:ascii="Times New Roman" w:hAnsi="Times New Roman"/>
          <w:szCs w:val="21"/>
        </w:rPr>
        <w:t>A．摩擦的方法创造了电荷使两气球带了电</w:t>
      </w:r>
    </w:p>
    <w:p>
      <w:pPr>
        <w:spacing w:line="276" w:lineRule="auto"/>
        <w:rPr>
          <w:rFonts w:ascii="Times New Roman" w:hAnsi="Times New Roman"/>
          <w:szCs w:val="21"/>
        </w:rPr>
      </w:pPr>
      <w:r>
        <w:rPr>
          <w:rFonts w:ascii="Times New Roman" w:hAnsi="Times New Roman"/>
          <w:szCs w:val="21"/>
        </w:rPr>
        <w:t>B．摩擦的方法使气球分子发生转移而带电</w:t>
      </w:r>
    </w:p>
    <w:p>
      <w:pPr>
        <w:spacing w:line="276" w:lineRule="auto"/>
        <w:rPr>
          <w:rFonts w:ascii="Times New Roman" w:hAnsi="Times New Roman"/>
          <w:szCs w:val="21"/>
        </w:rPr>
      </w:pPr>
      <w:r>
        <w:rPr>
          <w:rFonts w:ascii="Times New Roman" w:hAnsi="Times New Roman"/>
          <w:szCs w:val="21"/>
        </w:rPr>
        <w:t>C．这种现象与验电器的工作原理相同</w:t>
      </w:r>
    </w:p>
    <w:p>
      <w:pPr>
        <w:spacing w:line="276" w:lineRule="auto"/>
        <w:rPr>
          <w:rFonts w:ascii="Times New Roman" w:hAnsi="Times New Roman"/>
          <w:szCs w:val="21"/>
        </w:rPr>
      </w:pPr>
      <w:r>
        <w:rPr>
          <w:rFonts w:ascii="Times New Roman" w:hAnsi="Times New Roman"/>
          <w:szCs w:val="21"/>
        </w:rPr>
        <w:t>D．两气球因带了异种电荷而互相排斥</w:t>
      </w:r>
    </w:p>
    <w:p>
      <w:pPr>
        <w:spacing w:line="276" w:lineRule="auto"/>
        <w:rPr>
          <w:rFonts w:ascii="Times New Roman" w:hAnsi="Times New Roman"/>
          <w:szCs w:val="21"/>
        </w:rPr>
      </w:pPr>
      <w:r>
        <w:rPr>
          <w:rFonts w:ascii="Times New Roman" w:hAnsi="Times New Roman"/>
        </w:rPr>
        <w:drawing>
          <wp:inline distT="0" distB="0" distL="0" distR="0">
            <wp:extent cx="1308100" cy="1066800"/>
            <wp:effectExtent l="0" t="0" r="635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noChangeArrowheads="1"/>
                    </pic:cNvPicPr>
                  </pic:nvPicPr>
                  <pic:blipFill>
                    <a:blip r:embed="rId10" cstate="print">
                      <a:extLst>
                        <a:ext uri="{28A0092B-C50C-407E-A947-70E740481C1C}">
                          <a14:useLocalDpi xmlns:a14="http://schemas.microsoft.com/office/drawing/2010/main" val="0"/>
                        </a:ext>
                      </a:extLst>
                    </a:blip>
                    <a:srcRect l="30533" t="7652" r="3942"/>
                    <a:stretch>
                      <a:fillRect/>
                    </a:stretch>
                  </pic:blipFill>
                  <pic:spPr>
                    <a:xfrm>
                      <a:off x="0" y="0"/>
                      <a:ext cx="1346973" cy="1098208"/>
                    </a:xfrm>
                    <a:prstGeom prst="rect">
                      <a:avLst/>
                    </a:prstGeom>
                    <a:noFill/>
                    <a:ln>
                      <a:noFill/>
                    </a:ln>
                  </pic:spPr>
                </pic:pic>
              </a:graphicData>
            </a:graphic>
          </wp:inline>
        </w:drawing>
      </w:r>
    </w:p>
    <w:p>
      <w:pPr>
        <w:spacing w:line="276" w:lineRule="auto"/>
        <w:rPr>
          <w:rFonts w:ascii="Times New Roman" w:hAnsi="Times New Roman"/>
          <w:szCs w:val="21"/>
        </w:rPr>
      </w:pPr>
      <w:r>
        <w:rPr>
          <w:rFonts w:ascii="Times New Roman" w:hAnsi="Times New Roman"/>
          <w:szCs w:val="21"/>
        </w:rPr>
        <w:t>4．有一款新型防盗锁设置了三种打开方式：密码（S</w:t>
      </w:r>
      <w:r>
        <w:rPr>
          <w:rFonts w:ascii="Times New Roman" w:hAnsi="Times New Roman"/>
          <w:szCs w:val="21"/>
          <w:vertAlign w:val="subscript"/>
        </w:rPr>
        <w:t>1</w:t>
      </w:r>
      <w:r>
        <w:rPr>
          <w:rFonts w:ascii="Times New Roman" w:hAnsi="Times New Roman"/>
          <w:szCs w:val="21"/>
        </w:rPr>
        <w:t>）、特定指纹（S</w:t>
      </w:r>
      <w:r>
        <w:rPr>
          <w:rFonts w:ascii="Times New Roman" w:hAnsi="Times New Roman"/>
          <w:szCs w:val="21"/>
          <w:vertAlign w:val="subscript"/>
        </w:rPr>
        <w:t>2</w:t>
      </w:r>
      <w:r>
        <w:rPr>
          <w:rFonts w:ascii="Times New Roman" w:hAnsi="Times New Roman"/>
          <w:szCs w:val="21"/>
        </w:rPr>
        <w:t>）或应急钥匙（S</w:t>
      </w:r>
      <w:r>
        <w:rPr>
          <w:rFonts w:ascii="Times New Roman" w:hAnsi="Times New Roman"/>
          <w:szCs w:val="21"/>
          <w:vertAlign w:val="subscript"/>
        </w:rPr>
        <w:t>3</w:t>
      </w:r>
      <w:r>
        <w:rPr>
          <w:rFonts w:ascii="Times New Roman" w:hAnsi="Times New Roman"/>
          <w:szCs w:val="21"/>
        </w:rPr>
        <w:t>），三者都可以单独使电动机M工作而打开门锁，下列电路设计符合要求的是（  ）</w:t>
      </w:r>
    </w:p>
    <w:p>
      <w:pPr>
        <w:spacing w:line="276" w:lineRule="auto"/>
        <w:rPr>
          <w:rFonts w:hint="eastAsia" w:ascii="Times New Roman" w:hAnsi="Times New Roman" w:eastAsia="宋体"/>
          <w:lang w:eastAsia="zh-CN"/>
        </w:rPr>
      </w:pPr>
      <w:r>
        <w:rPr>
          <w:rFonts w:ascii="Times New Roman" w:hAnsi="Times New Roman"/>
        </w:rPr>
        <w:drawing>
          <wp:inline distT="0" distB="0" distL="0" distR="0">
            <wp:extent cx="4695825" cy="1104900"/>
            <wp:effectExtent l="0" t="0" r="9525"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4695825" cy="1104900"/>
                    </a:xfrm>
                    <a:prstGeom prst="rect">
                      <a:avLst/>
                    </a:prstGeom>
                    <a:noFill/>
                    <a:ln>
                      <a:noFill/>
                    </a:ln>
                  </pic:spPr>
                </pic:pic>
              </a:graphicData>
            </a:graphic>
          </wp:inline>
        </w:drawing>
      </w:r>
      <w:r>
        <w:rPr>
          <w:rFonts w:hint="eastAsia" w:ascii="Times New Roman" w:hAnsi="Times New Roman"/>
          <w:color w:val="FFFFFF"/>
          <w:sz w:val="4"/>
          <w:lang w:eastAsia="zh-CN"/>
        </w:rPr>
        <w:t>[来源:学科网ZXXK]</w:t>
      </w:r>
    </w:p>
    <w:p>
      <w:pPr>
        <w:spacing w:line="276" w:lineRule="auto"/>
        <w:rPr>
          <w:rFonts w:ascii="Times New Roman" w:hAnsi="Times New Roman"/>
          <w:szCs w:val="21"/>
        </w:rPr>
      </w:pPr>
      <w:r>
        <w:rPr>
          <w:rFonts w:ascii="Times New Roman" w:hAnsi="Times New Roman"/>
          <w:szCs w:val="21"/>
        </w:rPr>
        <w:t>5．在如图所示电路中，电源电压恒定，闭合开关S后，将滑动变阻器的滑片P向右移动，下列说法中正确的是（  ）</w:t>
      </w:r>
    </w:p>
    <w:p>
      <w:pPr>
        <w:widowControl/>
        <w:spacing w:line="276" w:lineRule="auto"/>
        <w:jc w:val="left"/>
        <w:rPr>
          <w:rFonts w:ascii="Times New Roman" w:hAnsi="Times New Roman"/>
          <w:szCs w:val="21"/>
        </w:rPr>
      </w:pPr>
      <w:r>
        <w:rPr>
          <w:rFonts w:ascii="Times New Roman" w:hAnsi="Times New Roman"/>
          <w:szCs w:val="21"/>
        </w:rPr>
        <w:t>A．电流表A</w:t>
      </w:r>
      <w:r>
        <w:rPr>
          <w:rFonts w:ascii="Times New Roman" w:hAnsi="Times New Roman"/>
          <w:szCs w:val="21"/>
          <w:vertAlign w:val="subscript"/>
        </w:rPr>
        <w:t>1</w:t>
      </w:r>
      <w:r>
        <w:rPr>
          <w:rFonts w:ascii="Times New Roman" w:hAnsi="Times New Roman"/>
          <w:szCs w:val="21"/>
        </w:rPr>
        <w:t>的示数变大，电压表V的示数变小</w:t>
      </w:r>
    </w:p>
    <w:p>
      <w:pPr>
        <w:spacing w:line="276" w:lineRule="auto"/>
        <w:rPr>
          <w:rFonts w:ascii="Times New Roman" w:hAnsi="Times New Roman"/>
          <w:szCs w:val="21"/>
        </w:rPr>
      </w:pPr>
      <w:r>
        <w:rPr>
          <w:rFonts w:ascii="Times New Roman" w:hAnsi="Times New Roman"/>
          <w:szCs w:val="21"/>
        </w:rPr>
        <w:t>B．电流表A</w:t>
      </w:r>
      <w:r>
        <w:rPr>
          <w:rFonts w:ascii="Times New Roman" w:hAnsi="Times New Roman"/>
          <w:szCs w:val="21"/>
          <w:vertAlign w:val="subscript"/>
        </w:rPr>
        <w:t>2</w:t>
      </w:r>
      <w:r>
        <w:rPr>
          <w:rFonts w:ascii="Times New Roman" w:hAnsi="Times New Roman"/>
          <w:szCs w:val="21"/>
        </w:rPr>
        <w:t>的示数变小，电压表V的示数变大</w:t>
      </w:r>
    </w:p>
    <w:p>
      <w:pPr>
        <w:spacing w:line="276" w:lineRule="auto"/>
        <w:rPr>
          <w:rFonts w:ascii="Times New Roman" w:hAnsi="Times New Roman"/>
          <w:szCs w:val="21"/>
        </w:rPr>
      </w:pPr>
      <w:r>
        <w:rPr>
          <w:rFonts w:ascii="Times New Roman" w:hAnsi="Times New Roman"/>
          <w:szCs w:val="21"/>
        </w:rPr>
        <w:t>C．电压表V与电流表A</w:t>
      </w:r>
      <w:r>
        <w:rPr>
          <w:rFonts w:ascii="Times New Roman" w:hAnsi="Times New Roman"/>
          <w:szCs w:val="21"/>
          <w:vertAlign w:val="subscript"/>
        </w:rPr>
        <w:t>2</w:t>
      </w:r>
      <w:r>
        <w:rPr>
          <w:rFonts w:ascii="Times New Roman" w:hAnsi="Times New Roman"/>
          <w:szCs w:val="21"/>
        </w:rPr>
        <w:t>的示数之比变大</w:t>
      </w:r>
    </w:p>
    <w:p>
      <w:pPr>
        <w:spacing w:line="276" w:lineRule="auto"/>
        <w:rPr>
          <w:rFonts w:ascii="Times New Roman" w:hAnsi="Times New Roman"/>
          <w:szCs w:val="21"/>
        </w:rPr>
      </w:pPr>
      <w:r>
        <w:rPr>
          <w:rFonts w:ascii="Times New Roman" w:hAnsi="Times New Roman"/>
          <w:szCs w:val="21"/>
        </w:rPr>
        <w:t>D．电流表A</w:t>
      </w:r>
      <w:r>
        <w:rPr>
          <w:rFonts w:ascii="Times New Roman" w:hAnsi="Times New Roman"/>
          <w:szCs w:val="21"/>
          <w:vertAlign w:val="subscript"/>
        </w:rPr>
        <w:t>2</w:t>
      </w:r>
      <w:r>
        <w:rPr>
          <w:rFonts w:ascii="Times New Roman" w:hAnsi="Times New Roman"/>
          <w:szCs w:val="21"/>
        </w:rPr>
        <w:t>与</w:t>
      </w:r>
      <w:r>
        <w:rPr>
          <w:rFonts w:ascii="Times New Roman" w:hAnsi="Times New Roman"/>
          <w:szCs w:val="21"/>
        </w:rPr>
        <w:drawing>
          <wp:inline distT="0" distB="0" distL="114300" distR="114300">
            <wp:extent cx="17780" cy="13970"/>
            <wp:effectExtent l="0" t="0" r="0" b="0"/>
            <wp:docPr id="27" name="图片 2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7" name="图片 27" descr="学科网(www.zxxk.com)--教育资源门户，提供试卷、教案、课件、论文、素材及各类教学资源下载，还有大量而丰富的教学相关资讯！"/>
                    <pic:cNvPicPr/>
                  </pic:nvPicPr>
                  <pic:blipFill>
                    <a:blip r:embed="rId9"/>
                    <a:stretch>
                      <a:fillRect/>
                    </a:stretch>
                  </pic:blipFill>
                  <pic:spPr>
                    <a:xfrm>
                      <a:off x="0" y="0"/>
                      <a:ext cx="17780" cy="13970"/>
                    </a:xfrm>
                    <a:prstGeom prst="rect">
                      <a:avLst/>
                    </a:prstGeom>
                  </pic:spPr>
                </pic:pic>
              </a:graphicData>
            </a:graphic>
          </wp:inline>
        </w:drawing>
      </w:r>
      <w:r>
        <w:rPr>
          <w:rFonts w:ascii="Times New Roman" w:hAnsi="Times New Roman"/>
          <w:szCs w:val="21"/>
        </w:rPr>
        <w:t>A</w:t>
      </w:r>
      <w:r>
        <w:rPr>
          <w:rFonts w:ascii="Times New Roman" w:hAnsi="Times New Roman"/>
          <w:szCs w:val="21"/>
          <w:vertAlign w:val="subscript"/>
        </w:rPr>
        <w:t>1</w:t>
      </w:r>
      <w:r>
        <w:rPr>
          <w:rFonts w:ascii="Times New Roman" w:hAnsi="Times New Roman"/>
          <w:szCs w:val="21"/>
        </w:rPr>
        <w:t>的示数之差变大</w:t>
      </w:r>
    </w:p>
    <w:p>
      <w:pPr>
        <w:spacing w:line="276" w:lineRule="auto"/>
        <w:rPr>
          <w:rFonts w:ascii="Times New Roman" w:hAnsi="Times New Roman"/>
          <w:szCs w:val="21"/>
        </w:rPr>
      </w:pPr>
      <w:r>
        <w:rPr>
          <w:rFonts w:ascii="Times New Roman" w:hAnsi="Times New Roman"/>
        </w:rPr>
        <w:drawing>
          <wp:inline distT="0" distB="0" distL="0" distR="0">
            <wp:extent cx="1531620" cy="1054735"/>
            <wp:effectExtent l="0" t="0" r="11430" b="12065"/>
            <wp:docPr id="3"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descr="学科网(www.zxxk.com)--教育资源门户，提供试卷、教案、课件、论文、素材及各类教学资源下载，还有大量而丰富的教学相关资讯！"/>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1531620" cy="1054735"/>
                    </a:xfrm>
                    <a:prstGeom prst="rect">
                      <a:avLst/>
                    </a:prstGeom>
                    <a:noFill/>
                    <a:ln>
                      <a:noFill/>
                    </a:ln>
                    <a:effectLst/>
                  </pic:spPr>
                </pic:pic>
              </a:graphicData>
            </a:graphic>
          </wp:inline>
        </w:drawing>
      </w:r>
    </w:p>
    <w:p>
      <w:pPr>
        <w:widowControl/>
        <w:spacing w:line="276" w:lineRule="auto"/>
        <w:jc w:val="left"/>
        <w:rPr>
          <w:rFonts w:ascii="Times New Roman" w:hAnsi="Times New Roman"/>
          <w:szCs w:val="21"/>
        </w:rPr>
      </w:pPr>
      <w:r>
        <w:rPr>
          <w:rFonts w:ascii="Times New Roman" w:hAnsi="Times New Roman"/>
          <w:szCs w:val="21"/>
        </w:rPr>
        <w:t>6．小亮按图甲连接电路，闭合开关，灯泡L</w:t>
      </w:r>
      <w:r>
        <w:rPr>
          <w:rFonts w:ascii="Times New Roman" w:hAnsi="Times New Roman"/>
          <w:szCs w:val="21"/>
          <w:vertAlign w:val="subscript"/>
        </w:rPr>
        <w:t>1</w:t>
      </w:r>
      <w:r>
        <w:rPr>
          <w:rFonts w:ascii="Times New Roman" w:hAnsi="Times New Roman"/>
          <w:szCs w:val="21"/>
        </w:rPr>
        <w:t>的功率为</w:t>
      </w:r>
      <w:r>
        <w:rPr>
          <w:rFonts w:ascii="Times New Roman" w:hAnsi="Times New Roman"/>
          <w:i/>
          <w:iCs/>
          <w:szCs w:val="21"/>
        </w:rPr>
        <w:t>P</w:t>
      </w:r>
      <w:r>
        <w:rPr>
          <w:rFonts w:ascii="Times New Roman" w:hAnsi="Times New Roman"/>
          <w:szCs w:val="21"/>
          <w:vertAlign w:val="subscript"/>
        </w:rPr>
        <w:t>1</w:t>
      </w:r>
      <w:r>
        <w:rPr>
          <w:rFonts w:ascii="Times New Roman" w:hAnsi="Times New Roman"/>
          <w:szCs w:val="21"/>
        </w:rPr>
        <w:t>。他将一个阻值大于L</w:t>
      </w:r>
      <w:r>
        <w:rPr>
          <w:rFonts w:ascii="Times New Roman" w:hAnsi="Times New Roman"/>
          <w:szCs w:val="21"/>
          <w:vertAlign w:val="subscript"/>
        </w:rPr>
        <w:t>1</w:t>
      </w:r>
      <w:r>
        <w:rPr>
          <w:rFonts w:ascii="Times New Roman" w:hAnsi="Times New Roman"/>
          <w:szCs w:val="21"/>
        </w:rPr>
        <w:t>的灯泡L</w:t>
      </w:r>
      <w:r>
        <w:rPr>
          <w:rFonts w:ascii="Times New Roman" w:hAnsi="Times New Roman"/>
          <w:szCs w:val="21"/>
          <w:vertAlign w:val="subscript"/>
        </w:rPr>
        <w:t>2</w:t>
      </w:r>
      <w:r>
        <w:rPr>
          <w:rFonts w:ascii="Times New Roman" w:hAnsi="Times New Roman"/>
          <w:szCs w:val="21"/>
        </w:rPr>
        <w:t>串联接入电路（如图乙），闭合开关后，L</w:t>
      </w:r>
      <w:r>
        <w:rPr>
          <w:rFonts w:ascii="Times New Roman" w:hAnsi="Times New Roman"/>
          <w:szCs w:val="21"/>
          <w:vertAlign w:val="subscript"/>
        </w:rPr>
        <w:t>1</w:t>
      </w:r>
      <w:r>
        <w:rPr>
          <w:rFonts w:ascii="Times New Roman" w:hAnsi="Times New Roman"/>
          <w:szCs w:val="21"/>
        </w:rPr>
        <w:t>、L</w:t>
      </w:r>
      <w:r>
        <w:rPr>
          <w:rFonts w:ascii="Times New Roman" w:hAnsi="Times New Roman"/>
          <w:szCs w:val="21"/>
          <w:vertAlign w:val="subscript"/>
        </w:rPr>
        <w:t>2</w:t>
      </w:r>
      <w:r>
        <w:rPr>
          <w:rFonts w:ascii="Times New Roman" w:hAnsi="Times New Roman"/>
          <w:szCs w:val="21"/>
        </w:rPr>
        <w:t>的功率分别为</w:t>
      </w:r>
      <w:r>
        <w:rPr>
          <w:rFonts w:ascii="Times New Roman" w:hAnsi="Times New Roman"/>
          <w:i/>
          <w:iCs/>
          <w:szCs w:val="21"/>
        </w:rPr>
        <w:t>P</w:t>
      </w:r>
      <w:r>
        <w:rPr>
          <w:rFonts w:ascii="Times New Roman" w:hAnsi="Times New Roman"/>
          <w:szCs w:val="21"/>
          <w:vertAlign w:val="subscript"/>
        </w:rPr>
        <w:t>1</w:t>
      </w:r>
      <w:r>
        <w:rPr>
          <w:rFonts w:ascii="Times New Roman" w:hAnsi="Times New Roman"/>
          <w:szCs w:val="21"/>
          <w:vertAlign w:val="superscript"/>
        </w:rPr>
        <w:t>'</w:t>
      </w:r>
      <w:r>
        <w:rPr>
          <w:rFonts w:ascii="Times New Roman" w:hAnsi="Times New Roman"/>
          <w:szCs w:val="21"/>
        </w:rPr>
        <w:t>、</w:t>
      </w:r>
      <w:r>
        <w:rPr>
          <w:rFonts w:ascii="Times New Roman" w:hAnsi="Times New Roman"/>
          <w:i/>
          <w:iCs/>
          <w:szCs w:val="21"/>
        </w:rPr>
        <w:t>P</w:t>
      </w:r>
      <w:r>
        <w:rPr>
          <w:rFonts w:ascii="Times New Roman" w:hAnsi="Times New Roman"/>
          <w:szCs w:val="21"/>
          <w:vertAlign w:val="subscript"/>
        </w:rPr>
        <w:t>2</w:t>
      </w:r>
      <w:r>
        <w:rPr>
          <w:rFonts w:ascii="Times New Roman" w:hAnsi="Times New Roman"/>
          <w:szCs w:val="21"/>
          <w:vertAlign w:val="superscript"/>
        </w:rPr>
        <w:t>'</w:t>
      </w:r>
      <w:r>
        <w:rPr>
          <w:rFonts w:ascii="Times New Roman" w:hAnsi="Times New Roman"/>
          <w:szCs w:val="21"/>
        </w:rPr>
        <w:t>（不计温度对灯泡电阻的影响，电源电压恒定）。下列关系式正确的是（  ）</w:t>
      </w:r>
    </w:p>
    <w:p>
      <w:pPr>
        <w:spacing w:line="276" w:lineRule="auto"/>
        <w:rPr>
          <w:rFonts w:ascii="Times New Roman" w:hAnsi="Times New Roman"/>
          <w:szCs w:val="21"/>
        </w:rPr>
      </w:pPr>
      <w:r>
        <w:rPr>
          <w:rFonts w:ascii="Times New Roman" w:hAnsi="Times New Roman"/>
        </w:rPr>
        <w:drawing>
          <wp:inline distT="0" distB="0" distL="0" distR="0">
            <wp:extent cx="3164205" cy="1290320"/>
            <wp:effectExtent l="0" t="0" r="17145" b="5080"/>
            <wp:docPr id="4"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7" descr="学科网(www.zxxk.com)--教育资源门户，提供试卷、教案、课件、论文、素材及各类教学资源下载，还有大量而丰富的教学相关资讯！"/>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3164205" cy="1290320"/>
                    </a:xfrm>
                    <a:prstGeom prst="rect">
                      <a:avLst/>
                    </a:prstGeom>
                    <a:noFill/>
                    <a:ln>
                      <a:noFill/>
                    </a:ln>
                    <a:effectLst/>
                  </pic:spPr>
                </pic:pic>
              </a:graphicData>
            </a:graphic>
          </wp:inline>
        </w:drawing>
      </w:r>
    </w:p>
    <w:p>
      <w:pPr>
        <w:spacing w:line="276" w:lineRule="auto"/>
        <w:rPr>
          <w:rFonts w:ascii="Times New Roman" w:hAnsi="Times New Roman"/>
          <w:szCs w:val="21"/>
          <w:vertAlign w:val="superscript"/>
        </w:rPr>
      </w:pPr>
      <w:r>
        <w:rPr>
          <w:rFonts w:ascii="Times New Roman" w:hAnsi="Times New Roman"/>
          <w:szCs w:val="21"/>
        </w:rPr>
        <w:t>A．</w:t>
      </w:r>
      <w:r>
        <w:rPr>
          <w:rFonts w:ascii="Times New Roman" w:hAnsi="Times New Roman"/>
          <w:i/>
          <w:iCs/>
          <w:szCs w:val="21"/>
        </w:rPr>
        <w:t>P</w:t>
      </w:r>
      <w:r>
        <w:rPr>
          <w:rFonts w:ascii="Times New Roman" w:hAnsi="Times New Roman"/>
          <w:szCs w:val="21"/>
          <w:vertAlign w:val="subscript"/>
        </w:rPr>
        <w:t>2</w:t>
      </w:r>
      <w:r>
        <w:rPr>
          <w:rFonts w:ascii="Times New Roman" w:hAnsi="Times New Roman"/>
          <w:szCs w:val="21"/>
          <w:vertAlign w:val="superscript"/>
        </w:rPr>
        <w:t>'</w:t>
      </w:r>
      <w:r>
        <w:rPr>
          <w:rFonts w:ascii="Times New Roman" w:hAnsi="Times New Roman"/>
          <w:szCs w:val="21"/>
        </w:rPr>
        <w:t>&gt;</w:t>
      </w:r>
      <w:r>
        <w:rPr>
          <w:rFonts w:ascii="Times New Roman" w:hAnsi="Times New Roman"/>
          <w:i/>
          <w:iCs/>
          <w:szCs w:val="21"/>
        </w:rPr>
        <w:t>P</w:t>
      </w:r>
      <w:r>
        <w:rPr>
          <w:rFonts w:ascii="Times New Roman" w:hAnsi="Times New Roman"/>
          <w:szCs w:val="21"/>
          <w:vertAlign w:val="subscript"/>
        </w:rPr>
        <w:t>1</w:t>
      </w:r>
      <w:r>
        <w:rPr>
          <w:rFonts w:ascii="Times New Roman" w:hAnsi="Times New Roman"/>
          <w:szCs w:val="21"/>
          <w:vertAlign w:val="superscript"/>
        </w:rPr>
        <w:t>'</w:t>
      </w:r>
      <w:r>
        <w:rPr>
          <w:rFonts w:ascii="Times New Roman" w:hAnsi="Times New Roman"/>
          <w:szCs w:val="21"/>
        </w:rPr>
        <w:t>&gt;</w:t>
      </w:r>
      <w:r>
        <w:rPr>
          <w:rFonts w:ascii="Times New Roman" w:hAnsi="Times New Roman"/>
          <w:i/>
          <w:iCs/>
          <w:szCs w:val="21"/>
        </w:rPr>
        <w:t>P</w:t>
      </w:r>
      <w:r>
        <w:rPr>
          <w:rFonts w:ascii="Times New Roman" w:hAnsi="Times New Roman"/>
          <w:szCs w:val="21"/>
          <w:vertAlign w:val="subscript"/>
        </w:rPr>
        <w:t>1</w:t>
      </w:r>
      <w:r>
        <w:rPr>
          <w:rFonts w:ascii="Times New Roman" w:hAnsi="Times New Roman"/>
          <w:szCs w:val="21"/>
        </w:rPr>
        <w:t xml:space="preserve">      B．</w:t>
      </w:r>
      <w:r>
        <w:rPr>
          <w:rFonts w:ascii="Times New Roman" w:hAnsi="Times New Roman"/>
          <w:i/>
          <w:iCs/>
          <w:szCs w:val="21"/>
        </w:rPr>
        <w:t>P</w:t>
      </w:r>
      <w:r>
        <w:rPr>
          <w:rFonts w:ascii="Times New Roman" w:hAnsi="Times New Roman"/>
          <w:szCs w:val="21"/>
          <w:vertAlign w:val="subscript"/>
        </w:rPr>
        <w:t>2</w:t>
      </w:r>
      <w:r>
        <w:rPr>
          <w:rFonts w:ascii="Times New Roman" w:hAnsi="Times New Roman"/>
          <w:szCs w:val="21"/>
          <w:vertAlign w:val="superscript"/>
        </w:rPr>
        <w:t>'</w:t>
      </w:r>
      <w:r>
        <w:rPr>
          <w:rFonts w:ascii="Times New Roman" w:hAnsi="Times New Roman"/>
          <w:szCs w:val="21"/>
        </w:rPr>
        <w:t>&gt;</w:t>
      </w:r>
      <w:r>
        <w:rPr>
          <w:rFonts w:ascii="Times New Roman" w:hAnsi="Times New Roman"/>
          <w:i/>
          <w:iCs/>
          <w:szCs w:val="21"/>
        </w:rPr>
        <w:t>P</w:t>
      </w:r>
      <w:r>
        <w:rPr>
          <w:rFonts w:ascii="Times New Roman" w:hAnsi="Times New Roman"/>
          <w:szCs w:val="21"/>
          <w:vertAlign w:val="subscript"/>
        </w:rPr>
        <w:t>1</w:t>
      </w:r>
      <w:r>
        <w:rPr>
          <w:rFonts w:ascii="Times New Roman" w:hAnsi="Times New Roman"/>
          <w:szCs w:val="21"/>
        </w:rPr>
        <w:t>&gt;</w:t>
      </w:r>
      <w:r>
        <w:rPr>
          <w:rFonts w:ascii="Times New Roman" w:hAnsi="Times New Roman"/>
          <w:i/>
          <w:iCs/>
          <w:szCs w:val="21"/>
        </w:rPr>
        <w:t>P</w:t>
      </w:r>
      <w:r>
        <w:rPr>
          <w:rFonts w:ascii="Times New Roman" w:hAnsi="Times New Roman"/>
          <w:szCs w:val="21"/>
          <w:vertAlign w:val="subscript"/>
        </w:rPr>
        <w:t>1</w:t>
      </w:r>
      <w:r>
        <w:rPr>
          <w:rFonts w:ascii="Times New Roman" w:hAnsi="Times New Roman"/>
          <w:szCs w:val="21"/>
          <w:vertAlign w:val="superscript"/>
        </w:rPr>
        <w:t>'</w:t>
      </w:r>
      <w:r>
        <w:rPr>
          <w:rFonts w:ascii="Times New Roman" w:hAnsi="Times New Roman"/>
          <w:szCs w:val="21"/>
        </w:rPr>
        <w:t xml:space="preserve">     C．</w:t>
      </w:r>
      <w:r>
        <w:rPr>
          <w:rFonts w:ascii="Times New Roman" w:hAnsi="Times New Roman"/>
          <w:i/>
          <w:iCs/>
          <w:szCs w:val="21"/>
        </w:rPr>
        <w:t>P</w:t>
      </w:r>
      <w:r>
        <w:rPr>
          <w:rFonts w:ascii="Times New Roman" w:hAnsi="Times New Roman"/>
          <w:szCs w:val="21"/>
          <w:vertAlign w:val="subscript"/>
        </w:rPr>
        <w:t>1</w:t>
      </w:r>
      <w:r>
        <w:rPr>
          <w:rFonts w:ascii="Times New Roman" w:hAnsi="Times New Roman"/>
          <w:szCs w:val="21"/>
        </w:rPr>
        <w:t>&gt;</w:t>
      </w:r>
      <w:r>
        <w:rPr>
          <w:rFonts w:ascii="Times New Roman" w:hAnsi="Times New Roman"/>
          <w:i/>
          <w:iCs/>
          <w:szCs w:val="21"/>
        </w:rPr>
        <w:t>P</w:t>
      </w:r>
      <w:r>
        <w:rPr>
          <w:rFonts w:ascii="Times New Roman" w:hAnsi="Times New Roman"/>
          <w:szCs w:val="21"/>
          <w:vertAlign w:val="subscript"/>
        </w:rPr>
        <w:t>2</w:t>
      </w:r>
      <w:r>
        <w:rPr>
          <w:rFonts w:ascii="Times New Roman" w:hAnsi="Times New Roman"/>
          <w:szCs w:val="21"/>
          <w:vertAlign w:val="superscript"/>
        </w:rPr>
        <w:t>'</w:t>
      </w:r>
      <w:r>
        <w:rPr>
          <w:rFonts w:ascii="Times New Roman" w:hAnsi="Times New Roman"/>
          <w:szCs w:val="21"/>
        </w:rPr>
        <w:t>&gt;</w:t>
      </w:r>
      <w:r>
        <w:rPr>
          <w:rFonts w:ascii="Times New Roman" w:hAnsi="Times New Roman"/>
          <w:i/>
          <w:iCs/>
          <w:szCs w:val="21"/>
        </w:rPr>
        <w:t>P</w:t>
      </w:r>
      <w:r>
        <w:rPr>
          <w:rFonts w:ascii="Times New Roman" w:hAnsi="Times New Roman"/>
          <w:szCs w:val="21"/>
          <w:vertAlign w:val="subscript"/>
        </w:rPr>
        <w:t>1</w:t>
      </w:r>
      <w:r>
        <w:rPr>
          <w:rFonts w:ascii="Times New Roman" w:hAnsi="Times New Roman"/>
          <w:szCs w:val="21"/>
          <w:vertAlign w:val="superscript"/>
        </w:rPr>
        <w:t>'</w:t>
      </w:r>
      <w:r>
        <w:rPr>
          <w:rFonts w:ascii="Times New Roman" w:hAnsi="Times New Roman"/>
          <w:szCs w:val="21"/>
        </w:rPr>
        <w:t xml:space="preserve">     D．</w:t>
      </w:r>
      <w:r>
        <w:rPr>
          <w:rFonts w:ascii="Times New Roman" w:hAnsi="Times New Roman"/>
          <w:i/>
          <w:iCs/>
          <w:szCs w:val="21"/>
        </w:rPr>
        <w:t>P</w:t>
      </w:r>
      <w:r>
        <w:rPr>
          <w:rFonts w:ascii="Times New Roman" w:hAnsi="Times New Roman"/>
          <w:szCs w:val="21"/>
          <w:vertAlign w:val="subscript"/>
        </w:rPr>
        <w:t>1</w:t>
      </w:r>
      <w:r>
        <w:rPr>
          <w:rFonts w:ascii="Times New Roman" w:hAnsi="Times New Roman"/>
          <w:szCs w:val="21"/>
        </w:rPr>
        <w:t>&gt;</w:t>
      </w:r>
      <w:r>
        <w:rPr>
          <w:rFonts w:ascii="Times New Roman" w:hAnsi="Times New Roman"/>
          <w:i/>
          <w:iCs/>
          <w:szCs w:val="21"/>
        </w:rPr>
        <w:t>P</w:t>
      </w:r>
      <w:r>
        <w:rPr>
          <w:rFonts w:ascii="Times New Roman" w:hAnsi="Times New Roman"/>
          <w:szCs w:val="21"/>
          <w:vertAlign w:val="subscript"/>
        </w:rPr>
        <w:t>1</w:t>
      </w:r>
      <w:r>
        <w:rPr>
          <w:rFonts w:ascii="Times New Roman" w:hAnsi="Times New Roman"/>
          <w:szCs w:val="21"/>
          <w:vertAlign w:val="superscript"/>
        </w:rPr>
        <w:t>'</w:t>
      </w:r>
      <w:r>
        <w:rPr>
          <w:rFonts w:ascii="Times New Roman" w:hAnsi="Times New Roman"/>
          <w:szCs w:val="21"/>
        </w:rPr>
        <w:t>&gt;</w:t>
      </w:r>
      <w:r>
        <w:rPr>
          <w:rFonts w:ascii="Times New Roman" w:hAnsi="Times New Roman"/>
          <w:i/>
          <w:iCs/>
          <w:szCs w:val="21"/>
        </w:rPr>
        <w:t>P</w:t>
      </w:r>
      <w:r>
        <w:rPr>
          <w:rFonts w:ascii="Times New Roman" w:hAnsi="Times New Roman"/>
          <w:szCs w:val="21"/>
          <w:vertAlign w:val="subscript"/>
        </w:rPr>
        <w:t>2</w:t>
      </w:r>
      <w:r>
        <w:rPr>
          <w:rFonts w:ascii="Times New Roman" w:hAnsi="Times New Roman"/>
          <w:szCs w:val="21"/>
          <w:vertAlign w:val="superscript"/>
        </w:rPr>
        <w:t>'</w:t>
      </w:r>
    </w:p>
    <w:p>
      <w:pPr>
        <w:spacing w:line="276" w:lineRule="auto"/>
        <w:rPr>
          <w:rFonts w:ascii="Times New Roman" w:hAnsi="Times New Roman"/>
          <w:szCs w:val="21"/>
        </w:rPr>
      </w:pPr>
      <w:r>
        <w:rPr>
          <w:rFonts w:ascii="Times New Roman" w:hAnsi="Times New Roman"/>
          <w:szCs w:val="21"/>
        </w:rPr>
        <w:t>7．如图所示的充电鞋垫，利用脚跟起落驱动磁性转子旋转，线圈中就会产生电流，从而能给鞋垫上的电池充电。下图中与充电鞋垫的工作原理相同的是（  ）</w:t>
      </w:r>
    </w:p>
    <w:p>
      <w:pPr>
        <w:widowControl/>
        <w:spacing w:line="276" w:lineRule="auto"/>
        <w:jc w:val="left"/>
        <w:rPr>
          <w:rFonts w:ascii="Times New Roman" w:hAnsi="Times New Roman"/>
        </w:rPr>
      </w:pPr>
      <w:r>
        <w:rPr>
          <w:rFonts w:ascii="Times New Roman" w:hAnsi="Times New Roman"/>
        </w:rPr>
        <w:drawing>
          <wp:inline distT="0" distB="0" distL="0" distR="0">
            <wp:extent cx="5284470" cy="1094105"/>
            <wp:effectExtent l="0" t="0" r="11430" b="10795"/>
            <wp:docPr id="20"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5284470" cy="1094105"/>
                    </a:xfrm>
                    <a:prstGeom prst="rect">
                      <a:avLst/>
                    </a:prstGeom>
                    <a:noFill/>
                    <a:ln>
                      <a:noFill/>
                    </a:ln>
                  </pic:spPr>
                </pic:pic>
              </a:graphicData>
            </a:graphic>
          </wp:inline>
        </w:drawing>
      </w:r>
    </w:p>
    <w:p>
      <w:pPr>
        <w:numPr>
          <w:ilvl w:val="0"/>
          <w:numId w:val="1"/>
        </w:numPr>
        <w:spacing w:line="276" w:lineRule="auto"/>
        <w:rPr>
          <w:rFonts w:ascii="Times New Roman" w:hAnsi="Times New Roman"/>
          <w:b/>
          <w:bCs/>
          <w:szCs w:val="21"/>
        </w:rPr>
      </w:pPr>
      <w:bookmarkStart w:id="0" w:name="_Hlk27483266"/>
      <w:r>
        <w:rPr>
          <w:rFonts w:ascii="Times New Roman" w:hAnsi="Times New Roman"/>
          <w:b/>
          <w:bCs/>
          <w:szCs w:val="21"/>
        </w:rPr>
        <w:t>填空与作图题（8~11小题每空1分，12小题3分，共13分）</w:t>
      </w:r>
    </w:p>
    <w:bookmarkEnd w:id="0"/>
    <w:p>
      <w:pPr>
        <w:numPr>
          <w:ilvl w:val="0"/>
          <w:numId w:val="2"/>
        </w:numPr>
        <w:spacing w:line="276" w:lineRule="auto"/>
        <w:rPr>
          <w:rFonts w:ascii="Times New Roman" w:hAnsi="Times New Roman"/>
          <w:kern w:val="0"/>
          <w:szCs w:val="21"/>
          <w:lang w:bidi="ar"/>
        </w:rPr>
      </w:pPr>
      <w:r>
        <w:rPr>
          <w:rFonts w:ascii="Times New Roman" w:hAnsi="Times New Roman"/>
        </w:rPr>
        <w:drawing>
          <wp:anchor distT="0" distB="0" distL="114935" distR="114935" simplePos="0" relativeHeight="251660288" behindDoc="1" locked="0" layoutInCell="1" allowOverlap="1">
            <wp:simplePos x="0" y="0"/>
            <wp:positionH relativeFrom="column">
              <wp:posOffset>-28575</wp:posOffset>
            </wp:positionH>
            <wp:positionV relativeFrom="paragraph">
              <wp:posOffset>888365</wp:posOffset>
            </wp:positionV>
            <wp:extent cx="5191125" cy="1371600"/>
            <wp:effectExtent l="0" t="0" r="9525" b="0"/>
            <wp:wrapTight wrapText="bothSides">
              <wp:wrapPolygon>
                <wp:start x="0" y="0"/>
                <wp:lineTo x="0" y="21300"/>
                <wp:lineTo x="21560" y="21300"/>
                <wp:lineTo x="21560" y="0"/>
                <wp:lineTo x="0" y="0"/>
              </wp:wrapPolygon>
            </wp:wrapTight>
            <wp:docPr id="1"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9"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5191125" cy="1371600"/>
                    </a:xfrm>
                    <a:prstGeom prst="rect">
                      <a:avLst/>
                    </a:prstGeom>
                    <a:noFill/>
                    <a:ln>
                      <a:noFill/>
                    </a:ln>
                  </pic:spPr>
                </pic:pic>
              </a:graphicData>
            </a:graphic>
          </wp:anchor>
        </w:drawing>
      </w:r>
      <w:r>
        <w:rPr>
          <w:rFonts w:ascii="Times New Roman" w:hAnsi="Times New Roman"/>
          <w:szCs w:val="21"/>
        </w:rPr>
        <w:t>为了减少新房子有害气体对人体造成的危害，可以采取在________（填“夏”或“冬”）季来临前装修完，并搁置一段时间，加强通风等措施。如图所示，内燃机工作过程中能的转化与图中水蒸气将塞子冲开时能的转化相同的是图________（填“甲”“乙”“丙”或“丁”），若该内燃机的铭牌上标有3600r/min，则内燃机每秒做功_______次。</w:t>
      </w:r>
    </w:p>
    <w:p>
      <w:pPr>
        <w:spacing w:line="276" w:lineRule="auto"/>
        <w:rPr>
          <w:rFonts w:ascii="Times New Roman" w:hAnsi="Times New Roman"/>
          <w:szCs w:val="21"/>
        </w:rPr>
      </w:pPr>
      <w:r>
        <w:rPr>
          <w:rFonts w:ascii="Times New Roman" w:hAnsi="Times New Roman"/>
          <w:szCs w:val="21"/>
        </w:rPr>
        <w:t>9．如图所示是游客在科技馆触碰静电球的情景，她的头发蓬松飞扬，是因为_____________________；如果静电球带的是负电，则触碰过程中电流方向为___________(填“从球向人”或“从人向球”)；为了安全，整个过程中游客需要踩在___________（填“大地”“橡胶垫”或“金属垫”）上。</w:t>
      </w:r>
    </w:p>
    <w:p>
      <w:pPr>
        <w:spacing w:line="276" w:lineRule="auto"/>
        <w:rPr>
          <w:rFonts w:ascii="Times New Roman" w:hAnsi="Times New Roman"/>
          <w:szCs w:val="21"/>
        </w:rPr>
      </w:pPr>
      <w:r>
        <w:rPr>
          <w:rFonts w:ascii="Times New Roman" w:hAnsi="Times New Roman"/>
          <w:szCs w:val="21"/>
        </w:rPr>
        <w:drawing>
          <wp:inline distT="0" distB="0" distL="0" distR="0">
            <wp:extent cx="1051560" cy="963930"/>
            <wp:effectExtent l="0" t="0" r="15240" b="762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noChangeArrowheads="1"/>
                    </pic:cNvPicPr>
                  </pic:nvPicPr>
                  <pic:blipFill>
                    <a:blip r:embed="rId16" cstate="print">
                      <a:extLst>
                        <a:ext uri="{28A0092B-C50C-407E-A947-70E740481C1C}">
                          <a14:useLocalDpi xmlns:a14="http://schemas.microsoft.com/office/drawing/2010/main" val="0"/>
                        </a:ext>
                      </a:extLst>
                    </a:blip>
                    <a:srcRect t="7428" b="17454"/>
                    <a:stretch>
                      <a:fillRect/>
                    </a:stretch>
                  </pic:blipFill>
                  <pic:spPr>
                    <a:xfrm>
                      <a:off x="0" y="0"/>
                      <a:ext cx="1076795" cy="987262"/>
                    </a:xfrm>
                    <a:prstGeom prst="rect">
                      <a:avLst/>
                    </a:prstGeom>
                    <a:noFill/>
                    <a:ln>
                      <a:noFill/>
                    </a:ln>
                  </pic:spPr>
                </pic:pic>
              </a:graphicData>
            </a:graphic>
          </wp:inline>
        </w:drawing>
      </w:r>
    </w:p>
    <w:p>
      <w:pPr>
        <w:spacing w:line="276" w:lineRule="auto"/>
        <w:rPr>
          <w:rFonts w:ascii="Times New Roman" w:hAnsi="Times New Roman"/>
          <w:szCs w:val="21"/>
        </w:rPr>
      </w:pPr>
      <w:r>
        <w:rPr>
          <w:rFonts w:ascii="Times New Roman" w:hAnsi="Times New Roman"/>
          <w:szCs w:val="21"/>
        </w:rPr>
        <w:t>10．安全警示：有许多重大火灾是因输电线路连接处接触不良造成的，</w:t>
      </w:r>
      <w:r>
        <w:rPr>
          <w:rFonts w:ascii="Times New Roman" w:hAnsi="Times New Roman"/>
          <w:szCs w:val="21"/>
        </w:rPr>
        <w:drawing>
          <wp:inline distT="0" distB="0" distL="114300" distR="114300">
            <wp:extent cx="21590" cy="1270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9"/>
                    <a:stretch>
                      <a:fillRect/>
                    </a:stretch>
                  </pic:blipFill>
                  <pic:spPr>
                    <a:xfrm>
                      <a:off x="0" y="0"/>
                      <a:ext cx="21590" cy="12700"/>
                    </a:xfrm>
                    <a:prstGeom prst="rect">
                      <a:avLst/>
                    </a:prstGeom>
                  </pic:spPr>
                </pic:pic>
              </a:graphicData>
            </a:graphic>
          </wp:inline>
        </w:drawing>
      </w:r>
      <w:r>
        <w:rPr>
          <w:rFonts w:ascii="Times New Roman" w:hAnsi="Times New Roman"/>
          <w:szCs w:val="21"/>
        </w:rPr>
        <w:t>教训十分深刻。这是因为当线路连接处接触不良时，该处的电阻将增大，根据_______________（填“欧姆定律”或“焦耳定律”）可知，电流通过该接触处产生的热量_________（填“减少”或“增多”），从而使局部温度升高，以致引发火灾。</w:t>
      </w:r>
    </w:p>
    <w:p>
      <w:pPr>
        <w:spacing w:line="276" w:lineRule="auto"/>
        <w:rPr>
          <w:rFonts w:ascii="Times New Roman" w:hAnsi="Times New Roman"/>
          <w:szCs w:val="21"/>
        </w:rPr>
      </w:pPr>
      <w:r>
        <w:rPr>
          <w:rFonts w:ascii="Times New Roman" w:hAnsi="Times New Roman"/>
          <w:szCs w:val="21"/>
        </w:rPr>
        <w:t>11．如图所示是某车间自动除尘装置的简化电路图。空气中尘埃量较多时，光源发出来的光被挡板挡住了。当空气中尘埃量达到一定值时，由于尘板的反射，部分光越过挡板射到光敏电阻上，光敏电阻</w:t>
      </w:r>
      <w:r>
        <w:rPr>
          <w:rFonts w:ascii="Times New Roman" w:hAnsi="Times New Roman"/>
          <w:szCs w:val="21"/>
        </w:rPr>
        <w:drawing>
          <wp:inline distT="0" distB="0" distL="114300" distR="114300">
            <wp:extent cx="16510" cy="21590"/>
            <wp:effectExtent l="0" t="0" r="2540" b="6985"/>
            <wp:docPr id="28" name="图片 2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8" name="图片 28" descr="学科网(www.zxxk.com)--教育资源门户，提供试卷、教案、课件、论文、素材及各类教学资源下载，还有大量而丰富的教学相关资讯！"/>
                    <pic:cNvPicPr/>
                  </pic:nvPicPr>
                  <pic:blipFill>
                    <a:blip r:embed="rId9"/>
                    <a:stretch>
                      <a:fillRect/>
                    </a:stretch>
                  </pic:blipFill>
                  <pic:spPr>
                    <a:xfrm>
                      <a:off x="0" y="0"/>
                      <a:ext cx="16510" cy="21590"/>
                    </a:xfrm>
                    <a:prstGeom prst="rect">
                      <a:avLst/>
                    </a:prstGeom>
                  </pic:spPr>
                </pic:pic>
              </a:graphicData>
            </a:graphic>
          </wp:inline>
        </w:drawing>
      </w:r>
      <w:r>
        <w:rPr>
          <w:rFonts w:ascii="Times New Roman" w:hAnsi="Times New Roman"/>
          <w:szCs w:val="21"/>
        </w:rPr>
        <w:t>的阻值__________（填“增大”“不变”或“减小”），电路中的电流变大，电磁铁的磁性__________（填“增强”“不变”或“减弱”），在衔铁的作用下，开启自动除尘模式。若图中a、b一个是除尘器，一个是指示灯，则</w:t>
      </w:r>
      <w:r>
        <w:rPr>
          <w:rFonts w:ascii="Times New Roman" w:hAnsi="Times New Roman"/>
          <w:szCs w:val="21"/>
          <w:u w:val="single"/>
        </w:rPr>
        <w:t xml:space="preserve">       </w:t>
      </w:r>
      <w:r>
        <w:rPr>
          <w:rFonts w:ascii="Times New Roman" w:hAnsi="Times New Roman"/>
          <w:szCs w:val="21"/>
        </w:rPr>
        <w:t>是除尘器。</w:t>
      </w:r>
    </w:p>
    <w:p>
      <w:pPr>
        <w:spacing w:line="276" w:lineRule="auto"/>
        <w:rPr>
          <w:rFonts w:ascii="Times New Roman" w:hAnsi="Times New Roman"/>
        </w:rPr>
      </w:pPr>
      <w:r>
        <w:rPr>
          <w:rFonts w:ascii="Times New Roman" w:hAnsi="Times New Roman"/>
        </w:rPr>
        <w:drawing>
          <wp:inline distT="0" distB="0" distL="0" distR="0">
            <wp:extent cx="2159635" cy="1598930"/>
            <wp:effectExtent l="0" t="0" r="12065" b="127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noChangeArrowheads="1"/>
                    </pic:cNvPicPr>
                  </pic:nvPicPr>
                  <pic:blipFill>
                    <a:blip r:embed="rId17">
                      <a:lum bright="-20000" contrast="40000"/>
                      <a:extLst>
                        <a:ext uri="{28A0092B-C50C-407E-A947-70E740481C1C}">
                          <a14:useLocalDpi xmlns:a14="http://schemas.microsoft.com/office/drawing/2010/main" val="0"/>
                        </a:ext>
                      </a:extLst>
                    </a:blip>
                    <a:stretch>
                      <a:fillRect/>
                    </a:stretch>
                  </pic:blipFill>
                  <pic:spPr>
                    <a:xfrm>
                      <a:off x="0" y="0"/>
                      <a:ext cx="2159635" cy="1598930"/>
                    </a:xfrm>
                    <a:prstGeom prst="rect">
                      <a:avLst/>
                    </a:prstGeom>
                    <a:noFill/>
                    <a:ln>
                      <a:noFill/>
                    </a:ln>
                    <a:effectLst/>
                  </pic:spPr>
                </pic:pic>
              </a:graphicData>
            </a:graphic>
          </wp:inline>
        </w:drawing>
      </w:r>
    </w:p>
    <w:p>
      <w:pPr>
        <w:spacing w:line="276" w:lineRule="auto"/>
        <w:rPr>
          <w:rFonts w:ascii="Times New Roman" w:hAnsi="Times New Roman"/>
          <w:szCs w:val="21"/>
        </w:rPr>
      </w:pPr>
      <w:r>
        <w:rPr>
          <w:rFonts w:ascii="Times New Roman" w:hAnsi="Times New Roman"/>
          <w:szCs w:val="21"/>
        </w:rPr>
        <w:t>12．（1）学校“创客小组”利用“光控开关”(天黑时自动闭合，天亮时自动断开)和“声控开关”(有声时自动闭合，无声时自动断开)，设计出只有在天黑且有声音时灯才亮的自动控制电路。请按设计要求将图中的光控开关、声控开关、灯泡用笔画</w:t>
      </w:r>
      <w:r>
        <w:rPr>
          <w:rFonts w:ascii="Times New Roman" w:hAnsi="Times New Roman"/>
          <w:szCs w:val="21"/>
        </w:rPr>
        <w:drawing>
          <wp:inline distT="0" distB="0" distL="114300" distR="114300">
            <wp:extent cx="17780" cy="19050"/>
            <wp:effectExtent l="0" t="0" r="1270" b="0"/>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pic:nvPicPr>
                  <pic:blipFill>
                    <a:blip r:embed="rId9"/>
                    <a:stretch>
                      <a:fillRect/>
                    </a:stretch>
                  </pic:blipFill>
                  <pic:spPr>
                    <a:xfrm>
                      <a:off x="0" y="0"/>
                      <a:ext cx="17780" cy="19050"/>
                    </a:xfrm>
                    <a:prstGeom prst="rect">
                      <a:avLst/>
                    </a:prstGeom>
                  </pic:spPr>
                </pic:pic>
              </a:graphicData>
            </a:graphic>
          </wp:inline>
        </w:drawing>
      </w:r>
      <w:r>
        <w:rPr>
          <w:rFonts w:ascii="Times New Roman" w:hAnsi="Times New Roman"/>
          <w:szCs w:val="21"/>
        </w:rPr>
        <w:t>线代替导</w:t>
      </w:r>
      <w:r>
        <w:rPr>
          <w:rFonts w:ascii="Times New Roman" w:hAnsi="Times New Roman"/>
          <w:szCs w:val="21"/>
        </w:rPr>
        <w:drawing>
          <wp:inline distT="0" distB="0" distL="114300" distR="114300">
            <wp:extent cx="17780" cy="21590"/>
            <wp:effectExtent l="0" t="0" r="1270" b="6985"/>
            <wp:docPr id="22"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2" name="图片 22" descr="学科网(www.zxxk.com)--教育资源门户，提供试卷、教案、课件、论文、素材及各类教学资源下载，还有大量而丰富的教学相关资讯！"/>
                    <pic:cNvPicPr/>
                  </pic:nvPicPr>
                  <pic:blipFill>
                    <a:blip r:embed="rId9"/>
                    <a:stretch>
                      <a:fillRect/>
                    </a:stretch>
                  </pic:blipFill>
                  <pic:spPr>
                    <a:xfrm>
                      <a:off x="0" y="0"/>
                      <a:ext cx="17780" cy="21590"/>
                    </a:xfrm>
                    <a:prstGeom prst="rect">
                      <a:avLst/>
                    </a:prstGeom>
                  </pic:spPr>
                </pic:pic>
              </a:graphicData>
            </a:graphic>
          </wp:inline>
        </w:drawing>
      </w:r>
      <w:r>
        <w:rPr>
          <w:rFonts w:ascii="Times New Roman" w:hAnsi="Times New Roman"/>
          <w:szCs w:val="21"/>
        </w:rPr>
        <w:t>线正确连入电路，并同时安装一个不受开关控制的三孔插座。</w:t>
      </w:r>
    </w:p>
    <w:p>
      <w:pPr>
        <w:spacing w:line="276" w:lineRule="auto"/>
        <w:rPr>
          <w:rFonts w:ascii="Times New Roman" w:hAnsi="Times New Roman"/>
        </w:rPr>
      </w:pPr>
      <w:r>
        <w:rPr>
          <w:rFonts w:ascii="Times New Roman" w:hAnsi="Times New Roman"/>
        </w:rPr>
        <w:drawing>
          <wp:inline distT="0" distB="0" distL="0" distR="0">
            <wp:extent cx="2131695" cy="1076960"/>
            <wp:effectExtent l="0" t="0" r="1905" b="8890"/>
            <wp:docPr id="38" name="图片 3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学科网(www.zxxk.com)--教育资源门户，提供试卷、教案、课件、论文、素材及各类教学资源下载，还有大量而丰富的教学相关资讯！"/>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a:xfrm>
                      <a:off x="0" y="0"/>
                      <a:ext cx="2131695" cy="1076960"/>
                    </a:xfrm>
                    <a:prstGeom prst="rect">
                      <a:avLst/>
                    </a:prstGeom>
                    <a:noFill/>
                    <a:ln>
                      <a:noFill/>
                    </a:ln>
                  </pic:spPr>
                </pic:pic>
              </a:graphicData>
            </a:graphic>
          </wp:inline>
        </w:drawing>
      </w:r>
    </w:p>
    <w:p>
      <w:pPr>
        <w:spacing w:line="276" w:lineRule="auto"/>
        <w:rPr>
          <w:rFonts w:ascii="Times New Roman" w:hAnsi="Times New Roman"/>
          <w:szCs w:val="21"/>
        </w:rPr>
      </w:pPr>
      <w:r>
        <w:rPr>
          <w:rFonts w:ascii="Times New Roman" w:hAnsi="Times New Roman"/>
          <w:szCs w:val="21"/>
        </w:rPr>
        <w:t>（2）地球周围存在磁场。如图所示，请标出地面附近的小磁针静止时N极的指向。</w:t>
      </w:r>
    </w:p>
    <w:p>
      <w:pPr>
        <w:spacing w:line="276" w:lineRule="auto"/>
        <w:rPr>
          <w:rFonts w:ascii="Times New Roman" w:hAnsi="Times New Roman"/>
        </w:rPr>
      </w:pPr>
      <w:r>
        <w:rPr>
          <w:rFonts w:ascii="Times New Roman" w:hAnsi="Times New Roman"/>
        </w:rPr>
        <w:drawing>
          <wp:inline distT="0" distB="0" distL="0" distR="0">
            <wp:extent cx="869315" cy="1172210"/>
            <wp:effectExtent l="0" t="0" r="6985" b="8890"/>
            <wp:docPr id="67" name="图片 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学科网(www.zxxk.com)--教育资源门户，提供试卷、教案、课件、论文、素材及各类教学资源下载，还有大量而丰富的教学相关资讯！"/>
                    <pic:cNvPicPr>
                      <a:picLocks noChangeAspect="1" noChangeArrowheads="1"/>
                    </pic:cNvPicPr>
                  </pic:nvPicPr>
                  <pic:blipFill>
                    <a:blip r:embed="rId19">
                      <a:lum bright="-20000" contrast="40000"/>
                      <a:extLst>
                        <a:ext uri="{28A0092B-C50C-407E-A947-70E740481C1C}">
                          <a14:useLocalDpi xmlns:a14="http://schemas.microsoft.com/office/drawing/2010/main" val="0"/>
                        </a:ext>
                      </a:extLst>
                    </a:blip>
                    <a:stretch>
                      <a:fillRect/>
                    </a:stretch>
                  </pic:blipFill>
                  <pic:spPr>
                    <a:xfrm>
                      <a:off x="0" y="0"/>
                      <a:ext cx="869315" cy="1172210"/>
                    </a:xfrm>
                    <a:prstGeom prst="rect">
                      <a:avLst/>
                    </a:prstGeom>
                    <a:noFill/>
                    <a:ln>
                      <a:noFill/>
                    </a:ln>
                  </pic:spPr>
                </pic:pic>
              </a:graphicData>
            </a:graphic>
          </wp:inline>
        </w:drawing>
      </w:r>
    </w:p>
    <w:p>
      <w:pPr>
        <w:numPr>
          <w:ilvl w:val="0"/>
          <w:numId w:val="1"/>
        </w:numPr>
        <w:spacing w:line="276" w:lineRule="auto"/>
        <w:rPr>
          <w:rFonts w:ascii="Times New Roman" w:hAnsi="Times New Roman"/>
          <w:b/>
          <w:bCs/>
          <w:szCs w:val="21"/>
        </w:rPr>
      </w:pPr>
      <w:bookmarkStart w:id="1" w:name="_Hlk27483290"/>
      <w:r>
        <w:rPr>
          <w:rFonts w:ascii="Times New Roman" w:hAnsi="Times New Roman"/>
          <w:b/>
          <w:bCs/>
          <w:szCs w:val="21"/>
        </w:rPr>
        <w:t>实验探究题（13小题4分、14小题3分，15小题5分，共12分）</w:t>
      </w:r>
    </w:p>
    <w:bookmarkEnd w:id="1"/>
    <w:p>
      <w:pPr>
        <w:spacing w:line="276" w:lineRule="auto"/>
        <w:rPr>
          <w:rFonts w:ascii="Times New Roman" w:hAnsi="Times New Roman"/>
          <w:szCs w:val="21"/>
        </w:rPr>
      </w:pPr>
      <w:r>
        <w:rPr>
          <w:rFonts w:ascii="Times New Roman" w:hAnsi="Times New Roman"/>
          <w:szCs w:val="21"/>
        </w:rPr>
        <w:t>13．为了比较甲、乙两种不同液体吸热情况，某同学做了如图所示的探究实验，并在实验过程中记录了下表中的数据。</w:t>
      </w:r>
    </w:p>
    <w:p>
      <w:pPr>
        <w:spacing w:line="276" w:lineRule="auto"/>
        <w:rPr>
          <w:rFonts w:ascii="Times New Roman" w:hAnsi="Times New Roman"/>
          <w:szCs w:val="21"/>
        </w:rPr>
      </w:pPr>
      <w:r>
        <w:rPr>
          <w:rFonts w:ascii="Times New Roman" w:hAnsi="Times New Roman"/>
        </w:rPr>
        <w:drawing>
          <wp:inline distT="0" distB="0" distL="0" distR="0">
            <wp:extent cx="1705610" cy="1323975"/>
            <wp:effectExtent l="0" t="0" r="8890" b="9525"/>
            <wp:docPr id="13"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8" descr="学科网(www.zxxk.com)--教育资源门户，提供试卷、教案、课件、论文、素材及各类教学资源下载，还有大量而丰富的教学相关资讯！"/>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a:xfrm>
                      <a:off x="0" y="0"/>
                      <a:ext cx="1705610" cy="1323975"/>
                    </a:xfrm>
                    <a:prstGeom prst="rect">
                      <a:avLst/>
                    </a:prstGeom>
                    <a:noFill/>
                    <a:ln>
                      <a:noFill/>
                    </a:ln>
                    <a:effectLst/>
                  </pic:spPr>
                </pic:pic>
              </a:graphicData>
            </a:graphic>
          </wp:inline>
        </w:drawing>
      </w:r>
      <w:r>
        <w:rPr>
          <w:rFonts w:ascii="Times New Roman" w:hAnsi="Times New Roman"/>
        </w:rPr>
        <w:drawing>
          <wp:inline distT="0" distB="0" distL="0" distR="0">
            <wp:extent cx="3337560" cy="875030"/>
            <wp:effectExtent l="0" t="0" r="15240" b="1270"/>
            <wp:docPr id="72" name="图片 7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descr="学科网(www.zxxk.com)--教育资源门户，提供试卷、教案、课件、论文、素材及各类教学资源下载，还有大量而丰富的教学相关资讯！"/>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a:xfrm>
                      <a:off x="0" y="0"/>
                      <a:ext cx="3337560" cy="875030"/>
                    </a:xfrm>
                    <a:prstGeom prst="rect">
                      <a:avLst/>
                    </a:prstGeom>
                    <a:noFill/>
                    <a:ln>
                      <a:noFill/>
                    </a:ln>
                  </pic:spPr>
                </pic:pic>
              </a:graphicData>
            </a:graphic>
          </wp:inline>
        </w:drawing>
      </w:r>
    </w:p>
    <w:p>
      <w:pPr>
        <w:spacing w:line="276" w:lineRule="auto"/>
        <w:rPr>
          <w:rFonts w:ascii="Times New Roman" w:hAnsi="Times New Roman"/>
          <w:szCs w:val="21"/>
        </w:rPr>
      </w:pPr>
      <w:r>
        <w:rPr>
          <w:rFonts w:ascii="Times New Roman" w:hAnsi="Times New Roman"/>
          <w:szCs w:val="21"/>
        </w:rPr>
        <w:t>（1）该实验中，在两个相同的烧杯中分别装上质量、初温都相同的液体甲和液体乙，并用两个相同的酒精灯对其加热，这其中运用了常用的物理科学方法____________________。</w:t>
      </w:r>
    </w:p>
    <w:p>
      <w:pPr>
        <w:widowControl/>
        <w:spacing w:line="276" w:lineRule="auto"/>
        <w:jc w:val="left"/>
        <w:rPr>
          <w:rFonts w:ascii="Times New Roman" w:hAnsi="Times New Roman"/>
          <w:szCs w:val="21"/>
        </w:rPr>
      </w:pPr>
      <w:r>
        <w:rPr>
          <w:rFonts w:ascii="Times New Roman" w:hAnsi="Times New Roman"/>
          <w:szCs w:val="21"/>
        </w:rPr>
        <w:t>（2）在该实验中利用了“转化思想”，即用加热时间的长短来表示液体甲和液体乙______________________________。</w:t>
      </w:r>
    </w:p>
    <w:p>
      <w:pPr>
        <w:spacing w:line="276" w:lineRule="auto"/>
        <w:rPr>
          <w:rFonts w:hint="eastAsia" w:ascii="Times New Roman" w:hAnsi="Times New Roman" w:eastAsia="宋体"/>
          <w:szCs w:val="21"/>
          <w:lang w:eastAsia="zh-CN"/>
        </w:rPr>
      </w:pPr>
      <w:r>
        <w:rPr>
          <w:rFonts w:ascii="Times New Roman" w:hAnsi="Times New Roman"/>
          <w:szCs w:val="21"/>
        </w:rPr>
        <w:t>（3）对表中数据进行分析，液体乙的比热容__________（填“大于”“等于”或“小于”）液体甲的比热容。</w:t>
      </w:r>
      <w:r>
        <w:rPr>
          <w:rFonts w:hint="eastAsia" w:ascii="Times New Roman" w:hAnsi="Times New Roman" w:eastAsia="宋体"/>
          <w:szCs w:val="21"/>
          <w:lang w:eastAsia="zh-CN"/>
        </w:rPr>
        <w:drawing>
          <wp:inline distT="0" distB="0" distL="114300" distR="114300">
            <wp:extent cx="24130" cy="19050"/>
            <wp:effectExtent l="0" t="0" r="13970" b="0"/>
            <wp:docPr id="24" name="图片 2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4" name="图片 24" descr="学科网(www.zxxk.com)--教育资源门户，提供试卷、教案、课件、论文、素材及各类教学资源下载，还有大量而丰富的教学相关资讯！"/>
                    <pic:cNvPicPr/>
                  </pic:nvPicPr>
                  <pic:blipFill>
                    <a:blip r:embed="rId9"/>
                    <a:stretch>
                      <a:fillRect/>
                    </a:stretch>
                  </pic:blipFill>
                  <pic:spPr>
                    <a:xfrm>
                      <a:off x="0" y="0"/>
                      <a:ext cx="24130" cy="19050"/>
                    </a:xfrm>
                    <a:prstGeom prst="rect">
                      <a:avLst/>
                    </a:prstGeom>
                  </pic:spPr>
                </pic:pic>
              </a:graphicData>
            </a:graphic>
          </wp:inline>
        </w:drawing>
      </w:r>
    </w:p>
    <w:p>
      <w:pPr>
        <w:spacing w:line="276" w:lineRule="auto"/>
        <w:rPr>
          <w:rFonts w:ascii="Times New Roman" w:hAnsi="Times New Roman"/>
          <w:szCs w:val="21"/>
        </w:rPr>
      </w:pPr>
      <w:r>
        <w:rPr>
          <w:rFonts w:ascii="Times New Roman" w:hAnsi="Times New Roman"/>
          <w:szCs w:val="21"/>
        </w:rPr>
        <w:t>（4）如果采用升高相同的温度，比较加热时间的方式，</w:t>
      </w:r>
      <w:r>
        <w:rPr>
          <w:rFonts w:ascii="Times New Roman" w:hAnsi="Times New Roman"/>
          <w:szCs w:val="21"/>
        </w:rPr>
        <w:drawing>
          <wp:inline distT="0" distB="0" distL="114300" distR="114300">
            <wp:extent cx="20320" cy="1270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12700"/>
                    </a:xfrm>
                    <a:prstGeom prst="rect">
                      <a:avLst/>
                    </a:prstGeom>
                  </pic:spPr>
                </pic:pic>
              </a:graphicData>
            </a:graphic>
          </wp:inline>
        </w:drawing>
      </w:r>
      <w:r>
        <w:rPr>
          <w:rFonts w:ascii="Times New Roman" w:hAnsi="Times New Roman"/>
          <w:szCs w:val="21"/>
        </w:rPr>
        <w:t>得到的图象应是下图中的________（填“甲”或“乙”）。</w:t>
      </w:r>
    </w:p>
    <w:p>
      <w:pPr>
        <w:spacing w:line="276" w:lineRule="auto"/>
        <w:rPr>
          <w:rFonts w:ascii="Times New Roman" w:hAnsi="Times New Roman"/>
          <w:szCs w:val="21"/>
        </w:rPr>
      </w:pPr>
      <w:r>
        <w:rPr>
          <w:rFonts w:ascii="Times New Roman" w:hAnsi="Times New Roman"/>
        </w:rPr>
        <w:drawing>
          <wp:inline distT="0" distB="0" distL="0" distR="0">
            <wp:extent cx="2440305" cy="1049020"/>
            <wp:effectExtent l="0" t="0" r="17145" b="17780"/>
            <wp:docPr id="15"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4" descr="学科网(www.zxxk.com)--教育资源门户，提供试卷、教案、课件、论文、素材及各类教学资源下载，还有大量而丰富的教学相关资讯！"/>
                    <pic:cNvPicPr>
                      <a:picLocks noChangeAspect="1" noChangeArrowheads="1"/>
                    </pic:cNvPicPr>
                  </pic:nvPicPr>
                  <pic:blipFill>
                    <a:blip r:embed="rId22">
                      <a:lum bright="-20000" contrast="40000"/>
                      <a:extLst>
                        <a:ext uri="{28A0092B-C50C-407E-A947-70E740481C1C}">
                          <a14:useLocalDpi xmlns:a14="http://schemas.microsoft.com/office/drawing/2010/main" val="0"/>
                        </a:ext>
                      </a:extLst>
                    </a:blip>
                    <a:stretch>
                      <a:fillRect/>
                    </a:stretch>
                  </pic:blipFill>
                  <pic:spPr>
                    <a:xfrm>
                      <a:off x="0" y="0"/>
                      <a:ext cx="2440305" cy="1049020"/>
                    </a:xfrm>
                    <a:prstGeom prst="rect">
                      <a:avLst/>
                    </a:prstGeom>
                    <a:noFill/>
                    <a:ln>
                      <a:noFill/>
                    </a:ln>
                  </pic:spPr>
                </pic:pic>
              </a:graphicData>
            </a:graphic>
          </wp:inline>
        </w:drawing>
      </w:r>
    </w:p>
    <w:p>
      <w:pPr>
        <w:spacing w:line="276" w:lineRule="auto"/>
        <w:rPr>
          <w:rFonts w:ascii="Times New Roman" w:hAnsi="Times New Roman"/>
          <w:szCs w:val="21"/>
        </w:rPr>
      </w:pPr>
      <w:r>
        <w:rPr>
          <w:rFonts w:ascii="Times New Roman" w:hAnsi="Times New Roman"/>
          <w:szCs w:val="21"/>
        </w:rPr>
        <w:t>14．实验小组完成了“探究串联电路电压规律”的实验后，得到“电源两端电压总大于各</w:t>
      </w:r>
      <w:r>
        <w:rPr>
          <w:rFonts w:ascii="Times New Roman" w:hAnsi="Times New Roman"/>
          <w:szCs w:val="21"/>
        </w:rPr>
        <w:drawing>
          <wp:inline distT="0" distB="0" distL="114300" distR="114300">
            <wp:extent cx="19050" cy="13970"/>
            <wp:effectExtent l="0" t="0" r="0" b="0"/>
            <wp:docPr id="29" name="图片 2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9" name="图片 29" descr="学科网(www.zxxk.com)--教育资源门户，提供试卷、教案、课件、论文、素材及各类教学资源下载，还有大量而丰富的教学相关资讯！"/>
                    <pic:cNvPicPr/>
                  </pic:nvPicPr>
                  <pic:blipFill>
                    <a:blip r:embed="rId9"/>
                    <a:stretch>
                      <a:fillRect/>
                    </a:stretch>
                  </pic:blipFill>
                  <pic:spPr>
                    <a:xfrm>
                      <a:off x="0" y="0"/>
                      <a:ext cx="19050" cy="13970"/>
                    </a:xfrm>
                    <a:prstGeom prst="rect">
                      <a:avLst/>
                    </a:prstGeom>
                  </pic:spPr>
                </pic:pic>
              </a:graphicData>
            </a:graphic>
          </wp:inline>
        </w:drawing>
      </w:r>
      <w:r>
        <w:rPr>
          <w:rFonts w:ascii="Times New Roman" w:hAnsi="Times New Roman"/>
          <w:szCs w:val="21"/>
        </w:rPr>
        <w:t>用电器两端电压之和”的结论，这与之前“电源两端电压等于各用电器两端电压之和”的猜想不符。老师引导同学们用如图甲所示的电路继续进行了深入探究：</w:t>
      </w:r>
    </w:p>
    <w:p>
      <w:pPr>
        <w:spacing w:line="276" w:lineRule="auto"/>
        <w:rPr>
          <w:rFonts w:ascii="Times New Roman" w:hAnsi="Times New Roman"/>
          <w:szCs w:val="21"/>
        </w:rPr>
      </w:pPr>
      <w:r>
        <w:rPr>
          <w:rFonts w:ascii="Times New Roman" w:hAnsi="Times New Roman"/>
          <w:szCs w:val="21"/>
        </w:rPr>
        <w:t>(1)测量电源及灯泡两端电压。电压表接在CD两点，闭合开关，电压表的示数如图乙所示，则L</w:t>
      </w:r>
      <w:r>
        <w:rPr>
          <w:rFonts w:ascii="Times New Roman" w:hAnsi="Times New Roman"/>
          <w:szCs w:val="21"/>
          <w:vertAlign w:val="subscript"/>
        </w:rPr>
        <w:t>1</w:t>
      </w:r>
      <w:r>
        <w:rPr>
          <w:rFonts w:ascii="Times New Roman" w:hAnsi="Times New Roman"/>
          <w:szCs w:val="21"/>
        </w:rPr>
        <w:t>两端的电压是______V。</w:t>
      </w:r>
    </w:p>
    <w:p>
      <w:pPr>
        <w:spacing w:line="276" w:lineRule="auto"/>
        <w:rPr>
          <w:rFonts w:ascii="Times New Roman" w:hAnsi="Times New Roman"/>
          <w:szCs w:val="21"/>
        </w:rPr>
      </w:pPr>
      <w:r>
        <w:rPr>
          <w:rFonts w:ascii="Times New Roman" w:hAnsi="Times New Roman"/>
          <w:szCs w:val="21"/>
        </w:rPr>
        <w:t>(2)测量电路中导线的电压。测出导线BC间的电压大约为0.05V，由此可知_____________可能是造成结论与猜想不符的原因。为了能更明显地观察到该现象，应选择较______(填“粗”或“细”)的导线。</w:t>
      </w:r>
    </w:p>
    <w:p>
      <w:pPr>
        <w:spacing w:line="276" w:lineRule="auto"/>
        <w:rPr>
          <w:rFonts w:ascii="Times New Roman" w:hAnsi="Times New Roman"/>
          <w:szCs w:val="21"/>
        </w:rPr>
      </w:pPr>
      <w:r>
        <w:rPr>
          <w:rFonts w:ascii="Times New Roman" w:hAnsi="Times New Roman"/>
        </w:rPr>
        <w:drawing>
          <wp:inline distT="0" distB="0" distL="0" distR="0">
            <wp:extent cx="2428875" cy="1009650"/>
            <wp:effectExtent l="0" t="0" r="9525"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noChangeArrowheads="1"/>
                    </pic:cNvPicPr>
                  </pic:nvPicPr>
                  <pic:blipFill>
                    <a:blip r:embed="rId23">
                      <a:extLst>
                        <a:ext uri="{BEBA8EAE-BF5A-486C-A8C5-ECC9F3942E4B}">
                          <a14:imgProps xmlns:a14="http://schemas.microsoft.com/office/drawing/2010/main">
                            <a14:imgLayer r:embed="rId24">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2428875" cy="1009650"/>
                    </a:xfrm>
                    <a:prstGeom prst="rect">
                      <a:avLst/>
                    </a:prstGeom>
                    <a:noFill/>
                    <a:ln>
                      <a:noFill/>
                    </a:ln>
                  </pic:spPr>
                </pic:pic>
              </a:graphicData>
            </a:graphic>
          </wp:inline>
        </w:drawing>
      </w:r>
    </w:p>
    <w:p>
      <w:pPr>
        <w:widowControl/>
        <w:spacing w:line="276" w:lineRule="auto"/>
        <w:jc w:val="left"/>
        <w:rPr>
          <w:rFonts w:ascii="Times New Roman" w:hAnsi="Times New Roman"/>
          <w:szCs w:val="21"/>
        </w:rPr>
      </w:pPr>
      <w:r>
        <w:rPr>
          <w:rFonts w:ascii="Times New Roman" w:hAnsi="Times New Roman"/>
          <w:szCs w:val="21"/>
        </w:rPr>
        <w:t>15．小明同学在做“测量小灯泡的电功率”的实验中，设计了如图所示的电路图。小灯泡正常发光的电压为2.5V（电阻约为10Ω），电源电压为4.5V，请完成下列问题。</w:t>
      </w:r>
    </w:p>
    <w:p>
      <w:pPr>
        <w:widowControl/>
        <w:spacing w:line="276" w:lineRule="auto"/>
        <w:jc w:val="left"/>
        <w:rPr>
          <w:rFonts w:ascii="Times New Roman" w:hAnsi="Times New Roman"/>
          <w:szCs w:val="21"/>
        </w:rPr>
      </w:pPr>
      <w:r>
        <w:rPr>
          <w:rFonts w:ascii="Times New Roman" w:hAnsi="Times New Roman"/>
          <w:szCs w:val="21"/>
        </w:rPr>
        <w:t>（1）请你用笔画线代替导线，将实物甲图连接完整。</w:t>
      </w:r>
    </w:p>
    <w:p>
      <w:pPr>
        <w:widowControl/>
        <w:spacing w:line="276" w:lineRule="auto"/>
        <w:jc w:val="left"/>
        <w:rPr>
          <w:rFonts w:hint="eastAsia" w:ascii="Times New Roman" w:hAnsi="Times New Roman" w:eastAsia="宋体"/>
          <w:lang w:eastAsia="zh-CN"/>
        </w:rPr>
      </w:pPr>
      <w:r>
        <w:rPr>
          <w:rFonts w:ascii="Times New Roman" w:hAnsi="Times New Roman"/>
        </w:rPr>
        <w:drawing>
          <wp:inline distT="0" distB="0" distL="0" distR="0">
            <wp:extent cx="4824730" cy="1733550"/>
            <wp:effectExtent l="0" t="0" r="13970" b="0"/>
            <wp:docPr id="17"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1" descr="学科网(www.zxxk.com)--教育资源门户，提供试卷、教案、课件、论文、素材及各类教学资源下载，还有大量而丰富的教学相关资讯！"/>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a:xfrm>
                      <a:off x="0" y="0"/>
                      <a:ext cx="4824730" cy="1733550"/>
                    </a:xfrm>
                    <a:prstGeom prst="rect">
                      <a:avLst/>
                    </a:prstGeom>
                    <a:noFill/>
                    <a:ln>
                      <a:noFill/>
                    </a:ln>
                    <a:effectLst/>
                  </pic:spPr>
                </pic:pic>
              </a:graphicData>
            </a:graphic>
          </wp:inline>
        </w:drawing>
      </w:r>
      <w:r>
        <w:rPr>
          <w:rFonts w:hint="eastAsia" w:ascii="Times New Roman" w:hAnsi="Times New Roman"/>
          <w:color w:val="FFFFFF"/>
          <w:sz w:val="4"/>
          <w:lang w:eastAsia="zh-CN"/>
        </w:rPr>
        <w:t>[来源:学.科.网]</w:t>
      </w:r>
    </w:p>
    <w:p>
      <w:pPr>
        <w:widowControl/>
        <w:spacing w:line="276" w:lineRule="auto"/>
        <w:jc w:val="left"/>
        <w:rPr>
          <w:rFonts w:hint="eastAsia" w:ascii="Times New Roman" w:hAnsi="Times New Roman" w:eastAsia="宋体"/>
          <w:szCs w:val="21"/>
          <w:lang w:eastAsia="zh-CN"/>
        </w:rPr>
      </w:pPr>
      <w:r>
        <w:rPr>
          <w:rFonts w:ascii="Times New Roman" w:hAnsi="Times New Roman"/>
          <w:szCs w:val="21"/>
        </w:rPr>
        <w:t>（2）若连接电路后闭合开关，发现小灯泡不亮，电流表示数为零，电压表示数接近电源电压。为了排除故障，小明接下来的操作合理的是__________（选填字母符号）。</w:t>
      </w:r>
      <w:r>
        <w:rPr>
          <w:rFonts w:hint="eastAsia" w:ascii="Times New Roman" w:hAnsi="Times New Roman"/>
          <w:color w:val="FFFFFF"/>
          <w:sz w:val="4"/>
          <w:szCs w:val="21"/>
          <w:lang w:eastAsia="zh-CN"/>
        </w:rPr>
        <w:t>[来源:Zxxk.Com]</w:t>
      </w:r>
    </w:p>
    <w:p>
      <w:pPr>
        <w:widowControl/>
        <w:spacing w:line="276" w:lineRule="auto"/>
        <w:jc w:val="left"/>
        <w:rPr>
          <w:rFonts w:ascii="Times New Roman" w:hAnsi="Times New Roman"/>
          <w:szCs w:val="21"/>
        </w:rPr>
      </w:pPr>
      <w:r>
        <w:rPr>
          <w:rFonts w:ascii="Times New Roman" w:hAnsi="Times New Roman"/>
          <w:szCs w:val="21"/>
        </w:rPr>
        <w:t xml:space="preserve">A．拧紧小灯泡和它两端的接线柱 </w:t>
      </w:r>
    </w:p>
    <w:p>
      <w:pPr>
        <w:widowControl/>
        <w:spacing w:line="276" w:lineRule="auto"/>
        <w:jc w:val="left"/>
        <w:rPr>
          <w:rFonts w:ascii="Times New Roman" w:hAnsi="Times New Roman"/>
          <w:szCs w:val="21"/>
        </w:rPr>
      </w:pPr>
      <w:r>
        <w:rPr>
          <w:rFonts w:ascii="Times New Roman" w:hAnsi="Times New Roman"/>
          <w:szCs w:val="21"/>
        </w:rPr>
        <w:t>B．拧紧开关两端的接线柱</w:t>
      </w:r>
    </w:p>
    <w:p>
      <w:pPr>
        <w:widowControl/>
        <w:spacing w:line="276" w:lineRule="auto"/>
        <w:jc w:val="left"/>
        <w:rPr>
          <w:rFonts w:ascii="Times New Roman" w:hAnsi="Times New Roman"/>
          <w:szCs w:val="21"/>
        </w:rPr>
      </w:pPr>
      <w:r>
        <w:rPr>
          <w:rFonts w:ascii="Times New Roman" w:hAnsi="Times New Roman"/>
          <w:szCs w:val="21"/>
        </w:rPr>
        <w:t>C．检查滑动变阻器是否短路。</w:t>
      </w:r>
    </w:p>
    <w:p>
      <w:pPr>
        <w:widowControl/>
        <w:spacing w:line="276" w:lineRule="auto"/>
        <w:jc w:val="left"/>
        <w:rPr>
          <w:rFonts w:ascii="Times New Roman" w:hAnsi="Times New Roman"/>
          <w:szCs w:val="21"/>
        </w:rPr>
      </w:pPr>
      <w:r>
        <w:rPr>
          <w:rFonts w:ascii="Times New Roman" w:hAnsi="Times New Roman"/>
          <w:szCs w:val="21"/>
        </w:rPr>
        <w:t>（3）排除故障后继续实验，分别记下了多组对应的电压表和电流表的示数，并绘制了如图乙所示的</w:t>
      </w:r>
      <w:r>
        <w:rPr>
          <w:rFonts w:ascii="Times New Roman" w:hAnsi="Times New Roman"/>
          <w:i/>
          <w:iCs/>
          <w:szCs w:val="21"/>
        </w:rPr>
        <w:t>U</w:t>
      </w:r>
      <w:r>
        <w:rPr>
          <w:rFonts w:ascii="Times New Roman" w:hAnsi="Times New Roman"/>
          <w:szCs w:val="21"/>
        </w:rPr>
        <w:t>-</w:t>
      </w:r>
      <w:r>
        <w:rPr>
          <w:rFonts w:ascii="Times New Roman" w:hAnsi="Times New Roman"/>
          <w:i/>
          <w:iCs/>
          <w:szCs w:val="21"/>
        </w:rPr>
        <w:t>I</w:t>
      </w:r>
      <w:r>
        <w:rPr>
          <w:rFonts w:ascii="Times New Roman" w:hAnsi="Times New Roman"/>
          <w:szCs w:val="21"/>
        </w:rPr>
        <w:t>图象。根据图象提供的信息，可计算出当加在小灯泡两端的电压为1.5V时，小灯泡的实际功率是__________W。</w:t>
      </w:r>
    </w:p>
    <w:p>
      <w:pPr>
        <w:spacing w:line="276" w:lineRule="auto"/>
        <w:rPr>
          <w:rFonts w:ascii="Times New Roman" w:hAnsi="Times New Roman"/>
          <w:szCs w:val="21"/>
        </w:rPr>
      </w:pPr>
      <w:r>
        <w:rPr>
          <w:rFonts w:ascii="Times New Roman" w:hAnsi="Times New Roman"/>
          <w:szCs w:val="21"/>
        </w:rPr>
        <w:t>（4）有同学认为利用该电路还可以探究导体中电流和导体两端电压的，你认为这种做法</w:t>
      </w:r>
      <w:r>
        <w:rPr>
          <w:rFonts w:ascii="Times New Roman" w:hAnsi="Times New Roman"/>
          <w:szCs w:val="21"/>
        </w:rPr>
        <w:drawing>
          <wp:inline distT="0" distB="0" distL="114300" distR="114300">
            <wp:extent cx="20320" cy="1651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16510"/>
                    </a:xfrm>
                    <a:prstGeom prst="rect">
                      <a:avLst/>
                    </a:prstGeom>
                  </pic:spPr>
                </pic:pic>
              </a:graphicData>
            </a:graphic>
          </wp:inline>
        </w:drawing>
      </w:r>
      <w:r>
        <w:rPr>
          <w:rFonts w:ascii="Times New Roman" w:hAnsi="Times New Roman"/>
          <w:szCs w:val="21"/>
        </w:rPr>
        <w:t>_</w:t>
      </w:r>
      <w:r>
        <w:rPr>
          <w:rFonts w:ascii="Times New Roman" w:hAnsi="Times New Roman"/>
          <w:szCs w:val="21"/>
        </w:rPr>
        <w:drawing>
          <wp:inline distT="0" distB="0" distL="114300" distR="114300">
            <wp:extent cx="16510" cy="21590"/>
            <wp:effectExtent l="0" t="0" r="2540" b="6985"/>
            <wp:docPr id="23" name="图片 2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3" name="图片 23" descr="学科网(www.zxxk.com)--教育资源门户，提供试卷、教案、课件、论文、素材及各类教学资源下载，还有大量而丰富的教学相关资讯！"/>
                    <pic:cNvPicPr/>
                  </pic:nvPicPr>
                  <pic:blipFill>
                    <a:blip r:embed="rId9"/>
                    <a:stretch>
                      <a:fillRect/>
                    </a:stretch>
                  </pic:blipFill>
                  <pic:spPr>
                    <a:xfrm>
                      <a:off x="0" y="0"/>
                      <a:ext cx="16510" cy="21590"/>
                    </a:xfrm>
                    <a:prstGeom prst="rect">
                      <a:avLst/>
                    </a:prstGeom>
                  </pic:spPr>
                </pic:pic>
              </a:graphicData>
            </a:graphic>
          </wp:inline>
        </w:drawing>
      </w:r>
      <w:r>
        <w:rPr>
          <w:rFonts w:ascii="Times New Roman" w:hAnsi="Times New Roman"/>
          <w:szCs w:val="21"/>
        </w:rPr>
        <w:t>_________（填“合理”或“不合理”），理</w:t>
      </w:r>
      <w:r>
        <w:rPr>
          <w:rFonts w:ascii="Times New Roman" w:hAnsi="Times New Roman"/>
          <w:szCs w:val="21"/>
        </w:rPr>
        <w:drawing>
          <wp:inline distT="0" distB="0" distL="114300" distR="114300">
            <wp:extent cx="24130" cy="1397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9"/>
                    <a:stretch>
                      <a:fillRect/>
                    </a:stretch>
                  </pic:blipFill>
                  <pic:spPr>
                    <a:xfrm>
                      <a:off x="0" y="0"/>
                      <a:ext cx="24130" cy="13970"/>
                    </a:xfrm>
                    <a:prstGeom prst="rect">
                      <a:avLst/>
                    </a:prstGeom>
                  </pic:spPr>
                </pic:pic>
              </a:graphicData>
            </a:graphic>
          </wp:inline>
        </w:drawing>
      </w:r>
      <w:r>
        <w:rPr>
          <w:rFonts w:ascii="Times New Roman" w:hAnsi="Times New Roman"/>
          <w:szCs w:val="21"/>
        </w:rPr>
        <w:t>由是____________________________________。</w:t>
      </w:r>
    </w:p>
    <w:p>
      <w:pPr>
        <w:spacing w:line="276" w:lineRule="auto"/>
        <w:rPr>
          <w:rFonts w:hint="eastAsia" w:ascii="Times New Roman" w:hAnsi="Times New Roman" w:eastAsia="宋体"/>
          <w:b/>
          <w:bCs/>
          <w:szCs w:val="21"/>
          <w:lang w:eastAsia="zh-CN"/>
        </w:rPr>
      </w:pPr>
      <w:bookmarkStart w:id="2" w:name="_Hlk27483344"/>
      <w:r>
        <w:rPr>
          <w:rFonts w:ascii="Times New Roman" w:hAnsi="Times New Roman"/>
          <w:b/>
          <w:bCs/>
          <w:szCs w:val="21"/>
        </w:rPr>
        <w:t>四、综合应用题（</w:t>
      </w:r>
      <w:r>
        <w:rPr>
          <w:rFonts w:hint="eastAsia" w:ascii="Times New Roman" w:hAnsi="Times New Roman"/>
          <w:b/>
          <w:bCs/>
          <w:szCs w:val="21"/>
        </w:rPr>
        <w:t>每</w:t>
      </w:r>
      <w:r>
        <w:rPr>
          <w:rFonts w:ascii="Times New Roman" w:hAnsi="Times New Roman"/>
          <w:b/>
          <w:bCs/>
          <w:szCs w:val="21"/>
        </w:rPr>
        <w:t>小题</w:t>
      </w:r>
      <w:r>
        <w:rPr>
          <w:rFonts w:hint="eastAsia" w:ascii="Times New Roman" w:hAnsi="Times New Roman"/>
          <w:b/>
          <w:bCs/>
          <w:szCs w:val="21"/>
        </w:rPr>
        <w:t>7</w:t>
      </w:r>
      <w:r>
        <w:rPr>
          <w:rFonts w:ascii="Times New Roman" w:hAnsi="Times New Roman"/>
          <w:b/>
          <w:bCs/>
          <w:szCs w:val="21"/>
        </w:rPr>
        <w:t>分，共14分）</w:t>
      </w:r>
      <w:r>
        <w:rPr>
          <w:rFonts w:hint="eastAsia" w:ascii="Times New Roman" w:hAnsi="Times New Roman" w:eastAsia="宋体"/>
          <w:b/>
          <w:bCs/>
          <w:szCs w:val="21"/>
          <w:lang w:eastAsia="zh-CN"/>
        </w:rPr>
        <w:drawing>
          <wp:inline distT="0" distB="0" distL="114300" distR="114300">
            <wp:extent cx="12700" cy="24130"/>
            <wp:effectExtent l="0" t="0" r="6350" b="4445"/>
            <wp:docPr id="30" name="图片 3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0" name="图片 30" descr="学科网(www.zxxk.com)--教育资源门户，提供试卷、教案、课件、论文、素材及各类教学资源下载，还有大量而丰富的教学相关资讯！"/>
                    <pic:cNvPicPr/>
                  </pic:nvPicPr>
                  <pic:blipFill>
                    <a:blip r:embed="rId9"/>
                    <a:stretch>
                      <a:fillRect/>
                    </a:stretch>
                  </pic:blipFill>
                  <pic:spPr>
                    <a:xfrm>
                      <a:off x="0" y="0"/>
                      <a:ext cx="12700" cy="24130"/>
                    </a:xfrm>
                    <a:prstGeom prst="rect">
                      <a:avLst/>
                    </a:prstGeom>
                  </pic:spPr>
                </pic:pic>
              </a:graphicData>
            </a:graphic>
          </wp:inline>
        </w:drawing>
      </w:r>
    </w:p>
    <w:bookmarkEnd w:id="2"/>
    <w:p>
      <w:pPr>
        <w:widowControl/>
        <w:jc w:val="left"/>
        <w:textAlignment w:val="center"/>
        <w:rPr>
          <w:rFonts w:ascii="Times New Roman" w:hAnsi="Times New Roman"/>
          <w:szCs w:val="21"/>
        </w:rPr>
      </w:pPr>
      <w:r>
        <w:rPr>
          <w:rFonts w:ascii="Times New Roman" w:hAnsi="Times New Roman"/>
          <w:szCs w:val="21"/>
        </w:rPr>
        <w:t>16．</w:t>
      </w:r>
      <w:bookmarkStart w:id="3" w:name="topic_cfc822ef-1a15-4def-9b67-13869588ea"/>
      <w:r>
        <w:rPr>
          <w:rFonts w:ascii="Times New Roman" w:hAnsi="Times New Roman"/>
          <w:szCs w:val="21"/>
        </w:rPr>
        <w:t>热敏电阻广泛应用于控制电路中，其阻</w:t>
      </w:r>
      <w:r>
        <w:rPr>
          <w:rFonts w:ascii="Times New Roman" w:hAnsi="Times New Roman"/>
          <w:szCs w:val="21"/>
        </w:rPr>
        <w:drawing>
          <wp:inline distT="0" distB="0" distL="114300" distR="114300">
            <wp:extent cx="22860" cy="12700"/>
            <wp:effectExtent l="0" t="0" r="0" b="0"/>
            <wp:docPr id="25" name="图片 2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5" name="图片 25" descr="学科网(www.zxxk.com)--教育资源门户，提供试卷、教案、课件、论文、素材及各类教学资源下载，还有大量而丰富的教学相关资讯！"/>
                    <pic:cNvPicPr/>
                  </pic:nvPicPr>
                  <pic:blipFill>
                    <a:blip r:embed="rId9"/>
                    <a:stretch>
                      <a:fillRect/>
                    </a:stretch>
                  </pic:blipFill>
                  <pic:spPr>
                    <a:xfrm>
                      <a:off x="0" y="0"/>
                      <a:ext cx="22860" cy="12700"/>
                    </a:xfrm>
                    <a:prstGeom prst="rect">
                      <a:avLst/>
                    </a:prstGeom>
                  </pic:spPr>
                </pic:pic>
              </a:graphicData>
            </a:graphic>
          </wp:inline>
        </w:drawing>
      </w:r>
      <w:r>
        <w:rPr>
          <w:rFonts w:ascii="Times New Roman" w:hAnsi="Times New Roman"/>
          <w:szCs w:val="21"/>
        </w:rPr>
        <w:t>值会随环境温度的改变而改变。图甲中，电流表允许通过的最大电流为0.02A，滑动变阻器</w:t>
      </w:r>
      <w:r>
        <w:rPr>
          <w:rFonts w:ascii="Times New Roman" w:hAnsi="Times New Roman"/>
          <w:i/>
          <w:iCs/>
          <w:szCs w:val="21"/>
        </w:rPr>
        <w:t>R</w:t>
      </w:r>
      <w:r>
        <w:rPr>
          <w:rFonts w:ascii="Times New Roman" w:hAnsi="Times New Roman"/>
          <w:szCs w:val="21"/>
        </w:rPr>
        <w:t>的铭牌上标有“200Ω 0.3A”字样，</w:t>
      </w:r>
      <w:r>
        <w:rPr>
          <w:rFonts w:ascii="Times New Roman" w:hAnsi="Times New Roman"/>
          <w:i/>
          <w:iCs/>
          <w:szCs w:val="21"/>
        </w:rPr>
        <w:t>R</w:t>
      </w:r>
      <w:r>
        <w:rPr>
          <w:rFonts w:ascii="Times New Roman" w:hAnsi="Times New Roman"/>
          <w:szCs w:val="21"/>
          <w:vertAlign w:val="subscript"/>
        </w:rPr>
        <w:t>t</w:t>
      </w:r>
      <w:r>
        <w:rPr>
          <w:rFonts w:ascii="Times New Roman" w:hAnsi="Times New Roman"/>
          <w:szCs w:val="21"/>
        </w:rPr>
        <w:t>为热敏电阻，其阻值随环境温度变化关系如图乙所示，闭合开关S，</w:t>
      </w:r>
      <w:r>
        <w:rPr>
          <w:rFonts w:ascii="Times New Roman" w:hAnsi="Times New Roman"/>
          <w:kern w:val="0"/>
          <w:szCs w:val="21"/>
        </w:rPr>
        <w:t>求：</w:t>
      </w:r>
      <w:r>
        <w:rPr>
          <w:rFonts w:ascii="Times New Roman" w:hAnsi="Times New Roman"/>
          <w:kern w:val="0"/>
          <w:szCs w:val="21"/>
        </w:rPr>
        <w:br w:type="textWrapping"/>
      </w:r>
      <w:r>
        <w:rPr>
          <w:rFonts w:ascii="Times New Roman" w:hAnsi="Times New Roman"/>
          <w:kern w:val="0"/>
          <w:sz w:val="24"/>
        </w:rPr>
        <w:drawing>
          <wp:inline distT="0" distB="0" distL="0" distR="0">
            <wp:extent cx="2771140" cy="1486535"/>
            <wp:effectExtent l="0" t="0" r="10160" b="18415"/>
            <wp:docPr id="87" name="图片 8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descr="学科网(www.zxxk.com)--教育资源门户，提供试卷、教案、课件、论文、素材及各类教学资源下载，还有大量而丰富的教学相关资讯！"/>
                    <pic:cNvPicPr>
                      <a:picLocks noChangeAspect="1" noChangeArrowheads="1"/>
                    </pic:cNvPicPr>
                  </pic:nvPicPr>
                  <pic:blipFill>
                    <a:blip r:embed="rId26">
                      <a:extLst>
                        <a:ext uri="{28A0092B-C50C-407E-A947-70E740481C1C}">
                          <a14:useLocalDpi xmlns:a14="http://schemas.microsoft.com/office/drawing/2010/main" val="0"/>
                        </a:ext>
                      </a:extLst>
                    </a:blip>
                    <a:stretch>
                      <a:fillRect/>
                    </a:stretch>
                  </pic:blipFill>
                  <pic:spPr>
                    <a:xfrm>
                      <a:off x="0" y="0"/>
                      <a:ext cx="2771140" cy="1486535"/>
                    </a:xfrm>
                    <a:prstGeom prst="rect">
                      <a:avLst/>
                    </a:prstGeom>
                    <a:noFill/>
                    <a:ln>
                      <a:noFill/>
                    </a:ln>
                  </pic:spPr>
                </pic:pic>
              </a:graphicData>
            </a:graphic>
          </wp:inline>
        </w:drawing>
      </w:r>
      <w:r>
        <w:rPr>
          <w:rFonts w:ascii="Times New Roman" w:hAnsi="Times New Roman"/>
          <w:kern w:val="0"/>
          <w:sz w:val="24"/>
        </w:rPr>
        <w:br w:type="textWrapping"/>
      </w:r>
      <w:bookmarkEnd w:id="3"/>
      <w:r>
        <w:rPr>
          <w:rFonts w:ascii="Times New Roman" w:hAnsi="Times New Roman"/>
        </w:rPr>
        <w:t>(1)</w:t>
      </w:r>
      <w:r>
        <w:rPr>
          <w:rFonts w:hint="eastAsia" w:ascii="Times New Roman" w:hAnsi="Times New Roman"/>
        </w:rPr>
        <w:t>当</w:t>
      </w:r>
      <w:r>
        <w:rPr>
          <w:rFonts w:ascii="Times New Roman" w:hAnsi="Times New Roman"/>
          <w:color w:val="FF0000"/>
        </w:rPr>
        <w:t>环境温度为10℃</w:t>
      </w:r>
      <w:r>
        <w:rPr>
          <w:rFonts w:hint="eastAsia" w:ascii="Times New Roman" w:hAnsi="Times New Roman"/>
          <w:color w:val="FF0000"/>
        </w:rPr>
        <w:t>、</w:t>
      </w:r>
      <w:r>
        <w:rPr>
          <w:rFonts w:ascii="Times New Roman" w:hAnsi="Times New Roman"/>
          <w:color w:val="FF0000"/>
        </w:rPr>
        <w:t>调节滑片P使滑动变阻器接入电路的电阻为100Ω</w:t>
      </w:r>
      <w:r>
        <w:rPr>
          <w:rFonts w:hint="eastAsia" w:ascii="Times New Roman" w:hAnsi="Times New Roman"/>
          <w:color w:val="FF0000"/>
        </w:rPr>
        <w:t>时</w:t>
      </w:r>
      <w:r>
        <w:rPr>
          <w:rFonts w:ascii="Times New Roman" w:hAnsi="Times New Roman"/>
          <w:color w:val="FF0000"/>
        </w:rPr>
        <w:t>，电路中电流为0.01A，求电源电压和</w:t>
      </w:r>
      <w:r>
        <w:rPr>
          <w:rFonts w:ascii="Times New Roman" w:hAnsi="Times New Roman"/>
          <w:i/>
          <w:iCs/>
          <w:szCs w:val="21"/>
        </w:rPr>
        <w:t>R</w:t>
      </w:r>
      <w:r>
        <w:rPr>
          <w:rFonts w:ascii="Times New Roman" w:hAnsi="Times New Roman"/>
          <w:szCs w:val="21"/>
          <w:vertAlign w:val="subscript"/>
        </w:rPr>
        <w:t>t</w:t>
      </w:r>
      <w:r>
        <w:rPr>
          <w:rFonts w:ascii="Times New Roman" w:hAnsi="Times New Roman"/>
          <w:szCs w:val="21"/>
        </w:rPr>
        <w:t>通电100s产生的热量</w:t>
      </w:r>
      <w:r>
        <w:rPr>
          <w:rFonts w:ascii="Times New Roman" w:hAnsi="Times New Roman"/>
          <w:i/>
          <w:iCs/>
          <w:szCs w:val="21"/>
        </w:rPr>
        <w:t>Q</w:t>
      </w:r>
      <w:r>
        <w:rPr>
          <w:rFonts w:ascii="Times New Roman" w:hAnsi="Times New Roman"/>
          <w:szCs w:val="21"/>
        </w:rPr>
        <w:t>。</w:t>
      </w:r>
    </w:p>
    <w:p>
      <w:pPr>
        <w:widowControl/>
        <w:jc w:val="left"/>
        <w:textAlignment w:val="center"/>
        <w:rPr>
          <w:rFonts w:ascii="Times New Roman" w:hAnsi="Times New Roman"/>
        </w:rPr>
      </w:pPr>
      <w:r>
        <w:rPr>
          <w:rFonts w:ascii="Times New Roman" w:hAnsi="Times New Roman"/>
        </w:rPr>
        <w:t>(2)若环境温度为40℃时，要保证整</w:t>
      </w:r>
      <w:r>
        <w:rPr>
          <w:rFonts w:ascii="Times New Roman" w:hAnsi="Times New Roman"/>
        </w:rPr>
        <w:drawing>
          <wp:inline distT="0" distB="0" distL="114300" distR="114300">
            <wp:extent cx="13970" cy="15240"/>
            <wp:effectExtent l="0" t="0" r="0" b="0"/>
            <wp:docPr id="26" name="图片 2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6" name="图片 26" descr="学科网(www.zxxk.com)--教育资源门户，提供试卷、教案、课件、论文、素材及各类教学资源下载，还有大量而丰富的教学相关资讯！"/>
                    <pic:cNvPicPr/>
                  </pic:nvPicPr>
                  <pic:blipFill>
                    <a:blip r:embed="rId9"/>
                    <a:stretch>
                      <a:fillRect/>
                    </a:stretch>
                  </pic:blipFill>
                  <pic:spPr>
                    <a:xfrm>
                      <a:off x="0" y="0"/>
                      <a:ext cx="13970" cy="15240"/>
                    </a:xfrm>
                    <a:prstGeom prst="rect">
                      <a:avLst/>
                    </a:prstGeom>
                  </pic:spPr>
                </pic:pic>
              </a:graphicData>
            </a:graphic>
          </wp:inline>
        </w:drawing>
      </w:r>
      <w:r>
        <w:rPr>
          <w:rFonts w:ascii="Times New Roman" w:hAnsi="Times New Roman"/>
        </w:rPr>
        <w:t>个电路元件的安全，求滑动变阻器的阻值变化范围。</w:t>
      </w:r>
    </w:p>
    <w:p>
      <w:pPr>
        <w:rPr>
          <w:rFonts w:ascii="Times New Roman" w:hAnsi="Times New Roman"/>
          <w:szCs w:val="21"/>
        </w:rPr>
      </w:pPr>
    </w:p>
    <w:p>
      <w:pPr>
        <w:rPr>
          <w:rFonts w:ascii="Times New Roman" w:hAnsi="Times New Roman"/>
          <w:szCs w:val="21"/>
        </w:rPr>
      </w:pPr>
    </w:p>
    <w:p>
      <w:pPr>
        <w:spacing w:line="276" w:lineRule="auto"/>
        <w:rPr>
          <w:rFonts w:ascii="Times New Roman" w:hAnsi="Times New Roman"/>
          <w:szCs w:val="21"/>
        </w:rPr>
      </w:pPr>
      <w:r>
        <w:rPr>
          <w:rFonts w:ascii="Times New Roman" w:hAnsi="Times New Roman"/>
          <w:szCs w:val="21"/>
        </w:rPr>
        <w:t>17．如图甲所示的小浣熊电煮锅，可以通过控制开关实现高、中、低三档加热，其简化电路图如图乙所示。</w:t>
      </w:r>
      <w:r>
        <w:rPr>
          <w:rFonts w:ascii="Times New Roman" w:hAnsi="Times New Roman"/>
          <w:i/>
          <w:iCs/>
          <w:szCs w:val="21"/>
        </w:rPr>
        <w:t>R</w:t>
      </w:r>
      <w:r>
        <w:rPr>
          <w:rFonts w:ascii="Times New Roman" w:hAnsi="Times New Roman"/>
          <w:szCs w:val="21"/>
          <w:vertAlign w:val="subscript"/>
        </w:rPr>
        <w:t>1</w:t>
      </w:r>
      <w:bookmarkStart w:id="4" w:name="_GoBack"/>
      <w:bookmarkEnd w:id="4"/>
      <w:r>
        <w:rPr>
          <w:rFonts w:ascii="Times New Roman" w:hAnsi="Times New Roman"/>
          <w:szCs w:val="21"/>
        </w:rPr>
        <w:t>、</w:t>
      </w:r>
      <w:r>
        <w:rPr>
          <w:rFonts w:ascii="Times New Roman" w:hAnsi="Times New Roman"/>
          <w:i/>
          <w:iCs/>
          <w:szCs w:val="21"/>
        </w:rPr>
        <w:t>R</w:t>
      </w:r>
      <w:r>
        <w:rPr>
          <w:rFonts w:ascii="Times New Roman" w:hAnsi="Times New Roman"/>
          <w:szCs w:val="21"/>
          <w:vertAlign w:val="subscript"/>
        </w:rPr>
        <w:t>2</w:t>
      </w:r>
      <w:r>
        <w:rPr>
          <w:rFonts w:ascii="Times New Roman" w:hAnsi="Times New Roman"/>
          <w:szCs w:val="21"/>
        </w:rPr>
        <w:t>、</w:t>
      </w:r>
      <w:r>
        <w:rPr>
          <w:rFonts w:ascii="Times New Roman" w:hAnsi="Times New Roman"/>
          <w:i/>
          <w:iCs/>
          <w:szCs w:val="21"/>
        </w:rPr>
        <w:t>R</w:t>
      </w:r>
      <w:r>
        <w:rPr>
          <w:rFonts w:ascii="Times New Roman" w:hAnsi="Times New Roman"/>
          <w:szCs w:val="21"/>
          <w:vertAlign w:val="subscript"/>
        </w:rPr>
        <w:t>3</w:t>
      </w:r>
      <w:r>
        <w:rPr>
          <w:rFonts w:ascii="Times New Roman" w:hAnsi="Times New Roman"/>
          <w:szCs w:val="21"/>
        </w:rPr>
        <w:t>均为电热丝，已知</w:t>
      </w:r>
      <w:r>
        <w:rPr>
          <w:rFonts w:ascii="Times New Roman" w:hAnsi="Times New Roman"/>
          <w:i/>
          <w:iCs/>
          <w:szCs w:val="21"/>
        </w:rPr>
        <w:t>R</w:t>
      </w:r>
      <w:r>
        <w:rPr>
          <w:rFonts w:ascii="Times New Roman" w:hAnsi="Times New Roman"/>
          <w:szCs w:val="21"/>
          <w:vertAlign w:val="subscript"/>
        </w:rPr>
        <w:t>1</w:t>
      </w:r>
      <w:r>
        <w:rPr>
          <w:rFonts w:ascii="Times New Roman" w:hAnsi="Times New Roman"/>
          <w:szCs w:val="21"/>
        </w:rPr>
        <w:t>=</w:t>
      </w:r>
      <w:r>
        <w:rPr>
          <w:rFonts w:ascii="Times New Roman" w:hAnsi="Times New Roman"/>
          <w:color w:val="FF0000"/>
          <w:szCs w:val="21"/>
        </w:rPr>
        <w:t>160</w:t>
      </w:r>
      <w:r>
        <w:rPr>
          <w:rFonts w:ascii="Times New Roman" w:hAnsi="Times New Roman"/>
          <w:szCs w:val="21"/>
        </w:rPr>
        <w:t>Ω，电煮锅的部分参数如下表。求：</w:t>
      </w:r>
    </w:p>
    <w:p>
      <w:pPr>
        <w:spacing w:line="276" w:lineRule="auto"/>
        <w:rPr>
          <w:rFonts w:ascii="Times New Roman" w:hAnsi="Times New Roman"/>
          <w:szCs w:val="21"/>
        </w:rPr>
      </w:pPr>
      <w:r>
        <w:rPr>
          <w:rFonts w:hint="eastAsia" w:ascii="Times New Roman" w:hAnsi="Times New Roman"/>
          <w:szCs w:val="21"/>
        </w:rPr>
        <w:t>（1）</w:t>
      </w:r>
      <w:r>
        <w:rPr>
          <w:rFonts w:ascii="Times New Roman" w:hAnsi="Times New Roman"/>
          <w:szCs w:val="21"/>
        </w:rPr>
        <w:t>电煮锅的低温档功率是多少？</w:t>
      </w:r>
    </w:p>
    <w:p>
      <w:pPr>
        <w:spacing w:line="276" w:lineRule="auto"/>
        <w:rPr>
          <w:rFonts w:ascii="Times New Roman" w:hAnsi="Times New Roman"/>
          <w:color w:val="FF0000"/>
          <w:szCs w:val="21"/>
        </w:rPr>
      </w:pPr>
      <w:r>
        <w:rPr>
          <w:rFonts w:hint="eastAsia" w:ascii="Times New Roman" w:hAnsi="Times New Roman"/>
          <w:color w:val="FF0000"/>
          <w:szCs w:val="21"/>
        </w:rPr>
        <w:t>（2）</w:t>
      </w:r>
      <w:r>
        <w:rPr>
          <w:rFonts w:ascii="Times New Roman" w:hAnsi="Times New Roman"/>
          <w:color w:val="FF0000"/>
          <w:szCs w:val="21"/>
        </w:rPr>
        <w:t>某次小明关闭其它用电器只用电煮锅高温档烧水炖汤时，观察到电能表的转盘在1min内转了50转（电能表的表盘上标有3000r/</w:t>
      </w:r>
      <w:r>
        <w:rPr>
          <w:rFonts w:ascii="Times New Roman" w:hAnsi="Times New Roman"/>
          <w:color w:val="FF0000"/>
          <w:sz w:val="19"/>
          <w:szCs w:val="19"/>
          <w:shd w:val="clear" w:color="auto" w:fill="FFFFFF"/>
        </w:rPr>
        <w:t> kW·h </w:t>
      </w:r>
      <w:r>
        <w:rPr>
          <w:rFonts w:ascii="Times New Roman" w:hAnsi="Times New Roman"/>
          <w:color w:val="FF0000"/>
          <w:szCs w:val="21"/>
        </w:rPr>
        <w:t>）,求家庭电路的实际电压。</w:t>
      </w:r>
    </w:p>
    <w:p>
      <w:pPr>
        <w:spacing w:line="276" w:lineRule="auto"/>
        <w:rPr>
          <w:rFonts w:ascii="Times New Roman" w:hAnsi="Times New Roman"/>
          <w:szCs w:val="21"/>
        </w:rPr>
      </w:pPr>
      <w:r>
        <w:rPr>
          <w:rFonts w:hint="eastAsia" w:ascii="Times New Roman" w:hAnsi="Times New Roman"/>
          <w:szCs w:val="21"/>
        </w:rPr>
        <w:t>（3）</w:t>
      </w:r>
      <w:r>
        <w:rPr>
          <w:rFonts w:ascii="Times New Roman" w:hAnsi="Times New Roman"/>
          <w:szCs w:val="21"/>
        </w:rPr>
        <w:t>若不计热量损失，电煮锅在额定电压下使用高温档加热，</w:t>
      </w:r>
      <w:r>
        <w:rPr>
          <w:rFonts w:ascii="Times New Roman" w:hAnsi="Times New Roman"/>
          <w:color w:val="FF0000"/>
          <w:szCs w:val="21"/>
        </w:rPr>
        <w:t>2</w:t>
      </w:r>
      <w:r>
        <w:rPr>
          <w:rFonts w:ascii="Times New Roman" w:hAnsi="Times New Roman"/>
          <w:szCs w:val="21"/>
        </w:rPr>
        <w:t>L水从12℃升高到100℃，需要多长时间？[</w:t>
      </w:r>
      <w:r>
        <w:rPr>
          <w:rFonts w:ascii="Times New Roman" w:hAnsi="Times New Roman"/>
          <w:i/>
          <w:iCs/>
          <w:szCs w:val="21"/>
        </w:rPr>
        <w:t>c</w:t>
      </w:r>
      <w:r>
        <w:rPr>
          <w:rFonts w:ascii="Times New Roman" w:hAnsi="Times New Roman"/>
          <w:szCs w:val="21"/>
          <w:vertAlign w:val="subscript"/>
        </w:rPr>
        <w:t>水</w:t>
      </w:r>
      <w:r>
        <w:rPr>
          <w:rFonts w:ascii="Times New Roman" w:hAnsi="Times New Roman"/>
          <w:szCs w:val="21"/>
        </w:rPr>
        <w:t>=4.2×10</w:t>
      </w:r>
      <w:r>
        <w:rPr>
          <w:rFonts w:ascii="Times New Roman" w:hAnsi="Times New Roman"/>
          <w:szCs w:val="21"/>
          <w:vertAlign w:val="superscript"/>
        </w:rPr>
        <w:t>3</w:t>
      </w:r>
      <w:r>
        <w:rPr>
          <w:rFonts w:ascii="Times New Roman" w:hAnsi="Times New Roman"/>
          <w:szCs w:val="21"/>
        </w:rPr>
        <w:t>J/</w:t>
      </w:r>
      <w:r>
        <w:rPr>
          <w:rFonts w:hint="eastAsia" w:ascii="Times New Roman" w:hAnsi="Times New Roman"/>
          <w:szCs w:val="21"/>
        </w:rPr>
        <w:t>(k</w:t>
      </w:r>
      <w:r>
        <w:rPr>
          <w:rFonts w:ascii="Times New Roman" w:hAnsi="Times New Roman"/>
          <w:szCs w:val="21"/>
        </w:rPr>
        <w:t>g·℃</w:t>
      </w:r>
      <w:r>
        <w:rPr>
          <w:rFonts w:hint="eastAsia" w:ascii="Times New Roman" w:hAnsi="Times New Roman"/>
          <w:szCs w:val="21"/>
        </w:rPr>
        <w:t>)</w:t>
      </w:r>
      <w:r>
        <w:rPr>
          <w:rFonts w:ascii="Times New Roman" w:hAnsi="Times New Roman"/>
          <w:szCs w:val="21"/>
        </w:rPr>
        <w:t>，</w:t>
      </w:r>
      <w:r>
        <w:rPr>
          <w:rFonts w:ascii="Times New Roman" w:hAnsi="Times New Roman"/>
          <w:i/>
          <w:iCs/>
          <w:szCs w:val="21"/>
        </w:rPr>
        <w:t>ρ</w:t>
      </w:r>
      <w:r>
        <w:rPr>
          <w:rFonts w:ascii="Times New Roman" w:hAnsi="Times New Roman"/>
          <w:szCs w:val="21"/>
          <w:vertAlign w:val="subscript"/>
        </w:rPr>
        <w:t>水</w:t>
      </w:r>
      <w:r>
        <w:rPr>
          <w:rFonts w:ascii="Times New Roman" w:hAnsi="Times New Roman"/>
          <w:szCs w:val="21"/>
        </w:rPr>
        <w:t>=1.0×10</w:t>
      </w:r>
      <w:r>
        <w:rPr>
          <w:rFonts w:ascii="Times New Roman" w:hAnsi="Times New Roman"/>
          <w:szCs w:val="21"/>
          <w:vertAlign w:val="superscript"/>
        </w:rPr>
        <w:t>3</w:t>
      </w:r>
      <w:r>
        <w:rPr>
          <w:rFonts w:ascii="Times New Roman" w:hAnsi="Times New Roman"/>
          <w:szCs w:val="21"/>
        </w:rPr>
        <w:t>kg/m³]</w:t>
      </w:r>
    </w:p>
    <w:tbl>
      <w:tblPr>
        <w:tblStyle w:val="8"/>
        <w:tblpPr w:leftFromText="180" w:rightFromText="180" w:vertAnchor="text" w:horzAnchor="page" w:tblpX="5927" w:tblpY="299"/>
        <w:tblW w:w="30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5"/>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35" w:type="dxa"/>
          </w:tcPr>
          <w:p>
            <w:pPr>
              <w:widowControl/>
              <w:jc w:val="center"/>
              <w:rPr>
                <w:rFonts w:ascii="Times New Roman" w:hAnsi="Times New Roman"/>
                <w:kern w:val="0"/>
                <w:szCs w:val="21"/>
              </w:rPr>
            </w:pPr>
            <w:r>
              <w:rPr>
                <w:rFonts w:ascii="Times New Roman" w:hAnsi="Times New Roman"/>
                <w:kern w:val="0"/>
                <w:szCs w:val="21"/>
              </w:rPr>
              <w:t>额定电压</w:t>
            </w:r>
          </w:p>
        </w:tc>
        <w:tc>
          <w:tcPr>
            <w:tcW w:w="1276" w:type="dxa"/>
          </w:tcPr>
          <w:p>
            <w:pPr>
              <w:widowControl/>
              <w:jc w:val="center"/>
              <w:rPr>
                <w:rFonts w:ascii="Times New Roman" w:hAnsi="Times New Roman"/>
                <w:kern w:val="0"/>
                <w:szCs w:val="21"/>
              </w:rPr>
            </w:pPr>
            <w:r>
              <w:rPr>
                <w:rFonts w:ascii="Times New Roman" w:hAnsi="Times New Roman"/>
                <w:kern w:val="0"/>
                <w:szCs w:val="21"/>
              </w:rPr>
              <w:t>220V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35" w:type="dxa"/>
          </w:tcPr>
          <w:p>
            <w:pPr>
              <w:widowControl/>
              <w:jc w:val="center"/>
              <w:rPr>
                <w:rFonts w:ascii="Times New Roman" w:hAnsi="Times New Roman"/>
                <w:kern w:val="0"/>
                <w:szCs w:val="21"/>
              </w:rPr>
            </w:pPr>
            <w:r>
              <w:rPr>
                <w:rFonts w:ascii="Times New Roman" w:hAnsi="Times New Roman"/>
                <w:kern w:val="0"/>
                <w:szCs w:val="21"/>
              </w:rPr>
              <w:t>高温档功率</w:t>
            </w:r>
          </w:p>
        </w:tc>
        <w:tc>
          <w:tcPr>
            <w:tcW w:w="1276" w:type="dxa"/>
          </w:tcPr>
          <w:p>
            <w:pPr>
              <w:widowControl/>
              <w:jc w:val="center"/>
              <w:rPr>
                <w:rFonts w:ascii="Times New Roman" w:hAnsi="Times New Roman"/>
                <w:kern w:val="0"/>
                <w:szCs w:val="21"/>
              </w:rPr>
            </w:pPr>
            <w:r>
              <w:rPr>
                <w:rFonts w:ascii="Times New Roman" w:hAnsi="Times New Roman"/>
                <w:color w:val="FF0000"/>
                <w:kern w:val="0"/>
                <w:szCs w:val="21"/>
              </w:rPr>
              <w:t>1210</w:t>
            </w:r>
            <w:r>
              <w:rPr>
                <w:rFonts w:ascii="Times New Roman" w:hAnsi="Times New Roman"/>
                <w:kern w:val="0"/>
                <w:szCs w:val="21"/>
              </w:rPr>
              <w:t>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35" w:type="dxa"/>
          </w:tcPr>
          <w:p>
            <w:pPr>
              <w:widowControl/>
              <w:jc w:val="center"/>
              <w:rPr>
                <w:rFonts w:ascii="Times New Roman" w:hAnsi="Times New Roman"/>
                <w:kern w:val="0"/>
                <w:szCs w:val="21"/>
              </w:rPr>
            </w:pPr>
            <w:r>
              <w:rPr>
                <w:rFonts w:ascii="Times New Roman" w:hAnsi="Times New Roman"/>
                <w:kern w:val="0"/>
                <w:szCs w:val="21"/>
              </w:rPr>
              <w:t>中温档功率</w:t>
            </w:r>
          </w:p>
        </w:tc>
        <w:tc>
          <w:tcPr>
            <w:tcW w:w="1276" w:type="dxa"/>
          </w:tcPr>
          <w:p>
            <w:pPr>
              <w:widowControl/>
              <w:jc w:val="center"/>
              <w:rPr>
                <w:rFonts w:ascii="Times New Roman" w:hAnsi="Times New Roman"/>
                <w:kern w:val="0"/>
                <w:szCs w:val="21"/>
              </w:rPr>
            </w:pPr>
            <w:r>
              <w:rPr>
                <w:rFonts w:ascii="Times New Roman" w:hAnsi="Times New Roman"/>
                <w:kern w:val="0"/>
                <w:szCs w:val="21"/>
              </w:rPr>
              <w:t>440W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35" w:type="dxa"/>
          </w:tcPr>
          <w:p>
            <w:pPr>
              <w:widowControl/>
              <w:jc w:val="center"/>
              <w:rPr>
                <w:rFonts w:ascii="Times New Roman" w:hAnsi="Times New Roman"/>
                <w:kern w:val="0"/>
                <w:szCs w:val="21"/>
              </w:rPr>
            </w:pPr>
            <w:r>
              <w:rPr>
                <w:rFonts w:ascii="Times New Roman" w:hAnsi="Times New Roman"/>
                <w:kern w:val="0"/>
                <w:szCs w:val="21"/>
              </w:rPr>
              <w:t>低温档功率</w:t>
            </w:r>
          </w:p>
        </w:tc>
        <w:tc>
          <w:tcPr>
            <w:tcW w:w="1276" w:type="dxa"/>
          </w:tcPr>
          <w:p>
            <w:pPr>
              <w:widowControl/>
              <w:jc w:val="center"/>
              <w:rPr>
                <w:rFonts w:ascii="Times New Roman" w:hAnsi="Times New Roman"/>
                <w:kern w:val="0"/>
                <w:szCs w:val="21"/>
              </w:rPr>
            </w:pPr>
            <w:r>
              <w:rPr>
                <w:rFonts w:ascii="Times New Roman" w:hAnsi="Times New Roman"/>
                <w:kern w:val="0"/>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35" w:type="dxa"/>
          </w:tcPr>
          <w:p>
            <w:pPr>
              <w:widowControl/>
              <w:jc w:val="center"/>
              <w:rPr>
                <w:rFonts w:ascii="Times New Roman" w:hAnsi="Times New Roman"/>
                <w:kern w:val="0"/>
                <w:szCs w:val="21"/>
              </w:rPr>
            </w:pPr>
            <w:r>
              <w:rPr>
                <w:rFonts w:ascii="Times New Roman" w:hAnsi="Times New Roman"/>
                <w:kern w:val="0"/>
                <w:szCs w:val="21"/>
              </w:rPr>
              <w:t>容量</w:t>
            </w:r>
          </w:p>
        </w:tc>
        <w:tc>
          <w:tcPr>
            <w:tcW w:w="1276" w:type="dxa"/>
          </w:tcPr>
          <w:p>
            <w:pPr>
              <w:widowControl/>
              <w:jc w:val="center"/>
              <w:rPr>
                <w:rFonts w:ascii="Times New Roman" w:hAnsi="Times New Roman"/>
                <w:kern w:val="0"/>
                <w:szCs w:val="21"/>
              </w:rPr>
            </w:pPr>
            <w:r>
              <w:rPr>
                <w:rFonts w:ascii="Times New Roman" w:hAnsi="Times New Roman"/>
                <w:color w:val="FF0000"/>
                <w:kern w:val="0"/>
                <w:szCs w:val="21"/>
              </w:rPr>
              <w:t>2</w:t>
            </w:r>
            <w:r>
              <w:rPr>
                <w:rFonts w:ascii="Times New Roman" w:hAnsi="Times New Roman"/>
                <w:kern w:val="0"/>
                <w:szCs w:val="21"/>
              </w:rPr>
              <w:t>L</w:t>
            </w:r>
          </w:p>
        </w:tc>
      </w:tr>
    </w:tbl>
    <w:p>
      <w:pPr>
        <w:spacing w:line="276" w:lineRule="auto"/>
        <w:rPr>
          <w:rFonts w:ascii="Times New Roman" w:hAnsi="Times New Roman"/>
        </w:rPr>
      </w:pPr>
      <w:r>
        <w:rPr>
          <w:rFonts w:ascii="Times New Roman" w:hAnsi="Times New Roman"/>
          <w:kern w:val="0"/>
          <w:sz w:val="24"/>
          <w:lang w:bidi="ar"/>
        </w:rPr>
        <w:drawing>
          <wp:anchor distT="0" distB="0" distL="114935" distR="114935" simplePos="0" relativeHeight="251659264" behindDoc="1" locked="0" layoutInCell="1" allowOverlap="1">
            <wp:simplePos x="0" y="0"/>
            <wp:positionH relativeFrom="column">
              <wp:posOffset>-333375</wp:posOffset>
            </wp:positionH>
            <wp:positionV relativeFrom="paragraph">
              <wp:posOffset>103505</wp:posOffset>
            </wp:positionV>
            <wp:extent cx="2658110" cy="1633855"/>
            <wp:effectExtent l="0" t="0" r="8890" b="4445"/>
            <wp:wrapTight wrapText="bothSides">
              <wp:wrapPolygon>
                <wp:start x="0" y="0"/>
                <wp:lineTo x="0" y="21407"/>
                <wp:lineTo x="21517" y="21407"/>
                <wp:lineTo x="21517" y="0"/>
                <wp:lineTo x="0" y="0"/>
              </wp:wrapPolygon>
            </wp:wrapTight>
            <wp:docPr id="16"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descr="学科网(www.zxxk.com)--教育资源门户，提供试卷、教案、课件、论文、素材及各类教学资源下载，还有大量而丰富的教学相关资讯！"/>
                    <pic:cNvPicPr>
                      <a:picLocks noChangeAspect="1"/>
                    </pic:cNvPicPr>
                  </pic:nvPicPr>
                  <pic:blipFill>
                    <a:blip r:embed="rId27">
                      <a:extLst>
                        <a:ext uri="{BEBA8EAE-BF5A-486C-A8C5-ECC9F3942E4B}">
                          <a14:imgProps xmlns:a14="http://schemas.microsoft.com/office/drawing/2010/main">
                            <a14:imgLayer r:embed="rId28">
                              <a14:imgEffect>
                                <a14:sharpenSoften amount="50000"/>
                              </a14:imgEffect>
                            </a14:imgLayer>
                          </a14:imgProps>
                        </a:ext>
                      </a:extLst>
                    </a:blip>
                    <a:stretch>
                      <a:fillRect/>
                    </a:stretch>
                  </pic:blipFill>
                  <pic:spPr>
                    <a:xfrm>
                      <a:off x="0" y="0"/>
                      <a:ext cx="2658110" cy="1633855"/>
                    </a:xfrm>
                    <a:prstGeom prst="rect">
                      <a:avLst/>
                    </a:prstGeom>
                    <a:noFill/>
                    <a:ln w="9525">
                      <a:noFill/>
                    </a:ln>
                  </pic:spPr>
                </pic:pic>
              </a:graphicData>
            </a:graphic>
          </wp:anchor>
        </w:drawing>
      </w:r>
      <w:r>
        <w:rPr>
          <w:rFonts w:ascii="Times New Roman" w:hAnsi="Times New Roman"/>
        </w:rPr>
        <w:t xml:space="preserve"> </w:t>
      </w:r>
    </w:p>
    <w:p>
      <w:pPr>
        <w:spacing w:line="276" w:lineRule="auto"/>
        <w:rPr>
          <w:rFonts w:hint="eastAsia" w:ascii="Times New Roman" w:hAnsi="Times New Roman" w:eastAsia="宋体"/>
          <w:color w:val="FF0000"/>
          <w:szCs w:val="21"/>
          <w:lang w:eastAsia="zh-CN"/>
        </w:rPr>
      </w:pPr>
      <w:r>
        <w:rPr>
          <w:rFonts w:hint="eastAsia" w:ascii="Times New Roman" w:hAnsi="Times New Roman"/>
          <w:color w:val="FF0000"/>
          <w:sz w:val="4"/>
          <w:szCs w:val="21"/>
          <w:lang w:eastAsia="zh-CN"/>
        </w:rPr>
        <w:t>[来源:学_科_网]</w:t>
      </w:r>
    </w:p>
    <w:p>
      <w:pPr>
        <w:spacing w:line="276" w:lineRule="auto"/>
        <w:rPr>
          <w:rFonts w:ascii="Times New Roman" w:hAnsi="Times New Roman"/>
          <w:color w:val="FF0000"/>
          <w:szCs w:val="21"/>
        </w:rPr>
      </w:pPr>
    </w:p>
    <w:p>
      <w:pPr>
        <w:spacing w:line="276" w:lineRule="auto"/>
        <w:rPr>
          <w:rFonts w:ascii="Times New Roman" w:hAnsi="Times New Roman"/>
          <w:color w:val="FF0000"/>
          <w:szCs w:val="21"/>
        </w:rPr>
      </w:pPr>
    </w:p>
    <w:p>
      <w:pPr>
        <w:spacing w:line="276" w:lineRule="auto"/>
        <w:rPr>
          <w:rFonts w:ascii="Times New Roman" w:hAnsi="Times New Roman"/>
          <w:color w:val="FF0000"/>
          <w:szCs w:val="21"/>
        </w:rPr>
      </w:pPr>
    </w:p>
    <w:p>
      <w:pPr>
        <w:spacing w:line="276" w:lineRule="auto"/>
        <w:rPr>
          <w:rFonts w:ascii="Times New Roman" w:hAnsi="Times New Roman"/>
          <w:color w:val="FF0000"/>
          <w:szCs w:val="21"/>
        </w:rPr>
      </w:pPr>
    </w:p>
    <w:p>
      <w:pPr>
        <w:spacing w:line="276" w:lineRule="auto"/>
        <w:rPr>
          <w:rFonts w:ascii="Times New Roman" w:hAnsi="Times New Roman"/>
          <w:color w:val="FF0000"/>
          <w:szCs w:val="21"/>
        </w:rPr>
      </w:pPr>
    </w:p>
    <w:p>
      <w:pPr>
        <w:spacing w:line="276" w:lineRule="auto"/>
        <w:rPr>
          <w:rFonts w:ascii="Times New Roman" w:hAnsi="Times New Roman"/>
          <w:color w:val="FF0000"/>
          <w:szCs w:val="21"/>
        </w:rPr>
      </w:pPr>
    </w:p>
    <w:sectPr>
      <w:headerReference r:id="rId4" w:type="first"/>
      <w:footerReference r:id="rId6" w:type="first"/>
      <w:headerReference r:id="rId3" w:type="even"/>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AE86D"/>
    <w:multiLevelType w:val="singleLevel"/>
    <w:tmpl w:val="10FAE86D"/>
    <w:lvl w:ilvl="0" w:tentative="0">
      <w:start w:val="2"/>
      <w:numFmt w:val="chineseCounting"/>
      <w:suff w:val="nothing"/>
      <w:lvlText w:val="%1、"/>
      <w:lvlJc w:val="left"/>
      <w:rPr>
        <w:rFonts w:hint="eastAsia"/>
      </w:rPr>
    </w:lvl>
  </w:abstractNum>
  <w:abstractNum w:abstractNumId="1">
    <w:nsid w:val="7E31AEDB"/>
    <w:multiLevelType w:val="singleLevel"/>
    <w:tmpl w:val="7E31AEDB"/>
    <w:lvl w:ilvl="0" w:tentative="0">
      <w:start w:val="8"/>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A9B"/>
    <w:rsid w:val="00027851"/>
    <w:rsid w:val="000721C3"/>
    <w:rsid w:val="00097A9B"/>
    <w:rsid w:val="000A3024"/>
    <w:rsid w:val="00107F89"/>
    <w:rsid w:val="00163857"/>
    <w:rsid w:val="001A3ECC"/>
    <w:rsid w:val="00371E16"/>
    <w:rsid w:val="003B4C0D"/>
    <w:rsid w:val="004358A9"/>
    <w:rsid w:val="004736DA"/>
    <w:rsid w:val="00694382"/>
    <w:rsid w:val="0081418A"/>
    <w:rsid w:val="00B44FE4"/>
    <w:rsid w:val="00DD595F"/>
    <w:rsid w:val="00F02E49"/>
    <w:rsid w:val="1DFD25DD"/>
    <w:rsid w:val="342B216F"/>
    <w:rsid w:val="38277345"/>
    <w:rsid w:val="3C6D0377"/>
    <w:rsid w:val="48414953"/>
    <w:rsid w:val="4FA21228"/>
    <w:rsid w:val="4FDD2C57"/>
    <w:rsid w:val="639D2E95"/>
    <w:rsid w:val="7A300A9D"/>
    <w:rsid w:val="7E362B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1"/>
    <w:uiPriority w:val="0"/>
    <w:rPr>
      <w:sz w:val="18"/>
      <w:szCs w:val="18"/>
    </w:rPr>
  </w:style>
  <w:style w:type="paragraph" w:styleId="4">
    <w:name w:val="footer"/>
    <w:basedOn w:val="1"/>
    <w:link w:val="10"/>
    <w:uiPriority w:val="0"/>
    <w:pPr>
      <w:tabs>
        <w:tab w:val="center" w:pos="4153"/>
        <w:tab w:val="right" w:pos="8306"/>
      </w:tabs>
      <w:snapToGrid w:val="0"/>
      <w:jc w:val="left"/>
    </w:pPr>
    <w:rPr>
      <w:sz w:val="18"/>
      <w:szCs w:val="18"/>
    </w:rPr>
  </w:style>
  <w:style w:type="paragraph" w:styleId="5">
    <w:name w:val="header"/>
    <w:basedOn w:val="1"/>
    <w:link w:val="9"/>
    <w:uiPriority w:val="0"/>
    <w:pPr>
      <w:pBdr>
        <w:bottom w:val="single" w:color="auto" w:sz="6" w:space="1"/>
      </w:pBdr>
      <w:tabs>
        <w:tab w:val="center" w:pos="4153"/>
        <w:tab w:val="right" w:pos="8306"/>
      </w:tabs>
      <w:snapToGrid w:val="0"/>
      <w:jc w:val="center"/>
    </w:pPr>
    <w:rPr>
      <w:sz w:val="18"/>
      <w:szCs w:val="18"/>
    </w:rPr>
  </w:style>
  <w:style w:type="table" w:styleId="8">
    <w:name w:val="Table Theme"/>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字符"/>
    <w:basedOn w:val="6"/>
    <w:link w:val="5"/>
    <w:uiPriority w:val="0"/>
    <w:rPr>
      <w:rFonts w:ascii="Calibri" w:hAnsi="Calibri"/>
      <w:kern w:val="2"/>
      <w:sz w:val="18"/>
      <w:szCs w:val="18"/>
    </w:rPr>
  </w:style>
  <w:style w:type="character" w:customStyle="1" w:styleId="10">
    <w:name w:val="页脚 字符"/>
    <w:basedOn w:val="6"/>
    <w:link w:val="4"/>
    <w:qFormat/>
    <w:uiPriority w:val="0"/>
    <w:rPr>
      <w:rFonts w:ascii="Calibri" w:hAnsi="Calibri"/>
      <w:kern w:val="2"/>
      <w:sz w:val="18"/>
      <w:szCs w:val="18"/>
    </w:rPr>
  </w:style>
  <w:style w:type="character" w:customStyle="1" w:styleId="11">
    <w:name w:val="批注框文本 字符"/>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customXml" Target="../customXml/item1.xml"/><Relationship Id="rId28" Type="http://schemas.microsoft.com/office/2007/relationships/hdphoto" Target="media/hdphoto2.wdp"/><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microsoft.com/office/2007/relationships/hdphoto" Target="media/hdphoto1.wdp"/><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jpe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6</Pages>
  <Words>2870</Words>
  <Characters>3314</Characters>
  <Lines>24</Lines>
  <Paragraphs>6</Paragraphs>
  <TotalTime>34</TotalTime>
  <ScaleCrop>false</ScaleCrop>
  <LinksUpToDate>false</LinksUpToDate>
  <CharactersWithSpaces>3357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2019-12-10T08:59:00Z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cp:lastPrinted>2019-12-10T09:01:00Z</cp:lastPrinted>
  <dcterms:modified xsi:type="dcterms:W3CDTF">2020-07-08T03:15:42Z</dcterms:modified>
  <dc:subject>（定稿）2019秋麻城市期末调考_九年就物理试题.docx</dc:subject>
  <dc:title>（定稿）2019秋麻城市期末调考_九年就物理试题.docx</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所有者">
    <vt:lpwstr>北京今日学易科技有限公司</vt:lpwstr>
  </property>
  <property fmtid="{D5CDD505-2E9C-101B-9397-08002B2CF9AE}" pid="4" name="来源">
    <vt:lpwstr>学科网(Zxxk.Com)</vt:lpwstr>
  </property>
  <property fmtid="{D5CDD505-2E9C-101B-9397-08002B2CF9AE}" pid="5" name="网址">
    <vt:lpwstr>http://www.zxxk.com</vt:lpwstr>
  </property>
</Properties>
</file>