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宋体"/>
          <w:b/>
          <w:sz w:val="32"/>
          <w:szCs w:val="32"/>
        </w:rPr>
        <w:pict>
          <v:shape id="_x0000_s1026" o:spid="_x0000_s1026" o:spt="75" type="#_x0000_t75" style="position:absolute;left:0pt;margin-left:933pt;margin-top:812pt;height:21pt;width:3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ascii="Times New Roman" w:hAnsi="宋体"/>
          <w:b/>
          <w:sz w:val="32"/>
          <w:szCs w:val="32"/>
        </w:rPr>
        <w:t>大兴区</w:t>
      </w:r>
      <w:r>
        <w:rPr>
          <w:rFonts w:ascii="Times New Roman" w:hAnsi="Times New Roman"/>
          <w:b/>
          <w:sz w:val="32"/>
          <w:szCs w:val="32"/>
        </w:rPr>
        <w:t>2019-2020</w:t>
      </w:r>
      <w:r>
        <w:rPr>
          <w:rFonts w:ascii="Times New Roman" w:hAnsi="宋体"/>
          <w:b/>
          <w:sz w:val="32"/>
          <w:szCs w:val="32"/>
        </w:rPr>
        <w:t>学年度第一学期期</w:t>
      </w:r>
      <w:r>
        <w:rPr>
          <w:rFonts w:hint="eastAsia" w:ascii="Times New Roman" w:hAnsi="宋体"/>
          <w:b/>
          <w:sz w:val="32"/>
          <w:szCs w:val="32"/>
        </w:rPr>
        <w:t>末</w:t>
      </w:r>
      <w:r>
        <w:rPr>
          <w:rFonts w:ascii="Times New Roman" w:hAnsi="宋体"/>
          <w:b/>
          <w:sz w:val="32"/>
          <w:szCs w:val="32"/>
        </w:rPr>
        <w:t>考试</w:t>
      </w:r>
    </w:p>
    <w:p>
      <w:pPr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hint="eastAsia" w:ascii="Times New Roman" w:hAnsi="宋体"/>
          <w:b/>
          <w:bCs/>
          <w:spacing w:val="20"/>
          <w:sz w:val="44"/>
          <w:szCs w:val="44"/>
        </w:rPr>
        <w:t>初三</w:t>
      </w:r>
      <w:r>
        <w:rPr>
          <w:rFonts w:ascii="Times New Roman" w:hAnsi="宋体"/>
          <w:b/>
          <w:bCs/>
          <w:spacing w:val="20"/>
          <w:sz w:val="44"/>
          <w:szCs w:val="44"/>
        </w:rPr>
        <w:t>物理</w:t>
      </w:r>
    </w:p>
    <w:tbl>
      <w:tblPr>
        <w:tblStyle w:val="13"/>
        <w:tblW w:w="808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58"/>
        <w:gridCol w:w="75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5" w:hRule="atLeast"/>
          <w:jc w:val="center"/>
        </w:trPr>
        <w:tc>
          <w:tcPr>
            <w:tcW w:w="558" w:type="dxa"/>
            <w:vAlign w:val="center"/>
          </w:tcPr>
          <w:p>
            <w:pPr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宋体"/>
              </w:rPr>
              <w:t>考</w:t>
            </w:r>
          </w:p>
          <w:p>
            <w:pPr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宋体"/>
              </w:rPr>
              <w:t>生</w:t>
            </w:r>
          </w:p>
          <w:p>
            <w:pPr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宋体"/>
              </w:rPr>
              <w:t>须</w:t>
            </w:r>
          </w:p>
          <w:p>
            <w:pPr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宋体"/>
              </w:rPr>
              <w:t>知</w:t>
            </w:r>
          </w:p>
        </w:tc>
        <w:tc>
          <w:tcPr>
            <w:tcW w:w="7530" w:type="dxa"/>
            <w:vAlign w:val="center"/>
          </w:tcPr>
          <w:p>
            <w:pPr>
              <w:ind w:left="315" w:hanging="315" w:hangingChars="150"/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  <w:r>
              <w:rPr>
                <w:rFonts w:ascii="Times New Roman" w:hAnsi="宋体"/>
              </w:rPr>
              <w:t>．本试卷共</w:t>
            </w:r>
            <w:r>
              <w:rPr>
                <w:rFonts w:ascii="Times New Roman" w:hAnsi="Times New Roman"/>
              </w:rPr>
              <w:t>10</w:t>
            </w:r>
            <w:r>
              <w:rPr>
                <w:rFonts w:ascii="Times New Roman" w:hAnsi="宋体"/>
              </w:rPr>
              <w:t>页，共五道大题，</w:t>
            </w:r>
            <w:r>
              <w:rPr>
                <w:rFonts w:ascii="Times New Roman" w:hAnsi="Times New Roman"/>
              </w:rPr>
              <w:t>33</w:t>
            </w:r>
            <w:r>
              <w:rPr>
                <w:rFonts w:ascii="Times New Roman" w:hAnsi="宋体"/>
              </w:rPr>
              <w:t>道小题，满分</w:t>
            </w:r>
            <w:r>
              <w:rPr>
                <w:rFonts w:ascii="Times New Roman" w:hAnsi="Times New Roman"/>
              </w:rPr>
              <w:t>90</w:t>
            </w:r>
            <w:r>
              <w:rPr>
                <w:rFonts w:ascii="Times New Roman" w:hAnsi="宋体"/>
              </w:rPr>
              <w:t>分，考试时间</w:t>
            </w:r>
            <w:r>
              <w:rPr>
                <w:rFonts w:ascii="Times New Roman" w:hAnsi="Times New Roman"/>
              </w:rPr>
              <w:t>90</w:t>
            </w:r>
            <w:r>
              <w:rPr>
                <w:rFonts w:ascii="Times New Roman" w:hAnsi="宋体"/>
              </w:rPr>
              <w:t>分钟。</w:t>
            </w:r>
          </w:p>
          <w:p>
            <w:pPr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  <w:r>
              <w:rPr>
                <w:rFonts w:ascii="Times New Roman" w:hAnsi="宋体"/>
              </w:rPr>
              <w:t>．在答题卡上准确填写学校名称、姓名和准考证号。</w:t>
            </w:r>
          </w:p>
          <w:p>
            <w:pPr>
              <w:ind w:left="311" w:hanging="310" w:hangingChars="148"/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  <w:r>
              <w:rPr>
                <w:rFonts w:ascii="Times New Roman" w:hAnsi="宋体"/>
              </w:rPr>
              <w:t>．试题答案一律填涂或书写在</w:t>
            </w:r>
            <w:r>
              <w:rPr>
                <w:rFonts w:ascii="Times New Roman" w:hAnsi="宋体"/>
              </w:rPr>
              <w:drawing>
                <wp:inline distT="0" distB="0" distL="114300" distR="114300">
                  <wp:extent cx="20320" cy="24130"/>
                  <wp:effectExtent l="0" t="0" r="17780" b="4445"/>
                  <wp:docPr id="5" name="图片 5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" cy="2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宋体"/>
              </w:rPr>
              <w:t>答题卡上，在试卷上作答无效。</w:t>
            </w:r>
          </w:p>
          <w:p>
            <w:pPr>
              <w:ind w:left="311" w:hanging="287" w:hangingChars="148"/>
              <w:jc w:val="lef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8"/>
              </w:rPr>
              <w:t>4</w:t>
            </w:r>
            <w:r>
              <w:rPr>
                <w:rFonts w:ascii="Times New Roman" w:hAnsi="宋体"/>
                <w:spacing w:val="-8"/>
              </w:rPr>
              <w:t>．在答题卡上，选择题用</w:t>
            </w:r>
            <w:r>
              <w:rPr>
                <w:rFonts w:ascii="Times New Roman" w:hAnsi="Times New Roman"/>
                <w:spacing w:val="-8"/>
              </w:rPr>
              <w:t>2B</w:t>
            </w:r>
            <w:r>
              <w:rPr>
                <w:rFonts w:ascii="Times New Roman" w:hAnsi="宋体"/>
                <w:spacing w:val="-8"/>
              </w:rPr>
              <w:t>铅笔作答，其他试题用黑色字迹签字笔作答。</w:t>
            </w:r>
          </w:p>
        </w:tc>
      </w:tr>
    </w:tbl>
    <w:p>
      <w:pPr>
        <w:spacing w:line="360" w:lineRule="exact"/>
        <w:ind w:left="420" w:hanging="420" w:hangingChars="200"/>
        <w:rPr>
          <w:rFonts w:ascii="黑体" w:hAnsi="黑体" w:eastAsia="黑体"/>
          <w:bCs/>
          <w:szCs w:val="21"/>
        </w:rPr>
      </w:pPr>
      <w:r>
        <w:rPr>
          <w:rFonts w:ascii="黑体" w:hAnsi="黑体" w:eastAsia="黑体"/>
          <w:bCs/>
          <w:szCs w:val="21"/>
        </w:rPr>
        <w:t>一、单项选择题</w:t>
      </w:r>
      <w:r>
        <w:rPr>
          <w:rFonts w:ascii="黑体" w:hAnsi="黑体" w:eastAsia="黑体"/>
          <w:bCs/>
          <w:szCs w:val="20"/>
        </w:rPr>
        <w:t>（下列各小题四个选项中只有一个选项符合题意。共30分，每</w:t>
      </w:r>
      <w:r>
        <w:rPr>
          <w:rFonts w:ascii="黑体" w:hAnsi="黑体" w:eastAsia="黑体"/>
          <w:bCs/>
          <w:szCs w:val="21"/>
        </w:rPr>
        <w:t>小题2分</w:t>
      </w:r>
      <w:r>
        <w:rPr>
          <w:rFonts w:hint="eastAsia" w:ascii="黑体" w:hAnsi="黑体" w:eastAsia="黑体"/>
          <w:bCs/>
          <w:szCs w:val="21"/>
        </w:rPr>
        <w:t>。</w:t>
      </w:r>
      <w:r>
        <w:rPr>
          <w:rFonts w:ascii="黑体" w:hAnsi="黑体" w:eastAsia="黑体"/>
          <w:bCs/>
          <w:szCs w:val="21"/>
        </w:rPr>
        <w:t>）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t>1</w:t>
      </w:r>
      <w:r>
        <w:rPr>
          <w:rFonts w:ascii="Times New Roman" w:hAnsi="宋体"/>
        </w:rPr>
        <w:t>．下列物品中，通常情况下属于导体的是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A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竹筷</w:t>
      </w:r>
      <w:r>
        <w:rPr>
          <w:rFonts w:ascii="Times New Roman" w:hAnsi="Times New Roman"/>
          <w:kern w:val="0"/>
          <w:szCs w:val="21"/>
        </w:rPr>
        <w:t xml:space="preserve">           B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瓷碗</w:t>
      </w:r>
      <w:r>
        <w:rPr>
          <w:rFonts w:ascii="Times New Roman" w:hAnsi="Times New Roman"/>
          <w:kern w:val="0"/>
          <w:szCs w:val="21"/>
        </w:rPr>
        <w:t xml:space="preserve">            C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铁锅</w:t>
      </w:r>
      <w:r>
        <w:rPr>
          <w:rFonts w:ascii="Times New Roman" w:hAnsi="Times New Roman"/>
          <w:kern w:val="0"/>
          <w:szCs w:val="21"/>
        </w:rPr>
        <w:t xml:space="preserve">            D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drawing>
          <wp:inline distT="0" distB="0" distL="114300" distR="114300">
            <wp:extent cx="17780" cy="16510"/>
            <wp:effectExtent l="0" t="0" r="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  <w:kern w:val="0"/>
          <w:szCs w:val="21"/>
        </w:rPr>
        <w:t>木铲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t>2</w:t>
      </w:r>
      <w:r>
        <w:rPr>
          <w:rFonts w:ascii="Times New Roman" w:hAnsi="宋体"/>
        </w:rPr>
        <w:t>．</w:t>
      </w:r>
      <w:r>
        <w:rPr>
          <w:rFonts w:ascii="Times New Roman"/>
        </w:rPr>
        <w:t>下列用电器中，利用电流热效应工作的是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/>
        </w:rPr>
        <w:t>．</w:t>
      </w:r>
      <w:r>
        <w:rPr>
          <w:rFonts w:hint="eastAsia" w:ascii="Times New Roman"/>
        </w:rPr>
        <w:t>电冰箱</w:t>
      </w:r>
      <w:r>
        <w:rPr>
          <w:rFonts w:ascii="Times New Roman" w:hAnsi="Times New Roman"/>
        </w:rPr>
        <w:t xml:space="preserve">         B</w:t>
      </w:r>
      <w:r>
        <w:rPr>
          <w:rFonts w:ascii="Times New Roman"/>
        </w:rPr>
        <w:t>．</w:t>
      </w:r>
      <w:r>
        <w:rPr>
          <w:rFonts w:hint="eastAsia" w:ascii="Times New Roman"/>
        </w:rPr>
        <w:t>电风扇</w:t>
      </w:r>
      <w:r>
        <w:rPr>
          <w:rFonts w:ascii="Times New Roman" w:hAnsi="Times New Roman"/>
        </w:rPr>
        <w:t xml:space="preserve">          C</w:t>
      </w:r>
      <w:r>
        <w:rPr>
          <w:rFonts w:ascii="Times New Roman"/>
        </w:rPr>
        <w:t>．</w:t>
      </w:r>
      <w:r>
        <w:rPr>
          <w:rFonts w:hint="eastAsia" w:ascii="Times New Roman"/>
        </w:rPr>
        <w:t>电视机</w: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 xml:space="preserve">    </w:t>
      </w:r>
      <w:r>
        <w:rPr>
          <w:rFonts w:ascii="Times New Roman" w:hAnsi="Times New Roman"/>
        </w:rPr>
        <w:t xml:space="preserve">   D</w:t>
      </w:r>
      <w:r>
        <w:rPr>
          <w:rFonts w:ascii="Times New Roman"/>
        </w:rPr>
        <w:t>．</w:t>
      </w:r>
      <w:r>
        <w:rPr>
          <w:rFonts w:hint="eastAsia" w:ascii="Times New Roman"/>
        </w:rPr>
        <w:t>电饭锅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hint="eastAsia" w:ascii="Times New Roman" w:hAnsi="Times New Roman"/>
        </w:rPr>
        <w:t>3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下列做法中，符合安全用电要求</w:t>
      </w:r>
      <w:r>
        <w:rPr>
          <w:rFonts w:ascii="Times New Roman" w:hAnsi="宋体"/>
        </w:rPr>
        <w:t>的是</w:t>
      </w:r>
      <w:r>
        <w:rPr>
          <w:rFonts w:ascii="Times New Roman" w:hAnsi="Times New Roman"/>
        </w:rPr>
        <w:t xml:space="preserve"> 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  <w:vertAlign w:val="subscript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 xml:space="preserve">用湿抹布擦拭电源插座 </w:t>
      </w:r>
      <w:r>
        <w:rPr>
          <w:rFonts w:ascii="Times New Roman" w:hAnsi="宋体"/>
          <w:szCs w:val="21"/>
        </w:rPr>
        <w:t xml:space="preserve">             </w:t>
      </w:r>
      <w:r>
        <w:rPr>
          <w:rFonts w:ascii="Times New Roman" w:hAnsi="Times New Roman"/>
          <w:szCs w:val="21"/>
        </w:rPr>
        <w:t>B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用铜丝代替保险丝或者空气开关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 xml:space="preserve">不在高压线或者变压器附近玩耍 </w:t>
      </w:r>
      <w:r>
        <w:rPr>
          <w:rFonts w:ascii="Times New Roman" w:hAnsi="宋体"/>
          <w:szCs w:val="21"/>
        </w:rPr>
        <w:t xml:space="preserve">     </w:t>
      </w:r>
      <w:r>
        <w:rPr>
          <w:rFonts w:ascii="Times New Roman" w:hAnsi="Times New Roman"/>
          <w:szCs w:val="21"/>
        </w:rPr>
        <w:t>D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在未断开电源的情况下更换电源插座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hint="eastAsia" w:ascii="Times New Roman" w:hAnsi="Times New Roman"/>
        </w:rPr>
        <w:t>4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以下关于电磁波的说法中，正确</w:t>
      </w:r>
      <w:r>
        <w:rPr>
          <w:rFonts w:ascii="Times New Roman" w:hAnsi="宋体"/>
        </w:rPr>
        <w:t>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电磁波可以在真空中传播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  <w:vertAlign w:val="subscript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电磁波的传播离不开介质</w:t>
      </w:r>
      <w:r>
        <w:rPr>
          <w:rFonts w:hint="eastAsia" w:ascii="Times New Roman" w:hAnsi="Times New Roman"/>
          <w:szCs w:val="21"/>
          <w:vertAlign w:val="subscript"/>
        </w:rPr>
        <w:t xml:space="preserve"> 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不可见光是电磁波，可见光不是电磁波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  <w:szCs w:val="21"/>
        </w:rPr>
        <w:t>D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频率较高的电磁波在真空中传播速度较大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pict>
          <v:group id="_x0000_s1027" o:spid="_x0000_s1027" o:spt="203" alt="学科网(www.zxxk.com)--教育资源门户，提供试卷、教案、课件、论文、素材及各类教学资源下载，还有大量而丰富的教学相关资讯！" style="position:absolute;left:0pt;margin-left:281.5pt;margin-top:16.6pt;height:93.35pt;width:113.3pt;mso-wrap-distance-bottom:0pt;mso-wrap-distance-left:9pt;mso-wrap-distance-right:9pt;mso-wrap-distance-top:0pt;z-index:251674624;mso-width-relative:page;mso-height-relative:page;" coordorigin="5127,10805" coordsize="2266,1867">
            <o:lock v:ext="edit" aspectratio="f"/>
            <v:shape id="_x0000_s1028" o:spid="_x0000_s1028" o:spt="75" type="#_x0000_t75" style="position:absolute;left:5127;top:10805;height:1867;width:2266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029" o:spid="_x0000_s1029" o:spt="75" type="#_x0000_t75" style="position:absolute;left:5127;top:10805;height:1450;width:2266;" filled="f" o:preferrelative="t" stroked="f" coordsize="21600,21600">
              <v:path/>
              <v:fill on="f" focussize="0,0"/>
              <v:stroke on="f" joinstyle="miter"/>
              <v:imagedata r:id="rId10" o:title=""/>
              <o:lock v:ext="edit" aspectratio="t"/>
            </v:shape>
            <v:shape id="_x0000_s1030" o:spid="_x0000_s1030" o:spt="202" type="#_x0000_t202" style="position:absolute;left:6084;top:12180;height:492;width:789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图1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hint="eastAsia" w:ascii="Times New Roman" w:hAnsi="Times New Roman"/>
        </w:rPr>
        <w:t>5</w:t>
      </w:r>
      <w:r>
        <w:rPr>
          <w:rFonts w:ascii="Times New Roman" w:hAnsi="宋体"/>
        </w:rPr>
        <w:t>．</w:t>
      </w:r>
      <w:r>
        <w:rPr>
          <w:rFonts w:ascii="Times New Roman" w:hAnsi="Times New Roman"/>
        </w:rPr>
        <w:t>如图1所示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用</w:t>
      </w:r>
      <w:r>
        <w:rPr>
          <w:rFonts w:hint="eastAsia" w:ascii="Times New Roman" w:hAnsi="Times New Roman"/>
        </w:rPr>
        <w:t>跟丝绸</w:t>
      </w:r>
      <w:r>
        <w:rPr>
          <w:rFonts w:ascii="Times New Roman" w:hAnsi="Times New Roman"/>
        </w:rPr>
        <w:t>摩擦过的</w:t>
      </w:r>
      <w:r>
        <w:rPr>
          <w:rFonts w:hint="eastAsia" w:ascii="Times New Roman" w:hAnsi="Times New Roman"/>
        </w:rPr>
        <w:t>玻璃</w:t>
      </w:r>
      <w:r>
        <w:rPr>
          <w:rFonts w:ascii="Times New Roman" w:hAnsi="Times New Roman"/>
        </w:rPr>
        <w:t>棒接触验电器的金属球</w:t>
      </w:r>
      <w:r>
        <w:rPr>
          <w:rFonts w:hint="eastAsia" w:ascii="Times New Roman" w:hAnsi="Times New Roman"/>
        </w:rPr>
        <w:t>，发现</w:t>
      </w:r>
      <w:r>
        <w:rPr>
          <w:rFonts w:ascii="Times New Roman" w:hAnsi="Times New Roman"/>
        </w:rPr>
        <w:t>验电器的金属箔张开</w:t>
      </w:r>
      <w:r>
        <w:rPr>
          <w:rFonts w:hint="eastAsia" w:ascii="Times New Roman" w:hAnsi="Times New Roman"/>
        </w:rPr>
        <w:t>。这个实验可以说明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Times New Roman"/>
        </w:rPr>
        <w:t>用摩擦的方法可以创造电荷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</w:rPr>
        <w:t>B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</w:rPr>
        <w:t>自然界只存在两种电荷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  <w:bCs/>
        </w:rPr>
        <w:t>C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Times New Roman"/>
        </w:rPr>
        <w:t>同种电荷互相排斥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</w:rPr>
        <w:t>D</w:t>
      </w:r>
      <w:r>
        <w:rPr>
          <w:rFonts w:ascii="Times New Roman" w:hAnsi="宋体"/>
        </w:rPr>
        <w:t>．</w:t>
      </w:r>
      <w:r>
        <w:rPr>
          <w:rFonts w:hint="eastAsia" w:ascii="Times New Roman" w:hAnsi="Times New Roman"/>
        </w:rPr>
        <w:t>异种电荷互相吸引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hint="eastAsia" w:ascii="Times New Roman" w:hAnsi="Times New Roman"/>
        </w:rPr>
        <w:t>6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关于能量的转化，</w:t>
      </w:r>
      <w:r>
        <w:rPr>
          <w:rFonts w:ascii="Times New Roman" w:hAnsi="宋体"/>
        </w:rPr>
        <w:t>下列</w:t>
      </w:r>
      <w:r>
        <w:rPr>
          <w:rFonts w:hint="eastAsia" w:ascii="Times New Roman" w:hAnsi="宋体"/>
        </w:rPr>
        <w:t>叙述</w:t>
      </w:r>
      <w:r>
        <w:rPr>
          <w:rFonts w:ascii="Times New Roman" w:hAnsi="宋体"/>
        </w:rPr>
        <w:t>中正确的是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i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干电池在工作过程中把电能转化成其他形式的能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发电机在工作过程中把电能转化成其他形式的能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电视机在工作过程</w:t>
      </w:r>
      <w:r>
        <w:rPr>
          <w:rFonts w:hint="eastAsia" w:ascii="Times New Roman" w:hAnsi="宋体"/>
          <w:szCs w:val="21"/>
        </w:rPr>
        <w:drawing>
          <wp:inline distT="0" distB="0" distL="114300" distR="114300">
            <wp:extent cx="19050" cy="15240"/>
            <wp:effectExtent l="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  <w:szCs w:val="21"/>
        </w:rPr>
        <w:t>中把电能转化成其他形式的能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1"/>
        </w:rPr>
      </w:pPr>
      <w:r>
        <w:rPr>
          <w:rFonts w:ascii="Times New Roman" w:hAnsi="Times New Roman"/>
          <w:szCs w:val="21"/>
        </w:rPr>
        <w:t>D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电动机在工作过程中把其他形式的能转化成电能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 w:eastAsiaTheme="minorEastAsia"/>
        </w:rPr>
      </w:pPr>
      <w:r>
        <w:rPr>
          <w:rFonts w:hint="eastAsia" w:ascii="Times New Roman" w:hAnsi="Times New Roman"/>
        </w:rPr>
        <w:t>7</w:t>
      </w:r>
      <w:r>
        <w:rPr>
          <w:rFonts w:ascii="Times New Roman" w:hAnsi="宋体"/>
        </w:rPr>
        <w:t>．</w:t>
      </w:r>
      <w:r>
        <w:rPr>
          <w:rFonts w:ascii="Times New Roman" w:hAnsi="Times New Roman" w:eastAsiaTheme="minorEastAsia"/>
        </w:rPr>
        <w:t>新的国家标准对延长线插座配用的导线横截面积要求做了修改，额定电流16A的延长线插座，导线最小横截面积由1mm</w:t>
      </w:r>
      <w:r>
        <w:rPr>
          <w:rFonts w:ascii="Times New Roman" w:hAnsi="Times New Roman" w:eastAsiaTheme="minorEastAsia"/>
          <w:vertAlign w:val="superscript"/>
        </w:rPr>
        <w:t xml:space="preserve"> 2</w:t>
      </w:r>
      <w:r>
        <w:rPr>
          <w:rFonts w:ascii="Times New Roman" w:hAnsi="Times New Roman" w:eastAsiaTheme="minorEastAsia"/>
        </w:rPr>
        <w:t xml:space="preserve">提升到1.5mm </w:t>
      </w:r>
      <w:r>
        <w:rPr>
          <w:rFonts w:ascii="Times New Roman" w:hAnsi="Times New Roman" w:eastAsiaTheme="minorEastAsia"/>
          <w:vertAlign w:val="superscript"/>
        </w:rPr>
        <w:t>2</w:t>
      </w:r>
      <w:r>
        <w:rPr>
          <w:rFonts w:ascii="Times New Roman" w:hAnsi="Times New Roman" w:eastAsiaTheme="minorEastAsia"/>
        </w:rPr>
        <w:t>。这样做的目的是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A．增大导线的电阻                    B．减小通过导线的电流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C．增大导线</w:t>
      </w:r>
      <w:r>
        <w:rPr>
          <w:rFonts w:hint="eastAsia" w:ascii="Times New Roman" w:hAnsi="Times New Roman" w:eastAsiaTheme="minorEastAsia"/>
        </w:rPr>
        <w:t>上</w:t>
      </w:r>
      <w:r>
        <w:rPr>
          <w:rFonts w:ascii="Times New Roman" w:hAnsi="Times New Roman" w:eastAsiaTheme="minorEastAsia"/>
        </w:rPr>
        <w:t>的电压</w:t>
      </w:r>
      <w:r>
        <w:rPr>
          <w:rFonts w:hint="eastAsia" w:ascii="Times New Roman" w:hAnsi="Times New Roman" w:eastAsiaTheme="minorEastAsia"/>
        </w:rPr>
        <w:t xml:space="preserve"> </w:t>
      </w:r>
      <w:r>
        <w:rPr>
          <w:rFonts w:ascii="Times New Roman" w:hAnsi="Times New Roman" w:eastAsiaTheme="minorEastAsia"/>
        </w:rPr>
        <w:t xml:space="preserve">                 D．减小导线的发热功率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pict>
          <v:group id="组合 2" o:spid="_x0000_s1035" o:spt="203" alt="学科网(www.zxxk.com)--教育资源门户，提供试卷、教案、课件、论文、素材及各类教学资源下载，还有大量而丰富的教学相关资讯！" style="position:absolute;left:0pt;margin-left:192pt;margin-top:16.35pt;height:83.85pt;width:119.2pt;z-index:251672576;mso-width-relative:page;mso-height-relative:page;" coordsize="16437,13257">
            <o:lock v:ext="edit" aspectratio="f"/>
            <v:shape id="图片 3" o:spid="_x0000_s1036" o:spt="75" alt="" type="#_x0000_t75" style="position:absolute;left:0;top:0;flip:y;height:10994;width:16437;" filled="f" o:preferrelative="t" stroked="f" coordsize="21600,21600">
              <v:path/>
              <v:fill on="f" focussize="0,0"/>
              <v:stroke on="f"/>
              <v:imagedata r:id="rId11" o:title=""/>
              <o:lock v:ext="edit" aspectratio="t"/>
            </v:shape>
            <v:shape id="Text Box 4" o:spid="_x0000_s1037" o:spt="202" type="#_x0000_t202" style="position:absolute;left:5442;top:11321;height:1936;width:4699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jc w:val="center"/>
                      <w:rPr>
                        <w:iCs/>
                        <w:sz w:val="18"/>
                      </w:rPr>
                    </w:pPr>
                    <w:r>
                      <w:rPr>
                        <w:rFonts w:hint="eastAsia"/>
                        <w:iCs/>
                        <w:sz w:val="18"/>
                      </w:rPr>
                      <w:t>图2</w:t>
                    </w:r>
                  </w:p>
                </w:txbxContent>
              </v:textbox>
            </v:shape>
          </v:group>
        </w:pict>
      </w:r>
      <w:r>
        <w:pict>
          <v:group id="画布 982" o:spid="_x0000_s1031" o:spt="203" alt="学科网(www.zxxk.com)--教育资源门户，提供试卷、教案、课件、论文、素材及各类教学资源下载，还有大量而丰富的教学相关资讯！" style="position:absolute;left:0pt;margin-left:314.35pt;margin-top:19.3pt;height:79.5pt;width:105.85pt;mso-wrap-distance-bottom:0pt;mso-wrap-distance-left:9pt;mso-wrap-distance-right:9pt;mso-wrap-distance-top:0pt;z-index:251663360;mso-width-relative:page;mso-height-relative:page;" coordorigin="7843,13386" coordsize="2117,1590">
            <o:lock v:ext="edit" aspectratio="f"/>
            <v:shape id="_x0000_s1032" o:spid="_x0000_s1032" o:spt="75" type="#_x0000_t75" style="position:absolute;left:7843;top:13386;height:1590;width:2117;" filled="f" o:preferrelative="t" stroked="f" coordsize="21600,21600">
              <v:path/>
              <v:fill on="f" focussize="0,0"/>
              <v:stroke on="f" joinstyle="miter"/>
              <v:imagedata o:title=""/>
              <o:lock v:ext="edit" aspectratio="t"/>
            </v:shape>
            <v:shape id="Text Box 984" o:spid="_x0000_s1033" o:spt="202" type="#_x0000_t202" style="position:absolute;left:8757;top:14508;height:468;width:835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图2</w:t>
                    </w:r>
                  </w:p>
                </w:txbxContent>
              </v:textbox>
            </v:shape>
            <v:shape id="_x0000_s1034" o:spid="_x0000_s1034" o:spt="75" type="#_x0000_t75" style="position:absolute;left:7843;top:13386;height:1218;width:2117;" filled="f" o:preferrelative="t" stroked="f" coordsize="21600,21600">
              <v:path/>
              <v:fill on="f" focussize="0,0"/>
              <v:stroke on="f" joinstyle="miter"/>
              <v:imagedata r:id="rId12" croptop="9164f" gain="81919f" blacklevel="6554f" grayscale="t" o:title=""/>
              <o:lock v:ext="edit" aspectratio="t"/>
            </v:shape>
            <w10:wrap type="square"/>
          </v:group>
        </w:pict>
      </w:r>
      <w:r>
        <w:rPr>
          <w:rFonts w:ascii="Times New Roman" w:hAnsi="Times New Roman" w:eastAsiaTheme="minorEastAsia"/>
        </w:rPr>
        <w:t>8．如图2所示</w:t>
      </w:r>
      <w:r>
        <w:rPr>
          <w:rFonts w:hint="eastAsia" w:ascii="Times New Roman" w:hAnsi="Times New Roman" w:eastAsiaTheme="minorEastAsia"/>
        </w:rPr>
        <w:t>，</w:t>
      </w:r>
      <w:r>
        <w:rPr>
          <w:rFonts w:ascii="Times New Roman" w:hAnsi="Times New Roman" w:eastAsiaTheme="minorEastAsia"/>
        </w:rPr>
        <w:t>物理课上李老师给电炉通电后，电炉丝热得发红，而用手触摸与之连接的导线却不</w:t>
      </w:r>
      <w:r>
        <w:rPr>
          <w:rFonts w:hint="eastAsia" w:ascii="Times New Roman" w:hAnsi="Times New Roman" w:eastAsiaTheme="minorEastAsia"/>
        </w:rPr>
        <w:t>觉得烫手。这是因为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A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电炉丝的电阻比导线的电阻小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B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Times New Roman" w:eastAsiaTheme="minorEastAsia"/>
        </w:rPr>
        <w:t>电流通过导线时没有产生热效应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C</w:t>
      </w:r>
      <w:r>
        <w:rPr>
          <w:rFonts w:ascii="Times New Roman" w:hAnsi="宋体"/>
          <w:szCs w:val="21"/>
        </w:rPr>
        <w:t>．</w:t>
      </w:r>
      <w:r>
        <w:rPr>
          <w:rFonts w:ascii="Times New Roman" w:hAnsi="Times New Roman" w:eastAsiaTheme="minorEastAsia"/>
        </w:rPr>
        <w:t>导线</w:t>
      </w:r>
      <w:r>
        <w:rPr>
          <w:rFonts w:hint="eastAsia" w:ascii="Times New Roman" w:hAnsi="Times New Roman" w:eastAsiaTheme="minorEastAsia"/>
        </w:rPr>
        <w:t>中的电流比电炉丝中的电流小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</w:rPr>
        <w:t>D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Times New Roman" w:eastAsiaTheme="minorEastAsia"/>
        </w:rPr>
        <w:t>导线消耗的电功率比电炉丝消耗的电功率小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hint="eastAsia" w:ascii="Times New Roman" w:hAnsi="Times New Roman" w:eastAsiaTheme="minorEastAsia"/>
          <w:lang w:eastAsia="zh-CN"/>
        </w:rPr>
      </w:pPr>
      <w:r>
        <w:rPr>
          <w:rFonts w:ascii="Times New Roman" w:hAnsi="Times New Roman" w:eastAsiaTheme="minorEastAsia"/>
        </w:rPr>
        <w:t>9．</w:t>
      </w:r>
      <w:r>
        <w:rPr>
          <w:rFonts w:hint="eastAsia" w:ascii="Times New Roman" w:hAnsi="Times New Roman" w:eastAsiaTheme="minorEastAsia"/>
        </w:rPr>
        <w:t>如图</w:t>
      </w:r>
      <w:r>
        <w:rPr>
          <w:rFonts w:ascii="Times New Roman" w:hAnsi="Times New Roman" w:eastAsiaTheme="minorEastAsia"/>
        </w:rPr>
        <w:t>3</w:t>
      </w:r>
      <w:r>
        <w:rPr>
          <w:rFonts w:hint="eastAsia" w:ascii="Times New Roman" w:hAnsi="Times New Roman" w:eastAsiaTheme="minorEastAsia"/>
        </w:rPr>
        <w:t>所示的</w:t>
      </w:r>
      <w:r>
        <w:rPr>
          <w:rFonts w:ascii="Times New Roman" w:hAnsi="Times New Roman" w:eastAsiaTheme="minorEastAsia"/>
        </w:rPr>
        <w:t>击剑比赛中，当甲方运动员的剑击中乙方的有效部位，相当于S</w:t>
      </w:r>
      <w:r>
        <w:rPr>
          <w:rFonts w:ascii="Times New Roman" w:hAnsi="Times New Roman" w:eastAsiaTheme="minorEastAsia"/>
          <w:vertAlign w:val="subscript"/>
        </w:rPr>
        <w:t>甲</w:t>
      </w:r>
      <w:r>
        <w:rPr>
          <w:rFonts w:ascii="Times New Roman" w:hAnsi="Times New Roman" w:eastAsiaTheme="minorEastAsia"/>
        </w:rPr>
        <w:t>闭合，乙方的指示灯L</w:t>
      </w:r>
      <w:r>
        <w:rPr>
          <w:rFonts w:ascii="Times New Roman" w:hAnsi="Times New Roman" w:eastAsiaTheme="minorEastAsia"/>
          <w:vertAlign w:val="subscript"/>
        </w:rPr>
        <w:t>乙</w:t>
      </w:r>
      <w:r>
        <w:rPr>
          <w:rFonts w:ascii="Times New Roman" w:hAnsi="Times New Roman" w:eastAsiaTheme="minorEastAsia"/>
        </w:rPr>
        <w:t>亮起。当乙方运</w:t>
      </w:r>
      <w:r>
        <w:rPr>
          <w:rFonts w:ascii="Times New Roman" w:hAnsi="Times New Roman" w:eastAsiaTheme="minorEastAsia"/>
        </w:rPr>
        <w:drawing>
          <wp:inline distT="0" distB="0" distL="114300" distR="114300">
            <wp:extent cx="17780" cy="21590"/>
            <wp:effectExtent l="0" t="0" r="1270" b="6985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Theme="minorEastAsia"/>
        </w:rPr>
        <w:t>动员的剑击中</w:t>
      </w:r>
      <w:r>
        <w:rPr>
          <w:rFonts w:hint="eastAsia" w:ascii="Times New Roman" w:hAnsi="Times New Roman" w:eastAsiaTheme="minorEastAsia"/>
        </w:rPr>
        <w:t>甲</w:t>
      </w:r>
      <w:r>
        <w:rPr>
          <w:rFonts w:ascii="Times New Roman" w:hAnsi="Times New Roman" w:eastAsiaTheme="minorEastAsia"/>
        </w:rPr>
        <w:t>方的有效部位，相当于S</w:t>
      </w:r>
      <w:r>
        <w:rPr>
          <w:rFonts w:ascii="Times New Roman" w:hAnsi="Times New Roman" w:eastAsiaTheme="minorEastAsia"/>
          <w:vertAlign w:val="subscript"/>
        </w:rPr>
        <w:t>乙</w:t>
      </w:r>
      <w:r>
        <w:rPr>
          <w:rFonts w:ascii="Times New Roman" w:hAnsi="Times New Roman" w:eastAsiaTheme="minorEastAsia"/>
        </w:rPr>
        <w:t>闭合，</w:t>
      </w:r>
      <w:r>
        <w:rPr>
          <w:rFonts w:ascii="Times New Roman" w:hAnsi="Times New Roman" w:eastAsiaTheme="minorEastAsia"/>
        </w:rPr>
        <w:drawing>
          <wp:inline distT="0" distB="0" distL="114300" distR="114300">
            <wp:extent cx="17780" cy="20320"/>
            <wp:effectExtent l="0" t="0" r="1270" b="8255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Theme="minorEastAsia"/>
        </w:rPr>
        <w:t>甲方的指示灯L</w:t>
      </w:r>
      <w:r>
        <w:rPr>
          <w:rFonts w:ascii="Times New Roman" w:hAnsi="Times New Roman" w:eastAsiaTheme="minorEastAsia"/>
          <w:vertAlign w:val="subscript"/>
        </w:rPr>
        <w:t>甲</w:t>
      </w:r>
      <w:r>
        <w:rPr>
          <w:rFonts w:ascii="Times New Roman" w:hAnsi="Times New Roman" w:eastAsiaTheme="minorEastAsia"/>
        </w:rPr>
        <w:t>亮起。如图</w:t>
      </w:r>
      <w:r>
        <w:rPr>
          <w:rFonts w:hint="eastAsia" w:ascii="Times New Roman" w:hAnsi="Times New Roman" w:eastAsiaTheme="minorEastAsia"/>
        </w:rPr>
        <w:t>4</w:t>
      </w:r>
      <w:r>
        <w:rPr>
          <w:rFonts w:ascii="Times New Roman" w:hAnsi="Times New Roman" w:eastAsiaTheme="minorEastAsia"/>
        </w:rPr>
        <w:t>所示，能满足这种要求的电路是</w:t>
      </w:r>
      <w:r>
        <w:rPr>
          <w:rFonts w:hint="eastAsia" w:ascii="Times New Roman" w:hAnsi="Times New Roman" w:eastAsiaTheme="minorEastAsia"/>
          <w:color w:val="FFFFFF"/>
          <w:sz w:val="4"/>
          <w:lang w:eastAsia="zh-CN"/>
        </w:rPr>
        <w:t>[来源:学科网ZXXK]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  <w:kern w:val="0"/>
          <w:szCs w:val="21"/>
        </w:rPr>
        <w:pict>
          <v:group id="_x0000_s1046" o:spid="_x0000_s1046" o:spt="203" alt="学科网(www.zxxk.com)--教育资源门户，提供试卷、教案、课件、论文、素材及各类教学资源下载，还有大量而丰富的教学相关资讯！" style="position:absolute;left:0pt;margin-left:289.25pt;margin-top:197.7pt;height:92.05pt;width:126.35pt;mso-wrap-distance-bottom:0pt;mso-wrap-distance-left:9pt;mso-wrap-distance-right:9pt;mso-wrap-distance-top:0pt;z-index:251662336;mso-width-relative:page;mso-height-relative:page;" coordorigin="7860,5808" coordsize="2527,1841">
            <o:lock v:ext="edit" aspectratio="f"/>
            <v:shape id="_x0000_s1047" o:spid="_x0000_s1047" o:spt="75" type="#_x0000_t75" style="position:absolute;left:7860;top:5808;height:1841;width:2527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048" o:spid="_x0000_s1048" o:spt="202" type="#_x0000_t202" style="position:absolute;left:8787;top:7260;height:389;width:99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5</w:t>
                    </w:r>
                  </w:p>
                </w:txbxContent>
              </v:textbox>
            </v:shape>
            <v:shape id="_x0000_s1049" o:spid="_x0000_s1049" o:spt="75" type="#_x0000_t75" style="position:absolute;left:7860;top:5808;height:1536;width:2525;" filled="f" o:preferrelative="t" stroked="f" coordsize="21600,21600">
              <v:path/>
              <v:fill on="f" focussize="0,0"/>
              <v:stroke on="f" joinstyle="miter"/>
              <v:imagedata r:id="rId13" o:title=""/>
              <o:lock v:ext="edit" aspectratio="t"/>
            </v:shape>
            <v:shape id="_x0000_s1050" o:spid="_x0000_s1050" o:spt="202" type="#_x0000_t202" style="position:absolute;left:8359;top:6779;height:456;width:91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1</w:t>
                    </w:r>
                  </w:p>
                </w:txbxContent>
              </v:textbox>
            </v:shape>
            <v:shape id="_x0000_s1051" o:spid="_x0000_s1051" o:spt="202" type="#_x0000_t202" style="position:absolute;left:9475;top:6791;height:456;width:91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2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ascii="Times New Roman" w:hAnsi="Times New Roman"/>
        </w:rPr>
        <w:pict>
          <v:group id="画布 594" o:spid="_x0000_s1038" o:spt="203" alt="学科网(www.zxxk.com)--教育资源门户，提供试卷、教案、课件、论文、素材及各类教学资源下载，还有大量而丰富的教学相关资讯！" style="height:202.45pt;width:415.3pt;" coordorigin="1796,5911" coordsize="8306,4049">
            <o:lock v:ext="edit" aspectratio="f"/>
            <v:shape id="_x0000_s1039" o:spid="_x0000_s1039" o:spt="75" type="#_x0000_t75" style="position:absolute;left:1796;top:5911;height:4049;width:8306;" filled="f" o:preferrelative="t" stroked="f" coordsize="21600,21600">
              <v:path/>
              <v:fill on="f" focussize="0,0"/>
              <v:stroke on="f" joinstyle="miter"/>
              <v:imagedata o:title=""/>
              <o:lock v:ext="edit" aspectratio="t"/>
            </v:shape>
            <v:shape id="Text Box 600" o:spid="_x0000_s1040" o:spt="202" type="#_x0000_t202" style="position:absolute;left:5629;top:9564;height:396;width:1175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4</w:t>
                    </w:r>
                  </w:p>
                </w:txbxContent>
              </v:textbox>
            </v:shape>
            <v:shape id="Picture 973" o:spid="_x0000_s1041" o:spt="75" type="#_x0000_t75" style="position:absolute;left:2132;top:7847;height:1930;width:7633;" filled="f" o:preferrelative="t" stroked="f" coordsize="21600,21600">
              <v:path/>
              <v:fill on="f" focussize="0,0"/>
              <v:stroke on="f" joinstyle="miter"/>
              <v:imagedata r:id="rId14" o:title=""/>
              <o:lock v:ext="edit" aspectratio="t"/>
            </v:shape>
            <v:shape id="_x0000_s1042" o:spid="_x0000_s1042" o:spt="75" type="#_x0000_t75" style="position:absolute;left:4072;top:5911;height:1501;width:3670;" filled="f" o:preferrelative="t" stroked="f" coordsize="21600,21600">
              <v:path/>
              <v:fill on="f" focussize="0,0"/>
              <v:stroke on="f" joinstyle="miter"/>
              <v:imagedata r:id="rId15" o:title=""/>
              <o:lock v:ext="edit" aspectratio="t"/>
            </v:shape>
            <v:shape id="Text Box 600" o:spid="_x0000_s1043" o:spt="202" type="#_x0000_t202" style="position:absolute;left:5797;top:7356;height:396;width:1175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3</w:t>
                    </w:r>
                  </w:p>
                </w:txbxContent>
              </v:textbox>
            </v:shape>
            <v:shape id="_x0000_s1044" o:spid="_x0000_s1044" o:spt="202" type="#_x0000_t202" style="position:absolute;left:5004;top:6018;height:432;width:55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color w:val="FFFFFF" w:themeColor="background1"/>
                      </w:rPr>
                    </w:pPr>
                    <w:r>
                      <w:rPr>
                        <w:rFonts w:hint="eastAsia"/>
                        <w:color w:val="FFFFFF" w:themeColor="background1"/>
                      </w:rPr>
                      <w:t>甲</w:t>
                    </w:r>
                  </w:p>
                </w:txbxContent>
              </v:textbox>
            </v:shape>
            <v:shape id="_x0000_s1045" o:spid="_x0000_s1045" o:spt="202" type="#_x0000_t202" style="position:absolute;left:6612;top:6186;height:432;width:55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color w:val="FFFFFF" w:themeColor="background1"/>
                      </w:rPr>
                    </w:pPr>
                    <w:r>
                      <w:rPr>
                        <w:rFonts w:hint="eastAsia"/>
                        <w:color w:val="FFFFFF" w:themeColor="background1"/>
                      </w:rPr>
                      <w:t>乙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10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Times New Roman"/>
          <w:kern w:val="0"/>
          <w:szCs w:val="21"/>
        </w:rPr>
        <w:t>如图5所示的电路中，闭合开关S后电路正常工作。一段时间后发现电流表的示数变成了0</w:t>
      </w:r>
      <w:r>
        <w:rPr>
          <w:rFonts w:ascii="Times New Roman" w:hAnsi="Times New Roman"/>
          <w:kern w:val="0"/>
          <w:szCs w:val="21"/>
        </w:rPr>
        <w:t>A</w:t>
      </w:r>
      <w:r>
        <w:rPr>
          <w:rFonts w:hint="eastAsia" w:ascii="Times New Roman" w:hAnsi="Times New Roman"/>
          <w:kern w:val="0"/>
          <w:szCs w:val="21"/>
        </w:rPr>
        <w:t>而电压表的示数变大。假定电路中只有一处故障，则故障可能是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0"/>
        </w:rPr>
      </w:pPr>
      <w:r>
        <w:rPr>
          <w:rFonts w:ascii="Times New Roman" w:hAnsi="Times New Roman"/>
          <w:szCs w:val="20"/>
        </w:rPr>
        <w:t>A</w:t>
      </w:r>
      <w:r>
        <w:rPr>
          <w:rFonts w:ascii="Times New Roman" w:hAnsi="宋体"/>
          <w:szCs w:val="20"/>
        </w:rPr>
        <w:t>．</w:t>
      </w:r>
      <w:r>
        <w:rPr>
          <w:rFonts w:hint="eastAsia" w:ascii="Times New Roman" w:hAnsi="宋体"/>
          <w:i/>
          <w:iCs/>
          <w:szCs w:val="20"/>
        </w:rPr>
        <w:t>R</w:t>
      </w:r>
      <w:r>
        <w:rPr>
          <w:rFonts w:hint="eastAsia" w:ascii="Times New Roman" w:hAnsi="宋体"/>
          <w:szCs w:val="20"/>
          <w:vertAlign w:val="subscript"/>
        </w:rPr>
        <w:t>1</w:t>
      </w:r>
      <w:r>
        <w:rPr>
          <w:rFonts w:hint="eastAsia" w:ascii="Times New Roman" w:hAnsi="宋体"/>
          <w:szCs w:val="20"/>
        </w:rPr>
        <w:t>断路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0"/>
        </w:rPr>
      </w:pPr>
      <w:r>
        <w:rPr>
          <w:rFonts w:ascii="Times New Roman" w:hAnsi="Times New Roman"/>
          <w:szCs w:val="20"/>
        </w:rPr>
        <w:t>B</w:t>
      </w:r>
      <w:r>
        <w:rPr>
          <w:rFonts w:ascii="Times New Roman" w:hAnsi="宋体"/>
          <w:szCs w:val="20"/>
        </w:rPr>
        <w:t>．</w:t>
      </w:r>
      <w:r>
        <w:rPr>
          <w:rFonts w:hint="eastAsia" w:ascii="Times New Roman" w:hAnsi="宋体"/>
          <w:i/>
          <w:iCs/>
          <w:szCs w:val="20"/>
        </w:rPr>
        <w:t>R</w:t>
      </w:r>
      <w:r>
        <w:rPr>
          <w:rFonts w:hint="eastAsia" w:ascii="Times New Roman" w:hAnsi="宋体"/>
          <w:szCs w:val="20"/>
          <w:vertAlign w:val="subscript"/>
        </w:rPr>
        <w:t>2</w:t>
      </w:r>
      <w:r>
        <w:rPr>
          <w:rFonts w:hint="eastAsia" w:ascii="Times New Roman" w:hAnsi="宋体"/>
          <w:szCs w:val="20"/>
        </w:rPr>
        <w:t>断路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0"/>
        </w:rPr>
      </w:pPr>
      <w:r>
        <w:rPr>
          <w:rFonts w:ascii="Times New Roman" w:hAnsi="Times New Roman"/>
          <w:szCs w:val="20"/>
        </w:rPr>
        <w:t>C</w:t>
      </w:r>
      <w:r>
        <w:rPr>
          <w:rFonts w:ascii="Times New Roman" w:hAnsi="宋体"/>
          <w:szCs w:val="20"/>
        </w:rPr>
        <w:t>．</w:t>
      </w:r>
      <w:r>
        <w:rPr>
          <w:rFonts w:hint="eastAsia" w:ascii="Times New Roman" w:hAnsi="宋体"/>
          <w:szCs w:val="20"/>
        </w:rPr>
        <w:t>电流表断路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b/>
          <w:kern w:val="0"/>
          <w:szCs w:val="21"/>
        </w:rPr>
      </w:pPr>
      <w:r>
        <w:rPr>
          <w:rFonts w:ascii="Times New Roman" w:hAnsi="Times New Roman"/>
          <w:szCs w:val="20"/>
        </w:rPr>
        <w:t>D</w:t>
      </w:r>
      <w:r>
        <w:rPr>
          <w:rFonts w:ascii="Times New Roman" w:hAnsi="宋体"/>
          <w:szCs w:val="20"/>
        </w:rPr>
        <w:t>．</w:t>
      </w:r>
      <w:r>
        <w:rPr>
          <w:rFonts w:hint="eastAsia" w:ascii="Times New Roman" w:hAnsi="宋体"/>
          <w:szCs w:val="20"/>
        </w:rPr>
        <w:t>电压表断路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t>11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如图6</w:t>
      </w:r>
      <w:r>
        <w:rPr>
          <w:rFonts w:ascii="Times New Roman" w:hAnsi="宋体"/>
        </w:rPr>
        <w:t>所</w:t>
      </w:r>
      <w:r>
        <w:rPr>
          <w:rFonts w:hint="eastAsia" w:ascii="Times New Roman" w:hAnsi="宋体"/>
        </w:rPr>
        <w:t>示的家庭电路，连接方式正确的是</w:t>
      </w:r>
    </w:p>
    <w:p>
      <w:pPr>
        <w:spacing w:line="264" w:lineRule="auto"/>
        <w:ind w:left="419" w:leftChars="1" w:hanging="417" w:hangingChars="199"/>
        <w:rPr>
          <w:rFonts w:ascii="Times New Roman" w:hAnsi="Times New Roman"/>
        </w:rPr>
      </w:pPr>
      <w:r>
        <w:rPr>
          <w:rFonts w:ascii="Times New Roman" w:hAnsi="Times New Roman"/>
        </w:rPr>
        <w:pict>
          <v:group id="画布 585" o:spid="_x0000_s1052" o:spt="203" alt="学科网(www.zxxk.com)--教育资源门户，提供试卷、教案、课件、论文、素材及各类教学资源下载，还有大量而丰富的教学相关资讯！" style="height:200.3pt;width:406.7pt;" coordsize="51650,25431">
            <o:lock v:ext="edit" aspectratio="f"/>
            <v:shape id="_x0000_s1053" o:spid="_x0000_s1053" o:spt="75" type="#_x0000_t75" style="position:absolute;left:0;top:0;height:25431;width:51650;" filled="f" o:preferrelative="t" stroked="f" coordsize="21600,21600">
              <v:path/>
              <v:fill on="f" focussize="0,0"/>
              <v:stroke on="f" joinstyle="miter"/>
              <v:imagedata o:title=""/>
              <o:lock v:ext="edit" aspectratio="t"/>
            </v:shape>
            <v:shape id="Text Box 591" o:spid="_x0000_s1054" o:spt="202" type="#_x0000_t202" style="position:absolute;left:24479;top:22164;height:2915;width:591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6</w:t>
                    </w:r>
                  </w:p>
                </w:txbxContent>
              </v:textbox>
            </v:shape>
            <v:shape id="Picture 1018" o:spid="_x0000_s1055" o:spt="75" type="#_x0000_t75" style="position:absolute;left:6286;top:0;height:23107;width:39078;" filled="f" o:preferrelative="t" stroked="f" coordsize="21600,21600">
              <v:path/>
              <v:fill on="f" focussize="0,0"/>
              <v:stroke on="f" joinstyle="miter"/>
              <v:imagedata r:id="rId16" o:title=""/>
              <o:lock v:ext="edit" aspectratio="t"/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  <w:lang w:val="pt-PT"/>
        </w:rPr>
      </w:pPr>
      <w:r>
        <w:pict>
          <v:group id="画布 737" o:spid="_x0000_s1056" o:spt="203" alt="学科网(www.zxxk.com)--教育资源门户，提供试卷、教案、课件、论文、素材及各类教学资源下载，还有大量而丰富的教学相关资讯！" style="position:absolute;left:0pt;margin-left:279.35pt;margin-top:20.15pt;height:92.05pt;width:129.85pt;mso-wrap-distance-bottom:0pt;mso-wrap-distance-left:9pt;mso-wrap-distance-right:9pt;mso-wrap-distance-top:0pt;z-index:251664384;mso-width-relative:page;mso-height-relative:page;" coordorigin="7387,13596" coordsize="2597,1841">
            <o:lock v:ext="edit" aspectratio="f"/>
            <v:shape id="_x0000_s1057" o:spid="_x0000_s1057" o:spt="75" type="#_x0000_t75" style="position:absolute;left:7387;top:13596;height:1841;width:2597;" filled="f" o:preferrelative="t" stroked="f" coordsize="21600,21600">
              <v:path/>
              <v:fill on="f" focussize="0,0"/>
              <v:stroke on="f" joinstyle="miter"/>
              <v:imagedata o:title=""/>
              <o:lock v:ext="edit" aspectratio="t"/>
            </v:shape>
            <v:shape id="Text Box 740" o:spid="_x0000_s1058" o:spt="202" type="#_x0000_t202" style="position:absolute;left:8203;top:14993;height:444;width:91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图7</w:t>
                    </w:r>
                  </w:p>
                </w:txbxContent>
              </v:textbox>
            </v:shape>
            <v:shape id="Text Box 741" o:spid="_x0000_s1059" o:spt="202" type="#_x0000_t202" style="position:absolute;left:7387;top:13992;height:396;width:72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L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1</w:t>
                    </w:r>
                  </w:p>
                </w:txbxContent>
              </v:textbox>
            </v:shape>
            <v:shape id="Text Box 742" o:spid="_x0000_s1060" o:spt="202" type="#_x0000_t202" style="position:absolute;left:8767;top:13596;height:396;width:72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L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2</w:t>
                    </w:r>
                  </w:p>
                </w:txbxContent>
              </v:textbox>
            </v:shape>
            <v:shape id="Text Box 743" o:spid="_x0000_s1061" o:spt="202" type="#_x0000_t202" style="position:absolute;left:8587;top:13764;height:396;width:72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S</w:t>
                    </w:r>
                  </w:p>
                </w:txbxContent>
              </v:textbox>
            </v:shape>
            <v:shape id="Picture 972" o:spid="_x0000_s1062" o:spt="75" type="#_x0000_t75" style="position:absolute;left:7478;top:13730;height:1383;width:2506;" filled="f" o:preferrelative="t" stroked="f" coordsize="21600,21600">
              <v:path/>
              <v:fill on="f" focussize="0,0"/>
              <v:stroke on="f" joinstyle="miter"/>
              <v:imagedata r:id="rId17" o:title=""/>
              <o:lock v:ext="edit" aspectratio="t"/>
            </v:shape>
            <v:shape id="Text Box 743" o:spid="_x0000_s1063" o:spt="202" type="#_x0000_t202" style="position:absolute;left:9343;top:14028;height:396;width:53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S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ascii="Times New Roman" w:hAnsi="Times New Roman"/>
        </w:rPr>
        <w:t>12</w:t>
      </w:r>
      <w:r>
        <w:rPr>
          <w:rFonts w:ascii="Times New Roman" w:hAnsi="宋体"/>
        </w:rPr>
        <w:t>．如图</w:t>
      </w:r>
      <w:r>
        <w:rPr>
          <w:rFonts w:hint="eastAsia" w:ascii="Times New Roman" w:hAnsi="Times New Roman"/>
        </w:rPr>
        <w:t>7</w:t>
      </w:r>
      <w:r>
        <w:rPr>
          <w:rFonts w:ascii="Times New Roman" w:hAnsi="宋体"/>
        </w:rPr>
        <w:t>所示的电路中，</w:t>
      </w:r>
      <w:r>
        <w:rPr>
          <w:rFonts w:hint="eastAsia" w:ascii="Times New Roman" w:hAnsi="宋体"/>
        </w:rPr>
        <w:t>将</w:t>
      </w:r>
      <w:r>
        <w:rPr>
          <w:rFonts w:ascii="Times New Roman" w:hAnsi="宋体"/>
        </w:rPr>
        <w:t>开关</w:t>
      </w:r>
      <w:r>
        <w:rPr>
          <w:rFonts w:ascii="Times New Roman" w:hAnsi="Times New Roman"/>
        </w:rPr>
        <w:t>S</w:t>
      </w:r>
      <w:r>
        <w:rPr>
          <w:rFonts w:ascii="Times New Roman" w:hAnsi="宋体"/>
        </w:rPr>
        <w:t>闭合</w:t>
      </w:r>
      <w:r>
        <w:rPr>
          <w:rFonts w:hint="eastAsia" w:ascii="Times New Roman" w:hAnsi="宋体"/>
        </w:rPr>
        <w:t>，发现两个灯泡都发光</w:t>
      </w:r>
      <w:r>
        <w:rPr>
          <w:rFonts w:ascii="Times New Roman" w:hAnsi="宋体"/>
        </w:rPr>
        <w:t>，</w:t>
      </w:r>
      <w:r>
        <w:rPr>
          <w:rFonts w:hint="eastAsia" w:ascii="Times New Roman" w:hAnsi="宋体"/>
        </w:rPr>
        <w:t>此时小灯泡L</w:t>
      </w:r>
      <w:r>
        <w:rPr>
          <w:rFonts w:ascii="Times New Roman" w:hAnsi="宋体"/>
          <w:vertAlign w:val="subscript"/>
        </w:rPr>
        <w:t>1</w:t>
      </w:r>
      <w:r>
        <w:rPr>
          <w:rFonts w:hint="eastAsia" w:ascii="Times New Roman" w:hAnsi="宋体"/>
        </w:rPr>
        <w:t>的电阻大于小灯泡L</w:t>
      </w:r>
      <w:r>
        <w:rPr>
          <w:rFonts w:ascii="Times New Roman" w:hAnsi="宋体"/>
          <w:vertAlign w:val="subscript"/>
        </w:rPr>
        <w:t>2</w:t>
      </w:r>
      <w:r>
        <w:rPr>
          <w:rFonts w:hint="eastAsia" w:ascii="Times New Roman" w:hAnsi="宋体"/>
        </w:rPr>
        <w:t>的电阻。以下判断中正确的</w:t>
      </w:r>
      <w:r>
        <w:rPr>
          <w:rFonts w:ascii="Times New Roman" w:hAnsi="宋体"/>
        </w:rPr>
        <w:t>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L</w:t>
      </w:r>
      <w:r>
        <w:rPr>
          <w:rFonts w:ascii="Times New Roman" w:hAnsi="宋体"/>
          <w:vertAlign w:val="subscript"/>
        </w:rPr>
        <w:t>1</w:t>
      </w:r>
      <w:r>
        <w:rPr>
          <w:rFonts w:hint="eastAsia" w:ascii="Times New Roman" w:hAnsi="宋体"/>
          <w:szCs w:val="21"/>
        </w:rPr>
        <w:t>和L</w:t>
      </w:r>
      <w:r>
        <w:rPr>
          <w:rFonts w:ascii="Times New Roman" w:hAnsi="宋体"/>
          <w:vertAlign w:val="subscript"/>
        </w:rPr>
        <w:t>2</w:t>
      </w:r>
      <w:r>
        <w:rPr>
          <w:rFonts w:hint="eastAsia" w:ascii="Times New Roman" w:hAnsi="宋体"/>
          <w:szCs w:val="21"/>
        </w:rPr>
        <w:t>是并联关系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  <w:vertAlign w:val="subscript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L</w:t>
      </w:r>
      <w:r>
        <w:rPr>
          <w:rFonts w:ascii="Times New Roman" w:hAnsi="宋体"/>
          <w:vertAlign w:val="subscript"/>
        </w:rPr>
        <w:t>1</w:t>
      </w:r>
      <w:r>
        <w:rPr>
          <w:rFonts w:hint="eastAsia" w:ascii="Times New Roman" w:hAnsi="宋体"/>
          <w:szCs w:val="21"/>
        </w:rPr>
        <w:t>两端的电压等于L</w:t>
      </w:r>
      <w:r>
        <w:rPr>
          <w:rFonts w:ascii="Times New Roman" w:hAnsi="宋体"/>
          <w:vertAlign w:val="subscript"/>
        </w:rPr>
        <w:t>2</w:t>
      </w:r>
      <w:r>
        <w:rPr>
          <w:rFonts w:hint="eastAsia" w:ascii="Times New Roman" w:hAnsi="宋体"/>
          <w:szCs w:val="21"/>
        </w:rPr>
        <w:t>两端的电压</w:t>
      </w:r>
      <w:r>
        <w:rPr>
          <w:rFonts w:hint="eastAsia" w:ascii="Times New Roman" w:hAnsi="Times New Roman"/>
          <w:szCs w:val="21"/>
          <w:vertAlign w:val="subscript"/>
        </w:rPr>
        <w:t xml:space="preserve"> 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通过L</w:t>
      </w:r>
      <w:r>
        <w:rPr>
          <w:rFonts w:ascii="Times New Roman" w:hAnsi="宋体"/>
          <w:vertAlign w:val="subscript"/>
        </w:rPr>
        <w:t>1</w:t>
      </w:r>
      <w:r>
        <w:rPr>
          <w:rFonts w:hint="eastAsia" w:ascii="Times New Roman" w:hAnsi="宋体"/>
          <w:szCs w:val="21"/>
        </w:rPr>
        <w:t>的电流等于通过L</w:t>
      </w:r>
      <w:r>
        <w:rPr>
          <w:rFonts w:ascii="Times New Roman" w:hAnsi="宋体"/>
          <w:vertAlign w:val="subscript"/>
        </w:rPr>
        <w:t>2</w:t>
      </w:r>
      <w:r>
        <w:rPr>
          <w:rFonts w:hint="eastAsia" w:ascii="Times New Roman" w:hAnsi="宋体"/>
          <w:szCs w:val="21"/>
        </w:rPr>
        <w:t>的电流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  <w:szCs w:val="21"/>
        </w:rPr>
        <w:t>D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L</w:t>
      </w:r>
      <w:r>
        <w:rPr>
          <w:rFonts w:ascii="Times New Roman" w:hAnsi="宋体"/>
          <w:vertAlign w:val="subscript"/>
        </w:rPr>
        <w:t>1</w:t>
      </w:r>
      <w:r>
        <w:rPr>
          <w:rFonts w:hint="eastAsia" w:ascii="Times New Roman" w:hAnsi="宋体"/>
          <w:szCs w:val="21"/>
        </w:rPr>
        <w:t>消耗的电功率等于L</w:t>
      </w:r>
      <w:r>
        <w:rPr>
          <w:rFonts w:ascii="Times New Roman" w:hAnsi="宋体"/>
          <w:vertAlign w:val="subscript"/>
        </w:rPr>
        <w:t>2</w:t>
      </w:r>
      <w:r>
        <w:rPr>
          <w:rFonts w:hint="eastAsia" w:ascii="Times New Roman" w:hAnsi="宋体"/>
          <w:szCs w:val="21"/>
        </w:rPr>
        <w:t>消耗的电功率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 w:eastAsiaTheme="minorEastAsia"/>
          <w:szCs w:val="21"/>
        </w:rPr>
      </w:pPr>
      <w:r>
        <w:rPr>
          <w:rFonts w:ascii="Times New Roman" w:hAnsi="Times New Roman"/>
          <w:szCs w:val="21"/>
        </w:rPr>
        <w:pict>
          <v:group id="画布 619" o:spid="_x0000_s1064" o:spt="203" alt="学科网(www.zxxk.com)--教育资源门户，提供试卷、教案、课件、论文、素材及各类教学资源下载，还有大量而丰富的教学相关资讯！" style="position:absolute;left:0pt;margin-left:229.5pt;margin-top:7.5pt;height:135.3pt;width:180.35pt;mso-wrap-distance-bottom:0pt;mso-wrap-distance-left:9pt;mso-wrap-distance-right:9pt;mso-wrap-distance-top:0pt;z-index:251659264;mso-width-relative:page;mso-height-relative:page;" coordorigin="6390,2897" coordsize="3607,2706">
            <o:lock v:ext="edit" aspectratio="f"/>
            <v:shape id="_x0000_s1065" o:spid="_x0000_s1065" o:spt="75" type="#_x0000_t75" style="position:absolute;left:6390;top:2897;height:2706;width:3607;" filled="f" o:preferrelative="t" stroked="f" coordsize="21600,21600">
              <v:path/>
              <v:fill on="f" focussize="0,0"/>
              <v:stroke on="f" joinstyle="miter"/>
              <v:imagedata o:title=""/>
              <o:lock v:ext="edit" aspectratio="t"/>
            </v:shape>
            <v:shape id="Text Box 695" o:spid="_x0000_s1066" o:spt="202" type="#_x0000_t202" style="position:absolute;left:6745;top:4319;height:498;width:539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L</w:t>
                    </w:r>
                  </w:p>
                </w:txbxContent>
              </v:textbox>
            </v:shape>
            <v:shape id="Text Box 621" o:spid="_x0000_s1067" o:spt="202" type="#_x0000_t202" style="position:absolute;left:7626;top:5177;height:426;width:1014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8</w:t>
                    </w:r>
                  </w:p>
                </w:txbxContent>
              </v:textbox>
            </v:shape>
            <v:shape id="Text Box 745" o:spid="_x0000_s1068" o:spt="202" type="#_x0000_t202" style="position:absolute;left:8569;top:4871;height:498;width:539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</w:p>
                </w:txbxContent>
              </v:textbox>
            </v:shape>
            <v:shape id="Text Box 746" o:spid="_x0000_s1069" o:spt="202" type="#_x0000_t202" style="position:absolute;left:8593;top:4373;height:498;width:539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P</w:t>
                    </w:r>
                  </w:p>
                </w:txbxContent>
              </v:textbox>
            </v:shape>
            <v:shape id="Text Box 747" o:spid="_x0000_s1070" o:spt="202" type="#_x0000_t202" style="position:absolute;left:9229;top:3329;height:498;width:539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S</w:t>
                    </w:r>
                  </w:p>
                </w:txbxContent>
              </v:textbox>
            </v:shape>
            <v:shape id="Text Box 752" o:spid="_x0000_s1071" o:spt="202" type="#_x0000_t202" style="position:absolute;left:7782;top:2897;height:426;width:1014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/>
                      </w:rPr>
                      <w:t>电源</w:t>
                    </w:r>
                  </w:p>
                </w:txbxContent>
              </v:textbox>
            </v:shape>
            <v:shape id="_x0000_s1072" o:spid="_x0000_s1072" o:spt="75" type="#_x0000_t75" style="position:absolute;left:6473;top:3253;height:2026;width:3466;" filled="f" o:preferrelative="t" stroked="f" coordsize="21600,21600">
              <v:path/>
              <v:fill on="f" focussize="0,0"/>
              <v:stroke on="f" joinstyle="miter"/>
              <v:imagedata r:id="rId18" o:title=""/>
              <o:lock v:ext="edit" aspectratio="t"/>
            </v:shape>
            <w10:wrap type="square"/>
          </v:group>
        </w:pict>
      </w:r>
      <w:r>
        <w:rPr>
          <w:rFonts w:ascii="Times New Roman" w:hAnsi="Times New Roman"/>
          <w:szCs w:val="21"/>
        </w:rPr>
        <w:t>13</w:t>
      </w:r>
      <w:r>
        <w:rPr>
          <w:rFonts w:ascii="Times New Roman" w:hAnsi="宋体"/>
          <w:szCs w:val="21"/>
        </w:rPr>
        <w:t>．</w:t>
      </w:r>
      <w:bookmarkStart w:id="0" w:name="topic_c2307e84-4421-476a-a4c7-9ec5880dcb"/>
      <w:r>
        <w:rPr>
          <w:rFonts w:ascii="Times New Roman" w:hAnsi="Times New Roman" w:eastAsiaTheme="minorEastAsia"/>
          <w:szCs w:val="21"/>
        </w:rPr>
        <w:t>如图8所示的电路中，假定电源两端电压保持不变。当开关S闭合时，灯泡L正常发光。如果将滑动变阻器的滑片P向右滑动，则下列说法中正确的是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  <w:szCs w:val="21"/>
        </w:rPr>
      </w:pPr>
      <w:r>
        <w:rPr>
          <w:rFonts w:ascii="Times New Roman" w:hAnsi="Times New Roman" w:eastAsiaTheme="minorEastAsia"/>
          <w:szCs w:val="21"/>
        </w:rPr>
        <w:t>A. 电压表的示数变大，灯泡L变亮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  <w:szCs w:val="21"/>
        </w:rPr>
      </w:pPr>
      <w:r>
        <w:rPr>
          <w:rFonts w:ascii="Times New Roman" w:hAnsi="Times New Roman" w:eastAsiaTheme="minorEastAsia"/>
          <w:szCs w:val="21"/>
        </w:rPr>
        <w:t>B. 电压表的示数变大，灯泡L变暗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  <w:szCs w:val="21"/>
        </w:rPr>
      </w:pPr>
      <w:r>
        <w:rPr>
          <w:rFonts w:ascii="Times New Roman" w:hAnsi="Times New Roman" w:eastAsiaTheme="minorEastAsia"/>
          <w:szCs w:val="21"/>
        </w:rPr>
        <w:t>C. 电压表的示数变小，灯泡L变亮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 w:eastAsiaTheme="minorEastAsia"/>
        </w:rPr>
      </w:pPr>
      <w:r>
        <w:rPr>
          <w:rFonts w:ascii="Times New Roman" w:hAnsi="Times New Roman" w:eastAsiaTheme="minorEastAsia"/>
          <w:szCs w:val="21"/>
        </w:rPr>
        <w:t>D. 电压表的示数变小，灯泡L变暗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宋体"/>
          <w:spacing w:val="-2"/>
        </w:rPr>
      </w:pPr>
      <w:r>
        <w:rPr>
          <w:rFonts w:ascii="Times New Roman" w:hAnsi="Times New Roman"/>
        </w:rPr>
        <w:t>14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如</w:t>
      </w:r>
      <w:r>
        <w:rPr>
          <w:rFonts w:ascii="Times New Roman" w:hAnsi="宋体"/>
          <w:spacing w:val="-2"/>
        </w:rPr>
        <w:t>图</w:t>
      </w:r>
      <w:r>
        <w:rPr>
          <w:rFonts w:hint="eastAsia" w:ascii="Times New Roman" w:hAnsi="Times New Roman"/>
          <w:spacing w:val="-2"/>
        </w:rPr>
        <w:t>9</w:t>
      </w:r>
      <w:r>
        <w:rPr>
          <w:rFonts w:ascii="Times New Roman" w:hAnsi="宋体"/>
          <w:spacing w:val="-2"/>
        </w:rPr>
        <w:t>所示的四个</w:t>
      </w:r>
      <w:r>
        <w:rPr>
          <w:rFonts w:hint="eastAsia" w:ascii="Times New Roman" w:hAnsi="宋体"/>
          <w:spacing w:val="-2"/>
        </w:rPr>
        <w:t>实验</w:t>
      </w:r>
      <w:r>
        <w:rPr>
          <w:rFonts w:ascii="Times New Roman" w:hAnsi="宋体"/>
          <w:spacing w:val="-2"/>
        </w:rPr>
        <w:t>中，</w:t>
      </w:r>
      <w:r>
        <w:rPr>
          <w:rFonts w:hint="eastAsia" w:ascii="Times New Roman" w:hAnsi="宋体"/>
          <w:spacing w:val="-2"/>
        </w:rPr>
        <w:t>跟电磁感应现象有关的是</w:t>
      </w:r>
    </w:p>
    <w:p>
      <w:pPr>
        <w:adjustRightInd w:val="0"/>
        <w:snapToGrid w:val="0"/>
        <w:spacing w:line="288" w:lineRule="auto"/>
        <w:ind w:left="300" w:leftChars="-2" w:hanging="304" w:hangingChars="148"/>
        <w:jc w:val="center"/>
        <w:rPr>
          <w:rFonts w:ascii="Times New Roman" w:hAnsi="宋体"/>
          <w:spacing w:val="-2"/>
        </w:rPr>
      </w:pPr>
      <w:r>
        <w:rPr>
          <w:rFonts w:hint="eastAsia" w:ascii="Times New Roman" w:hAnsi="宋体"/>
          <w:spacing w:val="-2"/>
        </w:rPr>
        <w:t xml:space="preserve"> </w:t>
      </w:r>
    </w:p>
    <w:p>
      <w:pPr>
        <w:spacing w:line="293" w:lineRule="auto"/>
        <w:rPr>
          <w:rFonts w:ascii="Times New Roman" w:hAnsi="Times New Roman"/>
          <w:lang w:val="pt-PT"/>
        </w:rPr>
      </w:pPr>
      <w:r>
        <w:rPr>
          <w:rFonts w:ascii="Times New Roman" w:hAnsi="Times New Roman"/>
        </w:rPr>
        <w:pict>
          <v:group id="画布 696" o:spid="_x0000_s1073" o:spt="203" alt="学科网(www.zxxk.com)--教育资源门户，提供试卷、教案、课件、论文、素材及各类教学资源下载，还有大量而丰富的教学相关资讯！" style="height:120.5pt;width:415.3pt;" coordsize="52743,15303">
            <o:lock v:ext="edit" aspectratio="f"/>
            <v:shape id="_x0000_s1074" o:spid="_x0000_s1074" o:spt="75" type="#_x0000_t75" style="position:absolute;left:0;top:0;height:15303;width:52743;" filled="f" o:preferrelative="t" stroked="f" coordsize="21600,21600">
              <v:path/>
              <v:fill on="f" focussize="0,0"/>
              <v:stroke on="f" joinstyle="miter"/>
              <v:imagedata o:title=""/>
              <o:lock v:ext="edit" aspectratio="t"/>
            </v:shape>
            <v:shape id="Text Box 700" o:spid="_x0000_s1075" o:spt="202" type="#_x0000_t202" style="position:absolute;left:23272;top:12839;height:2464;width:595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9</w:t>
                    </w:r>
                  </w:p>
                </w:txbxContent>
              </v:textbox>
            </v:shape>
            <v:shape id="Picture 974" o:spid="_x0000_s1076" o:spt="75" type="#_x0000_t75" style="position:absolute;left:2330;top:139;height:11437;width:46596;" filled="f" o:preferrelative="t" stroked="f" coordsize="21600,21600">
              <v:path/>
              <v:fill on="f" focussize="0,0"/>
              <v:stroke on="f" joinstyle="miter"/>
              <v:imagedata r:id="rId19" cropbottom="6902f" o:title=""/>
              <o:lock v:ext="edit" aspectratio="t"/>
            </v:shape>
            <v:shape id="Text Box 975" o:spid="_x0000_s1077" o:spt="202" type="#_x0000_t202" style="position:absolute;left:6477;top:11271;height:2724;width:4145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 w:hAnsi="Times New Roman"/>
                      </w:rPr>
                      <w:t>甲</w:t>
                    </w:r>
                    <w:r>
                      <w:rPr>
                        <w:rFonts w:ascii="Times New Roman" w:hAnsi="Times New Roman"/>
                      </w:rPr>
                      <w:t xml:space="preserve">                </w:t>
                    </w:r>
                    <w:r>
                      <w:rPr>
                        <w:rFonts w:hint="eastAsia" w:ascii="Times New Roman" w:hAnsi="Times New Roman"/>
                      </w:rPr>
                      <w:t>乙</w:t>
                    </w:r>
                    <w:r>
                      <w:rPr>
                        <w:rFonts w:ascii="Times New Roman" w:hAnsi="Times New Roman"/>
                      </w:rPr>
                      <w:t xml:space="preserve">              </w:t>
                    </w:r>
                    <w:r>
                      <w:rPr>
                        <w:rFonts w:hint="eastAsia" w:ascii="Times New Roman" w:hAnsi="Times New Roman"/>
                      </w:rPr>
                      <w:t>丙</w:t>
                    </w:r>
                    <w:r>
                      <w:rPr>
                        <w:rFonts w:ascii="Times New Roman" w:hAnsi="Times New Roman"/>
                      </w:rPr>
                      <w:t xml:space="preserve">                  </w:t>
                    </w:r>
                    <w:r>
                      <w:rPr>
                        <w:rFonts w:hint="eastAsia" w:ascii="Times New Roman" w:hAnsi="Times New Roman"/>
                      </w:rPr>
                      <w:t>丁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/>
          <w:szCs w:val="21"/>
        </w:rPr>
      </w:pPr>
      <w:r>
        <w:rPr>
          <w:rFonts w:ascii="Times New Roman" w:hAnsi="Times New Roman"/>
          <w:kern w:val="0"/>
          <w:szCs w:val="21"/>
        </w:rPr>
        <w:t>A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甲图中，将磁铁靠近小磁针，小磁针发生了偏转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/>
          <w:szCs w:val="21"/>
        </w:rPr>
      </w:pPr>
      <w:r>
        <w:rPr>
          <w:rFonts w:ascii="Times New Roman"/>
          <w:szCs w:val="21"/>
        </w:rPr>
        <w:t>B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乙图中，将磁铁靠近钢棒，钢棒可以吸引小铁钉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  <w:kern w:val="0"/>
          <w:szCs w:val="21"/>
        </w:rPr>
      </w:pPr>
      <w:r>
        <w:rPr>
          <w:rFonts w:ascii="Times New Roman" w:hAnsi="宋体"/>
          <w:kern w:val="0"/>
          <w:szCs w:val="21"/>
        </w:rPr>
        <w:t>C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丙图中，闭合开关后线圈发生了转动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宋体"/>
          <w:kern w:val="0"/>
          <w:szCs w:val="21"/>
        </w:rPr>
        <w:t>D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丁图中，线圈转动时小灯泡开始发光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宋体"/>
          <w:szCs w:val="21"/>
        </w:rPr>
      </w:pPr>
      <w:r>
        <w:rPr>
          <w:rFonts w:ascii="Times New Roman" w:hAnsi="Times New Roman"/>
          <w:kern w:val="0"/>
          <w:szCs w:val="21"/>
        </w:rPr>
        <w:t>15</w:t>
      </w:r>
      <w:r>
        <w:rPr>
          <w:rFonts w:ascii="Times New Roman" w:hAnsi="宋体"/>
          <w:szCs w:val="21"/>
        </w:rPr>
        <w:t>．</w:t>
      </w:r>
      <w:bookmarkEnd w:id="0"/>
      <w:r>
        <w:rPr>
          <w:rFonts w:hint="eastAsia" w:ascii="Times New Roman" w:hAnsi="宋体"/>
          <w:szCs w:val="21"/>
        </w:rPr>
        <w:t>如图1</w:t>
      </w:r>
      <w:r>
        <w:rPr>
          <w:rFonts w:ascii="Times New Roman" w:hAnsi="宋体"/>
          <w:szCs w:val="21"/>
        </w:rPr>
        <w:t>0</w:t>
      </w:r>
      <w:r>
        <w:rPr>
          <w:rFonts w:hint="eastAsia" w:ascii="Times New Roman" w:hAnsi="宋体"/>
          <w:szCs w:val="21"/>
        </w:rPr>
        <w:t>甲所示的电路中，电源电压恒</w:t>
      </w:r>
      <w:r>
        <w:rPr>
          <w:rFonts w:hint="eastAsia" w:ascii="Times New Roman" w:hAnsi="宋体"/>
          <w:szCs w:val="21"/>
        </w:rPr>
        <w:drawing>
          <wp:inline distT="0" distB="0" distL="114300" distR="114300">
            <wp:extent cx="22860" cy="12700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  <w:szCs w:val="21"/>
        </w:rPr>
        <w:t>为6</w:t>
      </w:r>
      <w:r>
        <w:rPr>
          <w:rFonts w:ascii="Times New Roman" w:hAnsi="宋体"/>
          <w:szCs w:val="21"/>
        </w:rPr>
        <w:t>V</w:t>
      </w:r>
      <w:r>
        <w:rPr>
          <w:rFonts w:hint="eastAsia" w:ascii="Times New Roman" w:hAnsi="宋体"/>
          <w:szCs w:val="21"/>
        </w:rPr>
        <w:t>，</w:t>
      </w:r>
      <w:r>
        <w:rPr>
          <w:rFonts w:hint="eastAsia" w:ascii="Times New Roman" w:hAnsi="宋体"/>
          <w:i/>
          <w:iCs/>
          <w:szCs w:val="21"/>
        </w:rPr>
        <w:t>R</w:t>
      </w:r>
      <w:r>
        <w:rPr>
          <w:rFonts w:ascii="Times New Roman" w:hAnsi="宋体"/>
          <w:szCs w:val="21"/>
          <w:vertAlign w:val="subscript"/>
        </w:rPr>
        <w:t>1</w:t>
      </w:r>
      <w:r>
        <w:rPr>
          <w:rFonts w:hint="eastAsia" w:ascii="Times New Roman" w:hAnsi="宋体"/>
          <w:szCs w:val="21"/>
        </w:rPr>
        <w:t>为定值电阻。在</w:t>
      </w:r>
      <w:r>
        <w:rPr>
          <w:rFonts w:ascii="Times New Roman" w:hAnsi="宋体"/>
          <w:szCs w:val="21"/>
        </w:rPr>
        <w:t>变阻器滑片P</w:t>
      </w:r>
      <w:r>
        <w:rPr>
          <w:rFonts w:hint="eastAsia" w:ascii="Times New Roman" w:hAnsi="宋体"/>
          <w:szCs w:val="21"/>
        </w:rPr>
        <w:t>从最右端滑到最左端的过程中，电压表示数</w:t>
      </w:r>
      <w:r>
        <w:rPr>
          <w:rFonts w:ascii="Times New Roman" w:hAnsi="宋体"/>
          <w:i/>
          <w:iCs/>
          <w:szCs w:val="21"/>
        </w:rPr>
        <w:t>U</w:t>
      </w:r>
      <w:r>
        <w:rPr>
          <w:rFonts w:hint="eastAsia" w:ascii="Times New Roman" w:hAnsi="宋体"/>
          <w:szCs w:val="21"/>
        </w:rPr>
        <w:t>与电流表示数</w:t>
      </w:r>
      <w:r>
        <w:rPr>
          <w:rFonts w:ascii="Times New Roman" w:hAnsi="宋体"/>
          <w:i/>
          <w:iCs/>
          <w:szCs w:val="21"/>
        </w:rPr>
        <w:t>I</w:t>
      </w:r>
      <w:r>
        <w:rPr>
          <w:rFonts w:hint="eastAsia" w:ascii="Times New Roman" w:hAnsi="宋体"/>
          <w:szCs w:val="21"/>
        </w:rPr>
        <w:t>的变化关系如图1</w:t>
      </w:r>
      <w:r>
        <w:rPr>
          <w:rFonts w:ascii="Times New Roman" w:hAnsi="宋体"/>
          <w:szCs w:val="21"/>
        </w:rPr>
        <w:t>0</w:t>
      </w:r>
      <w:r>
        <w:rPr>
          <w:rFonts w:hint="eastAsia" w:ascii="Times New Roman" w:hAnsi="宋体"/>
          <w:szCs w:val="21"/>
        </w:rPr>
        <w:t>乙中</w:t>
      </w:r>
      <w:r>
        <w:rPr>
          <w:rFonts w:ascii="Times New Roman" w:hAnsi="宋体"/>
          <w:i/>
          <w:iCs/>
          <w:szCs w:val="21"/>
        </w:rPr>
        <w:t>ab</w:t>
      </w:r>
      <w:r>
        <w:rPr>
          <w:rFonts w:hint="eastAsia" w:ascii="Times New Roman" w:hAnsi="宋体"/>
          <w:szCs w:val="21"/>
        </w:rPr>
        <w:t>线段所示。则</w:t>
      </w:r>
    </w:p>
    <w:p>
      <w:pPr>
        <w:ind w:firstLine="424" w:firstLineChars="202"/>
        <w:jc w:val="center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pict>
          <v:group id="画布 6691" o:spid="_x0000_s1078" o:spt="203" alt="学科网(www.zxxk.com)--教育资源门户，提供试卷、教案、课件、论文、素材及各类教学资源下载，还有大量而丰富的教学相关资讯！" style="height:170.35pt;width:317.3pt;" coordorigin="3204,1586" coordsize="6346,3407">
            <o:lock v:ext="edit" aspectratio="f"/>
            <v:shape id="_x0000_s1079" o:spid="_x0000_s1079" o:spt="75" type="#_x0000_t75" style="position:absolute;left:3204;top:1586;height:3407;width:6346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Text Box 654" o:spid="_x0000_s1080" o:spt="202" type="#_x0000_t202" style="position:absolute;left:5980;top:4537;height:456;width:1164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图10</w:t>
                    </w:r>
                  </w:p>
                </w:txbxContent>
              </v:textbox>
            </v:shape>
            <v:shape id="_x0000_s1081" o:spid="_x0000_s1081" o:spt="75" type="#_x0000_t75" style="position:absolute;left:3204;top:1586;height:3034;width:6346;" filled="f" o:preferrelative="t" stroked="f" coordsize="21600,21600">
              <v:path/>
              <v:fill on="f" focussize="0,0"/>
              <v:stroke on="f" joinstyle="miter"/>
              <v:imagedata r:id="rId20" o:title=""/>
              <o:lock v:ext="edit" aspectratio="t"/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A</w:t>
      </w:r>
      <w:r>
        <w:rPr>
          <w:rFonts w:ascii="Times New Roman" w:hAnsi="宋体"/>
          <w:kern w:val="0"/>
          <w:szCs w:val="21"/>
        </w:rPr>
        <w:t>．</w:t>
      </w:r>
      <w:r>
        <w:rPr>
          <w:rFonts w:ascii="Times New Roman" w:hAnsi="Times New Roman"/>
          <w:i/>
          <w:iCs/>
          <w:kern w:val="0"/>
          <w:szCs w:val="21"/>
        </w:rPr>
        <w:t>R</w:t>
      </w:r>
      <w:r>
        <w:rPr>
          <w:rFonts w:ascii="Times New Roman" w:hAnsi="Times New Roman"/>
          <w:kern w:val="0"/>
          <w:szCs w:val="21"/>
          <w:vertAlign w:val="subscript"/>
        </w:rPr>
        <w:t>1</w:t>
      </w:r>
      <w:r>
        <w:rPr>
          <w:rFonts w:hint="eastAsia" w:ascii="Times New Roman" w:hAnsi="Times New Roman"/>
          <w:kern w:val="0"/>
          <w:szCs w:val="21"/>
        </w:rPr>
        <w:t>的阻值是20Ω，</w:t>
      </w:r>
      <w:r>
        <w:rPr>
          <w:rFonts w:ascii="Times New Roman" w:hAnsi="Times New Roman"/>
          <w:i/>
          <w:iCs/>
          <w:kern w:val="0"/>
          <w:szCs w:val="21"/>
        </w:rPr>
        <w:t>R</w:t>
      </w:r>
      <w:r>
        <w:rPr>
          <w:rFonts w:ascii="Times New Roman" w:hAnsi="Times New Roman"/>
          <w:kern w:val="0"/>
          <w:szCs w:val="21"/>
          <w:vertAlign w:val="subscript"/>
        </w:rPr>
        <w:t>2</w:t>
      </w:r>
      <w:r>
        <w:rPr>
          <w:rFonts w:hint="eastAsia" w:ascii="Times New Roman" w:hAnsi="Times New Roman"/>
          <w:kern w:val="0"/>
          <w:szCs w:val="21"/>
        </w:rPr>
        <w:t>的最大阻值是10Ω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B</w:t>
      </w:r>
      <w:r>
        <w:rPr>
          <w:rFonts w:ascii="Times New Roman" w:hAnsi="宋体"/>
          <w:kern w:val="0"/>
          <w:szCs w:val="21"/>
        </w:rPr>
        <w:t>．</w:t>
      </w:r>
      <w:r>
        <w:rPr>
          <w:rFonts w:ascii="Times New Roman" w:hAnsi="Times New Roman"/>
          <w:i/>
          <w:iCs/>
          <w:kern w:val="0"/>
          <w:szCs w:val="21"/>
        </w:rPr>
        <w:t>R</w:t>
      </w:r>
      <w:r>
        <w:rPr>
          <w:rFonts w:ascii="Times New Roman" w:hAnsi="Times New Roman"/>
          <w:kern w:val="0"/>
          <w:szCs w:val="21"/>
          <w:vertAlign w:val="subscript"/>
        </w:rPr>
        <w:t>1</w:t>
      </w:r>
      <w:r>
        <w:rPr>
          <w:rFonts w:hint="eastAsia" w:ascii="Times New Roman" w:hAnsi="Times New Roman"/>
          <w:kern w:val="0"/>
          <w:szCs w:val="21"/>
        </w:rPr>
        <w:t>的阻值是20Ω，</w:t>
      </w:r>
      <w:r>
        <w:rPr>
          <w:rFonts w:ascii="Times New Roman" w:hAnsi="Times New Roman"/>
          <w:i/>
          <w:iCs/>
          <w:kern w:val="0"/>
          <w:szCs w:val="21"/>
        </w:rPr>
        <w:t>R</w:t>
      </w:r>
      <w:r>
        <w:rPr>
          <w:rFonts w:ascii="Times New Roman" w:hAnsi="Times New Roman"/>
          <w:kern w:val="0"/>
          <w:szCs w:val="21"/>
          <w:vertAlign w:val="subscript"/>
        </w:rPr>
        <w:t>2</w:t>
      </w:r>
      <w:r>
        <w:rPr>
          <w:rFonts w:hint="eastAsia" w:ascii="Times New Roman" w:hAnsi="Times New Roman"/>
          <w:kern w:val="0"/>
          <w:szCs w:val="21"/>
        </w:rPr>
        <w:t>的最大阻值是20Ω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C</w:t>
      </w:r>
      <w:r>
        <w:rPr>
          <w:rFonts w:ascii="Times New Roman" w:hAnsi="宋体"/>
          <w:kern w:val="0"/>
          <w:szCs w:val="21"/>
        </w:rPr>
        <w:t>．</w:t>
      </w:r>
      <w:r>
        <w:rPr>
          <w:rFonts w:ascii="Times New Roman" w:hAnsi="Times New Roman"/>
          <w:i/>
          <w:iCs/>
          <w:kern w:val="0"/>
          <w:szCs w:val="21"/>
        </w:rPr>
        <w:t>R</w:t>
      </w:r>
      <w:r>
        <w:rPr>
          <w:rFonts w:ascii="Times New Roman" w:hAnsi="Times New Roman"/>
          <w:kern w:val="0"/>
          <w:szCs w:val="21"/>
          <w:vertAlign w:val="subscript"/>
        </w:rPr>
        <w:t>1</w:t>
      </w:r>
      <w:r>
        <w:rPr>
          <w:rFonts w:hint="eastAsia" w:ascii="Times New Roman" w:hAnsi="Times New Roman"/>
          <w:kern w:val="0"/>
          <w:szCs w:val="21"/>
        </w:rPr>
        <w:t>的阻值是10Ω，</w:t>
      </w:r>
      <w:r>
        <w:rPr>
          <w:rFonts w:ascii="Times New Roman" w:hAnsi="Times New Roman"/>
          <w:i/>
          <w:iCs/>
          <w:kern w:val="0"/>
          <w:szCs w:val="21"/>
        </w:rPr>
        <w:t>R</w:t>
      </w:r>
      <w:r>
        <w:rPr>
          <w:rFonts w:ascii="Times New Roman" w:hAnsi="Times New Roman"/>
          <w:kern w:val="0"/>
          <w:szCs w:val="21"/>
          <w:vertAlign w:val="subscript"/>
        </w:rPr>
        <w:t>2</w:t>
      </w:r>
      <w:r>
        <w:rPr>
          <w:rFonts w:hint="eastAsia" w:ascii="Times New Roman" w:hAnsi="Times New Roman"/>
          <w:kern w:val="0"/>
          <w:szCs w:val="21"/>
        </w:rPr>
        <w:t>的最大阻值是10Ω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</w:rPr>
        <w:pict>
          <v:group id="_x0000_s1082" o:spid="_x0000_s1082" o:spt="203" alt="学科网(www.zxxk.com)--教育资源门户，提供试卷、教案、课件、论文、素材及各类教学资源下载，还有大量而丰富的教学相关资讯！" style="position:absolute;left:0pt;margin-left:293.45pt;margin-top:9.15pt;height:113.1pt;width:129.35pt;mso-wrap-distance-bottom:0pt;mso-wrap-distance-left:9pt;mso-wrap-distance-right:9pt;mso-wrap-distance-top:0pt;z-index:251665408;mso-width-relative:page;mso-height-relative:page;" coordorigin="4499,10986" coordsize="2899,2562">
            <o:lock v:ext="edit" aspectratio="f"/>
            <v:shape id="_x0000_s1083" o:spid="_x0000_s1083" o:spt="75" type="#_x0000_t75" style="position:absolute;left:4499;top:10986;height:2562;width:2899;" filled="f" stroked="f" coordsize="21600,21600">
              <v:path/>
              <v:fill on="f" focussize="0,0"/>
              <v:stroke on="f"/>
              <v:imagedata o:title=""/>
              <o:lock v:ext="edit" text="t" aspectratio="t"/>
            </v:shape>
            <v:shape id="_x0000_s1084" o:spid="_x0000_s1084" o:spt="75" alt="" type="#_x0000_t75" style="position:absolute;left:4499;top:10986;height:2198;width:2899;" filled="f" o:preferrelative="t" stroked="f" coordsize="21600,21600">
              <v:path/>
              <v:fill on="f" focussize="0,0"/>
              <v:stroke on="f"/>
              <v:imagedata r:id="rId21" o:title=""/>
              <o:lock v:ext="edit" aspectratio="t"/>
            </v:shape>
            <v:shape id="_x0000_s1085" o:spid="_x0000_s1085" o:spt="202" type="#_x0000_t202" style="position:absolute;left:5532;top:13104;height:444;width:1140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图11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ascii="Times New Roman" w:hAnsi="Times New Roman"/>
          <w:kern w:val="0"/>
          <w:szCs w:val="21"/>
        </w:rPr>
        <w:t>D</w:t>
      </w:r>
      <w:r>
        <w:rPr>
          <w:rFonts w:ascii="Times New Roman" w:hAnsi="宋体"/>
          <w:kern w:val="0"/>
          <w:szCs w:val="21"/>
        </w:rPr>
        <w:t>．</w:t>
      </w:r>
      <w:r>
        <w:rPr>
          <w:rFonts w:ascii="Times New Roman" w:hAnsi="Times New Roman"/>
          <w:i/>
          <w:iCs/>
          <w:kern w:val="0"/>
          <w:szCs w:val="21"/>
        </w:rPr>
        <w:t>R</w:t>
      </w:r>
      <w:r>
        <w:rPr>
          <w:rFonts w:ascii="Times New Roman" w:hAnsi="Times New Roman"/>
          <w:kern w:val="0"/>
          <w:szCs w:val="21"/>
          <w:vertAlign w:val="subscript"/>
        </w:rPr>
        <w:t>1</w:t>
      </w:r>
      <w:r>
        <w:rPr>
          <w:rFonts w:hint="eastAsia" w:ascii="Times New Roman" w:hAnsi="Times New Roman"/>
          <w:kern w:val="0"/>
          <w:szCs w:val="21"/>
        </w:rPr>
        <w:t>的阻值是10Ω，</w:t>
      </w:r>
      <w:r>
        <w:rPr>
          <w:rFonts w:ascii="Times New Roman" w:hAnsi="Times New Roman"/>
          <w:i/>
          <w:iCs/>
          <w:kern w:val="0"/>
          <w:szCs w:val="21"/>
        </w:rPr>
        <w:t>R</w:t>
      </w:r>
      <w:r>
        <w:rPr>
          <w:rFonts w:ascii="Times New Roman" w:hAnsi="Times New Roman"/>
          <w:kern w:val="0"/>
          <w:szCs w:val="21"/>
          <w:vertAlign w:val="subscript"/>
        </w:rPr>
        <w:t>2</w:t>
      </w:r>
      <w:r>
        <w:rPr>
          <w:rFonts w:hint="eastAsia" w:ascii="Times New Roman" w:hAnsi="Times New Roman"/>
          <w:kern w:val="0"/>
          <w:szCs w:val="21"/>
        </w:rPr>
        <w:t>的最大阻值是20Ω</w:t>
      </w:r>
    </w:p>
    <w:p>
      <w:pPr>
        <w:spacing w:line="264" w:lineRule="auto"/>
        <w:ind w:left="391" w:hanging="390" w:hangingChars="186"/>
        <w:rPr>
          <w:rFonts w:ascii="黑体" w:hAnsi="黑体" w:eastAsia="黑体"/>
          <w:b/>
        </w:rPr>
      </w:pPr>
      <w:r>
        <w:rPr>
          <w:rFonts w:ascii="黑体" w:hAnsi="黑体" w:eastAsia="黑体"/>
        </w:rPr>
        <w:t>二、多项选择题（下列各小题均有四个选项，其中符合题意的选项均多于一个。共1</w:t>
      </w:r>
      <w:r>
        <w:rPr>
          <w:rFonts w:hint="eastAsia" w:ascii="黑体" w:hAnsi="黑体" w:eastAsia="黑体"/>
        </w:rPr>
        <w:t>0</w:t>
      </w:r>
      <w:r>
        <w:rPr>
          <w:rFonts w:ascii="黑体" w:hAnsi="黑体" w:eastAsia="黑体"/>
        </w:rPr>
        <w:t>分，每小题2分。每小题选项全选对的得2分，选对但不全的得1分</w:t>
      </w:r>
      <w:r>
        <w:rPr>
          <w:rFonts w:ascii="黑体" w:hAnsi="黑体" w:eastAsia="黑体"/>
          <w:szCs w:val="21"/>
        </w:rPr>
        <w:t>。</w:t>
      </w:r>
      <w:r>
        <w:rPr>
          <w:rFonts w:ascii="黑体" w:hAnsi="黑体" w:eastAsia="黑体"/>
        </w:rPr>
        <w:t>）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宋体"/>
        </w:rPr>
      </w:pPr>
      <w:r>
        <w:rPr>
          <w:rFonts w:ascii="Times New Roman" w:hAnsi="Times New Roman"/>
        </w:rPr>
        <w:t>16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如图1</w:t>
      </w:r>
      <w:r>
        <w:rPr>
          <w:rFonts w:ascii="Times New Roman" w:hAnsi="宋体"/>
          <w:kern w:val="0"/>
          <w:szCs w:val="21"/>
        </w:rPr>
        <w:t>1</w:t>
      </w:r>
      <w:r>
        <w:rPr>
          <w:rFonts w:hint="eastAsia" w:ascii="Times New Roman" w:hAnsi="宋体"/>
          <w:kern w:val="0"/>
          <w:szCs w:val="21"/>
        </w:rPr>
        <w:t>所示，在蹄形磁体的磁场中放置一根导体棒，再用两根绝缘细线将导体棒</w:t>
      </w:r>
      <w:r>
        <w:rPr>
          <w:rFonts w:hint="eastAsia" w:ascii="Times New Roman" w:hAnsi="宋体"/>
          <w:kern w:val="0"/>
          <w:szCs w:val="21"/>
        </w:rPr>
        <w:drawing>
          <wp:inline distT="0" distB="0" distL="114300" distR="114300">
            <wp:extent cx="16510" cy="16510"/>
            <wp:effectExtent l="0" t="0" r="0" b="0"/>
            <wp:docPr id="31" name="图片 3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  <w:kern w:val="0"/>
          <w:szCs w:val="21"/>
        </w:rPr>
        <w:t>悬挂起来，使导体棒保持水平状态且可以在磁场中自由运动，导体棒的两端跟灵敏电流计连接。下述操作中可以使电流计指针发生偏转的是</w:t>
      </w:r>
    </w:p>
    <w:p>
      <w:pPr>
        <w:adjustRightInd w:val="0"/>
        <w:snapToGrid w:val="0"/>
        <w:spacing w:line="288" w:lineRule="auto"/>
        <w:ind w:left="707" w:leftChars="191" w:hanging="306" w:hangingChars="146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磁体保持静止，使</w:t>
      </w:r>
      <w:r>
        <w:rPr>
          <w:rFonts w:ascii="Times New Roman" w:hAnsi="宋体"/>
        </w:rPr>
        <w:t>导体</w:t>
      </w:r>
      <w:r>
        <w:rPr>
          <w:rFonts w:hint="eastAsia" w:ascii="Times New Roman" w:hAnsi="宋体"/>
        </w:rPr>
        <w:t>棒在水平方向上垂直于导体棒运动</w:t>
      </w:r>
      <w:r>
        <w:rPr>
          <w:rFonts w:ascii="Times New Roman" w:hAnsi="Times New Roman"/>
        </w:rPr>
        <w:t xml:space="preserve"> </w:t>
      </w:r>
    </w:p>
    <w:p>
      <w:pPr>
        <w:adjustRightInd w:val="0"/>
        <w:snapToGrid w:val="0"/>
        <w:spacing w:line="288" w:lineRule="auto"/>
        <w:ind w:left="707" w:leftChars="191" w:hanging="306" w:hangingChars="146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B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</w:rPr>
        <w:t>磁体保</w:t>
      </w:r>
      <w:r>
        <w:rPr>
          <w:rFonts w:hint="eastAsia" w:ascii="Times New Roman" w:hAnsi="宋体"/>
        </w:rPr>
        <w:drawing>
          <wp:inline distT="0" distB="0" distL="114300" distR="114300">
            <wp:extent cx="15240" cy="13970"/>
            <wp:effectExtent l="0" t="0" r="0" b="0"/>
            <wp:docPr id="29" name="图片 2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</w:rPr>
        <w:t>持静止，使</w:t>
      </w:r>
      <w:r>
        <w:rPr>
          <w:rFonts w:ascii="Times New Roman" w:hAnsi="宋体"/>
        </w:rPr>
        <w:t>导体</w:t>
      </w:r>
      <w:r>
        <w:rPr>
          <w:rFonts w:hint="eastAsia" w:ascii="Times New Roman" w:hAnsi="宋体"/>
        </w:rPr>
        <w:t>棒在竖直方向上垂直于导体棒运动</w:t>
      </w:r>
      <w:r>
        <w:rPr>
          <w:rFonts w:ascii="Times New Roman" w:hAnsi="Times New Roman"/>
          <w:kern w:val="0"/>
          <w:szCs w:val="21"/>
        </w:rPr>
        <w:t xml:space="preserve"> </w:t>
      </w:r>
    </w:p>
    <w:p>
      <w:pPr>
        <w:adjustRightInd w:val="0"/>
        <w:snapToGrid w:val="0"/>
        <w:spacing w:line="288" w:lineRule="auto"/>
        <w:ind w:left="707" w:leftChars="191" w:hanging="306" w:hangingChars="146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C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</w:rPr>
        <w:t>导体棒保持静止，使磁体在水平方向上垂直于导体棒运动</w:t>
      </w:r>
    </w:p>
    <w:p>
      <w:pPr>
        <w:adjustRightInd w:val="0"/>
        <w:snapToGrid w:val="0"/>
        <w:spacing w:line="288" w:lineRule="auto"/>
        <w:ind w:left="707" w:leftChars="191" w:hanging="306" w:hangingChars="146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D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</w:rPr>
        <w:t>导体棒保持静止，使磁体在竖直方向上垂直于导体棒运动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宋体"/>
          <w:szCs w:val="21"/>
        </w:rPr>
      </w:pPr>
      <w:r>
        <w:rPr>
          <w:rFonts w:ascii="Times New Roman" w:hAnsi="宋体"/>
          <w:szCs w:val="21"/>
        </w:rPr>
        <w:pict>
          <v:group id="_x0000_s1086" o:spid="_x0000_s1086" o:spt="203" alt="学科网(www.zxxk.com)--教育资源门户，提供试卷、教案、课件、论文、素材及各类教学资源下载，还有大量而丰富的教学相关资讯！" style="position:absolute;left:0pt;margin-left:305.5pt;margin-top:36.55pt;height:139.75pt;width:98.9pt;mso-wrap-distance-bottom:0pt;mso-wrap-distance-left:9pt;mso-wrap-distance-right:9pt;mso-wrap-distance-top:0pt;z-index:251671552;mso-width-relative:page;mso-height-relative:page;" coordorigin="4960,7987" coordsize="1978,2795">
            <o:lock v:ext="edit" aspectratio="f"/>
            <v:shape id="_x0000_s1087" o:spid="_x0000_s1087" o:spt="75" type="#_x0000_t75" style="position:absolute;left:4960;top:7987;height:2795;width:1978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088" o:spid="_x0000_s1088" o:spt="202" type="#_x0000_t202" style="position:absolute;left:5809;top:10289;height:493;width:81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图12</w:t>
                    </w:r>
                  </w:p>
                </w:txbxContent>
              </v:textbox>
            </v:shape>
            <v:shape id="_x0000_s1089" o:spid="_x0000_s1089" o:spt="75" type="#_x0000_t75" style="position:absolute;left:4960;top:7987;height:2467;width:1978;" filled="f" o:preferrelative="t" stroked="f" coordsize="21600,21600">
              <v:path/>
              <v:fill on="f" focussize="0,0"/>
              <v:stroke on="f" joinstyle="miter"/>
              <v:imagedata r:id="rId22" o:title=""/>
              <o:lock v:ext="edit" aspectratio="t"/>
            </v:shape>
            <w10:wrap type="square"/>
          </v:group>
        </w:pict>
      </w:r>
      <w:r>
        <w:rPr>
          <w:rFonts w:ascii="Times New Roman" w:hAnsi="Times New Roman"/>
        </w:rPr>
        <w:t>17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常老师做了这样一个实验：他把一个紧密绕制了很多圈的螺线管接在电压为</w:t>
      </w:r>
      <w:r>
        <w:rPr>
          <w:rFonts w:ascii="Times New Roman" w:hAnsi="宋体"/>
          <w:szCs w:val="21"/>
        </w:rPr>
        <w:t>4.5伏</w:t>
      </w:r>
      <w:r>
        <w:rPr>
          <w:rFonts w:hint="eastAsia" w:ascii="Times New Roman" w:hAnsi="宋体"/>
          <w:szCs w:val="21"/>
        </w:rPr>
        <w:t>的电源两端，然后向通电螺线管中插入一根软铁棒，发现通电螺线管可以吸起一个小钢球，如图12所示。大兴仿照常老师的做法，把一根表面涂有绝缘漆的导线绕在一根金属棒上，然后把导线的两端刮去绝缘漆后接在一个电源的两端，制成了一个电磁铁，大兴发现自己制作的电磁铁只能吸起很少量的大头针，无法吸起小钢球。分析出现这种情况的原因，以下判断中正确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A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大兴用的金属棒可能是钢棒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B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大兴用的金属棒可能是铝棒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t>C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电源两端的电压可能太大了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</w:rPr>
        <w:t>D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导线中的电流可能太小了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  <w:kern w:val="0"/>
          <w:szCs w:val="21"/>
        </w:rPr>
      </w:pPr>
      <w:r>
        <w:pict>
          <v:group id="_x0000_s1090" o:spid="_x0000_s1090" o:spt="203" alt="学科网(www.zxxk.com)--教育资源门户，提供试卷、教案、课件、论文、素材及各类教学资源下载，还有大量而丰富的教学相关资讯！" style="position:absolute;left:0pt;margin-left:295.55pt;margin-top:24.2pt;height:126.8pt;width:119.55pt;mso-wrap-distance-bottom:0pt;mso-wrap-distance-left:9pt;mso-wrap-distance-right:9pt;mso-wrap-distance-top:0pt;z-index:251666432;mso-width-relative:page;mso-height-relative:page;" coordorigin="4753,8024" coordsize="2391,2536">
            <o:lock v:ext="edit" aspectratio="f"/>
            <v:shape id="_x0000_s1091" o:spid="_x0000_s1091" o:spt="75" type="#_x0000_t75" style="position:absolute;left:4753;top:8024;height:2536;width:2391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092" o:spid="_x0000_s1092" o:spt="75" type="#_x0000_t75" style="position:absolute;left:4753;top:8024;height:2266;width:2391;" filled="f" o:preferrelative="t" stroked="f" coordsize="21600,21600">
              <v:path/>
              <v:fill on="f" focussize="0,0"/>
              <v:stroke on="f" joinstyle="miter"/>
              <v:imagedata r:id="rId23" o:title=""/>
              <o:lock v:ext="edit" aspectratio="t"/>
            </v:shape>
            <v:shape id="_x0000_s1093" o:spid="_x0000_s1093" o:spt="202" type="#_x0000_t202" style="position:absolute;left:5556;top:10152;height:408;width:129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图1</w:t>
                    </w:r>
                    <w:r>
                      <w:rPr>
                        <w:rFonts w:hint="eastAsia" w:ascii="Times New Roman" w:hAnsi="Times New Roman"/>
                      </w:rPr>
                      <w:t>3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ascii="Times New Roman" w:hAnsi="Times New Roman"/>
          <w:kern w:val="0"/>
          <w:szCs w:val="21"/>
        </w:rPr>
        <w:t>18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Times New Roman"/>
          <w:kern w:val="0"/>
          <w:szCs w:val="21"/>
        </w:rPr>
        <w:t>动圈式</w:t>
      </w:r>
      <w:r>
        <w:rPr>
          <w:rFonts w:ascii="Times New Roman" w:hAnsi="Times New Roman"/>
          <w:kern w:val="0"/>
          <w:szCs w:val="21"/>
        </w:rPr>
        <w:t>扬声器</w:t>
      </w:r>
      <w:r>
        <w:rPr>
          <w:rFonts w:hint="eastAsia" w:ascii="Times New Roman" w:hAnsi="Times New Roman"/>
          <w:kern w:val="0"/>
          <w:szCs w:val="21"/>
        </w:rPr>
        <w:t>，俗称</w:t>
      </w:r>
      <w:r>
        <w:rPr>
          <w:rFonts w:ascii="Times New Roman" w:hAnsi="Times New Roman"/>
          <w:kern w:val="0"/>
          <w:szCs w:val="21"/>
        </w:rPr>
        <w:t>喇叭</w:t>
      </w:r>
      <w:r>
        <w:rPr>
          <w:rFonts w:hint="eastAsia" w:ascii="Times New Roman" w:hAnsi="Times New Roman"/>
          <w:kern w:val="0"/>
          <w:szCs w:val="21"/>
        </w:rPr>
        <w:t>，它主要由固定的永磁体、音圈和锥形纸盆等构成，如图13所示。当音圈中通</w:t>
      </w:r>
      <w:r>
        <w:rPr>
          <w:rFonts w:hint="eastAsia" w:ascii="Times New Roman" w:hAnsi="Times New Roman"/>
          <w:kern w:val="0"/>
          <w:szCs w:val="21"/>
        </w:rPr>
        <w:drawing>
          <wp:inline distT="0" distB="0" distL="114300" distR="114300">
            <wp:extent cx="21590" cy="20320"/>
            <wp:effectExtent l="0" t="0" r="16510" b="8255"/>
            <wp:docPr id="27" name="图片 2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kern w:val="0"/>
          <w:szCs w:val="21"/>
        </w:rPr>
        <w:t>过大小和方向反复变化的电流时，音圈会发生振动，音圈的振动会带动纸盆振动，于是扬声器就发出声音。下列跟动圈式扬声器有关的说法中正确的是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A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动圈式</w:t>
      </w:r>
      <w:r>
        <w:rPr>
          <w:rFonts w:ascii="Times New Roman" w:hAnsi="Times New Roman"/>
          <w:kern w:val="0"/>
          <w:szCs w:val="21"/>
        </w:rPr>
        <w:t>扬声器工作时将机械能转化为电能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B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电动机的工作原理与动圈式</w:t>
      </w:r>
      <w:r>
        <w:rPr>
          <w:rFonts w:ascii="Times New Roman" w:hAnsi="Times New Roman"/>
          <w:kern w:val="0"/>
          <w:szCs w:val="21"/>
        </w:rPr>
        <w:t>扬声器</w:t>
      </w:r>
      <w:r>
        <w:rPr>
          <w:rFonts w:hint="eastAsia" w:ascii="Times New Roman" w:hAnsi="Times New Roman"/>
          <w:kern w:val="0"/>
          <w:szCs w:val="21"/>
        </w:rPr>
        <w:t>的工作原理相同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C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发电机的工作原理与动圈式</w:t>
      </w:r>
      <w:r>
        <w:rPr>
          <w:rFonts w:ascii="Times New Roman" w:hAnsi="Times New Roman"/>
          <w:kern w:val="0"/>
          <w:szCs w:val="21"/>
        </w:rPr>
        <w:t>扬声器</w:t>
      </w:r>
      <w:r>
        <w:rPr>
          <w:rFonts w:hint="eastAsia" w:ascii="Times New Roman" w:hAnsi="Times New Roman"/>
          <w:kern w:val="0"/>
          <w:szCs w:val="21"/>
        </w:rPr>
        <w:t>的工作原理相同</w:t>
      </w:r>
    </w:p>
    <w:p>
      <w:pPr>
        <w:adjustRightInd w:val="0"/>
        <w:snapToGrid w:val="0"/>
        <w:spacing w:line="288" w:lineRule="auto"/>
        <w:ind w:left="707" w:leftChars="191" w:hanging="306" w:hangingChars="146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D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如果音圈中通入大小和方向都不变的电流，动圈式</w:t>
      </w:r>
      <w:r>
        <w:rPr>
          <w:rFonts w:ascii="Times New Roman" w:hAnsi="Times New Roman"/>
          <w:kern w:val="0"/>
          <w:szCs w:val="21"/>
        </w:rPr>
        <w:t>扬声器</w:t>
      </w:r>
      <w:r>
        <w:rPr>
          <w:rFonts w:hint="eastAsia" w:ascii="Times New Roman" w:hAnsi="Times New Roman"/>
          <w:kern w:val="0"/>
          <w:szCs w:val="21"/>
        </w:rPr>
        <w:t>不能正常</w:t>
      </w:r>
      <w:r>
        <w:rPr>
          <w:rFonts w:ascii="Times New Roman" w:hAnsi="Times New Roman"/>
          <w:kern w:val="0"/>
          <w:szCs w:val="21"/>
        </w:rPr>
        <w:t>工作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宋体"/>
          <w:szCs w:val="21"/>
        </w:rPr>
      </w:pPr>
      <w:r>
        <w:rPr>
          <w:rFonts w:ascii="Times New Roman" w:hAnsi="Times New Roman"/>
          <w:kern w:val="0"/>
          <w:szCs w:val="21"/>
        </w:rPr>
        <w:t>19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电烙铁和电风扇上都标有“2</w:t>
      </w:r>
      <w:r>
        <w:rPr>
          <w:rFonts w:ascii="Times New Roman" w:hAnsi="宋体"/>
          <w:szCs w:val="21"/>
        </w:rPr>
        <w:t>20V 60W</w:t>
      </w:r>
      <w:r>
        <w:rPr>
          <w:rFonts w:hint="eastAsia" w:ascii="Times New Roman" w:hAnsi="宋体"/>
          <w:szCs w:val="21"/>
        </w:rPr>
        <w:t>”的字样，使它们分别在额定电压下工作相同的时间。以下判断中正确的是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A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它们在工作时通过的电流一定相等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B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它们在工作过程中消耗的电能一定相等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kern w:val="0"/>
          <w:szCs w:val="21"/>
        </w:rPr>
        <w:t>C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它们在工作过程中产生的电热一定相等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 w:val="24"/>
        </w:rPr>
      </w:pPr>
      <w:r>
        <w:rPr>
          <w:rFonts w:ascii="Times New Roman" w:hAnsi="Times New Roman"/>
          <w:kern w:val="0"/>
          <w:szCs w:val="21"/>
        </w:rPr>
        <w:t>D</w:t>
      </w:r>
      <w:r>
        <w:rPr>
          <w:rFonts w:ascii="Times New Roman" w:hAnsi="宋体"/>
          <w:kern w:val="0"/>
          <w:szCs w:val="21"/>
        </w:rPr>
        <w:t>．</w:t>
      </w:r>
      <w:r>
        <w:rPr>
          <w:rFonts w:hint="eastAsia" w:ascii="Times New Roman" w:hAnsi="宋体"/>
          <w:kern w:val="0"/>
          <w:szCs w:val="21"/>
        </w:rPr>
        <w:t>它们在工作过程中的电功率一定相等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20</w:t>
      </w:r>
      <w:r>
        <w:rPr>
          <w:rFonts w:ascii="Times New Roman" w:hAnsi="Times New Roman"/>
          <w:kern w:val="0"/>
          <w:szCs w:val="21"/>
        </w:rPr>
        <w:t>．</w:t>
      </w:r>
      <w:r>
        <w:rPr>
          <w:rFonts w:hint="eastAsia" w:ascii="Times New Roman" w:hAnsi="Times New Roman"/>
          <w:kern w:val="0"/>
          <w:szCs w:val="21"/>
        </w:rPr>
        <w:t>如图14</w:t>
      </w:r>
      <w:r>
        <w:rPr>
          <w:rFonts w:ascii="Times New Roman" w:hAnsi="Times New Roman"/>
          <w:kern w:val="0"/>
          <w:szCs w:val="21"/>
        </w:rPr>
        <w:t>所</w:t>
      </w:r>
      <w:r>
        <w:rPr>
          <w:rFonts w:hint="eastAsia" w:ascii="Times New Roman" w:hAnsi="Times New Roman"/>
          <w:kern w:val="0"/>
          <w:szCs w:val="21"/>
        </w:rPr>
        <w:t>示的四个实验，对实验现象的理解或者解释正确的是</w:t>
      </w:r>
    </w:p>
    <w:p>
      <w:pPr>
        <w:adjustRightInd w:val="0"/>
        <w:snapToGrid w:val="0"/>
        <w:spacing w:line="288" w:lineRule="auto"/>
        <w:ind w:left="306" w:leftChars="-2" w:hanging="310" w:hangingChars="148"/>
        <w:jc w:val="right"/>
        <w:rPr>
          <w:rFonts w:ascii="Times New Roman" w:hAnsi="Times New Roman"/>
          <w:szCs w:val="21"/>
        </w:rPr>
      </w:pPr>
      <w:r>
        <w:pict>
          <v:group id="画布 755" o:spid="_x0000_s1094" o:spt="203" alt="学科网(www.zxxk.com)--教育资源门户，提供试卷、教案、课件、论文、素材及各类教学资源下载，还有大量而丰富的教学相关资讯！" style="height:113.55pt;width:401.4pt;" coordsize="50977,14420">
            <o:lock v:ext="edit" aspectratio="f"/>
            <v:shape id="_x0000_s1095" o:spid="_x0000_s1095" o:spt="75" type="#_x0000_t75" style="position:absolute;left:0;top:0;height:14420;width:50977;" filled="f" o:preferrelative="t" stroked="f" coordsize="21600,21600">
              <v:path/>
              <v:fill on="f" focussize="0,0"/>
              <v:stroke on="f" joinstyle="miter"/>
              <v:imagedata o:title=""/>
              <o:lock v:ext="edit" aspectratio="t"/>
            </v:shape>
            <v:shape id="Picture 756" o:spid="_x0000_s1096" o:spt="75" type="#_x0000_t75" style="position:absolute;left:0;top:838;height:9849;width:10356;" filled="f" o:preferrelative="t" stroked="f" coordsize="21600,21600">
              <v:path/>
              <v:fill on="f" focussize="0,0"/>
              <v:stroke on="f" joinstyle="miter"/>
              <v:imagedata r:id="rId24" grayscale="t" o:title=""/>
              <o:lock v:ext="edit" aspectratio="t"/>
            </v:shape>
            <v:shape id="Picture 758" o:spid="_x0000_s1097" o:spt="75" type="#_x0000_t75" style="position:absolute;left:10985;top:0;height:10737;width:12617;" filled="f" o:preferrelative="t" stroked="f" coordsize="21600,21600">
              <v:path/>
              <v:fill on="f" focussize="0,0"/>
              <v:stroke on="f" joinstyle="miter"/>
              <v:imagedata r:id="rId25" o:title=""/>
              <o:lock v:ext="edit" aspectratio="t"/>
            </v:shape>
            <v:shape id="Picture 759" o:spid="_x0000_s1098" o:spt="75" type="#_x0000_t75" style="position:absolute;left:38481;top:1295;height:9392;width:12496;" filled="f" o:preferrelative="t" stroked="f" coordsize="21600,21600">
              <v:path/>
              <v:fill on="f" focussize="0,0"/>
              <v:stroke on="f" joinstyle="miter"/>
              <v:imagedata r:id="rId26" o:title=""/>
              <o:lock v:ext="edit" aspectratio="t"/>
            </v:shape>
            <v:shape id="Picture 760" o:spid="_x0000_s1099" o:spt="75" type="#_x0000_t75" style="position:absolute;left:24193;top:2406;height:8281;width:13894;" filled="f" o:preferrelative="t" stroked="f" coordsize="21600,21600">
              <v:path/>
              <v:fill on="f" focussize="0,0"/>
              <v:stroke on="f" joinstyle="miter"/>
              <v:imagedata r:id="rId27" grayscale="t" o:title=""/>
              <o:lock v:ext="edit" aspectratio="t"/>
            </v:shape>
            <v:shape id="Text Box 761" o:spid="_x0000_s1100" o:spt="202" type="#_x0000_t202" style="position:absolute;left:3822;top:10236;height:2591;width:42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甲</w:t>
                    </w:r>
                  </w:p>
                </w:txbxContent>
              </v:textbox>
            </v:shape>
            <v:shape id="Text Box 762" o:spid="_x0000_s1101" o:spt="202" type="#_x0000_t202" style="position:absolute;left:16008;top:10306;height:2590;width:42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乙</w:t>
                    </w:r>
                  </w:p>
                </w:txbxContent>
              </v:textbox>
            </v:shape>
            <v:shape id="Text Box 763" o:spid="_x0000_s1102" o:spt="202" type="#_x0000_t202" style="position:absolute;left:29114;top:10382;height:2591;width:42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丙</w:t>
                    </w:r>
                  </w:p>
                </w:txbxContent>
              </v:textbox>
            </v:shape>
            <v:shape id="Text Box 764" o:spid="_x0000_s1103" o:spt="202" type="#_x0000_t202" style="position:absolute;left:43059;top:10382;height:2591;width:42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丁</w:t>
                    </w:r>
                  </w:p>
                </w:txbxContent>
              </v:textbox>
            </v:shape>
            <v:shape id="Text Box 765" o:spid="_x0000_s1104" o:spt="202" type="#_x0000_t202" style="position:absolute;left:23094;top:11830;height:2590;width:776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图14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Times New Roman"/>
          <w:kern w:val="0"/>
          <w:szCs w:val="21"/>
        </w:rPr>
        <w:t>．</w:t>
      </w:r>
      <w:r>
        <w:rPr>
          <w:rFonts w:hint="eastAsia" w:ascii="Times New Roman" w:hAnsi="Times New Roman"/>
          <w:kern w:val="0"/>
          <w:szCs w:val="21"/>
        </w:rPr>
        <w:t>甲图中悬挂起来保持静止状态的条形磁铁指向南北，是因为地</w:t>
      </w:r>
      <w:r>
        <w:rPr>
          <w:rFonts w:ascii="Times New Roman" w:hAnsi="Times New Roman"/>
          <w:szCs w:val="21"/>
        </w:rPr>
        <w:t>磁场</w:t>
      </w:r>
      <w:r>
        <w:rPr>
          <w:rFonts w:hint="eastAsia" w:ascii="Times New Roman" w:hAnsi="Times New Roman"/>
          <w:szCs w:val="21"/>
        </w:rPr>
        <w:t>对磁铁有作用力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/>
          <w:kern w:val="0"/>
          <w:szCs w:val="21"/>
        </w:rPr>
        <w:t>．</w:t>
      </w:r>
      <w:r>
        <w:rPr>
          <w:rFonts w:hint="eastAsia" w:ascii="Times New Roman" w:hAnsi="Times New Roman"/>
          <w:kern w:val="0"/>
          <w:szCs w:val="21"/>
        </w:rPr>
        <w:t>乙图中只</w:t>
      </w:r>
      <w:r>
        <w:rPr>
          <w:rFonts w:hint="eastAsia" w:ascii="Times New Roman" w:hAnsi="Times New Roman"/>
          <w:szCs w:val="21"/>
        </w:rPr>
        <w:t>根据</w:t>
      </w:r>
      <w:r>
        <w:rPr>
          <w:rFonts w:ascii="Times New Roman" w:hAnsi="Times New Roman"/>
          <w:szCs w:val="21"/>
        </w:rPr>
        <w:t>通电螺线管</w:t>
      </w:r>
      <w:r>
        <w:rPr>
          <w:rFonts w:hint="eastAsia" w:ascii="Times New Roman" w:hAnsi="Times New Roman"/>
          <w:szCs w:val="21"/>
        </w:rPr>
        <w:t>周围的铁粉分布规律，</w:t>
      </w:r>
      <w:r>
        <w:rPr>
          <w:rFonts w:ascii="Times New Roman" w:hAnsi="Times New Roman"/>
          <w:szCs w:val="21"/>
        </w:rPr>
        <w:t>可以</w:t>
      </w:r>
      <w:r>
        <w:rPr>
          <w:rFonts w:hint="eastAsia" w:ascii="Times New Roman" w:hAnsi="Times New Roman"/>
          <w:szCs w:val="21"/>
        </w:rPr>
        <w:t>判断出</w:t>
      </w:r>
      <w:r>
        <w:rPr>
          <w:rFonts w:ascii="Times New Roman" w:hAnsi="Times New Roman"/>
          <w:szCs w:val="21"/>
        </w:rPr>
        <w:t>通电螺线管</w:t>
      </w:r>
      <w:r>
        <w:rPr>
          <w:rFonts w:hint="eastAsia" w:ascii="Times New Roman" w:hAnsi="Times New Roman"/>
          <w:szCs w:val="21"/>
        </w:rPr>
        <w:t>两端的</w:t>
      </w:r>
      <w:r>
        <w:rPr>
          <w:rFonts w:ascii="Times New Roman" w:hAnsi="Times New Roman"/>
          <w:szCs w:val="21"/>
        </w:rPr>
        <w:t>极</w:t>
      </w:r>
      <w:r>
        <w:rPr>
          <w:rFonts w:hint="eastAsia" w:ascii="Times New Roman" w:hAnsi="Times New Roman"/>
          <w:szCs w:val="21"/>
        </w:rPr>
        <w:t>性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ascii="Times New Roman" w:hAnsi="Times New Roman"/>
          <w:kern w:val="0"/>
          <w:szCs w:val="21"/>
        </w:rPr>
        <w:t>．</w:t>
      </w:r>
      <w:r>
        <w:rPr>
          <w:rFonts w:hint="eastAsia" w:ascii="Times New Roman" w:hAnsi="Times New Roman"/>
          <w:kern w:val="0"/>
          <w:szCs w:val="21"/>
        </w:rPr>
        <w:t>丙图中只根据条形</w:t>
      </w:r>
      <w:r>
        <w:rPr>
          <w:rFonts w:hint="eastAsia" w:ascii="Times New Roman" w:hAnsi="Times New Roman"/>
          <w:szCs w:val="21"/>
        </w:rPr>
        <w:t>磁铁周围的铁粉分布规律</w:t>
      </w:r>
      <w:r>
        <w:rPr>
          <w:rFonts w:ascii="Times New Roman" w:hAnsi="Times New Roman"/>
          <w:szCs w:val="21"/>
        </w:rPr>
        <w:t>，</w:t>
      </w:r>
      <w:r>
        <w:rPr>
          <w:rFonts w:hint="eastAsia" w:ascii="Times New Roman" w:hAnsi="Times New Roman"/>
          <w:szCs w:val="21"/>
        </w:rPr>
        <w:t>可以了解磁铁周围磁场强弱分布规律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D</w:t>
      </w:r>
      <w:r>
        <w:rPr>
          <w:rFonts w:ascii="Times New Roman" w:hAnsi="Times New Roman"/>
          <w:kern w:val="0"/>
          <w:szCs w:val="21"/>
        </w:rPr>
        <w:t>．</w:t>
      </w:r>
      <w:r>
        <w:rPr>
          <w:rFonts w:hint="eastAsia" w:ascii="Times New Roman" w:hAnsi="Times New Roman"/>
          <w:szCs w:val="21"/>
        </w:rPr>
        <w:t>丁图中闭合开关小磁针发生偏转，可以说明电流</w:t>
      </w:r>
      <w:r>
        <w:rPr>
          <w:rFonts w:hint="eastAsia" w:ascii="Times New Roman" w:hAnsi="Times New Roman"/>
          <w:szCs w:val="21"/>
        </w:rPr>
        <w:drawing>
          <wp:inline distT="0" distB="0" distL="114300" distR="114300">
            <wp:extent cx="16510" cy="1524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1"/>
        </w:rPr>
        <w:t>周围存在磁场</w:t>
      </w:r>
    </w:p>
    <w:p>
      <w:pPr>
        <w:pStyle w:val="4"/>
        <w:adjustRightInd w:val="0"/>
        <w:snapToGrid w:val="0"/>
        <w:spacing w:line="281" w:lineRule="auto"/>
        <w:ind w:left="420" w:hanging="420" w:hangingChars="200"/>
        <w:outlineLvl w:val="0"/>
        <w:rPr>
          <w:rFonts w:ascii="黑体" w:hAnsi="黑体" w:eastAsia="黑体"/>
          <w:sz w:val="21"/>
        </w:rPr>
      </w:pPr>
      <w:r>
        <w:rPr>
          <w:rFonts w:ascii="黑体" w:hAnsi="黑体" w:eastAsia="黑体"/>
          <w:sz w:val="21"/>
        </w:rPr>
        <w:t>三、实验解答题（共</w:t>
      </w:r>
      <w:r>
        <w:rPr>
          <w:rFonts w:hint="eastAsia" w:ascii="黑体" w:hAnsi="黑体" w:eastAsia="黑体"/>
          <w:sz w:val="21"/>
        </w:rPr>
        <w:t>3</w:t>
      </w:r>
      <w:r>
        <w:rPr>
          <w:rFonts w:ascii="黑体" w:hAnsi="黑体" w:eastAsia="黑体"/>
          <w:sz w:val="21"/>
        </w:rPr>
        <w:t>9分</w:t>
      </w:r>
      <w:r>
        <w:rPr>
          <w:rFonts w:hint="eastAsia" w:ascii="黑体" w:hAnsi="黑体" w:eastAsia="黑体"/>
          <w:sz w:val="21"/>
        </w:rPr>
        <w:t>。其中第2</w:t>
      </w:r>
      <w:r>
        <w:rPr>
          <w:rFonts w:ascii="黑体" w:hAnsi="黑体" w:eastAsia="黑体"/>
          <w:sz w:val="21"/>
        </w:rPr>
        <w:t>1</w:t>
      </w:r>
      <w:r>
        <w:rPr>
          <w:rFonts w:hint="eastAsia" w:ascii="黑体" w:hAnsi="黑体" w:eastAsia="黑体"/>
          <w:sz w:val="21"/>
        </w:rPr>
        <w:t>、2</w:t>
      </w:r>
      <w:r>
        <w:rPr>
          <w:rFonts w:ascii="黑体" w:hAnsi="黑体" w:eastAsia="黑体"/>
          <w:sz w:val="21"/>
        </w:rPr>
        <w:t>6</w:t>
      </w:r>
      <w:r>
        <w:rPr>
          <w:rFonts w:hint="eastAsia" w:ascii="黑体" w:hAnsi="黑体" w:eastAsia="黑体"/>
          <w:sz w:val="21"/>
        </w:rPr>
        <w:t>题每题6分，第2</w:t>
      </w:r>
      <w:r>
        <w:rPr>
          <w:rFonts w:ascii="黑体" w:hAnsi="黑体" w:eastAsia="黑体"/>
          <w:sz w:val="21"/>
        </w:rPr>
        <w:t>2</w:t>
      </w:r>
      <w:r>
        <w:rPr>
          <w:rFonts w:hint="eastAsia" w:ascii="黑体" w:hAnsi="黑体" w:eastAsia="黑体"/>
          <w:sz w:val="21"/>
        </w:rPr>
        <w:t>、2</w:t>
      </w:r>
      <w:r>
        <w:rPr>
          <w:rFonts w:ascii="黑体" w:hAnsi="黑体" w:eastAsia="黑体"/>
          <w:sz w:val="21"/>
        </w:rPr>
        <w:t>4</w:t>
      </w:r>
      <w:r>
        <w:rPr>
          <w:rFonts w:hint="eastAsia" w:ascii="黑体" w:hAnsi="黑体" w:eastAsia="黑体"/>
          <w:sz w:val="21"/>
        </w:rPr>
        <w:t>、2</w:t>
      </w:r>
      <w:r>
        <w:rPr>
          <w:rFonts w:ascii="黑体" w:hAnsi="黑体" w:eastAsia="黑体"/>
          <w:sz w:val="21"/>
        </w:rPr>
        <w:t>7</w:t>
      </w:r>
      <w:r>
        <w:rPr>
          <w:rFonts w:hint="eastAsia" w:ascii="黑体" w:hAnsi="黑体" w:eastAsia="黑体"/>
          <w:sz w:val="21"/>
        </w:rPr>
        <w:t>、2</w:t>
      </w:r>
      <w:r>
        <w:rPr>
          <w:rFonts w:ascii="黑体" w:hAnsi="黑体" w:eastAsia="黑体"/>
          <w:sz w:val="21"/>
        </w:rPr>
        <w:t>9</w:t>
      </w:r>
      <w:r>
        <w:rPr>
          <w:rFonts w:hint="eastAsia" w:ascii="黑体" w:hAnsi="黑体" w:eastAsia="黑体"/>
          <w:sz w:val="21"/>
        </w:rPr>
        <w:t>题每题4分，第2</w:t>
      </w:r>
      <w:r>
        <w:rPr>
          <w:rFonts w:ascii="黑体" w:hAnsi="黑体" w:eastAsia="黑体"/>
          <w:sz w:val="21"/>
        </w:rPr>
        <w:t>5</w:t>
      </w:r>
      <w:r>
        <w:rPr>
          <w:rFonts w:hint="eastAsia" w:ascii="黑体" w:hAnsi="黑体" w:eastAsia="黑体"/>
          <w:sz w:val="21"/>
        </w:rPr>
        <w:t>题每题2分，2</w:t>
      </w:r>
      <w:r>
        <w:rPr>
          <w:rFonts w:ascii="黑体" w:hAnsi="黑体" w:eastAsia="黑体"/>
          <w:sz w:val="21"/>
        </w:rPr>
        <w:t>8</w:t>
      </w:r>
      <w:r>
        <w:rPr>
          <w:rFonts w:hint="eastAsia" w:ascii="黑体" w:hAnsi="黑体" w:eastAsia="黑体"/>
          <w:sz w:val="21"/>
        </w:rPr>
        <w:t>题7分</w:t>
      </w:r>
      <w:r>
        <w:rPr>
          <w:rFonts w:ascii="黑体" w:hAnsi="黑体" w:eastAsia="黑体"/>
          <w:sz w:val="21"/>
        </w:rPr>
        <w:t>）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t>21</w:t>
      </w:r>
      <w:r>
        <w:rPr>
          <w:rFonts w:ascii="Times New Roman" w:hAnsi="宋体"/>
        </w:rPr>
        <w:t>．（</w:t>
      </w:r>
      <w:r>
        <w:rPr>
          <w:rFonts w:ascii="Times New Roman" w:hAnsi="Times New Roman"/>
        </w:rPr>
        <w:t>1</w:t>
      </w:r>
      <w:r>
        <w:rPr>
          <w:rFonts w:ascii="Times New Roman" w:hAnsi="宋体"/>
        </w:rPr>
        <w:t>）如图</w:t>
      </w:r>
      <w:r>
        <w:rPr>
          <w:rFonts w:hint="eastAsia" w:ascii="Times New Roman" w:hAnsi="Times New Roman"/>
        </w:rPr>
        <w:t>15</w:t>
      </w:r>
      <w:r>
        <w:rPr>
          <w:rFonts w:ascii="Times New Roman" w:hAnsi="宋体"/>
        </w:rPr>
        <w:t>甲所示，</w:t>
      </w:r>
      <w:r>
        <w:rPr>
          <w:rFonts w:hint="eastAsia" w:ascii="Times New Roman" w:hAnsi="宋体"/>
        </w:rPr>
        <w:t>电能</w:t>
      </w:r>
      <w:r>
        <w:rPr>
          <w:rFonts w:ascii="Times New Roman" w:hAnsi="宋体"/>
        </w:rPr>
        <w:t>表的示数是</w:t>
      </w:r>
      <w:r>
        <w:rPr>
          <w:rFonts w:ascii="Times New Roman" w:hAnsi="Times New Roman"/>
        </w:rPr>
        <w:t>________________kW</w:t>
      </w:r>
      <w:r>
        <w:rPr>
          <w:rFonts w:hint="eastAsia" w:ascii="宋体" w:hAnsi="宋体"/>
        </w:rPr>
        <w:t>·</w:t>
      </w:r>
      <w:r>
        <w:rPr>
          <w:rFonts w:ascii="Times New Roman" w:hAnsi="Times New Roman"/>
        </w:rPr>
        <w:drawing>
          <wp:inline distT="0" distB="0" distL="114300" distR="114300">
            <wp:extent cx="15240" cy="17780"/>
            <wp:effectExtent l="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>h</w:t>
      </w:r>
      <w:r>
        <w:rPr>
          <w:rFonts w:ascii="Times New Roman" w:hAnsi="宋体"/>
        </w:rPr>
        <w:t>。</w:t>
      </w:r>
    </w:p>
    <w:p>
      <w:pPr>
        <w:adjustRightInd w:val="0"/>
        <w:snapToGrid w:val="0"/>
        <w:spacing w:line="288" w:lineRule="auto"/>
        <w:ind w:firstLine="315" w:firstLineChars="150"/>
        <w:rPr>
          <w:rFonts w:ascii="Times New Roman" w:hAnsi="宋体"/>
        </w:rPr>
      </w:pPr>
      <w:r>
        <w:rPr>
          <w:rFonts w:ascii="Times New Roman" w:hAnsi="宋体"/>
        </w:rPr>
        <w:t>（</w:t>
      </w:r>
      <w:r>
        <w:rPr>
          <w:rFonts w:ascii="Times New Roman" w:hAnsi="Times New Roman"/>
        </w:rPr>
        <w:t>2</w:t>
      </w:r>
      <w:r>
        <w:rPr>
          <w:rFonts w:ascii="Times New Roman" w:hAnsi="宋体"/>
        </w:rPr>
        <w:t>）如图</w:t>
      </w:r>
      <w:r>
        <w:rPr>
          <w:rFonts w:ascii="Times New Roman" w:hAnsi="Times New Roman"/>
        </w:rPr>
        <w:t>1</w:t>
      </w:r>
      <w:r>
        <w:rPr>
          <w:rFonts w:hint="eastAsia" w:ascii="Times New Roman" w:hAnsi="Times New Roman"/>
        </w:rPr>
        <w:t>5乙</w:t>
      </w:r>
      <w:r>
        <w:rPr>
          <w:rFonts w:ascii="Times New Roman" w:hAnsi="宋体"/>
        </w:rPr>
        <w:t>所示，电阻箱的示数为</w:t>
      </w:r>
      <w:r>
        <w:rPr>
          <w:rFonts w:ascii="Times New Roman" w:hAnsi="Times New Roman"/>
        </w:rPr>
        <w:t>________________Ω</w:t>
      </w:r>
      <w:r>
        <w:rPr>
          <w:rFonts w:ascii="Times New Roman" w:hAnsi="宋体"/>
        </w:rPr>
        <w:t>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宋体"/>
        </w:rPr>
      </w:pPr>
      <w:r>
        <w:rPr>
          <w:rFonts w:hint="eastAsia" w:ascii="Times New Roman" w:hAnsi="宋体"/>
        </w:rPr>
        <w:t>（3）如图1</w:t>
      </w:r>
      <w:r>
        <w:rPr>
          <w:rFonts w:ascii="Times New Roman" w:hAnsi="宋体"/>
        </w:rPr>
        <w:t>5</w:t>
      </w:r>
      <w:r>
        <w:rPr>
          <w:rFonts w:hint="eastAsia" w:ascii="Times New Roman" w:hAnsi="宋体"/>
        </w:rPr>
        <w:t>丙所示，螺线管的A</w:t>
      </w:r>
      <w:r>
        <w:rPr>
          <w:rFonts w:ascii="Times New Roman" w:hAnsi="宋体"/>
        </w:rPr>
        <w:t>B</w:t>
      </w:r>
      <w:r>
        <w:rPr>
          <w:rFonts w:hint="eastAsia" w:ascii="Times New Roman" w:hAnsi="宋体"/>
        </w:rPr>
        <w:t>接线柱接通电源后，在它附近的自由静止的小磁针N极指向水平向右。则A端是电源的_</w:t>
      </w:r>
      <w:r>
        <w:rPr>
          <w:rFonts w:ascii="Times New Roman" w:hAnsi="宋体"/>
        </w:rPr>
        <w:t>__________</w:t>
      </w:r>
      <w:r>
        <w:rPr>
          <w:rFonts w:hint="eastAsia" w:ascii="Times New Roman" w:hAnsi="宋体"/>
        </w:rPr>
        <w:t>（选填“正”或“负”）极。</w:t>
      </w:r>
    </w:p>
    <w:p>
      <w:pPr>
        <w:snapToGrid w:val="0"/>
        <w:spacing w:line="281" w:lineRule="auto"/>
        <w:ind w:firstLine="306" w:firstLineChars="146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pict>
          <v:group id="画布 2" o:spid="_x0000_s1105" o:spt="203" alt="学科网(www.zxxk.com)--教育资源门户，提供试卷、教案、课件、论文、素材及各类教学资源下载，还有大量而丰富的教学相关资讯！" style="height:173.3pt;width:399.4pt;" coordorigin="2113,6715" coordsize="7988,3466">
            <o:lock v:ext="edit" aspectratio="f"/>
            <v:shape id="_x0000_s1106" o:spid="_x0000_s1106" o:spt="75" type="#_x0000_t75" style="position:absolute;left:2113;top:6715;height:3466;width:7988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文本框 18" o:spid="_x0000_s1107" o:spt="202" type="#_x0000_t202" style="position:absolute;left:3576;top:9461;height:456;width:70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甲</w:t>
                    </w:r>
                  </w:p>
                </w:txbxContent>
              </v:textbox>
            </v:shape>
            <v:shape id="文本框 31" o:spid="_x0000_s1108" o:spt="202" type="#_x0000_t202" style="position:absolute;left:5939;top:9461;height:420;width:63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乙</w:t>
                    </w:r>
                  </w:p>
                </w:txbxContent>
              </v:textbox>
            </v:shape>
            <v:shape id="文本框 36" o:spid="_x0000_s1109" o:spt="202" type="#_x0000_t202" style="position:absolute;left:8321;top:9485;height:432;width:98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kern w:val="0"/>
                        <w:sz w:val="24"/>
                        <w:szCs w:val="24"/>
                      </w:rPr>
                    </w:pPr>
                    <w:r>
                      <w:rPr>
                        <w:rFonts w:hint="eastAsia" w:ascii="Times New Roman" w:hAnsi="Times New Roman"/>
                        <w:szCs w:val="21"/>
                      </w:rPr>
                      <w:t>丙</w:t>
                    </w:r>
                  </w:p>
                </w:txbxContent>
              </v:textbox>
            </v:shape>
            <v:shape id="文本框 36" o:spid="_x0000_s1110" o:spt="202" type="#_x0000_t202" style="position:absolute;left:5709;top:9749;height:432;width:989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15</w:t>
                    </w:r>
                  </w:p>
                </w:txbxContent>
              </v:textbox>
            </v:shape>
            <v:shape id="Picture 987" o:spid="_x0000_s1111" o:spt="75" type="#_x0000_t75" style="position:absolute;left:2448;top:7797;height:1784;width:2352;" filled="f" o:preferrelative="t" stroked="f" coordsize="21600,21600">
              <v:path/>
              <v:fill on="f" focussize="0,0"/>
              <v:stroke on="f" joinstyle="miter"/>
              <v:imagedata r:id="rId28" o:title=""/>
              <o:lock v:ext="edit" aspectratio="t"/>
            </v:shape>
            <v:shape id="Picture 999" o:spid="_x0000_s1112" o:spt="75" type="#_x0000_t75" style="position:absolute;left:5223;top:6715;height:2842;width:1987;" filled="f" o:preferrelative="t" stroked="f" coordsize="21600,21600">
              <v:path/>
              <v:fill on="f" focussize="0,0"/>
              <v:stroke on="f" joinstyle="miter"/>
              <v:imagedata r:id="rId29" o:title=""/>
              <o:lock v:ext="edit" aspectratio="t"/>
            </v:shape>
            <v:group id="_x0000_s1113" o:spid="_x0000_s1113" o:spt="203" style="position:absolute;left:7651;top:7874;height:1815;width:1805;" coordorigin="8023,7466" coordsize="1805,1815">
              <o:lock v:ext="edit" aspectratio="f"/>
              <v:shape id="_x0000_s1114" o:spid="_x0000_s1114" o:spt="75" type="#_x0000_t75" style="position:absolute;left:8023;top:7466;height:1623;width:1805;" filled="f" o:preferrelative="t" stroked="f" coordsize="21600,21600">
                <v:path/>
                <v:fill on="f" focussize="0,0"/>
                <v:stroke on="f" joinstyle="miter"/>
                <v:imagedata r:id="rId30" o:title=""/>
                <o:lock v:ext="edit" aspectratio="t"/>
              </v:shape>
              <v:shape id="_x0000_s1115" o:spid="_x0000_s1115" o:spt="202" type="#_x0000_t202" style="position:absolute;left:8448;top:8844;height:437;width:1197;" filled="f" stroked="f" coordsize="21600,21600">
                <v:path/>
                <v:fill on="f" focussize="0,0"/>
                <v:stroke on="f" joinstyle="miter"/>
                <v:imagedata o:title=""/>
                <o:lock v:ext="edit" aspectratio="f"/>
                <v:textbox>
                  <w:txbxContent>
                    <w:p>
                      <w:pPr>
                        <w:ind w:left="105" w:hanging="105" w:hangingChars="50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</w:rPr>
                        <w:t>A    B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pict>
          <v:group id="画布 1" o:spid="_x0000_s1116" o:spt="203" alt="学科网(www.zxxk.com)--教育资源门户，提供试卷、教案、课件、论文、素材及各类教学资源下载，还有大量而丰富的教学相关资讯！" style="position:absolute;left:0pt;margin-left:301.55pt;margin-top:4.9pt;height:85.05pt;width:113.3pt;mso-wrap-distance-bottom:0pt;mso-wrap-distance-left:9pt;mso-wrap-distance-right:9pt;mso-wrap-distance-top:0pt;z-index:251667456;mso-width-relative:page;mso-height-relative:page;" coordorigin="4775,0" coordsize="14389,10801">
            <o:lock v:ext="edit" aspectratio="f"/>
            <v:shape id="_x0000_s1117" o:spid="_x0000_s1117" o:spt="75" type="#_x0000_t75" style="position:absolute;left:4775;top:0;height:10801;width:14389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文本框 5" o:spid="_x0000_s1118" o:spt="202" type="#_x0000_t202" style="position:absolute;left:9658;top:8070;height:2731;width:8457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16</w:t>
                    </w:r>
                  </w:p>
                </w:txbxContent>
              </v:textbox>
            </v:shape>
            <v:shape id="Picture 998" o:spid="_x0000_s1119" o:spt="75" type="#_x0000_t75" style="position:absolute;left:4775;top:0;height:8718;width:14389;" filled="f" o:preferrelative="t" stroked="f" coordsize="21600,21600">
              <v:path/>
              <v:fill on="f" focussize="0,0"/>
              <v:stroke on="f" joinstyle="miter"/>
              <v:imagedata r:id="rId31" o:title=""/>
              <o:lock v:ext="edit" aspectratio="t"/>
            </v:shape>
            <v:shape id="Text Box 1001" o:spid="_x0000_s1120" o:spt="202" type="#_x0000_t202" style="position:absolute;left:5969;top:4375;height:2971;width:4267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甲</w:t>
                    </w:r>
                  </w:p>
                </w:txbxContent>
              </v:textbox>
            </v:shape>
            <v:shape id="Text Box 1002" o:spid="_x0000_s1121" o:spt="202" type="#_x0000_t202" style="position:absolute;left:14884;top:4375;height:2971;width:4267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乙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ascii="Times New Roman" w:hAnsi="Times New Roman"/>
        </w:rPr>
        <w:t>22</w:t>
      </w:r>
      <w:r>
        <w:rPr>
          <w:rFonts w:ascii="Times New Roman" w:hAnsi="宋体"/>
        </w:rPr>
        <w:t>．如图</w:t>
      </w:r>
      <w:r>
        <w:rPr>
          <w:rFonts w:hint="eastAsia" w:ascii="Times New Roman" w:hAnsi="Times New Roman"/>
        </w:rPr>
        <w:t>16</w:t>
      </w:r>
      <w:r>
        <w:rPr>
          <w:rFonts w:ascii="Times New Roman" w:hAnsi="宋体"/>
        </w:rPr>
        <w:t>所示，</w:t>
      </w:r>
      <w:r>
        <w:rPr>
          <w:rFonts w:hint="eastAsia" w:ascii="Times New Roman" w:hAnsi="宋体"/>
        </w:rPr>
        <w:t>将两个蹄形磁体分别固定在两辆水平放置的小车上，其中乙车上的磁体的N、S极已经标出。将两辆小车相互靠近后释放，发现两辆小车间的距离逐渐变大，则可判断出甲车上的磁体的A端为</w:t>
      </w:r>
      <w:r>
        <w:rPr>
          <w:rFonts w:ascii="Times New Roman" w:hAnsi="Times New Roman"/>
        </w:rPr>
        <w:t>______</w:t>
      </w:r>
      <w:r>
        <w:rPr>
          <w:rFonts w:ascii="Times New Roman" w:hAnsi="宋体"/>
        </w:rPr>
        <w:t>（选填</w:t>
      </w:r>
      <w:r>
        <w:rPr>
          <w:rFonts w:ascii="Times New Roman" w:hAnsi="Times New Roman"/>
        </w:rPr>
        <w:t>“N”</w:t>
      </w:r>
      <w:r>
        <w:rPr>
          <w:rFonts w:ascii="Times New Roman" w:hAnsi="宋体"/>
        </w:rPr>
        <w:t>或</w:t>
      </w:r>
      <w:r>
        <w:rPr>
          <w:rFonts w:ascii="Times New Roman" w:hAnsi="Times New Roman"/>
        </w:rPr>
        <w:t>“S”</w:t>
      </w:r>
      <w:r>
        <w:rPr>
          <w:rFonts w:ascii="Times New Roman" w:hAnsi="宋体"/>
        </w:rPr>
        <w:t>）</w:t>
      </w:r>
      <w:r>
        <w:rPr>
          <w:rFonts w:hint="eastAsia" w:ascii="Times New Roman" w:hAnsi="宋体"/>
        </w:rPr>
        <w:t>极</w:t>
      </w:r>
      <w:r>
        <w:rPr>
          <w:rFonts w:ascii="Times New Roman" w:hAnsi="宋体"/>
        </w:rPr>
        <w:t>，你的判断依据是</w:t>
      </w:r>
      <w:r>
        <w:rPr>
          <w:rFonts w:ascii="Times New Roman" w:hAnsi="Times New Roman"/>
        </w:rPr>
        <w:t>______________</w:t>
      </w:r>
      <w:r>
        <w:rPr>
          <w:rFonts w:ascii="Times New Roman" w:hAnsi="宋体"/>
        </w:rPr>
        <w:t>。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3</w:t>
      </w:r>
      <w:r>
        <w:rPr>
          <w:rFonts w:ascii="Times New Roman" w:hAnsi="宋体"/>
        </w:rPr>
        <w:t>．用笔画线表示导线，将图</w:t>
      </w:r>
      <w:r>
        <w:rPr>
          <w:rFonts w:hint="eastAsia" w:ascii="Times New Roman" w:hAnsi="Times New Roman"/>
        </w:rPr>
        <w:t>17</w:t>
      </w:r>
      <w:r>
        <w:rPr>
          <w:rFonts w:ascii="Times New Roman" w:hAnsi="宋体"/>
        </w:rPr>
        <w:t>所示的实物图补充完整。</w:t>
      </w:r>
      <w:r>
        <w:rPr>
          <w:rFonts w:hint="eastAsia" w:ascii="Times New Roman" w:hAnsi="宋体"/>
        </w:rPr>
        <w:t>要求：开关全部闭合时灯泡L和电动机M组成并联电路，且开关S</w:t>
      </w:r>
      <w:r>
        <w:rPr>
          <w:rFonts w:ascii="Times New Roman" w:hAnsi="宋体"/>
          <w:vertAlign w:val="subscript"/>
        </w:rPr>
        <w:t>1</w:t>
      </w:r>
      <w:r>
        <w:rPr>
          <w:rFonts w:hint="eastAsia" w:ascii="Times New Roman" w:hAnsi="宋体"/>
        </w:rPr>
        <w:t>能同时控制灯泡和电动机、开关S</w:t>
      </w:r>
      <w:r>
        <w:rPr>
          <w:rFonts w:ascii="Times New Roman" w:hAnsi="宋体"/>
          <w:vertAlign w:val="subscript"/>
        </w:rPr>
        <w:t>2</w:t>
      </w:r>
      <w:r>
        <w:rPr>
          <w:rFonts w:hint="eastAsia" w:ascii="Times New Roman" w:hAnsi="宋体"/>
        </w:rPr>
        <w:t>单独控制灯泡。</w:t>
      </w:r>
    </w:p>
    <w:p>
      <w:pPr>
        <w:pStyle w:val="20"/>
        <w:ind w:left="281" w:hanging="281" w:hangingChars="13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group id="画布 24" o:spid="_x0000_s1122" o:spt="203" alt="学科网(www.zxxk.com)--教育资源门户，提供试卷、教案、课件、论文、素材及各类教学资源下载，还有大量而丰富的教学相关资讯！" style="height:119.35pt;width:415.3pt;" coordsize="52743,15157">
            <o:lock v:ext="edit" aspectratio="f"/>
            <v:shape id="_x0000_s1123" o:spid="_x0000_s1123" o:spt="75" type="#_x0000_t75" style="position:absolute;left:0;top:0;height:15157;width:52743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文本框 29" o:spid="_x0000_s1124" o:spt="202" type="#_x0000_t202" style="position:absolute;left:23641;top:12395;height:2762;width:779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17</w:t>
                    </w:r>
                  </w:p>
                </w:txbxContent>
              </v:textbox>
            </v:shape>
            <v:shape id="Picture 1005" o:spid="_x0000_s1125" o:spt="75" type="#_x0000_t75" style="position:absolute;left:16605;top:0;height:12312;width:19875;" filled="f" o:preferrelative="t" stroked="f" coordsize="21600,21600">
              <v:path/>
              <v:fill on="f" focussize="0,0"/>
              <v:stroke on="f" joinstyle="miter"/>
              <v:imagedata r:id="rId32" o:title=""/>
              <o:lock v:ext="edit" aspectratio="t"/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宋体"/>
          <w:szCs w:val="24"/>
        </w:rPr>
      </w:pPr>
      <w:r>
        <w:rPr>
          <w:rFonts w:ascii="Times New Roman" w:hAnsi="Times New Roman"/>
          <w:szCs w:val="24"/>
        </w:rPr>
        <w:pict>
          <v:group id="画布 16" o:spid="_x0000_s1126" o:spt="203" alt="学科网(www.zxxk.com)--教育资源门户，提供试卷、教案、课件、论文、素材及各类教学资源下载，还有大量而丰富的教学相关资讯！" style="position:absolute;left:0pt;margin-left:215.4pt;margin-top:18.8pt;height:103.45pt;width:195pt;mso-wrap-distance-bottom:0pt;mso-wrap-distance-left:9pt;mso-wrap-distance-right:9pt;mso-wrap-distance-top:0pt;z-index:251660288;mso-width-relative:page;mso-height-relative:page;" coordorigin="4648,0" coordsize="24765,13137">
            <o:lock v:ext="edit" aspectratio="f"/>
            <v:shape id="_x0000_s1127" o:spid="_x0000_s1127" o:spt="75" type="#_x0000_t75" style="position:absolute;left:4648;top:0;height:13137;width:24765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文本框 19" o:spid="_x0000_s1128" o:spt="202" type="#_x0000_t202" style="position:absolute;left:13773;top:10229;height:2909;width:720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18</w:t>
                    </w:r>
                  </w:p>
                </w:txbxContent>
              </v:textbox>
            </v:shape>
            <v:rect id="Rectangle 724" o:spid="_x0000_s1129" o:spt="1" style="position:absolute;left:22498;top:1663;height:1727;width:908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</v:rect>
            <v:shape id="Picture 1003" o:spid="_x0000_s1130" o:spt="75" type="#_x0000_t75" style="position:absolute;left:5746;top:0;height:10820;width:23667;" filled="f" o:preferrelative="t" stroked="f" coordsize="21600,21600">
              <v:path/>
              <v:fill on="f" focussize="0,0"/>
              <v:stroke on="f" joinstyle="miter"/>
              <v:imagedata r:id="rId33" o:title=""/>
              <o:lock v:ext="edit" aspectratio="t"/>
            </v:shape>
            <w10:wrap type="square"/>
          </v:group>
        </w:pict>
      </w:r>
      <w:r>
        <w:rPr>
          <w:rFonts w:ascii="Times New Roman" w:hAnsi="Times New Roman"/>
        </w:rPr>
        <w:t>24</w:t>
      </w:r>
      <w:r>
        <w:rPr>
          <w:rFonts w:ascii="Times New Roman" w:hAnsi="宋体"/>
        </w:rPr>
        <w:t>．</w:t>
      </w:r>
      <w:r>
        <w:rPr>
          <w:rFonts w:ascii="Times New Roman" w:hAnsi="宋体"/>
          <w:szCs w:val="24"/>
        </w:rPr>
        <w:t>如图</w:t>
      </w:r>
      <w:r>
        <w:rPr>
          <w:rFonts w:hint="eastAsia" w:ascii="Times New Roman" w:hAnsi="Times New Roman"/>
          <w:szCs w:val="24"/>
        </w:rPr>
        <w:t>18</w:t>
      </w:r>
      <w:r>
        <w:rPr>
          <w:rFonts w:ascii="Times New Roman" w:hAnsi="宋体"/>
          <w:szCs w:val="24"/>
        </w:rPr>
        <w:t>所示，</w:t>
      </w:r>
      <w:r>
        <w:rPr>
          <w:rFonts w:hint="eastAsia" w:ascii="Times New Roman" w:hAnsi="宋体"/>
          <w:szCs w:val="24"/>
        </w:rPr>
        <w:t>闭合开关后小灯泡正常发光，然后点燃酒精灯给细铁丝加热</w:t>
      </w:r>
      <w:r>
        <w:rPr>
          <w:rFonts w:ascii="Times New Roman" w:hAnsi="宋体"/>
          <w:szCs w:val="24"/>
        </w:rPr>
        <w:t>，</w:t>
      </w:r>
      <w:r>
        <w:rPr>
          <w:rFonts w:hint="eastAsia" w:ascii="Times New Roman" w:hAnsi="宋体"/>
          <w:szCs w:val="24"/>
        </w:rPr>
        <w:t>在铁丝温度升高至发红的过程</w:t>
      </w:r>
      <w:r>
        <w:rPr>
          <w:rFonts w:hint="eastAsia" w:ascii="Times New Roman" w:hAnsi="宋体"/>
          <w:color w:val="FF0000"/>
          <w:szCs w:val="24"/>
        </w:rPr>
        <w:t>中，观察到小灯泡的亮度逐渐变暗。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宋体"/>
          <w:szCs w:val="24"/>
        </w:rPr>
      </w:pPr>
      <w:r>
        <w:rPr>
          <w:rFonts w:hint="eastAsia" w:ascii="Times New Roman" w:hAnsi="宋体"/>
          <w:szCs w:val="24"/>
        </w:rPr>
        <w:t>（1）在铁丝温度升高的过程中，电流表的示数逐渐_</w:t>
      </w:r>
      <w:r>
        <w:rPr>
          <w:rFonts w:ascii="Times New Roman" w:hAnsi="宋体"/>
          <w:szCs w:val="24"/>
        </w:rPr>
        <w:t>_________</w:t>
      </w:r>
      <w:r>
        <w:rPr>
          <w:rFonts w:hint="eastAsia" w:ascii="Times New Roman" w:hAnsi="宋体"/>
          <w:szCs w:val="24"/>
        </w:rPr>
        <w:t>（选填“变大”或“变小”）。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  <w:szCs w:val="24"/>
        </w:rPr>
      </w:pPr>
      <w:r>
        <w:rPr>
          <w:rFonts w:hint="eastAsia" w:ascii="Times New Roman" w:hAnsi="宋体"/>
          <w:szCs w:val="24"/>
        </w:rPr>
        <w:t>（2）这个实验现象</w:t>
      </w:r>
      <w:r>
        <w:rPr>
          <w:rFonts w:ascii="Times New Roman" w:hAnsi="宋体"/>
          <w:szCs w:val="24"/>
        </w:rPr>
        <w:t>表明导体电阻的大小跟导体的</w:t>
      </w:r>
      <w:r>
        <w:rPr>
          <w:rFonts w:ascii="Times New Roman" w:hAnsi="Times New Roman"/>
          <w:szCs w:val="24"/>
        </w:rPr>
        <w:t>__________</w:t>
      </w:r>
      <w:r>
        <w:rPr>
          <w:rFonts w:ascii="Times New Roman" w:hAnsi="宋体"/>
          <w:szCs w:val="24"/>
        </w:rPr>
        <w:t>有关。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宋体"/>
          <w:szCs w:val="24"/>
        </w:rPr>
        <w:pict>
          <v:group id="_x0000_s1131" o:spid="_x0000_s1131" o:spt="203" alt="学科网(www.zxxk.com)--教育资源门户，提供试卷、教案、课件、论文、素材及各类教学资源下载，还有大量而丰富的教学相关资讯！" style="position:absolute;left:0pt;margin-left:264.2pt;margin-top:12pt;height:85.55pt;width:140.6pt;mso-wrap-distance-bottom:0pt;mso-wrap-distance-left:9pt;mso-wrap-distance-right:9pt;mso-wrap-distance-top:0pt;z-index:251673600;mso-width-relative:page;mso-height-relative:page;" coordorigin="4028,9882" coordsize="2812,1711">
            <o:lock v:ext="edit" aspectratio="f"/>
            <v:shape id="_x0000_s1132" o:spid="_x0000_s1132" o:spt="75" type="#_x0000_t75" style="position:absolute;left:4028;top:9882;height:1711;width:2812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133" o:spid="_x0000_s1133" o:spt="75" type="#_x0000_t75" style="position:absolute;left:4028;top:9882;height:1291;width:2812;" filled="f" o:preferrelative="t" stroked="f" coordsize="21600,21600">
              <v:path/>
              <v:fill on="f" focussize="0,0"/>
              <v:stroke on="f" joinstyle="miter"/>
              <v:imagedata r:id="rId34" o:title=""/>
              <o:lock v:ext="edit" aspectratio="t"/>
            </v:shape>
            <v:shape id="_x0000_s1134" o:spid="_x0000_s1134" o:spt="202" type="#_x0000_t202" style="position:absolute;left:5196;top:11101;height:492;width:102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图19</w:t>
                    </w:r>
                  </w:p>
                </w:txbxContent>
              </v:textbox>
            </v:shape>
            <v:shape id="_x0000_s1135" o:spid="_x0000_s1135" o:spt="202" type="#_x0000_t202" style="position:absolute;left:4343;top:10715;height:468;width:75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szCs w:val="21"/>
                      </w:rPr>
                    </w:pPr>
                    <w:r>
                      <w:rPr>
                        <w:rFonts w:hint="eastAsia"/>
                        <w:szCs w:val="21"/>
                      </w:rPr>
                      <w:t>电源</w:t>
                    </w:r>
                  </w:p>
                </w:txbxContent>
              </v:textbox>
            </v:shape>
            <v:rect id="_x0000_s1136" o:spid="_x0000_s1136" o:spt="1" style="position:absolute;left:4440;top:10776;height:373;width:552;" fillcolor="#FFFFFF" filled="t" stroked="t" coordsize="21600,21600">
              <v:path/>
              <v:fill on="t" color2="#FFFFFF" focussize="0,0"/>
              <v:stroke color="#000000" joinstyle="miter"/>
              <v:imagedata o:title=""/>
              <o:lock v:ext="edit" aspectratio="f"/>
            </v:rect>
            <w10:wrap type="square"/>
          </v:group>
        </w:pict>
      </w:r>
      <w:r>
        <w:rPr>
          <w:rFonts w:hint="eastAsia" w:ascii="Times New Roman" w:hAnsi="宋体"/>
        </w:rPr>
        <w:t>2</w:t>
      </w:r>
      <w:r>
        <w:rPr>
          <w:rFonts w:ascii="Times New Roman" w:hAnsi="宋体"/>
        </w:rPr>
        <w:t>5．</w:t>
      </w:r>
      <w:r>
        <w:rPr>
          <w:rFonts w:hint="eastAsia" w:ascii="Times New Roman" w:hAnsi="宋体"/>
        </w:rPr>
        <w:t>在螺线管的右端有一个处于静止状态的小磁针，小磁针可以在纸面所在的平面内自由转动，小磁针的N极如图1</w:t>
      </w:r>
      <w:r>
        <w:rPr>
          <w:rFonts w:ascii="Times New Roman" w:hAnsi="宋体"/>
        </w:rPr>
        <w:t>9</w:t>
      </w:r>
      <w:r>
        <w:rPr>
          <w:rFonts w:hint="eastAsia" w:ascii="Times New Roman" w:hAnsi="宋体"/>
        </w:rPr>
        <w:t>所示。闭合开关，</w:t>
      </w:r>
      <w:r>
        <w:rPr>
          <w:rFonts w:ascii="Times New Roman" w:hAnsi="宋体"/>
        </w:rPr>
        <w:t>发</w:t>
      </w:r>
      <w:r>
        <w:rPr>
          <w:rFonts w:hint="eastAsia" w:ascii="Times New Roman" w:hAnsi="宋体"/>
        </w:rPr>
        <w:t>现小磁针的N</w:t>
      </w:r>
      <w:r>
        <w:rPr>
          <w:rFonts w:ascii="Times New Roman" w:hAnsi="宋体"/>
        </w:rPr>
        <w:t>极</w:t>
      </w:r>
      <w:r>
        <w:rPr>
          <w:rFonts w:hint="eastAsia" w:ascii="Times New Roman" w:hAnsi="宋体"/>
        </w:rPr>
        <w:t>向右偏转。断开开关，改变电源的极性后再闭合开关，发现小磁针的N</w:t>
      </w:r>
      <w:r>
        <w:rPr>
          <w:rFonts w:ascii="Times New Roman" w:hAnsi="宋体"/>
        </w:rPr>
        <w:t>极</w:t>
      </w:r>
      <w:r>
        <w:rPr>
          <w:rFonts w:hint="eastAsia" w:ascii="Times New Roman" w:hAnsi="宋体"/>
        </w:rPr>
        <w:t>向左偏转。则此实验探究的问题是_</w:t>
      </w:r>
      <w:r>
        <w:rPr>
          <w:rFonts w:ascii="Times New Roman" w:hAnsi="宋体"/>
        </w:rPr>
        <w:t>________________________</w:t>
      </w:r>
      <w:r>
        <w:rPr>
          <w:rFonts w:hint="eastAsia" w:ascii="Times New Roman" w:hAnsi="宋体"/>
        </w:rPr>
        <w:t>。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  <w:szCs w:val="20"/>
        </w:rPr>
      </w:pP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6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  <w:szCs w:val="20"/>
        </w:rPr>
        <w:t>小明</w:t>
      </w:r>
      <w:r>
        <w:rPr>
          <w:rFonts w:ascii="Times New Roman" w:hAnsi="宋体"/>
          <w:szCs w:val="20"/>
        </w:rPr>
        <w:t>在实验室里用</w:t>
      </w:r>
      <w:r>
        <w:rPr>
          <w:rFonts w:hint="eastAsia" w:ascii="Times New Roman" w:hAnsi="宋体"/>
          <w:szCs w:val="20"/>
        </w:rPr>
        <w:t>伏安法</w:t>
      </w:r>
      <w:r>
        <w:rPr>
          <w:rFonts w:ascii="Times New Roman" w:hAnsi="宋体"/>
          <w:szCs w:val="20"/>
        </w:rPr>
        <w:t>测量电阻</w:t>
      </w:r>
      <w:r>
        <w:rPr>
          <w:rFonts w:ascii="Times New Roman" w:hAnsi="Times New Roman"/>
          <w:i/>
          <w:iCs/>
          <w:szCs w:val="20"/>
        </w:rPr>
        <w:t>R</w:t>
      </w:r>
      <w:r>
        <w:rPr>
          <w:rFonts w:ascii="Times New Roman" w:hAnsi="Times New Roman"/>
          <w:szCs w:val="20"/>
        </w:rPr>
        <w:t>x</w:t>
      </w:r>
      <w:r>
        <w:rPr>
          <w:rFonts w:ascii="Times New Roman" w:hAnsi="宋体"/>
          <w:szCs w:val="20"/>
        </w:rPr>
        <w:t>的阻值</w:t>
      </w:r>
      <w:r>
        <w:rPr>
          <w:rFonts w:hint="eastAsia" w:ascii="Times New Roman" w:hAnsi="宋体"/>
          <w:szCs w:val="20"/>
        </w:rPr>
        <w:t>，所用电源两端的电压大约为3</w:t>
      </w:r>
      <w:r>
        <w:rPr>
          <w:rFonts w:ascii="Times New Roman" w:hAnsi="宋体"/>
          <w:szCs w:val="20"/>
        </w:rPr>
        <w:t>V</w:t>
      </w:r>
      <w:r>
        <w:rPr>
          <w:rFonts w:hint="eastAsia" w:ascii="Times New Roman" w:hAnsi="宋体"/>
          <w:szCs w:val="20"/>
        </w:rPr>
        <w:t>，</w:t>
      </w:r>
      <w:r>
        <w:rPr>
          <w:rFonts w:hint="eastAsia" w:ascii="Times New Roman" w:hAnsi="宋体"/>
          <w:i/>
          <w:iCs/>
          <w:szCs w:val="20"/>
        </w:rPr>
        <w:t>R</w:t>
      </w:r>
      <w:r>
        <w:rPr>
          <w:rFonts w:ascii="Times New Roman" w:hAnsi="宋体"/>
          <w:szCs w:val="20"/>
        </w:rPr>
        <w:t>x</w:t>
      </w:r>
      <w:r>
        <w:rPr>
          <w:rFonts w:hint="eastAsia" w:ascii="Times New Roman" w:hAnsi="宋体"/>
          <w:szCs w:val="20"/>
        </w:rPr>
        <w:t>的阻值大约为</w:t>
      </w:r>
      <w:r>
        <w:rPr>
          <w:rFonts w:ascii="Times New Roman" w:hAnsi="宋体"/>
          <w:szCs w:val="20"/>
        </w:rPr>
        <w:t>6</w:t>
      </w:r>
      <w:r>
        <w:rPr>
          <w:rFonts w:hint="eastAsia" w:ascii="宋体" w:hAnsi="宋体"/>
          <w:szCs w:val="20"/>
        </w:rPr>
        <w:t>Ω</w:t>
      </w:r>
      <w:r>
        <w:rPr>
          <w:rFonts w:ascii="Times New Roman" w:hAnsi="宋体"/>
          <w:szCs w:val="20"/>
        </w:rPr>
        <w:t>。</w:t>
      </w:r>
    </w:p>
    <w:p>
      <w:pPr>
        <w:adjustRightInd w:val="0"/>
        <w:snapToGrid w:val="0"/>
        <w:spacing w:line="288" w:lineRule="auto"/>
        <w:ind w:left="840" w:leftChars="150" w:hanging="525" w:hangingChars="250"/>
        <w:rPr>
          <w:rFonts w:ascii="Times New Roman" w:hAnsi="Times New Roman"/>
          <w:szCs w:val="20"/>
        </w:rPr>
      </w:pPr>
      <w:r>
        <w:rPr>
          <w:rFonts w:ascii="Times New Roman" w:hAnsi="宋体"/>
          <w:szCs w:val="20"/>
        </w:rPr>
        <w:t>（</w:t>
      </w:r>
      <w:r>
        <w:rPr>
          <w:rFonts w:ascii="Times New Roman" w:hAnsi="Times New Roman"/>
          <w:szCs w:val="20"/>
        </w:rPr>
        <w:t>1</w:t>
      </w:r>
      <w:r>
        <w:rPr>
          <w:rFonts w:ascii="Times New Roman" w:hAnsi="宋体"/>
          <w:szCs w:val="20"/>
        </w:rPr>
        <w:t>）</w:t>
      </w:r>
      <w:r>
        <w:rPr>
          <w:rFonts w:ascii="Times New Roman" w:hAnsi="宋体"/>
        </w:rPr>
        <w:t>请你添加</w:t>
      </w:r>
      <w:r>
        <w:rPr>
          <w:rFonts w:hint="eastAsia" w:ascii="Times New Roman" w:hAnsi="宋体"/>
        </w:rPr>
        <w:t>两</w:t>
      </w:r>
      <w:r>
        <w:rPr>
          <w:rFonts w:ascii="Times New Roman" w:hAnsi="宋体"/>
        </w:rPr>
        <w:t>条导线将</w:t>
      </w:r>
      <w:r>
        <w:rPr>
          <w:rFonts w:hint="eastAsia" w:ascii="Times New Roman" w:hAnsi="宋体"/>
        </w:rPr>
        <w:t>如图</w:t>
      </w:r>
      <w:r>
        <w:rPr>
          <w:rFonts w:ascii="Times New Roman" w:hAnsi="宋体"/>
          <w:szCs w:val="20"/>
        </w:rPr>
        <w:t>20</w:t>
      </w:r>
      <w:r>
        <w:rPr>
          <w:rFonts w:hint="eastAsia" w:ascii="Times New Roman" w:hAnsi="宋体"/>
          <w:szCs w:val="20"/>
        </w:rPr>
        <w:t>甲所示的</w:t>
      </w:r>
      <w:r>
        <w:rPr>
          <w:rFonts w:ascii="Times New Roman" w:hAnsi="宋体"/>
          <w:szCs w:val="20"/>
        </w:rPr>
        <w:t>实验电路补充完整</w:t>
      </w:r>
      <w:r>
        <w:rPr>
          <w:rFonts w:hint="eastAsia" w:ascii="Times New Roman" w:hAnsi="宋体"/>
          <w:szCs w:val="20"/>
        </w:rPr>
        <w:t>。</w:t>
      </w:r>
    </w:p>
    <w:p>
      <w:pPr>
        <w:adjustRightInd w:val="0"/>
        <w:snapToGrid w:val="0"/>
        <w:spacing w:line="288" w:lineRule="auto"/>
        <w:ind w:left="840" w:leftChars="150" w:hanging="525" w:hangingChars="250"/>
        <w:rPr>
          <w:rFonts w:ascii="Times New Roman" w:hAnsi="Times New Roman"/>
          <w:szCs w:val="20"/>
        </w:rPr>
      </w:pPr>
      <w:r>
        <w:rPr>
          <w:rFonts w:hint="eastAsia" w:ascii="Times New Roman" w:hAnsi="Times New Roman"/>
          <w:szCs w:val="20"/>
        </w:rPr>
        <w:t>（2）开关闭合前，</w:t>
      </w:r>
      <w:r>
        <w:rPr>
          <w:rFonts w:hint="eastAsia" w:ascii="Times New Roman" w:hAnsi="宋体"/>
        </w:rPr>
        <w:t>应将滑动变阻器的滑片</w:t>
      </w:r>
      <w:r>
        <w:rPr>
          <w:rFonts w:hint="eastAsia" w:ascii="Times New Roman" w:hAnsi="Times New Roman"/>
          <w:szCs w:val="20"/>
        </w:rPr>
        <w:t>P调至_</w:t>
      </w:r>
      <w:r>
        <w:rPr>
          <w:rFonts w:ascii="Times New Roman" w:hAnsi="Times New Roman"/>
          <w:szCs w:val="20"/>
        </w:rPr>
        <w:t>______</w:t>
      </w:r>
      <w:r>
        <w:rPr>
          <w:rFonts w:hint="eastAsia" w:ascii="Times New Roman" w:hAnsi="Times New Roman"/>
          <w:szCs w:val="20"/>
        </w:rPr>
        <w:t>（选填“A”或“B”）端。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  <w:szCs w:val="20"/>
        </w:rPr>
      </w:pPr>
      <w:r>
        <w:rPr>
          <w:rFonts w:hint="eastAsia" w:ascii="Times New Roman" w:hAnsi="宋体"/>
          <w:szCs w:val="20"/>
        </w:rPr>
        <w:t>（3）</w:t>
      </w:r>
      <w:r>
        <w:rPr>
          <w:rFonts w:ascii="Times New Roman" w:hAnsi="宋体"/>
          <w:szCs w:val="20"/>
        </w:rPr>
        <w:t>电路连接正确后，闭合开关，调节滑动变阻器滑片</w:t>
      </w:r>
      <w:r>
        <w:rPr>
          <w:rFonts w:ascii="Times New Roman" w:hAnsi="Times New Roman"/>
          <w:szCs w:val="20"/>
        </w:rPr>
        <w:t>P</w:t>
      </w:r>
      <w:r>
        <w:rPr>
          <w:rFonts w:ascii="Times New Roman" w:hAnsi="宋体"/>
          <w:szCs w:val="20"/>
        </w:rPr>
        <w:t>至某一位置，电压表</w:t>
      </w:r>
      <w:r>
        <w:rPr>
          <w:rFonts w:hint="eastAsia" w:ascii="Times New Roman" w:hAnsi="宋体"/>
          <w:szCs w:val="21"/>
        </w:rPr>
        <w:t>的</w:t>
      </w:r>
      <w:r>
        <w:rPr>
          <w:rFonts w:ascii="Times New Roman" w:hAnsi="宋体"/>
          <w:szCs w:val="20"/>
        </w:rPr>
        <w:t>示数如图</w:t>
      </w:r>
      <w:r>
        <w:rPr>
          <w:rFonts w:ascii="Times New Roman" w:hAnsi="Times New Roman"/>
          <w:szCs w:val="20"/>
        </w:rPr>
        <w:t>20</w:t>
      </w:r>
      <w:r>
        <w:rPr>
          <w:rFonts w:hint="eastAsia" w:ascii="Times New Roman" w:hAnsi="Times New Roman"/>
          <w:szCs w:val="20"/>
        </w:rPr>
        <w:t>乙</w:t>
      </w:r>
      <w:r>
        <w:rPr>
          <w:rFonts w:ascii="Times New Roman" w:hAnsi="宋体"/>
          <w:szCs w:val="20"/>
        </w:rPr>
        <w:t>所示，电流表的示数如图</w:t>
      </w:r>
      <w:r>
        <w:rPr>
          <w:rFonts w:hint="eastAsia" w:ascii="Times New Roman" w:hAnsi="宋体"/>
          <w:szCs w:val="20"/>
        </w:rPr>
        <w:t>2</w:t>
      </w:r>
      <w:r>
        <w:rPr>
          <w:rFonts w:ascii="Times New Roman" w:hAnsi="宋体"/>
          <w:szCs w:val="20"/>
        </w:rPr>
        <w:t>0</w:t>
      </w:r>
      <w:r>
        <w:rPr>
          <w:rFonts w:hint="eastAsia" w:ascii="Times New Roman" w:hAnsi="Times New Roman"/>
          <w:szCs w:val="20"/>
        </w:rPr>
        <w:t>丙</w:t>
      </w:r>
      <w:r>
        <w:rPr>
          <w:rFonts w:ascii="Times New Roman" w:hAnsi="宋体"/>
          <w:szCs w:val="20"/>
        </w:rPr>
        <w:t>所示，则电压表的示数为</w:t>
      </w:r>
      <w:r>
        <w:rPr>
          <w:rFonts w:ascii="Times New Roman" w:hAnsi="Times New Roman"/>
          <w:szCs w:val="20"/>
        </w:rPr>
        <w:t>_________V</w:t>
      </w:r>
      <w:r>
        <w:rPr>
          <w:rFonts w:ascii="Times New Roman" w:hAnsi="宋体"/>
          <w:szCs w:val="20"/>
        </w:rPr>
        <w:t>，电流表的示数为</w:t>
      </w:r>
      <w:r>
        <w:rPr>
          <w:rFonts w:ascii="Times New Roman" w:hAnsi="Times New Roman"/>
          <w:szCs w:val="20"/>
        </w:rPr>
        <w:t>___________A</w:t>
      </w:r>
      <w:r>
        <w:rPr>
          <w:rFonts w:ascii="Times New Roman" w:hAnsi="宋体"/>
          <w:szCs w:val="20"/>
        </w:rPr>
        <w:t>，</w:t>
      </w:r>
      <w:r>
        <w:rPr>
          <w:rFonts w:ascii="Times New Roman" w:hAnsi="宋体"/>
        </w:rPr>
        <w:t>电阻</w:t>
      </w:r>
      <w:r>
        <w:rPr>
          <w:rFonts w:ascii="Times New Roman" w:hAnsi="Times New Roman"/>
          <w:i/>
          <w:iCs/>
          <w:szCs w:val="20"/>
        </w:rPr>
        <w:t>R</w:t>
      </w:r>
      <w:r>
        <w:rPr>
          <w:rFonts w:ascii="Times New Roman" w:hAnsi="Times New Roman"/>
          <w:szCs w:val="20"/>
          <w:vertAlign w:val="subscript"/>
        </w:rPr>
        <w:t>x</w:t>
      </w:r>
      <w:r>
        <w:rPr>
          <w:rFonts w:ascii="Times New Roman" w:hAnsi="宋体"/>
          <w:szCs w:val="20"/>
        </w:rPr>
        <w:t>的阻值为</w:t>
      </w:r>
      <w:r>
        <w:rPr>
          <w:rFonts w:ascii="Times New Roman" w:hAnsi="Times New Roman"/>
          <w:szCs w:val="20"/>
        </w:rPr>
        <w:t>____________Ω</w:t>
      </w:r>
      <w:r>
        <w:rPr>
          <w:rFonts w:ascii="Times New Roman" w:hAnsi="宋体"/>
          <w:szCs w:val="20"/>
        </w:rPr>
        <w:t>。</w:t>
      </w:r>
    </w:p>
    <w:p>
      <w:pPr>
        <w:adjustRightInd w:val="0"/>
        <w:snapToGrid w:val="0"/>
        <w:spacing w:line="288" w:lineRule="auto"/>
        <w:ind w:left="308" w:leftChars="-2" w:hanging="312" w:hangingChars="148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pict>
          <v:group id="画布 42" o:spid="_x0000_s1137" o:spt="203" alt="学科网(www.zxxk.com)--教育资源门户，提供试卷、教案、课件、论文、素材及各类教学资源下载，还有大量而丰富的教学相关资讯！" style="height:140.65pt;width:407.4pt;" coordorigin="1796,10584" coordsize="8148,2813">
            <o:lock v:ext="edit" aspectratio="f"/>
            <v:shape id="_x0000_s1138" o:spid="_x0000_s1138" o:spt="75" type="#_x0000_t75" style="position:absolute;left:1796;top:10584;height:2813;width:8148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文本框 43" o:spid="_x0000_s1139" o:spt="202" type="#_x0000_t202" style="position:absolute;left:2360;top:12435;height:516;width:864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vertAlign w:val="subscript"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x</w:t>
                    </w:r>
                  </w:p>
                </w:txbxContent>
              </v:textbox>
            </v:shape>
            <v:shape id="文本框 51" o:spid="_x0000_s1140" o:spt="202" type="#_x0000_t202" style="position:absolute;left:5748;top:12977;height:420;width:120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图20</w:t>
                    </w:r>
                  </w:p>
                </w:txbxContent>
              </v:textbox>
            </v:shape>
            <v:rect id="Rectangle 722" o:spid="_x0000_s1141" o:spt="1" style="position:absolute;left:4632;top:10584;height:192;width:240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</v:rect>
            <v:shape id="_x0000_s1142" o:spid="_x0000_s1142" o:spt="202" type="#_x0000_t202" style="position:absolute;left:3528;top:12732;height:432;width:79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甲</w:t>
                    </w:r>
                  </w:p>
                </w:txbxContent>
              </v:textbox>
            </v:shape>
            <v:shape id="_x0000_s1143" o:spid="_x0000_s1143" o:spt="75" type="#_x0000_t75" style="position:absolute;left:6281;top:11412;height:1421;width:3534;" filled="f" o:preferrelative="t" stroked="f" coordsize="21600,21600">
              <v:path/>
              <v:fill on="f" focussize="0,0"/>
              <v:stroke on="f" joinstyle="miter"/>
              <v:imagedata r:id="rId35" o:title=""/>
              <o:lock v:ext="edit" aspectratio="t"/>
            </v:shape>
            <v:shape id="_x0000_s1144" o:spid="_x0000_s1144" o:spt="202" type="#_x0000_t202" style="position:absolute;left:6912;top:12732;height:432;width:79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乙</w:t>
                    </w:r>
                  </w:p>
                </w:txbxContent>
              </v:textbox>
            </v:shape>
            <v:shape id="_x0000_s1145" o:spid="_x0000_s1145" o:spt="202" type="#_x0000_t202" style="position:absolute;left:8724;top:12756;height:432;width:792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丙</w:t>
                    </w:r>
                  </w:p>
                </w:txbxContent>
              </v:textbox>
            </v:shape>
            <v:shape id="Picture 1009" o:spid="_x0000_s1146" o:spt="75" type="#_x0000_t75" style="position:absolute;left:1953;top:10706;height:2091;width:4035;" filled="f" o:preferrelative="t" stroked="f" coordsize="21600,21600">
              <v:path/>
              <v:fill on="f" focussize="0,0"/>
              <v:stroke on="f" joinstyle="miter"/>
              <v:imagedata r:id="rId36" o:title=""/>
              <o:lock v:ext="edit" aspectratio="t"/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7</w:t>
      </w:r>
      <w:r>
        <w:rPr>
          <w:rFonts w:ascii="Times New Roman" w:hAnsi="宋体"/>
        </w:rPr>
        <w:t>．</w:t>
      </w:r>
      <w:r>
        <w:rPr>
          <w:rFonts w:hint="eastAsia" w:ascii="Times New Roman" w:hAnsi="Times New Roman"/>
        </w:rPr>
        <w:t>如图2</w:t>
      </w:r>
      <w:r>
        <w:rPr>
          <w:rFonts w:ascii="Times New Roman" w:hAnsi="Times New Roman"/>
        </w:rPr>
        <w:t>1</w:t>
      </w:r>
      <w:r>
        <w:rPr>
          <w:rFonts w:hint="eastAsia" w:ascii="Times New Roman" w:hAnsi="Times New Roman"/>
        </w:rPr>
        <w:t>所示是探究电流通过导体产生的热量跟哪些因素有关的实验装置，甲、乙两个烧瓶内盛有等量的煤油且煤油的初温度相等，甲烧瓶内的电热丝的电阻恒为5</w:t>
      </w:r>
      <w:r>
        <w:rPr>
          <w:rFonts w:hint="eastAsia" w:ascii="宋体" w:hAnsi="宋体"/>
        </w:rPr>
        <w:t>Ω</w:t>
      </w:r>
      <w:r>
        <w:rPr>
          <w:rFonts w:hint="eastAsia" w:ascii="Times New Roman" w:hAnsi="Times New Roman"/>
        </w:rPr>
        <w:t>，乙烧瓶内的电热丝的电阻恒为1</w:t>
      </w:r>
      <w:r>
        <w:rPr>
          <w:rFonts w:ascii="Times New Roman" w:hAnsi="Times New Roman"/>
        </w:rPr>
        <w:t>0</w:t>
      </w:r>
      <w:r>
        <w:rPr>
          <w:rFonts w:hint="eastAsia" w:ascii="宋体" w:hAnsi="宋体"/>
        </w:rPr>
        <w:t>Ω</w:t>
      </w:r>
      <w:r>
        <w:rPr>
          <w:rFonts w:hint="eastAsia" w:ascii="Times New Roman" w:hAnsi="Times New Roman"/>
        </w:rPr>
        <w:t>，实验中使用的两个温度计完全相同。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pict>
          <v:group id="画布 495" o:spid="_x0000_s1147" o:spt="203" alt="学科网(www.zxxk.com)--教育资源门户，提供试卷、教案、课件、论文、素材及各类教学资源下载，还有大量而丰富的教学相关资讯！" style="height:160.4pt;width:415.3pt;" coordsize="52743,20370">
            <o:lock v:ext="edit" aspectratio="f"/>
            <v:shape id="_x0000_s1148" o:spid="_x0000_s1148" o:spt="75" type="#_x0000_t75" style="position:absolute;left:0;top:0;height:20370;width:52743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_x0000_s1149" o:spid="_x0000_s1149" o:spt="75" type="#_x0000_t75" style="position:absolute;left:11858;top:0;height:18535;width:26594;" filled="f" o:preferrelative="t" stroked="f" coordsize="21600,21600">
              <v:path/>
              <v:fill on="f" focussize="0,0"/>
              <v:stroke on="f" joinstyle="miter"/>
              <v:imagedata r:id="rId37" o:title=""/>
              <o:lock v:ext="edit" aspectratio="t"/>
            </v:shape>
            <v:shape id="文本框 496" o:spid="_x0000_s1150" o:spt="202" type="#_x0000_t202" style="position:absolute;left:28251;top:562;height:2972;width:8229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学生电源</w:t>
                    </w:r>
                  </w:p>
                </w:txbxContent>
              </v:textbox>
            </v:shape>
            <v:shape id="文本框 496" o:spid="_x0000_s1151" o:spt="202" type="#_x0000_t202" style="position:absolute;left:16605;top:14706;height:2972;width:3839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kern w:val="0"/>
                        <w:sz w:val="24"/>
                        <w:szCs w:val="24"/>
                      </w:rPr>
                    </w:pPr>
                    <w:r>
                      <w:rPr>
                        <w:rFonts w:hint="eastAsia"/>
                        <w:szCs w:val="21"/>
                      </w:rPr>
                      <w:t>甲</w:t>
                    </w:r>
                  </w:p>
                </w:txbxContent>
              </v:textbox>
            </v:shape>
            <v:shape id="文本框 496" o:spid="_x0000_s1152" o:spt="202" type="#_x0000_t202" style="position:absolute;left:29536;top:14630;height:2972;width:505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kern w:val="0"/>
                        <w:sz w:val="24"/>
                        <w:szCs w:val="24"/>
                      </w:rPr>
                    </w:pPr>
                    <w:r>
                      <w:rPr>
                        <w:rFonts w:hint="eastAsia"/>
                        <w:szCs w:val="21"/>
                      </w:rPr>
                      <w:t>乙</w:t>
                    </w:r>
                  </w:p>
                </w:txbxContent>
              </v:textbox>
            </v:shape>
            <v:shape id="文本框 496" o:spid="_x0000_s1153" o:spt="202" type="#_x0000_t202" style="position:absolute;left:22755;top:17040;height:2971;width:6505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kern w:val="0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/>
                        <w:szCs w:val="21"/>
                      </w:rPr>
                      <w:t>图21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（1）实验中利用_</w:t>
      </w:r>
      <w:r>
        <w:rPr>
          <w:rFonts w:ascii="Times New Roman" w:hAnsi="Times New Roman"/>
        </w:rPr>
        <w:t>______________________________</w:t>
      </w:r>
      <w:r>
        <w:rPr>
          <w:rFonts w:hint="eastAsia" w:ascii="Times New Roman" w:hAnsi="Times New Roman"/>
        </w:rPr>
        <w:t>反映电热丝产生热量的多少。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hint="eastAsia" w:ascii="Times New Roman" w:hAnsi="宋体"/>
        </w:rPr>
        <w:t>将滑动变阻器的滑片移至某个位置后闭合开关</w:t>
      </w:r>
      <w:r>
        <w:rPr>
          <w:rFonts w:hint="eastAsia" w:ascii="Times New Roman" w:hAnsi="Times New Roman"/>
        </w:rPr>
        <w:t>，观察并记录甲瓶中温度计示数随时间的变化。这个实验过程所探究的问题是_</w:t>
      </w:r>
      <w:r>
        <w:rPr>
          <w:rFonts w:ascii="Times New Roman" w:hAnsi="Times New Roman"/>
        </w:rPr>
        <w:t>___________________________</w:t>
      </w:r>
      <w:r>
        <w:rPr>
          <w:rFonts w:hint="eastAsia" w:ascii="Times New Roman" w:hAnsi="Times New Roman"/>
        </w:rPr>
        <w:t>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（3）将滑动变阻器的滑片移至某个位置，闭合开关，观察并记录5分钟内甲瓶中温度计的示数变化，断开开关；再将滑动变阻器的滑片移至另一个位置，闭合开关，观察并记录5</w:t>
      </w:r>
      <w:r>
        <w:rPr>
          <w:rFonts w:hint="eastAsia" w:ascii="Times New Roman" w:hAnsi="宋体"/>
        </w:rPr>
        <w:t>分钟内甲瓶中温度计的示数变化</w:t>
      </w:r>
      <w:r>
        <w:rPr>
          <w:rFonts w:hint="eastAsia" w:ascii="Times New Roman" w:hAnsi="Times New Roman"/>
        </w:rPr>
        <w:t>，断开开关。这个实验过程所探究的问题是_</w:t>
      </w:r>
      <w:r>
        <w:rPr>
          <w:rFonts w:ascii="Times New Roman" w:hAnsi="Times New Roman"/>
        </w:rPr>
        <w:t>______________________________</w:t>
      </w:r>
      <w:r>
        <w:rPr>
          <w:rFonts w:hint="eastAsia" w:ascii="Times New Roman" w:hAnsi="Times New Roman"/>
        </w:rPr>
        <w:t>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</w:t>
      </w:r>
      <w:r>
        <w:rPr>
          <w:rFonts w:hint="eastAsia" w:ascii="Times New Roman" w:hAnsi="宋体"/>
        </w:rPr>
        <w:t>将滑动变阻器的滑片移至某个位置</w:t>
      </w:r>
      <w:r>
        <w:rPr>
          <w:rFonts w:hint="eastAsia" w:ascii="Times New Roman" w:hAnsi="Times New Roman"/>
        </w:rPr>
        <w:t>，闭合开关，分别记录5分钟内甲瓶和乙瓶中温度计的示数变化，断开开关。这个实验过程所探究的问题是_</w:t>
      </w:r>
      <w:r>
        <w:rPr>
          <w:rFonts w:ascii="Times New Roman" w:hAnsi="Times New Roman"/>
        </w:rPr>
        <w:t>________________</w:t>
      </w:r>
      <w:r>
        <w:rPr>
          <w:rFonts w:hint="eastAsia" w:ascii="Times New Roman" w:hAnsi="Times New Roman"/>
        </w:rPr>
        <w:t>。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宋体"/>
        </w:rPr>
      </w:pP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8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小红</w:t>
      </w:r>
      <w:r>
        <w:rPr>
          <w:rFonts w:ascii="Times New Roman" w:hAnsi="宋体"/>
        </w:rPr>
        <w:t>用如图</w:t>
      </w:r>
      <w:r>
        <w:rPr>
          <w:rFonts w:ascii="Times New Roman" w:hAnsi="Times New Roman"/>
        </w:rPr>
        <w:t>22</w:t>
      </w:r>
      <w:r>
        <w:rPr>
          <w:rFonts w:hint="eastAsia" w:ascii="Times New Roman" w:hAnsi="Times New Roman"/>
        </w:rPr>
        <w:t>甲</w:t>
      </w:r>
      <w:r>
        <w:rPr>
          <w:rFonts w:ascii="Times New Roman" w:hAnsi="宋体"/>
        </w:rPr>
        <w:t>所示</w:t>
      </w:r>
      <w:r>
        <w:rPr>
          <w:rFonts w:hint="eastAsia" w:ascii="Times New Roman" w:hAnsi="宋体"/>
        </w:rPr>
        <w:t>的装置测量小灯泡在不同电压下的电功率，已知小灯泡的额定电压为2.5V，</w:t>
      </w:r>
      <w:r>
        <w:rPr>
          <w:rFonts w:hint="eastAsia" w:ascii="Times New Roman" w:hAnsi="宋体"/>
          <w:i/>
        </w:rPr>
        <w:t>R</w:t>
      </w:r>
      <w:r>
        <w:rPr>
          <w:rFonts w:hint="eastAsia" w:ascii="Times New Roman" w:hAnsi="宋体"/>
          <w:vertAlign w:val="subscript"/>
        </w:rPr>
        <w:t>0</w:t>
      </w:r>
      <w:r>
        <w:rPr>
          <w:rFonts w:hint="eastAsia" w:ascii="Times New Roman" w:hAnsi="宋体"/>
        </w:rPr>
        <w:t>为保护电阻，</w:t>
      </w:r>
      <w:r>
        <w:rPr>
          <w:rFonts w:hint="eastAsia" w:ascii="Times New Roman" w:hAnsi="宋体"/>
          <w:i/>
        </w:rPr>
        <w:t>R</w:t>
      </w:r>
      <w:r>
        <w:rPr>
          <w:rFonts w:hint="eastAsia" w:ascii="Times New Roman" w:hAnsi="宋体"/>
        </w:rPr>
        <w:t>为滑动变阻器。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（1）闭合开关后，无论怎样调节滑动变阻器，电压表的示数均无法达到2.5V。经检查发现各个元件、导线均完好且电路连接正确，则出现这种情况可能的原因是_______。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（2）排除故障后，</w:t>
      </w:r>
      <w:r>
        <w:rPr>
          <w:rFonts w:hint="eastAsia" w:ascii="Times New Roman" w:hAnsi="宋体"/>
        </w:rPr>
        <w:t>小红</w:t>
      </w:r>
      <w:r>
        <w:rPr>
          <w:rFonts w:hint="eastAsia" w:ascii="Times New Roman" w:hAnsi="Times New Roman"/>
        </w:rPr>
        <w:t>测量了不同电压下小灯泡中的电流，然后在坐标纸上描绘出了电流随电压变化的图像如图2</w:t>
      </w: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乙所示。根据图像回答下列问题。</w:t>
      </w:r>
    </w:p>
    <w:p>
      <w:pPr>
        <w:adjustRightInd w:val="0"/>
        <w:snapToGrid w:val="0"/>
        <w:spacing w:line="288" w:lineRule="auto"/>
        <w:ind w:left="281" w:leftChars="134" w:firstLine="426" w:firstLineChars="203"/>
        <w:rPr>
          <w:rFonts w:ascii="Times New Roman" w:hAnsi="Times New Roman"/>
        </w:rPr>
      </w:pPr>
      <w:r>
        <w:rPr>
          <w:rFonts w:ascii="Times New Roman" w:hAnsi="宋体"/>
        </w:rPr>
        <w:t>①小灯泡在额定电压下的电流为</w:t>
      </w:r>
      <w:r>
        <w:rPr>
          <w:rFonts w:ascii="Times New Roman" w:hAnsi="Times New Roman"/>
        </w:rPr>
        <w:t>______A</w:t>
      </w:r>
      <w:r>
        <w:rPr>
          <w:rFonts w:hint="eastAsia" w:ascii="Times New Roman" w:hAnsi="宋体"/>
        </w:rPr>
        <w:t>，</w:t>
      </w:r>
      <w:r>
        <w:rPr>
          <w:rFonts w:ascii="Times New Roman" w:hAnsi="宋体"/>
        </w:rPr>
        <w:t>额定功率为</w:t>
      </w:r>
      <w:r>
        <w:rPr>
          <w:rFonts w:ascii="Times New Roman" w:hAnsi="Times New Roman"/>
        </w:rPr>
        <w:t>______W</w:t>
      </w:r>
      <w:r>
        <w:rPr>
          <w:rFonts w:ascii="Times New Roman" w:hAnsi="宋体"/>
        </w:rPr>
        <w:t>。</w:t>
      </w:r>
    </w:p>
    <w:p>
      <w:pPr>
        <w:adjustRightInd w:val="0"/>
        <w:snapToGrid w:val="0"/>
        <w:spacing w:line="288" w:lineRule="auto"/>
        <w:ind w:left="916" w:leftChars="336" w:hanging="210" w:hangingChars="100"/>
        <w:rPr>
          <w:rFonts w:ascii="Times New Roman" w:hAnsi="宋体"/>
        </w:rPr>
      </w:pPr>
      <w:r>
        <w:rPr>
          <w:rFonts w:ascii="Times New Roman" w:hAnsi="宋体"/>
        </w:rPr>
        <w:t>②</w:t>
      </w:r>
      <w:r>
        <w:rPr>
          <w:rFonts w:hint="eastAsia" w:ascii="Times New Roman" w:hAnsi="宋体"/>
        </w:rPr>
        <w:t>如果把跟实验所用灯泡完全相同的另外两只灯泡串联后接入电压为3</w:t>
      </w:r>
      <w:r>
        <w:rPr>
          <w:rFonts w:ascii="Times New Roman" w:hAnsi="宋体"/>
        </w:rPr>
        <w:t>V</w:t>
      </w:r>
      <w:r>
        <w:rPr>
          <w:rFonts w:hint="eastAsia" w:ascii="Times New Roman" w:hAnsi="宋体"/>
        </w:rPr>
        <w:t>的电路中，则通过每个灯泡的电流为</w:t>
      </w:r>
      <w:r>
        <w:rPr>
          <w:rFonts w:ascii="Times New Roman" w:hAnsi="宋体"/>
        </w:rPr>
        <w:t>______A</w:t>
      </w:r>
      <w:r>
        <w:rPr>
          <w:rFonts w:hint="eastAsia" w:ascii="Times New Roman" w:hAnsi="宋体"/>
        </w:rPr>
        <w:t>，每个灯泡的实际消耗的电功率为_</w:t>
      </w:r>
      <w:r>
        <w:rPr>
          <w:rFonts w:ascii="Times New Roman" w:hAnsi="宋体"/>
        </w:rPr>
        <w:t>______W</w:t>
      </w:r>
      <w:r>
        <w:rPr>
          <w:rFonts w:hint="eastAsia" w:ascii="Times New Roman" w:hAnsi="宋体"/>
        </w:rPr>
        <w:t>。</w:t>
      </w:r>
    </w:p>
    <w:p>
      <w:pPr>
        <w:adjustRightInd w:val="0"/>
        <w:snapToGrid w:val="0"/>
        <w:spacing w:line="288" w:lineRule="auto"/>
        <w:ind w:left="281" w:leftChars="134" w:firstLine="426" w:firstLineChars="203"/>
        <w:rPr>
          <w:rFonts w:ascii="Times New Roman" w:hAnsi="Times New Roman"/>
        </w:rPr>
      </w:pPr>
      <w:r>
        <w:rPr>
          <w:rFonts w:ascii="Times New Roman" w:hAnsi="宋体"/>
        </w:rPr>
        <w:t>③</w:t>
      </w:r>
      <w:r>
        <w:rPr>
          <w:rFonts w:hint="eastAsia" w:ascii="Times New Roman" w:hAnsi="宋体"/>
        </w:rPr>
        <w:t>根据图像，你还能得到的结论是_</w:t>
      </w:r>
      <w:r>
        <w:rPr>
          <w:rFonts w:ascii="Times New Roman" w:hAnsi="宋体"/>
        </w:rPr>
        <w:t>__________________________</w:t>
      </w:r>
      <w:r>
        <w:rPr>
          <w:rFonts w:hint="eastAsia" w:ascii="Times New Roman" w:hAnsi="宋体"/>
        </w:rPr>
        <w:t>（写出一个即可）。</w:t>
      </w:r>
    </w:p>
    <w:p>
      <w:pPr>
        <w:adjustRightInd w:val="0"/>
        <w:snapToGrid w:val="0"/>
        <w:spacing w:line="288" w:lineRule="auto"/>
        <w:ind w:left="281" w:leftChars="134" w:firstLine="569" w:firstLineChars="271"/>
        <w:rPr>
          <w:rFonts w:ascii="Times New Roman" w:hAnsi="Times New Roman"/>
        </w:rPr>
      </w:pPr>
    </w:p>
    <w:p>
      <w:pPr>
        <w:adjustRightInd w:val="0"/>
        <w:snapToGrid w:val="0"/>
        <w:spacing w:line="360" w:lineRule="auto"/>
        <w:ind w:left="715" w:leftChars="113" w:hanging="478" w:hangingChars="228"/>
        <w:rPr>
          <w:rFonts w:ascii="Times New Roman" w:hAnsi="宋体"/>
        </w:rPr>
      </w:pPr>
      <w:r>
        <w:rPr>
          <w:rFonts w:ascii="Times New Roman" w:hAnsi="宋体"/>
        </w:rPr>
        <w:pict>
          <v:group id="画布 67" o:spid="_x0000_s1154" o:spt="203" alt="学科网(www.zxxk.com)--教育资源门户，提供试卷、教案、课件、论文、素材及各类教学资源下载，还有大量而丰富的教学相关资讯！" style="height:192.85pt;width:419.55pt;" coordorigin="2037,1452" coordsize="8391,3857">
            <o:lock v:ext="edit" aspectratio="f"/>
            <v:shape id="_x0000_s1155" o:spid="_x0000_s1155" o:spt="75" type="#_x0000_t75" style="position:absolute;left:2037;top:1452;height:3857;width:8391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文本框 54" o:spid="_x0000_s1156" o:spt="202" type="#_x0000_t202" style="position:absolute;left:8249;top:4732;height:456;width:117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 w:hAnsi="Times New Roman"/>
                      </w:rPr>
                      <w:t>乙</w:t>
                    </w:r>
                  </w:p>
                </w:txbxContent>
              </v:textbox>
            </v:shape>
            <v:shape id="文本框 54" o:spid="_x0000_s1157" o:spt="202" type="#_x0000_t202" style="position:absolute;left:3936;top:4704;height:456;width:75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 w:hAnsi="Times New Roman"/>
                      </w:rPr>
                      <w:t>甲</w:t>
                    </w:r>
                  </w:p>
                </w:txbxContent>
              </v:textbox>
            </v:shape>
            <v:shape id="图片 131" o:spid="_x0000_s1158" o:spt="75" type="#_x0000_t75" style="position:absolute;left:2403;top:2232;height:2450;width:3998;" filled="f" o:preferrelative="t" stroked="f" coordsize="21600,21600">
              <v:path/>
              <v:fill on="f" focussize="0,0"/>
              <v:stroke on="f" joinstyle="miter"/>
              <v:imagedata r:id="rId38" o:title=""/>
              <o:lock v:ext="edit" aspectratio="t"/>
            </v:shape>
            <v:shape id="文本框 54" o:spid="_x0000_s1159" o:spt="202" type="#_x0000_t202" style="position:absolute;left:5928;top:4853;height:456;width:117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 w:hAnsi="Times New Roman"/>
                      </w:rPr>
                      <w:t>图2</w:t>
                    </w:r>
                    <w:r>
                      <w:rPr>
                        <w:rFonts w:ascii="Times New Roman" w:hAnsi="Times New Roman"/>
                      </w:rPr>
                      <w:t>2</w:t>
                    </w:r>
                  </w:p>
                </w:txbxContent>
              </v:textbox>
            </v:shape>
            <v:shape id="_x0000_s1160" o:spid="_x0000_s1160" o:spt="75" type="#_x0000_t75" style="position:absolute;left:7097;top:1458;height:3485;width:3120;" filled="f" o:preferrelative="t" stroked="f" coordsize="21600,21600">
              <v:path/>
              <v:fill on="f" focussize="0,0"/>
              <v:stroke on="f" joinstyle="miter"/>
              <v:imagedata r:id="rId39" o:title=""/>
              <o:lock v:ext="edit" aspectratio="t"/>
            </v:shape>
            <v:shape id="Text Box 743" o:spid="_x0000_s1161" o:spt="202" type="#_x0000_t202" style="position:absolute;left:4975;top:3580;height:396;width:72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i/>
                        <w:iCs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</w:p>
    <w:p>
      <w:pPr>
        <w:adjustRightInd w:val="0"/>
        <w:snapToGrid w:val="0"/>
        <w:spacing w:line="288" w:lineRule="auto"/>
        <w:ind w:left="306" w:leftChars="-2" w:hanging="310" w:hangingChars="148"/>
        <w:textAlignment w:val="center"/>
        <w:rPr>
          <w:rFonts w:ascii="Times New Roman" w:hAnsi="Times New Roman"/>
        </w:rPr>
      </w:pPr>
      <w:r>
        <w:rPr>
          <w:rFonts w:hint="eastAsia" w:ascii="Times New Roman" w:hAnsi="Times New Roman"/>
        </w:rPr>
        <w:t>29</w:t>
      </w:r>
      <w:r>
        <w:rPr>
          <w:rFonts w:ascii="Times New Roman" w:hAnsi="Times New Roman"/>
        </w:rPr>
        <w:t xml:space="preserve">. </w:t>
      </w:r>
      <w:r>
        <w:rPr>
          <w:rFonts w:hint="eastAsia" w:ascii="Times New Roman" w:hAnsi="Times New Roman"/>
        </w:rPr>
        <w:t>实验桌上备有</w:t>
      </w:r>
      <w:r>
        <w:rPr>
          <w:rFonts w:hint="eastAsia" w:ascii="Times New Roman" w:hAnsi="宋体"/>
        </w:rPr>
        <w:t>满足实验要求的</w:t>
      </w:r>
      <w:r>
        <w:rPr>
          <w:rFonts w:ascii="Times New Roman" w:hAnsi="宋体"/>
        </w:rPr>
        <w:t>器材：</w:t>
      </w:r>
      <w:r>
        <w:rPr>
          <w:rFonts w:hint="eastAsia" w:ascii="Times New Roman" w:hAnsi="宋体"/>
        </w:rPr>
        <w:t>一个电阻箱（符号</w:t>
      </w:r>
      <w:r>
        <w:drawing>
          <wp:inline distT="0" distB="0" distL="0" distR="0">
            <wp:extent cx="441960" cy="201930"/>
            <wp:effectExtent l="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54293" cy="207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</w:rPr>
        <w:t>），一个滑动变阻器（符号</w:t>
      </w:r>
      <w:r>
        <w:drawing>
          <wp:inline distT="0" distB="0" distL="0" distR="0">
            <wp:extent cx="342900" cy="193040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55778" cy="200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</w:rPr>
        <w:t>），</w:t>
      </w:r>
      <w:r>
        <w:rPr>
          <w:rFonts w:ascii="Times New Roman" w:hAnsi="宋体"/>
        </w:rPr>
        <w:t>一个定值电阻</w:t>
      </w:r>
      <w:r>
        <w:rPr>
          <w:rFonts w:hint="eastAsia" w:ascii="Times New Roman" w:hAnsi="宋体"/>
        </w:rPr>
        <w:t>（符号</w:t>
      </w:r>
      <w:r>
        <w:drawing>
          <wp:inline distT="0" distB="0" distL="0" distR="0">
            <wp:extent cx="381000" cy="127000"/>
            <wp:effectExtent l="0" t="0" r="0" b="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381000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</w:rPr>
        <w:t>）</w:t>
      </w:r>
      <w:r>
        <w:rPr>
          <w:rFonts w:ascii="Times New Roman" w:hAnsi="宋体"/>
        </w:rPr>
        <w:t>、</w:t>
      </w:r>
      <w:r>
        <w:rPr>
          <w:rFonts w:hint="eastAsia" w:ascii="Times New Roman" w:hAnsi="宋体"/>
        </w:rPr>
        <w:t>一个电流表（符号</w:t>
      </w:r>
      <w:r>
        <w:rPr>
          <w:rFonts w:hint="eastAsia" w:ascii="Times New Roman" w:hAnsi="宋体"/>
        </w:rPr>
        <w:drawing>
          <wp:inline distT="0" distB="0" distL="0" distR="0">
            <wp:extent cx="324485" cy="19558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51" cy="201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</w:rPr>
        <w:t>）、一</w:t>
      </w:r>
      <w:r>
        <w:rPr>
          <w:rFonts w:ascii="Times New Roman" w:hAnsi="宋体"/>
        </w:rPr>
        <w:t>个电压表</w:t>
      </w:r>
      <w:r>
        <w:rPr>
          <w:rFonts w:hint="eastAsia" w:ascii="Times New Roman" w:hAnsi="宋体"/>
        </w:rPr>
        <w:t>（符号</w:t>
      </w:r>
      <w:r>
        <w:rPr>
          <w:rFonts w:hint="eastAsia" w:ascii="Times New Roman" w:hAnsi="宋体"/>
        </w:rPr>
        <w:drawing>
          <wp:inline distT="0" distB="0" distL="0" distR="0">
            <wp:extent cx="373380" cy="208280"/>
            <wp:effectExtent l="0" t="0" r="0" b="0"/>
            <wp:docPr id="11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772" cy="211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</w:rPr>
        <w:t>）</w:t>
      </w:r>
      <w:r>
        <w:rPr>
          <w:rFonts w:ascii="Times New Roman" w:hAnsi="宋体"/>
        </w:rPr>
        <w:t>、</w:t>
      </w:r>
      <w:r>
        <w:rPr>
          <w:rFonts w:hint="eastAsia" w:ascii="Times New Roman" w:hAnsi="宋体"/>
        </w:rPr>
        <w:t>一个学生</w:t>
      </w:r>
      <w:r>
        <w:rPr>
          <w:rFonts w:ascii="Times New Roman" w:hAnsi="宋体"/>
        </w:rPr>
        <w:t>电</w:t>
      </w:r>
      <w:r>
        <w:rPr>
          <w:rFonts w:hint="eastAsia" w:ascii="Times New Roman" w:hAnsi="宋体"/>
        </w:rPr>
        <w:t>源（符号</w:t>
      </w:r>
      <w:r>
        <w:drawing>
          <wp:inline distT="0" distB="0" distL="0" distR="0">
            <wp:extent cx="243840" cy="165100"/>
            <wp:effectExtent l="0" t="0" r="0" b="0"/>
            <wp:docPr id="12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67373" cy="181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</w:rPr>
        <w:t>）</w:t>
      </w:r>
      <w:r>
        <w:rPr>
          <w:rFonts w:ascii="Times New Roman" w:hAnsi="宋体"/>
        </w:rPr>
        <w:t>、</w:t>
      </w:r>
      <w:r>
        <w:rPr>
          <w:rFonts w:hint="eastAsia" w:ascii="Times New Roman" w:hAnsi="宋体"/>
        </w:rPr>
        <w:t>一个</w:t>
      </w:r>
      <w:r>
        <w:rPr>
          <w:rFonts w:ascii="Times New Roman" w:hAnsi="宋体"/>
        </w:rPr>
        <w:t>开关</w:t>
      </w:r>
      <w:r>
        <w:rPr>
          <w:rFonts w:hint="eastAsia" w:ascii="Times New Roman" w:hAnsi="宋体"/>
        </w:rPr>
        <w:t>（符号</w:t>
      </w:r>
      <w:r>
        <w:rPr>
          <w:rFonts w:hint="eastAsia" w:ascii="Times New Roman" w:hAnsi="宋体"/>
        </w:rPr>
        <w:drawing>
          <wp:inline distT="0" distB="0" distL="0" distR="0">
            <wp:extent cx="335280" cy="155575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763" cy="15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/>
        </w:rPr>
        <w:t>）</w:t>
      </w:r>
      <w:r>
        <w:rPr>
          <w:rFonts w:ascii="Times New Roman" w:hAnsi="宋体"/>
        </w:rPr>
        <w:t>、导线若干。请你利用这些器材设计实验，</w:t>
      </w:r>
      <w:r>
        <w:rPr>
          <w:rFonts w:hint="eastAsia" w:ascii="Times New Roman" w:hAnsi="宋体"/>
        </w:rPr>
        <w:t>验证导体两端的电压一定时，通过导体的电流跟导体的电阻成反比</w:t>
      </w:r>
      <w:r>
        <w:rPr>
          <w:rFonts w:ascii="Times New Roman" w:hAnsi="宋体"/>
        </w:rPr>
        <w:t>。</w:t>
      </w:r>
    </w:p>
    <w:p>
      <w:pPr>
        <w:adjustRightInd w:val="0"/>
        <w:snapToGrid w:val="0"/>
        <w:spacing w:line="288" w:lineRule="auto"/>
        <w:ind w:left="735" w:leftChars="150" w:hanging="420" w:hangingChars="200"/>
        <w:rPr>
          <w:rFonts w:ascii="Times New Roman" w:hAnsi="Times New Roman"/>
        </w:rPr>
      </w:pPr>
      <w:r>
        <w:rPr>
          <w:rFonts w:ascii="Times New Roman" w:hAnsi="宋体"/>
        </w:rPr>
        <w:t>要求：（</w:t>
      </w:r>
      <w:r>
        <w:rPr>
          <w:rFonts w:ascii="Times New Roman" w:hAnsi="Times New Roman"/>
        </w:rPr>
        <w:t>1</w:t>
      </w:r>
      <w:r>
        <w:rPr>
          <w:rFonts w:ascii="Times New Roman" w:hAnsi="宋体"/>
        </w:rPr>
        <w:t>）画出实验电路图；</w:t>
      </w:r>
    </w:p>
    <w:p>
      <w:pPr>
        <w:pStyle w:val="20"/>
        <w:ind w:left="210" w:leftChars="100" w:firstLine="630" w:firstLineChars="300"/>
        <w:rPr>
          <w:rFonts w:ascii="Times New Roman" w:hAnsi="宋体" w:cs="Times New Roman"/>
        </w:rPr>
      </w:pPr>
      <w:r>
        <w:rPr>
          <w:rFonts w:ascii="Times New Roman" w:hAnsi="宋体" w:cs="Times New Roman"/>
        </w:rPr>
        <w:t>（</w:t>
      </w:r>
      <w:r>
        <w:rPr>
          <w:rFonts w:ascii="Times New Roman" w:hAnsi="Times New Roman" w:cs="Times New Roman"/>
        </w:rPr>
        <w:t>2</w:t>
      </w:r>
      <w:r>
        <w:rPr>
          <w:rFonts w:ascii="Times New Roman" w:hAnsi="宋体" w:cs="Times New Roman"/>
        </w:rPr>
        <w:t>）简述实验过程</w:t>
      </w:r>
      <w:r>
        <w:rPr>
          <w:rFonts w:hint="eastAsia" w:ascii="Times New Roman" w:hAnsi="宋体" w:cs="Times New Roman"/>
        </w:rPr>
        <w:t>；</w:t>
      </w:r>
    </w:p>
    <w:p>
      <w:pPr>
        <w:pStyle w:val="20"/>
        <w:ind w:left="210" w:leftChars="100" w:firstLine="630" w:firstLineChars="300"/>
        <w:rPr>
          <w:rFonts w:ascii="Times New Roman" w:hAnsi="Times New Roman" w:cs="Times New Roman"/>
          <w:snapToGrid w:val="0"/>
        </w:rPr>
      </w:pPr>
      <w:r>
        <w:rPr>
          <w:rFonts w:hint="eastAsia" w:ascii="Times New Roman" w:hAnsi="宋体" w:cs="Times New Roman"/>
        </w:rPr>
        <w:t>（3）画出记录实验数据的表格</w:t>
      </w:r>
      <w:r>
        <w:rPr>
          <w:rFonts w:ascii="Times New Roman" w:hAnsi="宋体" w:cs="Times New Roman"/>
        </w:rPr>
        <w:t>。</w:t>
      </w:r>
    </w:p>
    <w:p>
      <w:pPr>
        <w:snapToGrid w:val="0"/>
        <w:spacing w:line="276" w:lineRule="auto"/>
        <w:outlineLvl w:val="0"/>
        <w:rPr>
          <w:rFonts w:ascii="黑体" w:hAnsi="黑体" w:eastAsia="黑体"/>
          <w:b/>
          <w:bCs/>
          <w:szCs w:val="21"/>
        </w:rPr>
      </w:pPr>
      <w:r>
        <w:rPr>
          <w:rFonts w:ascii="黑体" w:hAnsi="黑体" w:eastAsia="黑体"/>
          <w:szCs w:val="21"/>
        </w:rPr>
        <w:t>四、科普阅读题（共4分</w:t>
      </w:r>
      <w:r>
        <w:rPr>
          <w:rFonts w:ascii="黑体" w:hAnsi="黑体" w:eastAsia="黑体"/>
          <w:bCs/>
          <w:szCs w:val="21"/>
        </w:rPr>
        <w:t>）</w:t>
      </w:r>
    </w:p>
    <w:p>
      <w:pPr>
        <w:snapToGrid w:val="0"/>
        <w:spacing w:line="276" w:lineRule="auto"/>
        <w:rPr>
          <w:rFonts w:ascii="Times New Roman" w:hAnsi="Times New Roman"/>
        </w:rPr>
      </w:pPr>
      <w:r>
        <w:rPr>
          <w:rFonts w:ascii="Times New Roman" w:hAnsi="宋体"/>
        </w:rPr>
        <w:t>阅读</w:t>
      </w:r>
      <w:r>
        <w:rPr>
          <w:rFonts w:ascii="Times New Roman" w:hAnsi="宋体"/>
          <w:szCs w:val="21"/>
        </w:rPr>
        <w:t>《</w:t>
      </w:r>
      <w:r>
        <w:rPr>
          <w:rFonts w:hint="eastAsia" w:ascii="Times New Roman" w:hAnsi="宋体"/>
        </w:rPr>
        <w:t>安培分子电流假说</w:t>
      </w:r>
      <w:r>
        <w:rPr>
          <w:rFonts w:ascii="Times New Roman" w:hAnsi="宋体"/>
        </w:rPr>
        <w:t>》并回答</w:t>
      </w:r>
      <w:r>
        <w:rPr>
          <w:rFonts w:ascii="Times New Roman" w:hAnsi="Times New Roman"/>
        </w:rPr>
        <w:t>30</w:t>
      </w:r>
      <w:r>
        <w:rPr>
          <w:rFonts w:hint="eastAsia" w:ascii="宋体" w:hAnsi="宋体"/>
        </w:rPr>
        <w:t>－</w:t>
      </w:r>
      <w:r>
        <w:rPr>
          <w:rFonts w:ascii="Times New Roman" w:hAnsi="Times New Roman"/>
        </w:rPr>
        <w:t>31</w:t>
      </w:r>
      <w:r>
        <w:rPr>
          <w:rFonts w:ascii="Times New Roman" w:hAnsi="宋体"/>
        </w:rPr>
        <w:t>题。</w:t>
      </w:r>
    </w:p>
    <w:p>
      <w:pPr>
        <w:snapToGrid w:val="0"/>
        <w:spacing w:line="276" w:lineRule="auto"/>
        <w:ind w:firstLine="424" w:firstLineChars="202"/>
        <w:jc w:val="center"/>
        <w:rPr>
          <w:rFonts w:ascii="楷体" w:hAnsi="楷体" w:eastAsia="楷体"/>
        </w:rPr>
      </w:pPr>
      <w:r>
        <w:rPr>
          <w:rFonts w:hint="eastAsia" w:ascii="楷体" w:hAnsi="楷体" w:eastAsia="楷体"/>
        </w:rPr>
        <w:t>安培分子电流假说</w:t>
      </w:r>
    </w:p>
    <w:p>
      <w:pPr>
        <w:snapToGrid w:val="0"/>
        <w:spacing w:line="276" w:lineRule="auto"/>
        <w:ind w:firstLine="424" w:firstLineChars="202"/>
        <w:rPr>
          <w:rFonts w:ascii="楷体" w:hAnsi="楷体" w:eastAsia="楷体"/>
        </w:rPr>
      </w:pPr>
      <w:r>
        <w:rPr>
          <w:rFonts w:ascii="楷体" w:hAnsi="楷体" w:eastAsia="楷体"/>
        </w:rPr>
        <w:pict>
          <v:group id="_x0000_s1162" o:spid="_x0000_s1162" o:spt="203" alt="学科网(www.zxxk.com)--教育资源门户，提供试卷、教案、课件、论文、素材及各类教学资源下载，还有大量而丰富的教学相关资讯！" style="position:absolute;left:0pt;margin-left:272.05pt;margin-top:21.25pt;height:86.4pt;width:136.4pt;mso-wrap-distance-bottom:0pt;mso-wrap-distance-left:9pt;mso-wrap-distance-right:9pt;mso-wrap-distance-top:0pt;z-index:251669504;mso-width-relative:page;mso-height-relative:page;" coordorigin="4416,3264" coordsize="2728,1728">
            <o:lock v:ext="edit" aspectratio="f"/>
            <v:shape id="_x0000_s1163" o:spid="_x0000_s1163" o:spt="75" type="#_x0000_t75" style="position:absolute;left:4416;top:3264;height:1728;width:2728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164" o:spid="_x0000_s1164" o:spt="75" type="#_x0000_t75" style="position:absolute;left:4762;top:3264;height:1335;width:2382;" filled="f" o:preferrelative="t" stroked="f" coordsize="21600,21600">
              <v:path/>
              <v:fill on="f" focussize="0,0"/>
              <v:stroke on="f" joinstyle="miter"/>
              <v:imagedata r:id="rId47" o:title=""/>
              <o:lock v:ext="edit" aspectratio="t"/>
            </v:shape>
            <v:shape id="_x0000_s1165" o:spid="_x0000_s1165" o:spt="202" type="#_x0000_t202" style="position:absolute;left:5364;top:4476;height:492;width:130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图23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hint="eastAsia" w:ascii="楷体" w:hAnsi="楷体" w:eastAsia="楷体"/>
        </w:rPr>
        <w:t>磁体和电流都能产生磁场。它们的磁场是否有联系？我们知道，通电螺线管外部的磁场与条形磁体的磁场十分相似。安培由此受到启发，提出了“分子电流”假说</w:t>
      </w:r>
      <w:r>
        <w:rPr>
          <w:rFonts w:ascii="楷体" w:hAnsi="楷体" w:eastAsia="楷体"/>
        </w:rPr>
        <w:t>。</w:t>
      </w:r>
      <w:r>
        <w:rPr>
          <w:rFonts w:hint="eastAsia" w:ascii="楷体" w:hAnsi="楷体" w:eastAsia="楷体"/>
        </w:rPr>
        <w:t>他认为，在物质内部，存在着一种环形电流----分子电流，分子电流使每个物质微粒都成为微小的磁体，它的两侧相当于两个磁极，如图2</w:t>
      </w:r>
      <w:r>
        <w:rPr>
          <w:rFonts w:ascii="楷体" w:hAnsi="楷体" w:eastAsia="楷体"/>
        </w:rPr>
        <w:t>3</w:t>
      </w:r>
      <w:r>
        <w:rPr>
          <w:rFonts w:hint="eastAsia" w:ascii="楷体" w:hAnsi="楷体" w:eastAsia="楷体"/>
        </w:rPr>
        <w:t>所示。</w:t>
      </w:r>
    </w:p>
    <w:p>
      <w:pPr>
        <w:snapToGrid w:val="0"/>
        <w:spacing w:line="276" w:lineRule="auto"/>
        <w:ind w:firstLine="424" w:firstLineChars="202"/>
        <w:rPr>
          <w:rFonts w:hint="eastAsia" w:ascii="楷体" w:hAnsi="楷体" w:eastAsia="楷体"/>
        </w:rPr>
      </w:pPr>
    </w:p>
    <w:p>
      <w:pPr>
        <w:snapToGrid w:val="0"/>
        <w:spacing w:line="276" w:lineRule="auto"/>
        <w:ind w:firstLine="424" w:firstLineChars="202"/>
        <w:rPr>
          <w:rFonts w:ascii="楷体" w:hAnsi="楷体" w:eastAsia="楷体"/>
        </w:rPr>
      </w:pPr>
      <w:r>
        <w:rPr>
          <w:rFonts w:ascii="楷体" w:hAnsi="楷体" w:eastAsia="楷体"/>
        </w:rPr>
        <w:pict>
          <v:group id="_x0000_s1166" o:spid="_x0000_s1166" o:spt="203" alt="学科网(www.zxxk.com)--教育资源门户，提供试卷、教案、课件、论文、素材及各类教学资源下载，还有大量而丰富的教学相关资讯！" style="position:absolute;left:0pt;margin-left:203.85pt;margin-top:33.35pt;height:82.3pt;width:201.15pt;mso-wrap-distance-bottom:0pt;mso-wrap-distance-left:9pt;mso-wrap-distance-right:9pt;mso-wrap-distance-top:0pt;z-index:251670528;mso-width-relative:page;mso-height-relative:page;" coordorigin="3941,3250" coordsize="4023,1646">
            <o:lock v:ext="edit" aspectratio="f"/>
            <v:shape id="_x0000_s1167" o:spid="_x0000_s1167" o:spt="75" type="#_x0000_t75" style="position:absolute;left:3941;top:3250;height:1646;width:4023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168" o:spid="_x0000_s1168" o:spt="75" type="#_x0000_t75" style="position:absolute;left:3941;top:3250;height:1363;width:4023;" filled="f" o:preferrelative="t" stroked="f" coordsize="21600,21600">
              <v:path/>
              <v:fill on="f" focussize="0,0"/>
              <v:stroke on="f" joinstyle="miter"/>
              <v:imagedata r:id="rId48" o:title=""/>
              <o:lock v:ext="edit" aspectratio="t"/>
            </v:shape>
            <v:shape id="_x0000_s1169" o:spid="_x0000_s1169" o:spt="202" type="#_x0000_t202" style="position:absolute;left:5628;top:4477;height:419;width:105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图24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hint="eastAsia" w:ascii="楷体" w:hAnsi="楷体" w:eastAsia="楷体"/>
        </w:rPr>
        <w:t>安培的假说能够解释一些磁现象。一根铁棒未被磁化的时候，内部分子电流的取向是杂乱无章的，它们的磁场互相抵消，对外不显磁性，如图2</w:t>
      </w:r>
      <w:r>
        <w:rPr>
          <w:rFonts w:ascii="楷体" w:hAnsi="楷体" w:eastAsia="楷体"/>
        </w:rPr>
        <w:t>4</w:t>
      </w:r>
      <w:r>
        <w:rPr>
          <w:rFonts w:hint="eastAsia" w:ascii="楷体" w:hAnsi="楷体" w:eastAsia="楷体"/>
        </w:rPr>
        <w:t>甲所示。当铁棒受到外界磁场的作用时，各分子电流的取向变得大致相同，铁棒被磁化，两端对外界显示出较强的磁性，形成磁极，如图2</w:t>
      </w:r>
      <w:r>
        <w:rPr>
          <w:rFonts w:ascii="楷体" w:hAnsi="楷体" w:eastAsia="楷体"/>
        </w:rPr>
        <w:t>4</w:t>
      </w:r>
      <w:r>
        <w:rPr>
          <w:rFonts w:hint="eastAsia" w:ascii="楷体" w:hAnsi="楷体" w:eastAsia="楷体"/>
        </w:rPr>
        <w:t>乙所示。磁体受到高温或猛烈撞击时，会失去磁性，这是因为激烈的热运动或震动使分子电流的取向又变得杂乱无章了。在安培所处的时代，人们不知道物质内部为什么会有分子电流。2</w:t>
      </w:r>
      <w:r>
        <w:rPr>
          <w:rFonts w:ascii="楷体" w:hAnsi="楷体" w:eastAsia="楷体"/>
        </w:rPr>
        <w:t>0</w:t>
      </w:r>
      <w:r>
        <w:rPr>
          <w:rFonts w:hint="eastAsia" w:ascii="楷体" w:hAnsi="楷体" w:eastAsia="楷体"/>
        </w:rPr>
        <w:t>世纪后，人们认识到，原子内部带电粒子在不停地运动，这种运动对应于安培所说的分子电流。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t>30</w:t>
      </w:r>
      <w:r>
        <w:rPr>
          <w:rFonts w:ascii="Times New Roman" w:hAnsi="宋体"/>
        </w:rPr>
        <w:t>．下列问题中，属于可探究的科学问题</w:t>
      </w:r>
      <w:r>
        <w:rPr>
          <w:rFonts w:hint="eastAsia" w:ascii="Times New Roman" w:hAnsi="宋体"/>
        </w:rPr>
        <w:t>的</w:t>
      </w:r>
      <w:r>
        <w:rPr>
          <w:rFonts w:ascii="Times New Roman" w:hAnsi="宋体"/>
        </w:rPr>
        <w:t>是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安培为什么提出“分子电流”假说</w:t>
      </w:r>
      <w:r>
        <w:rPr>
          <w:rFonts w:ascii="Times New Roman" w:hAnsi="宋体"/>
        </w:rPr>
        <w:t>？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宋体"/>
        </w:rPr>
      </w:pPr>
      <w:r>
        <w:rPr>
          <w:rFonts w:ascii="Times New Roman" w:hAnsi="Times New Roman"/>
        </w:rPr>
        <w:t>B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铁棒被磁化后为什么对外显示出磁性</w:t>
      </w:r>
      <w:r>
        <w:rPr>
          <w:rFonts w:ascii="Times New Roman" w:hAnsi="宋体"/>
        </w:rPr>
        <w:t xml:space="preserve">？ 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</w:rPr>
        <w:t>C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安培提出的“分子电流”假说的主要内容是什么</w:t>
      </w:r>
      <w:r>
        <w:rPr>
          <w:rFonts w:ascii="Times New Roman" w:hAnsi="宋体"/>
        </w:rPr>
        <w:t>？</w:t>
      </w:r>
    </w:p>
    <w:p>
      <w:pPr>
        <w:adjustRightInd w:val="0"/>
        <w:snapToGrid w:val="0"/>
        <w:spacing w:line="288" w:lineRule="auto"/>
        <w:ind w:firstLine="401" w:firstLineChars="191"/>
        <w:rPr>
          <w:rFonts w:ascii="Times New Roman" w:hAnsi="Times New Roman"/>
        </w:rPr>
      </w:pPr>
      <w:r>
        <w:rPr>
          <w:rFonts w:ascii="Times New Roman" w:hAnsi="Times New Roman"/>
        </w:rPr>
        <w:t>D</w:t>
      </w:r>
      <w:r>
        <w:rPr>
          <w:rFonts w:ascii="Times New Roman" w:hAnsi="宋体"/>
        </w:rPr>
        <w:t>．</w:t>
      </w:r>
      <w:r>
        <w:rPr>
          <w:rFonts w:hint="eastAsia" w:ascii="Times New Roman" w:hAnsi="宋体"/>
        </w:rPr>
        <w:t>电流产生的磁场方向跟电流方向之间有什么关系</w:t>
      </w:r>
      <w:r>
        <w:rPr>
          <w:rFonts w:ascii="Times New Roman" w:hAnsi="宋体"/>
        </w:rPr>
        <w:t>？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</w:rPr>
      </w:pPr>
      <w:r>
        <w:rPr>
          <w:rFonts w:ascii="Times New Roman" w:hAnsi="Times New Roman"/>
        </w:rPr>
        <w:t>31</w:t>
      </w:r>
      <w:r>
        <w:rPr>
          <w:rFonts w:ascii="Times New Roman" w:hAnsi="宋体"/>
          <w:szCs w:val="21"/>
        </w:rPr>
        <w:t>．</w:t>
      </w:r>
      <w:r>
        <w:rPr>
          <w:rFonts w:ascii="Times New Roman" w:hAnsi="Times New Roman"/>
        </w:rPr>
        <w:t>为解释地球的磁性，安培假设：地球的磁场是由绕过地心的轴的环形电流</w:t>
      </w:r>
      <w:r>
        <w:rPr>
          <w:rFonts w:ascii="Times New Roman" w:hAnsi="Times New Roman"/>
          <w:i/>
          <w:iCs/>
        </w:rPr>
        <w:t>I</w:t>
      </w:r>
      <w:r>
        <w:rPr>
          <w:rFonts w:ascii="Times New Roman" w:hAnsi="Times New Roman"/>
        </w:rPr>
        <w:t>引起的。</w:t>
      </w:r>
      <w:r>
        <w:rPr>
          <w:rFonts w:hint="eastAsia" w:ascii="Times New Roman" w:hAnsi="Times New Roman"/>
        </w:rPr>
        <w:t>如</w:t>
      </w:r>
      <w:r>
        <w:rPr>
          <w:rFonts w:ascii="Times New Roman" w:hAnsi="Times New Roman"/>
        </w:rPr>
        <w:t>图</w:t>
      </w: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5</w:t>
      </w:r>
      <w:r>
        <w:rPr>
          <w:rFonts w:hint="eastAsia" w:ascii="Times New Roman" w:hAnsi="Times New Roman"/>
        </w:rPr>
        <w:t>所示</w:t>
      </w:r>
      <w:r>
        <w:rPr>
          <w:rFonts w:ascii="Times New Roman" w:hAnsi="Times New Roman"/>
        </w:rPr>
        <w:t>，正确表示安培假设中环形电流方向的是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黑体" w:hAnsi="黑体" w:eastAsia="黑体"/>
          <w:kern w:val="0"/>
          <w:szCs w:val="21"/>
        </w:rPr>
      </w:pPr>
      <w:r>
        <w:rPr>
          <w:rFonts w:ascii="Times New Roman" w:hAnsi="Times New Roman"/>
        </w:rPr>
        <w:pict>
          <v:group id="_x0000_s1281" o:spid="_x0000_s1281" o:spt="203" alt="学科网(www.zxxk.com)--教育资源门户，提供试卷、教案、课件、论文、素材及各类教学资源下载，还有大量而丰富的教学相关资讯！" style="height:120.1pt;width:415.3pt;" coordorigin="1796,2832" coordsize="8306,2402">
            <o:lock v:ext="edit" aspectratio="f"/>
            <v:shape id="_x0000_s1171" o:spid="_x0000_s1171" o:spt="75" type="#_x0000_t75" style="position:absolute;left:1796;top:2832;height:2402;width:8306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172" o:spid="_x0000_s1172" o:spt="75" type="#_x0000_t75" style="position:absolute;left:1796;top:3074;height:1945;width:8306;" filled="f" o:preferrelative="t" stroked="f" coordsize="21600,21600">
              <v:path/>
              <v:fill on="f" focussize="0,0"/>
              <v:stroke on="f" joinstyle="miter"/>
              <v:imagedata r:id="rId49" gain="81919f" blacklevel="0f" o:title=""/>
              <o:lock v:ext="edit" aspectratio="t"/>
            </v:shape>
            <v:shape id="_x0000_s1173" o:spid="_x0000_s1173" o:spt="202" type="#_x0000_t202" style="position:absolute;left:5677;top:4769;height:465;width:11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图25</w:t>
                    </w:r>
                  </w:p>
                </w:txbxContent>
              </v:textbox>
            </v:shape>
            <v:shape id="_x0000_s1174" o:spid="_x0000_s1174" o:spt="202" type="#_x0000_t202" style="position:absolute;left:2484;top:3960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i/>
                        <w:iCs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I</w:t>
                    </w:r>
                  </w:p>
                </w:txbxContent>
              </v:textbox>
            </v:shape>
            <v:shape id="_x0000_s1175" o:spid="_x0000_s1175" o:spt="202" type="#_x0000_t202" style="position:absolute;left:5040;top:3888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i/>
                        <w:iCs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I</w:t>
                    </w:r>
                  </w:p>
                </w:txbxContent>
              </v:textbox>
            </v:shape>
            <v:shape id="_x0000_s1176" o:spid="_x0000_s1176" o:spt="202" type="#_x0000_t202" style="position:absolute;left:6648;top:3960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i/>
                        <w:iCs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I</w:t>
                    </w:r>
                  </w:p>
                </w:txbxContent>
              </v:textbox>
            </v:shape>
            <v:shape id="_x0000_s1177" o:spid="_x0000_s1177" o:spt="202" type="#_x0000_t202" style="position:absolute;left:8676;top:3420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i/>
                        <w:iCs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I</w:t>
                    </w:r>
                  </w:p>
                </w:txbxContent>
              </v:textbox>
            </v:shape>
            <v:shape id="_x0000_s1178" o:spid="_x0000_s1178" o:spt="202" type="#_x0000_t202" style="position:absolute;left:2472;top:2832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北</w:t>
                    </w:r>
                  </w:p>
                </w:txbxContent>
              </v:textbox>
            </v:shape>
            <v:shape id="_x0000_s1179" o:spid="_x0000_s1179" o:spt="202" type="#_x0000_t202" style="position:absolute;left:4572;top:2832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北</w:t>
                    </w:r>
                  </w:p>
                </w:txbxContent>
              </v:textbox>
            </v:shape>
            <v:shape id="_x0000_s1180" o:spid="_x0000_s1180" o:spt="202" type="#_x0000_t202" style="position:absolute;left:6684;top:2844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北</w:t>
                    </w:r>
                  </w:p>
                </w:txbxContent>
              </v:textbox>
            </v:shape>
            <v:shape id="_x0000_s1181" o:spid="_x0000_s1181" o:spt="202" type="#_x0000_t202" style="position:absolute;left:8796;top:2856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北</w:t>
                    </w:r>
                  </w:p>
                </w:txbxContent>
              </v:textbox>
            </v:shape>
            <v:shape id="_x0000_s1182" o:spid="_x0000_s1182" o:spt="202" type="#_x0000_t202" style="position:absolute;left:9120;top:4392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 w:hAnsi="Times New Roman"/>
                      </w:rPr>
                      <w:t>南</w:t>
                    </w:r>
                  </w:p>
                </w:txbxContent>
              </v:textbox>
            </v:shape>
            <v:shape id="_x0000_s1183" o:spid="_x0000_s1183" o:spt="202" type="#_x0000_t202" style="position:absolute;left:7044;top:4428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 w:hAnsi="Times New Roman"/>
                      </w:rPr>
                      <w:t>南</w:t>
                    </w:r>
                  </w:p>
                </w:txbxContent>
              </v:textbox>
            </v:shape>
            <v:shape id="_x0000_s1184" o:spid="_x0000_s1184" o:spt="202" type="#_x0000_t202" style="position:absolute;left:4932;top:4428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 w:hAnsi="Times New Roman"/>
                      </w:rPr>
                      <w:t>南</w:t>
                    </w:r>
                  </w:p>
                </w:txbxContent>
              </v:textbox>
            </v:shape>
            <v:shape id="_x0000_s1185" o:spid="_x0000_s1185" o:spt="202" type="#_x0000_t202" style="position:absolute;left:2784;top:4416;height:492;width:648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hint="eastAsia" w:ascii="Times New Roman" w:hAnsi="Times New Roman"/>
                      </w:rPr>
                      <w:t>南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napToGrid w:val="0"/>
        <w:spacing w:line="288" w:lineRule="auto"/>
        <w:ind w:left="420" w:hanging="420"/>
        <w:rPr>
          <w:rFonts w:ascii="黑体" w:hAnsi="黑体" w:eastAsia="黑体"/>
          <w:kern w:val="0"/>
          <w:szCs w:val="21"/>
        </w:rPr>
      </w:pPr>
      <w:r>
        <w:rPr>
          <w:rFonts w:ascii="黑体" w:hAnsi="黑体" w:eastAsia="黑体"/>
          <w:kern w:val="0"/>
          <w:szCs w:val="21"/>
        </w:rPr>
        <w:t>五、计算题（共7分。其中第3</w:t>
      </w:r>
      <w:r>
        <w:rPr>
          <w:rFonts w:hint="eastAsia" w:ascii="黑体" w:hAnsi="黑体" w:eastAsia="黑体"/>
          <w:kern w:val="0"/>
          <w:szCs w:val="21"/>
        </w:rPr>
        <w:t>2</w:t>
      </w:r>
      <w:r>
        <w:rPr>
          <w:rFonts w:ascii="黑体" w:hAnsi="黑体" w:eastAsia="黑体"/>
          <w:kern w:val="0"/>
          <w:szCs w:val="21"/>
        </w:rPr>
        <w:t>题3分，第3</w:t>
      </w:r>
      <w:r>
        <w:rPr>
          <w:rFonts w:hint="eastAsia" w:ascii="黑体" w:hAnsi="黑体" w:eastAsia="黑体"/>
          <w:kern w:val="0"/>
          <w:szCs w:val="21"/>
        </w:rPr>
        <w:t>3</w:t>
      </w:r>
      <w:r>
        <w:rPr>
          <w:rFonts w:ascii="黑体" w:hAnsi="黑体" w:eastAsia="黑体"/>
          <w:kern w:val="0"/>
          <w:szCs w:val="21"/>
        </w:rPr>
        <w:t>题4分）</w:t>
      </w: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  <w:spacing w:val="-2"/>
          <w:szCs w:val="21"/>
        </w:rPr>
      </w:pPr>
      <w:r>
        <w:rPr>
          <w:rFonts w:ascii="Times New Roman" w:hAnsi="Times New Roman"/>
        </w:rPr>
        <w:pict>
          <v:group id="_x0000_s1186" o:spid="_x0000_s1186" o:spt="203" alt="学科网(www.zxxk.com)--教育资源门户，提供试卷、教案、课件、论文、素材及各类教学资源下载，还有大量而丰富的教学相关资讯！" style="position:absolute;left:0pt;margin-left:285.1pt;margin-top:22pt;height:108.35pt;width:118.1pt;mso-wrap-distance-bottom:0pt;mso-wrap-distance-left:9pt;mso-wrap-distance-right:9pt;mso-wrap-distance-top:0pt;z-index:251668480;mso-width-relative:page;mso-height-relative:page;" coordorigin="5165,9161" coordsize="2362,2167">
            <o:lock v:ext="edit" aspectratio="f"/>
            <v:shape id="_x0000_s1187" o:spid="_x0000_s1187" o:spt="75" type="#_x0000_t75" style="position:absolute;left:5165;top:9161;height:2167;width:2362;" filled="f" o:preferrelative="t" stroked="f" coordsize="21600,21600">
              <v:path/>
              <v:fill on="f" focussize="0,0"/>
              <v:stroke on="f" joinstyle="miter"/>
              <v:imagedata o:title=""/>
              <o:lock v:ext="edit" text="t" aspectratio="t"/>
            </v:shape>
            <v:shape id="_x0000_s1188" o:spid="_x0000_s1188" o:spt="75" type="#_x0000_t75" style="position:absolute;left:5165;top:9161;height:1794;width:2362;" filled="f" o:preferrelative="t" stroked="f" coordsize="21600,21600">
              <v:path/>
              <v:fill on="f" focussize="0,0"/>
              <v:stroke on="f" joinstyle="miter"/>
              <v:imagedata r:id="rId50" o:title=""/>
              <o:lock v:ext="edit" aspectratio="t"/>
            </v:shape>
            <v:shape id="_x0000_s1189" o:spid="_x0000_s1189" o:spt="202" type="#_x0000_t202" style="position:absolute;left:6363;top:10224;height:432;width:61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S</w:t>
                    </w:r>
                  </w:p>
                </w:txbxContent>
              </v:textbox>
            </v:shape>
            <v:shape id="_x0000_s1190" o:spid="_x0000_s1190" o:spt="202" type="#_x0000_t202" style="position:absolute;left:6363;top:9492;height:432;width:61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vertAlign w:val="subscript"/>
                      </w:rPr>
                    </w:pPr>
                    <w:r>
                      <w:rPr>
                        <w:rFonts w:ascii="Times New Roman" w:hAnsi="Times New Roman"/>
                      </w:rPr>
                      <w:t>S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1</w:t>
                    </w:r>
                  </w:p>
                </w:txbxContent>
              </v:textbox>
            </v:shape>
            <v:shape id="_x0000_s1191" o:spid="_x0000_s1191" o:spt="202" type="#_x0000_t202" style="position:absolute;left:5739;top:9972;height:432;width:61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vertAlign w:val="subscript"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1</w:t>
                    </w:r>
                  </w:p>
                </w:txbxContent>
              </v:textbox>
            </v:shape>
            <v:shape id="_x0000_s1192" o:spid="_x0000_s1192" o:spt="202" type="#_x0000_t202" style="position:absolute;left:5727;top:9288;height:432;width:61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vertAlign w:val="subscript"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2</w:t>
                    </w:r>
                  </w:p>
                </w:txbxContent>
              </v:textbox>
            </v:shape>
            <v:shape id="_x0000_s1193" o:spid="_x0000_s1193" o:spt="202" type="#_x0000_t202" style="position:absolute;left:5856;top:10799;height:529;width:1356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图26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ascii="Times New Roman" w:hAnsi="Times New Roman"/>
          <w:szCs w:val="21"/>
        </w:rPr>
        <w:t>3</w:t>
      </w:r>
      <w:r>
        <w:rPr>
          <w:rFonts w:hint="eastAsia" w:ascii="Times New Roman" w:hAnsi="Times New Roman"/>
          <w:szCs w:val="21"/>
        </w:rPr>
        <w:t>2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t>如图</w:t>
      </w:r>
      <w:r>
        <w:rPr>
          <w:rFonts w:ascii="Times New Roman" w:hAnsi="宋体"/>
          <w:szCs w:val="21"/>
        </w:rPr>
        <w:t>26</w:t>
      </w:r>
      <w:r>
        <w:rPr>
          <w:rFonts w:hint="eastAsia" w:ascii="Times New Roman" w:hAnsi="宋体"/>
          <w:szCs w:val="21"/>
        </w:rPr>
        <w:t>所示的电路中，已知电阻</w:t>
      </w:r>
      <w:r>
        <w:rPr>
          <w:rFonts w:hint="eastAsia" w:ascii="Times New Roman" w:hAnsi="宋体"/>
          <w:i/>
          <w:iCs/>
          <w:szCs w:val="21"/>
        </w:rPr>
        <w:t>R</w:t>
      </w:r>
      <w:r>
        <w:rPr>
          <w:rFonts w:hint="eastAsia" w:ascii="Times New Roman" w:hAnsi="宋体"/>
          <w:szCs w:val="21"/>
          <w:vertAlign w:val="subscript"/>
        </w:rPr>
        <w:t>2</w:t>
      </w:r>
      <w:r>
        <w:rPr>
          <w:rFonts w:hint="eastAsia" w:ascii="Times New Roman" w:hAnsi="宋体"/>
          <w:szCs w:val="21"/>
        </w:rPr>
        <w:t>的阻值为2</w:t>
      </w:r>
      <w:r>
        <w:rPr>
          <w:rFonts w:ascii="Times New Roman" w:hAnsi="宋体"/>
          <w:szCs w:val="21"/>
        </w:rPr>
        <w:t>0</w:t>
      </w:r>
      <w:r>
        <w:rPr>
          <w:rFonts w:hint="eastAsia" w:ascii="宋体" w:hAnsi="宋体"/>
          <w:szCs w:val="21"/>
        </w:rPr>
        <w:t>Ω</w:t>
      </w:r>
      <w:r>
        <w:rPr>
          <w:rFonts w:hint="eastAsia" w:ascii="Times New Roman" w:hAnsi="宋体"/>
          <w:szCs w:val="21"/>
        </w:rPr>
        <w:t>，假定电源电压保持不变。只闭合开关S时电流表的示数为0</w:t>
      </w:r>
      <w:r>
        <w:rPr>
          <w:rFonts w:ascii="Times New Roman" w:hAnsi="宋体"/>
          <w:szCs w:val="21"/>
        </w:rPr>
        <w:t>.15A</w:t>
      </w:r>
      <w:r>
        <w:rPr>
          <w:rFonts w:hint="eastAsia" w:ascii="Times New Roman" w:hAnsi="宋体"/>
          <w:szCs w:val="21"/>
        </w:rPr>
        <w:t>，开关S和S</w:t>
      </w:r>
      <w:r>
        <w:rPr>
          <w:rFonts w:ascii="Times New Roman" w:hAnsi="宋体"/>
          <w:szCs w:val="21"/>
          <w:vertAlign w:val="subscript"/>
        </w:rPr>
        <w:t>1</w:t>
      </w:r>
      <w:r>
        <w:rPr>
          <w:rFonts w:hint="eastAsia" w:ascii="Times New Roman" w:hAnsi="宋体"/>
          <w:szCs w:val="21"/>
        </w:rPr>
        <w:t>均闭合时电流表的示数为0</w:t>
      </w:r>
      <w:r>
        <w:rPr>
          <w:rFonts w:ascii="Times New Roman" w:hAnsi="宋体"/>
          <w:szCs w:val="21"/>
        </w:rPr>
        <w:t>.21A。</w:t>
      </w:r>
    </w:p>
    <w:p>
      <w:pPr>
        <w:adjustRightInd w:val="0"/>
        <w:snapToGrid w:val="0"/>
        <w:spacing w:line="288" w:lineRule="auto"/>
        <w:ind w:left="727" w:leftChars="150" w:hanging="412" w:hangingChars="200"/>
        <w:rPr>
          <w:rFonts w:ascii="Times New Roman" w:hAnsi="Times New Roman"/>
          <w:spacing w:val="-2"/>
          <w:szCs w:val="21"/>
        </w:rPr>
      </w:pPr>
      <w:r>
        <w:rPr>
          <w:rFonts w:ascii="Times New Roman" w:hAnsi="宋体"/>
          <w:spacing w:val="-2"/>
          <w:szCs w:val="21"/>
        </w:rPr>
        <w:t>（</w:t>
      </w:r>
      <w:r>
        <w:rPr>
          <w:rFonts w:ascii="Times New Roman" w:hAnsi="Times New Roman"/>
          <w:spacing w:val="-2"/>
          <w:szCs w:val="21"/>
        </w:rPr>
        <w:t>1</w:t>
      </w:r>
      <w:r>
        <w:rPr>
          <w:rFonts w:ascii="Times New Roman" w:hAnsi="宋体"/>
          <w:spacing w:val="-2"/>
          <w:szCs w:val="21"/>
        </w:rPr>
        <w:t>）求</w:t>
      </w:r>
      <w:r>
        <w:rPr>
          <w:rFonts w:hint="eastAsia" w:ascii="Times New Roman" w:hAnsi="宋体"/>
          <w:spacing w:val="-2"/>
          <w:szCs w:val="21"/>
        </w:rPr>
        <w:t>电源电压的大小</w:t>
      </w:r>
      <w:r>
        <w:rPr>
          <w:rFonts w:ascii="Times New Roman" w:hAnsi="宋体"/>
          <w:spacing w:val="-2"/>
          <w:szCs w:val="21"/>
        </w:rPr>
        <w:t>；</w:t>
      </w:r>
    </w:p>
    <w:p>
      <w:pPr>
        <w:adjustRightInd w:val="0"/>
        <w:snapToGrid w:val="0"/>
        <w:spacing w:line="288" w:lineRule="auto"/>
        <w:ind w:left="727" w:leftChars="150" w:hanging="412" w:hangingChars="200"/>
        <w:rPr>
          <w:rFonts w:ascii="Times New Roman" w:hAnsi="Times New Roman"/>
        </w:rPr>
      </w:pPr>
      <w:r>
        <w:rPr>
          <w:rFonts w:ascii="Times New Roman" w:hAnsi="宋体"/>
          <w:spacing w:val="-2"/>
          <w:szCs w:val="21"/>
        </w:rPr>
        <w:t>（</w:t>
      </w:r>
      <w:r>
        <w:rPr>
          <w:rFonts w:ascii="Times New Roman" w:hAnsi="Times New Roman"/>
          <w:spacing w:val="-2"/>
          <w:szCs w:val="21"/>
        </w:rPr>
        <w:t>2</w:t>
      </w:r>
      <w:r>
        <w:rPr>
          <w:rFonts w:ascii="Times New Roman" w:hAnsi="宋体"/>
          <w:spacing w:val="-2"/>
          <w:szCs w:val="21"/>
        </w:rPr>
        <w:t>）</w:t>
      </w:r>
      <w:r>
        <w:rPr>
          <w:rFonts w:hint="eastAsia" w:ascii="Times New Roman" w:hAnsi="宋体"/>
          <w:spacing w:val="-2"/>
          <w:szCs w:val="21"/>
        </w:rPr>
        <w:t>求电阻</w:t>
      </w:r>
      <w:r>
        <w:rPr>
          <w:rFonts w:hint="eastAsia" w:ascii="Times New Roman" w:hAnsi="宋体"/>
          <w:i/>
          <w:iCs/>
          <w:szCs w:val="21"/>
        </w:rPr>
        <w:t>R</w:t>
      </w:r>
      <w:r>
        <w:rPr>
          <w:rFonts w:hint="eastAsia" w:ascii="Times New Roman" w:hAnsi="宋体"/>
          <w:szCs w:val="21"/>
          <w:vertAlign w:val="subscript"/>
        </w:rPr>
        <w:t>1</w:t>
      </w:r>
      <w:r>
        <w:rPr>
          <w:rFonts w:hint="eastAsia" w:ascii="Times New Roman" w:hAnsi="宋体"/>
          <w:spacing w:val="-2"/>
          <w:szCs w:val="21"/>
        </w:rPr>
        <w:t>的阻值</w:t>
      </w:r>
      <w:r>
        <w:rPr>
          <w:rFonts w:ascii="Times New Roman" w:hAnsi="宋体"/>
          <w:spacing w:val="-2"/>
          <w:szCs w:val="21"/>
        </w:rPr>
        <w:t>。</w:t>
      </w:r>
    </w:p>
    <w:p>
      <w:pPr>
        <w:snapToGrid w:val="0"/>
        <w:spacing w:line="259" w:lineRule="auto"/>
        <w:ind w:left="391" w:hanging="390" w:hangingChars="186"/>
        <w:rPr>
          <w:rFonts w:ascii="Times New Roman" w:hAnsi="Times New Roman"/>
        </w:rPr>
      </w:pPr>
    </w:p>
    <w:p>
      <w:pPr>
        <w:snapToGrid w:val="0"/>
        <w:spacing w:line="259" w:lineRule="auto"/>
        <w:ind w:left="391" w:hanging="390" w:hangingChars="186"/>
        <w:rPr>
          <w:rFonts w:ascii="Times New Roman" w:hAnsi="Times New Roman"/>
        </w:rPr>
      </w:pPr>
    </w:p>
    <w:p>
      <w:pPr>
        <w:snapToGrid w:val="0"/>
        <w:spacing w:line="259" w:lineRule="auto"/>
        <w:ind w:left="391" w:hanging="390" w:hangingChars="186"/>
        <w:rPr>
          <w:rFonts w:ascii="Times New Roman" w:hAnsi="Times New Roman"/>
        </w:rPr>
      </w:pPr>
    </w:p>
    <w:p>
      <w:pPr>
        <w:snapToGrid w:val="0"/>
        <w:spacing w:line="259" w:lineRule="auto"/>
        <w:ind w:left="391" w:hanging="390" w:hangingChars="186"/>
        <w:rPr>
          <w:rFonts w:ascii="Times New Roman" w:hAnsi="Times New Roman"/>
        </w:rPr>
      </w:pPr>
    </w:p>
    <w:p>
      <w:pPr>
        <w:snapToGrid w:val="0"/>
        <w:spacing w:line="259" w:lineRule="auto"/>
        <w:ind w:left="391" w:hanging="390" w:hangingChars="186"/>
        <w:rPr>
          <w:rFonts w:ascii="Times New Roman" w:hAnsi="Times New Roman"/>
        </w:rPr>
      </w:pPr>
    </w:p>
    <w:p>
      <w:pPr>
        <w:snapToGrid w:val="0"/>
        <w:spacing w:line="259" w:lineRule="auto"/>
        <w:ind w:left="391" w:hanging="390" w:hangingChars="186"/>
        <w:rPr>
          <w:rFonts w:ascii="Times New Roman" w:hAnsi="Times New Roman"/>
        </w:rPr>
      </w:pPr>
    </w:p>
    <w:p>
      <w:pPr>
        <w:adjustRightInd w:val="0"/>
        <w:snapToGrid w:val="0"/>
        <w:spacing w:line="288" w:lineRule="auto"/>
        <w:ind w:left="306" w:leftChars="-2" w:hanging="310" w:hangingChars="148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pict>
          <v:group id="画布 58" o:spid="_x0000_s1194" o:spt="203" alt="学科网(www.zxxk.com)--教育资源门户，提供试卷、教案、课件、论文、素材及各类教学资源下载，还有大量而丰富的教学相关资讯！" style="position:absolute;left:0pt;margin-left:254.25pt;margin-top:44.65pt;height:98.05pt;width:149.55pt;mso-wrap-distance-bottom:0pt;mso-wrap-distance-left:9pt;mso-wrap-distance-right:9pt;mso-wrap-distance-top:0pt;z-index:251661312;mso-width-relative:page;mso-height-relative:page;" coordorigin="5313,9307" coordsize="2991,1961">
            <o:lock v:ext="edit" aspectratio="f"/>
            <v:shape id="_x0000_s1195" o:spid="_x0000_s1195" o:spt="75" type="#_x0000_t75" style="position:absolute;left:5313;top:9307;height:1961;width:2991;" fillcolor="#FFFFFF" filled="t" o:preferrelative="t" stroked="f" coordsize="21600,21600">
              <v:path/>
              <v:fill on="t" color2="#FFFFFF" focussize="0,0"/>
              <v:stroke on="f" joinstyle="miter"/>
              <v:imagedata o:title=""/>
              <o:lock v:ext="edit" aspectratio="t"/>
            </v:shape>
            <v:shape id="文本框 59" o:spid="_x0000_s1196" o:spt="202" type="#_x0000_t202" style="position:absolute;left:6461;top:10764;height:504;width:14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</w:rPr>
                    </w:pPr>
                    <w:r>
                      <w:rPr>
                        <w:rFonts w:ascii="Times New Roman" w:hAnsi="Times New Roman"/>
                      </w:rPr>
                      <w:t>图</w:t>
                    </w:r>
                    <w:r>
                      <w:rPr>
                        <w:rFonts w:hint="eastAsia" w:ascii="Times New Roman" w:hAnsi="Times New Roman"/>
                      </w:rPr>
                      <w:t>2</w:t>
                    </w:r>
                    <w:r>
                      <w:rPr>
                        <w:rFonts w:ascii="Times New Roman" w:hAnsi="Times New Roman"/>
                      </w:rPr>
                      <w:t>7</w:t>
                    </w:r>
                  </w:p>
                </w:txbxContent>
              </v:textbox>
            </v:shape>
            <v:shape id="_x0000_s1197" o:spid="_x0000_s1197" o:spt="75" type="#_x0000_t75" style="position:absolute;left:5313;top:9307;height:1520;width:2991;" filled="f" o:preferrelative="t" stroked="f" coordsize="21600,21600">
              <v:path/>
              <v:fill on="f" focussize="0,0"/>
              <v:stroke on="f" joinstyle="miter"/>
              <v:imagedata r:id="rId51" o:title=""/>
              <o:lock v:ext="edit" aspectratio="t"/>
            </v:shape>
            <v:shape id="_x0000_s1198" o:spid="_x0000_s1198" o:spt="202" type="#_x0000_t202" style="position:absolute;left:6078;top:9318;height:432;width:61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vertAlign w:val="subscript"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1</w:t>
                    </w:r>
                  </w:p>
                </w:txbxContent>
              </v:textbox>
            </v:shape>
            <v:shape id="_x0000_s1199" o:spid="_x0000_s1199" o:spt="202" type="#_x0000_t202" style="position:absolute;left:6150;top:10278;height:432;width:611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ascii="Times New Roman" w:hAnsi="Times New Roman"/>
                        <w:vertAlign w:val="subscript"/>
                      </w:rPr>
                    </w:pPr>
                    <w:r>
                      <w:rPr>
                        <w:rFonts w:ascii="Times New Roman" w:hAnsi="Times New Roman"/>
                        <w:i/>
                        <w:iCs/>
                      </w:rPr>
                      <w:t>R</w:t>
                    </w:r>
                    <w:r>
                      <w:rPr>
                        <w:rFonts w:ascii="Times New Roman" w:hAnsi="Times New Roman"/>
                        <w:vertAlign w:val="subscript"/>
                      </w:rPr>
                      <w:t>2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ascii="Times New Roman" w:hAnsi="Times New Roman"/>
        </w:rPr>
        <w:t>3</w:t>
      </w:r>
      <w:r>
        <w:rPr>
          <w:rFonts w:hint="eastAsia" w:ascii="Times New Roman" w:hAnsi="Times New Roman"/>
        </w:rPr>
        <w:t>3</w:t>
      </w:r>
      <w:r>
        <w:rPr>
          <w:rFonts w:ascii="Times New Roman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如图</w:t>
      </w:r>
      <w:r>
        <w:rPr>
          <w:rFonts w:ascii="Times New Roman" w:hAnsi="Times New Roman"/>
          <w:szCs w:val="21"/>
        </w:rPr>
        <w:t>27</w:t>
      </w:r>
      <w:r>
        <w:rPr>
          <w:rFonts w:hint="eastAsia" w:ascii="Times New Roman" w:hAnsi="Times New Roman"/>
          <w:szCs w:val="21"/>
        </w:rPr>
        <w:t>所示为某电饭煲的简化电路，S为一个单刀双掷开关。当S与位置“1”接通时，电饭煲处于蒸煮状态，此时电饭煲的功率为</w:t>
      </w:r>
      <w:r>
        <w:rPr>
          <w:rFonts w:ascii="Times New Roman" w:hAnsi="Times New Roman"/>
          <w:szCs w:val="21"/>
        </w:rPr>
        <w:t>1100W</w:t>
      </w:r>
      <w:r>
        <w:rPr>
          <w:rFonts w:hint="eastAsia" w:ascii="Times New Roman" w:hAnsi="Times New Roman"/>
          <w:szCs w:val="21"/>
        </w:rPr>
        <w:t>。当S与位置“2”接通时，电饭煲处于保温状态，此时电饭煲的功率为</w:t>
      </w:r>
      <w:r>
        <w:rPr>
          <w:rFonts w:ascii="Times New Roman" w:hAnsi="Times New Roman"/>
          <w:szCs w:val="21"/>
        </w:rPr>
        <w:t>88W</w:t>
      </w:r>
      <w:r>
        <w:rPr>
          <w:rFonts w:hint="eastAsia" w:ascii="Times New Roman" w:hAnsi="Times New Roman"/>
          <w:szCs w:val="21"/>
        </w:rPr>
        <w:t>。已知电源电压恒为2</w:t>
      </w:r>
      <w:r>
        <w:rPr>
          <w:rFonts w:ascii="Times New Roman" w:hAnsi="Times New Roman"/>
          <w:szCs w:val="21"/>
        </w:rPr>
        <w:t>20V。</w:t>
      </w:r>
    </w:p>
    <w:p>
      <w:pPr>
        <w:adjustRightInd w:val="0"/>
        <w:snapToGrid w:val="0"/>
        <w:spacing w:line="288" w:lineRule="auto"/>
        <w:ind w:left="727" w:leftChars="150" w:hanging="412" w:hangingChars="200"/>
        <w:rPr>
          <w:rFonts w:ascii="Times New Roman" w:hAnsi="Times New Roman"/>
          <w:spacing w:val="-2"/>
          <w:szCs w:val="21"/>
        </w:rPr>
      </w:pPr>
      <w:r>
        <w:rPr>
          <w:rFonts w:ascii="Times New Roman" w:hAnsi="宋体"/>
          <w:spacing w:val="-2"/>
          <w:szCs w:val="21"/>
        </w:rPr>
        <w:t>（</w:t>
      </w:r>
      <w:r>
        <w:rPr>
          <w:rFonts w:ascii="Times New Roman" w:hAnsi="Times New Roman"/>
          <w:spacing w:val="-2"/>
          <w:szCs w:val="21"/>
        </w:rPr>
        <w:t>1</w:t>
      </w:r>
      <w:r>
        <w:rPr>
          <w:rFonts w:ascii="Times New Roman" w:hAnsi="宋体"/>
          <w:spacing w:val="-2"/>
          <w:szCs w:val="21"/>
        </w:rPr>
        <w:t>）求</w:t>
      </w:r>
      <w:r>
        <w:rPr>
          <w:rFonts w:hint="eastAsia" w:ascii="Times New Roman" w:hAnsi="宋体"/>
          <w:spacing w:val="-2"/>
          <w:szCs w:val="21"/>
        </w:rPr>
        <w:t>电热丝</w:t>
      </w:r>
      <w:r>
        <w:rPr>
          <w:rFonts w:hint="eastAsia" w:ascii="Times New Roman" w:hAnsi="宋体"/>
          <w:i/>
          <w:iCs/>
          <w:spacing w:val="-2"/>
          <w:szCs w:val="21"/>
        </w:rPr>
        <w:t>R</w:t>
      </w:r>
      <w:r>
        <w:rPr>
          <w:rFonts w:ascii="Times New Roman" w:hAnsi="宋体"/>
          <w:spacing w:val="-2"/>
          <w:szCs w:val="21"/>
          <w:vertAlign w:val="subscript"/>
        </w:rPr>
        <w:t>1</w:t>
      </w:r>
      <w:r>
        <w:rPr>
          <w:rFonts w:hint="eastAsia" w:ascii="Times New Roman" w:hAnsi="宋体"/>
          <w:spacing w:val="-2"/>
          <w:szCs w:val="21"/>
        </w:rPr>
        <w:t>的阻值</w:t>
      </w:r>
      <w:r>
        <w:rPr>
          <w:rFonts w:ascii="Times New Roman" w:hAnsi="宋体"/>
          <w:spacing w:val="-2"/>
          <w:szCs w:val="21"/>
        </w:rPr>
        <w:t>；</w:t>
      </w:r>
    </w:p>
    <w:p>
      <w:pPr>
        <w:adjustRightInd w:val="0"/>
        <w:snapToGrid w:val="0"/>
        <w:spacing w:line="288" w:lineRule="auto"/>
        <w:ind w:left="727" w:leftChars="150" w:hanging="412" w:hangingChars="200"/>
        <w:rPr>
          <w:rFonts w:ascii="Times New Roman" w:hAnsi="Times New Roman"/>
        </w:rPr>
      </w:pPr>
      <w:r>
        <w:rPr>
          <w:rFonts w:ascii="Times New Roman" w:hAnsi="宋体"/>
          <w:spacing w:val="-2"/>
          <w:szCs w:val="21"/>
        </w:rPr>
        <w:t>（</w:t>
      </w:r>
      <w:r>
        <w:rPr>
          <w:rFonts w:ascii="Times New Roman" w:hAnsi="Times New Roman"/>
          <w:spacing w:val="-2"/>
          <w:szCs w:val="21"/>
        </w:rPr>
        <w:t>2</w:t>
      </w:r>
      <w:r>
        <w:rPr>
          <w:rFonts w:ascii="Times New Roman" w:hAnsi="宋体"/>
          <w:spacing w:val="-2"/>
          <w:szCs w:val="21"/>
        </w:rPr>
        <w:t>）</w:t>
      </w:r>
      <w:r>
        <w:rPr>
          <w:rFonts w:hint="eastAsia" w:ascii="Times New Roman" w:hAnsi="宋体"/>
          <w:spacing w:val="-2"/>
          <w:szCs w:val="21"/>
        </w:rPr>
        <w:t>求电热丝</w:t>
      </w:r>
      <w:r>
        <w:rPr>
          <w:rFonts w:hint="eastAsia" w:ascii="Times New Roman" w:hAnsi="宋体"/>
          <w:i/>
          <w:iCs/>
          <w:szCs w:val="21"/>
        </w:rPr>
        <w:t>R</w:t>
      </w:r>
      <w:r>
        <w:rPr>
          <w:rFonts w:hint="eastAsia" w:ascii="Times New Roman" w:hAnsi="宋体"/>
          <w:szCs w:val="21"/>
          <w:vertAlign w:val="subscript"/>
        </w:rPr>
        <w:t>2</w:t>
      </w:r>
      <w:r>
        <w:rPr>
          <w:rFonts w:hint="eastAsia" w:ascii="Times New Roman" w:hAnsi="宋体"/>
          <w:spacing w:val="-2"/>
          <w:szCs w:val="21"/>
        </w:rPr>
        <w:t>的阻值</w:t>
      </w:r>
      <w:r>
        <w:rPr>
          <w:rFonts w:ascii="Times New Roman" w:hAnsi="宋体"/>
          <w:spacing w:val="-2"/>
          <w:szCs w:val="21"/>
        </w:rPr>
        <w:t>。</w:t>
      </w: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  <w:bookmarkStart w:id="1" w:name="_GoBack"/>
      <w:bookmarkEnd w:id="1"/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p>
      <w:pPr>
        <w:snapToGrid w:val="0"/>
        <w:spacing w:line="240" w:lineRule="atLeast"/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大兴区201</w:t>
      </w:r>
      <w:r>
        <w:rPr>
          <w:b/>
          <w:sz w:val="32"/>
          <w:szCs w:val="32"/>
        </w:rPr>
        <w:t>9</w:t>
      </w:r>
      <w:r>
        <w:rPr>
          <w:rFonts w:hint="eastAsia"/>
          <w:b/>
          <w:sz w:val="32"/>
          <w:szCs w:val="32"/>
        </w:rPr>
        <w:t>~20</w:t>
      </w:r>
      <w:r>
        <w:rPr>
          <w:b/>
          <w:sz w:val="32"/>
          <w:szCs w:val="32"/>
        </w:rPr>
        <w:t>20</w:t>
      </w:r>
      <w:r>
        <w:rPr>
          <w:rFonts w:hint="eastAsia"/>
          <w:b/>
          <w:sz w:val="32"/>
          <w:szCs w:val="32"/>
        </w:rPr>
        <w:t>学年度第一学期期末检测试卷</w:t>
      </w:r>
    </w:p>
    <w:p>
      <w:pPr>
        <w:jc w:val="center"/>
        <w:rPr>
          <w:rFonts w:eastAsia="黑体"/>
          <w:b/>
          <w:sz w:val="48"/>
          <w:szCs w:val="48"/>
        </w:rPr>
      </w:pPr>
      <w:r>
        <w:rPr>
          <w:rFonts w:hint="eastAsia" w:eastAsia="黑体"/>
          <w:b/>
          <w:sz w:val="48"/>
          <w:szCs w:val="48"/>
        </w:rPr>
        <w:t>初三物理</w:t>
      </w:r>
      <w:r>
        <w:rPr>
          <w:rFonts w:eastAsia="黑体"/>
          <w:b/>
          <w:sz w:val="48"/>
          <w:szCs w:val="48"/>
        </w:rPr>
        <w:t xml:space="preserve">  </w:t>
      </w:r>
      <w:r>
        <w:rPr>
          <w:rFonts w:hint="eastAsia" w:eastAsia="黑体"/>
          <w:b/>
          <w:sz w:val="48"/>
          <w:szCs w:val="48"/>
        </w:rPr>
        <w:t>参考答案</w:t>
      </w:r>
    </w:p>
    <w:p>
      <w:pPr>
        <w:spacing w:line="320" w:lineRule="exact"/>
        <w:rPr>
          <w:szCs w:val="21"/>
        </w:rPr>
      </w:pPr>
      <w:r>
        <w:rPr>
          <w:rFonts w:ascii="楷体" w:hAnsi="楷体" w:eastAsia="楷体"/>
          <w:bCs/>
          <w:szCs w:val="21"/>
        </w:rPr>
        <w:t>一、单项选择题</w:t>
      </w:r>
      <w:r>
        <w:rPr>
          <w:rFonts w:ascii="楷体" w:hAnsi="楷体" w:eastAsia="楷体"/>
          <w:szCs w:val="20"/>
        </w:rPr>
        <w:t>（下列各小题四个选项中只有一个选项符合题意。共30分，每</w:t>
      </w:r>
      <w:r>
        <w:rPr>
          <w:rFonts w:ascii="楷体" w:hAnsi="楷体" w:eastAsia="楷体"/>
          <w:szCs w:val="21"/>
        </w:rPr>
        <w:t>小题2分）</w:t>
      </w:r>
    </w:p>
    <w:tbl>
      <w:tblPr>
        <w:tblStyle w:val="13"/>
        <w:tblW w:w="7938" w:type="dxa"/>
        <w:tblInd w:w="39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8"/>
        <w:gridCol w:w="768"/>
        <w:gridCol w:w="769"/>
        <w:gridCol w:w="769"/>
        <w:gridCol w:w="768"/>
        <w:gridCol w:w="769"/>
        <w:gridCol w:w="769"/>
        <w:gridCol w:w="709"/>
        <w:gridCol w:w="708"/>
        <w:gridCol w:w="8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题号</w:t>
            </w:r>
          </w:p>
        </w:tc>
        <w:tc>
          <w:tcPr>
            <w:tcW w:w="7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2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3</w:t>
            </w:r>
          </w:p>
        </w:tc>
        <w:tc>
          <w:tcPr>
            <w:tcW w:w="7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4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5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hint="eastAsia" w:eastAsia="黑体"/>
                <w:bCs/>
                <w:szCs w:val="21"/>
                <w:lang w:eastAsia="zh-CN"/>
              </w:rPr>
            </w:pPr>
            <w:r>
              <w:rPr>
                <w:rFonts w:eastAsia="黑体"/>
                <w:bCs/>
                <w:szCs w:val="21"/>
              </w:rPr>
              <w:t>6</w:t>
            </w:r>
            <w:r>
              <w:rPr>
                <w:rFonts w:hint="eastAsia" w:eastAsia="黑体"/>
                <w:bCs/>
                <w:color w:val="FFFFFF"/>
                <w:sz w:val="4"/>
                <w:szCs w:val="21"/>
                <w:lang w:eastAsia="zh-CN"/>
              </w:rPr>
              <w:t>[来源:学。科。网Z。X。X。K]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7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8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答案</w:t>
            </w:r>
          </w:p>
        </w:tc>
        <w:tc>
          <w:tcPr>
            <w:tcW w:w="7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C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D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C</w:t>
            </w:r>
          </w:p>
        </w:tc>
        <w:tc>
          <w:tcPr>
            <w:tcW w:w="7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A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C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C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D</w:t>
            </w:r>
          </w:p>
        </w:tc>
        <w:tc>
          <w:tcPr>
            <w:tcW w:w="7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D</w:t>
            </w:r>
          </w:p>
        </w:tc>
        <w:tc>
          <w:tcPr>
            <w:tcW w:w="85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B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题号</w:t>
            </w:r>
          </w:p>
        </w:tc>
        <w:tc>
          <w:tcPr>
            <w:tcW w:w="7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10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11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12</w:t>
            </w:r>
          </w:p>
        </w:tc>
        <w:tc>
          <w:tcPr>
            <w:tcW w:w="7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13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14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15</w:t>
            </w:r>
          </w:p>
        </w:tc>
        <w:tc>
          <w:tcPr>
            <w:tcW w:w="2268" w:type="dxa"/>
            <w:gridSpan w:val="3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答案</w:t>
            </w:r>
          </w:p>
        </w:tc>
        <w:tc>
          <w:tcPr>
            <w:tcW w:w="7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B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B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C</w:t>
            </w:r>
          </w:p>
        </w:tc>
        <w:tc>
          <w:tcPr>
            <w:tcW w:w="76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B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D</w:t>
            </w:r>
          </w:p>
        </w:tc>
        <w:tc>
          <w:tcPr>
            <w:tcW w:w="76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D</w:t>
            </w:r>
          </w:p>
        </w:tc>
        <w:tc>
          <w:tcPr>
            <w:tcW w:w="2268" w:type="dxa"/>
            <w:gridSpan w:val="3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</w:p>
        </w:tc>
      </w:tr>
    </w:tbl>
    <w:p>
      <w:pPr>
        <w:rPr>
          <w:rFonts w:eastAsia="黑体"/>
          <w:b/>
        </w:rPr>
      </w:pPr>
      <w:r>
        <w:rPr>
          <w:rFonts w:ascii="楷体" w:hAnsi="楷体" w:eastAsia="楷体"/>
        </w:rPr>
        <w:t>二、多项选择题（下列各小题均有四个选项，其中符合题意的选项均多于一个。共10分，每小题2分。每小题选项全选对的得2分，选对但不全的得1分，有错选的不得分）</w:t>
      </w:r>
    </w:p>
    <w:tbl>
      <w:tblPr>
        <w:tblStyle w:val="13"/>
        <w:tblW w:w="8130" w:type="dxa"/>
        <w:tblInd w:w="39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38"/>
        <w:gridCol w:w="1390"/>
        <w:gridCol w:w="1209"/>
        <w:gridCol w:w="1538"/>
        <w:gridCol w:w="1358"/>
        <w:gridCol w:w="12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3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题号</w:t>
            </w:r>
          </w:p>
        </w:tc>
        <w:tc>
          <w:tcPr>
            <w:tcW w:w="13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16</w:t>
            </w:r>
          </w:p>
        </w:tc>
        <w:tc>
          <w:tcPr>
            <w:tcW w:w="12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17</w:t>
            </w:r>
          </w:p>
        </w:tc>
        <w:tc>
          <w:tcPr>
            <w:tcW w:w="15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18</w:t>
            </w: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19</w:t>
            </w:r>
          </w:p>
        </w:tc>
        <w:tc>
          <w:tcPr>
            <w:tcW w:w="12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2</w:t>
            </w:r>
            <w:r>
              <w:rPr>
                <w:rFonts w:eastAsia="黑体"/>
                <w:bCs/>
                <w:szCs w:val="21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3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答案</w:t>
            </w:r>
          </w:p>
        </w:tc>
        <w:tc>
          <w:tcPr>
            <w:tcW w:w="13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hint="eastAsia" w:eastAsia="黑体"/>
                <w:bCs/>
                <w:szCs w:val="21"/>
              </w:rPr>
              <w:t>A</w:t>
            </w:r>
            <w:r>
              <w:rPr>
                <w:rFonts w:eastAsia="黑体"/>
                <w:bCs/>
                <w:szCs w:val="21"/>
              </w:rPr>
              <w:t>C</w:t>
            </w:r>
          </w:p>
        </w:tc>
        <w:tc>
          <w:tcPr>
            <w:tcW w:w="12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BD</w:t>
            </w:r>
          </w:p>
        </w:tc>
        <w:tc>
          <w:tcPr>
            <w:tcW w:w="15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BD</w:t>
            </w:r>
          </w:p>
        </w:tc>
        <w:tc>
          <w:tcPr>
            <w:tcW w:w="13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ABD</w:t>
            </w:r>
          </w:p>
        </w:tc>
        <w:tc>
          <w:tcPr>
            <w:tcW w:w="12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440" w:lineRule="exact"/>
              <w:jc w:val="center"/>
              <w:rPr>
                <w:rFonts w:eastAsia="黑体"/>
                <w:bCs/>
                <w:szCs w:val="21"/>
              </w:rPr>
            </w:pPr>
            <w:r>
              <w:rPr>
                <w:rFonts w:eastAsia="黑体"/>
                <w:bCs/>
                <w:szCs w:val="21"/>
              </w:rPr>
              <w:t>A</w:t>
            </w:r>
            <w:r>
              <w:rPr>
                <w:rFonts w:hint="eastAsia" w:eastAsia="黑体"/>
                <w:bCs/>
                <w:szCs w:val="21"/>
              </w:rPr>
              <w:t>C</w:t>
            </w:r>
            <w:r>
              <w:rPr>
                <w:rFonts w:eastAsia="黑体"/>
                <w:bCs/>
                <w:szCs w:val="21"/>
              </w:rPr>
              <w:t>D</w:t>
            </w:r>
          </w:p>
        </w:tc>
      </w:tr>
    </w:tbl>
    <w:p>
      <w:pPr>
        <w:rPr>
          <w:rFonts w:ascii="楷体" w:hAnsi="楷体" w:eastAsia="楷体"/>
          <w:szCs w:val="21"/>
        </w:rPr>
      </w:pPr>
      <w:r>
        <w:rPr>
          <w:rFonts w:hint="eastAsia" w:ascii="楷体" w:hAnsi="楷体" w:eastAsia="楷体"/>
        </w:rPr>
        <w:t>三</w:t>
      </w:r>
      <w:r>
        <w:rPr>
          <w:rFonts w:ascii="楷体" w:hAnsi="楷体" w:eastAsia="楷体"/>
        </w:rPr>
        <w:t>、实验解答题</w:t>
      </w:r>
      <w:r>
        <w:rPr>
          <w:rFonts w:hint="eastAsia" w:ascii="楷体" w:hAnsi="楷体" w:eastAsia="楷体"/>
        </w:rPr>
        <w:t>（共</w:t>
      </w:r>
      <w:r>
        <w:rPr>
          <w:rFonts w:ascii="楷体" w:hAnsi="楷体" w:eastAsia="楷体"/>
        </w:rPr>
        <w:t>39</w:t>
      </w:r>
      <w:r>
        <w:rPr>
          <w:rFonts w:hint="eastAsia" w:ascii="楷体" w:hAnsi="楷体" w:eastAsia="楷体"/>
        </w:rPr>
        <w:t>分）</w:t>
      </w:r>
    </w:p>
    <w:p>
      <w:pPr>
        <w:rPr>
          <w:szCs w:val="21"/>
        </w:rPr>
      </w:pPr>
      <w:r>
        <w:rPr>
          <w:szCs w:val="21"/>
        </w:rPr>
        <w:t>21．</w:t>
      </w:r>
      <w:r>
        <w:rPr>
          <w:rFonts w:hint="eastAsia"/>
          <w:szCs w:val="21"/>
        </w:rPr>
        <w:t>（1）2</w:t>
      </w:r>
      <w:r>
        <w:rPr>
          <w:szCs w:val="21"/>
        </w:rPr>
        <w:t>025.6</w:t>
      </w:r>
      <w:r>
        <w:rPr>
          <w:rFonts w:hint="eastAsia"/>
          <w:szCs w:val="21"/>
        </w:rPr>
        <w:t>（2分）</w:t>
      </w:r>
    </w:p>
    <w:p>
      <w:pPr>
        <w:ind w:firstLine="340"/>
        <w:rPr>
          <w:szCs w:val="21"/>
        </w:rPr>
      </w:pPr>
      <w:r>
        <w:rPr>
          <w:rFonts w:hint="eastAsia"/>
          <w:szCs w:val="21"/>
        </w:rPr>
        <w:t>（2）1</w:t>
      </w:r>
      <w:r>
        <w:rPr>
          <w:szCs w:val="21"/>
        </w:rPr>
        <w:t>931</w:t>
      </w:r>
      <w:r>
        <w:rPr>
          <w:rFonts w:hint="eastAsia"/>
          <w:szCs w:val="21"/>
        </w:rPr>
        <w:t>（2分）</w:t>
      </w:r>
    </w:p>
    <w:p>
      <w:pPr>
        <w:ind w:firstLine="340"/>
        <w:rPr>
          <w:szCs w:val="21"/>
        </w:rPr>
      </w:pPr>
      <w:r>
        <w:rPr>
          <w:rFonts w:hint="eastAsia"/>
          <w:szCs w:val="21"/>
        </w:rPr>
        <w:t>（3）正（2分）</w:t>
      </w:r>
    </w:p>
    <w:p>
      <w:pPr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2．N</w:t>
      </w:r>
      <w:r>
        <w:rPr>
          <w:rFonts w:hint="eastAsia"/>
          <w:szCs w:val="21"/>
        </w:rPr>
        <w:t>（1分）</w:t>
      </w:r>
    </w:p>
    <w:p>
      <w:pPr>
        <w:ind w:firstLine="340"/>
        <w:rPr>
          <w:szCs w:val="21"/>
        </w:rPr>
      </w:pPr>
      <w:r>
        <w:rPr>
          <w:rFonts w:hint="eastAsia"/>
          <w:szCs w:val="21"/>
        </w:rPr>
        <w:t>两车距离变大说明两磁铁间有排斥力作用，而同名磁极相互排斥（</w:t>
      </w:r>
      <w:r>
        <w:rPr>
          <w:szCs w:val="21"/>
        </w:rPr>
        <w:t>2</w:t>
      </w:r>
      <w:r>
        <w:rPr>
          <w:rFonts w:hint="eastAsia"/>
          <w:szCs w:val="21"/>
        </w:rPr>
        <w:t>分）</w:t>
      </w:r>
    </w:p>
    <w:p>
      <w:pPr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3．</w:t>
      </w:r>
      <w:r>
        <w:rPr>
          <w:rFonts w:hint="eastAsia"/>
          <w:szCs w:val="21"/>
        </w:rPr>
        <w:t>如答图所示（2分）</w:t>
      </w:r>
    </w:p>
    <w:p>
      <w:pPr>
        <w:rPr>
          <w:szCs w:val="21"/>
        </w:rPr>
      </w:pPr>
      <w:r>
        <w:pict>
          <v:group id="_x0000_s1341" o:spid="_x0000_s1341" o:spt="203" alt="学科网(www.zxxk.com)--教育资源门户，提供试卷、教案、课件、论文、素材及各类教学资源下载，还有大量而丰富的教学相关资讯！" style="height:115.75pt;width:415.3pt;" coordsize="5274310,1470025">
            <o:lock v:ext="edit" aspectratio="f"/>
            <v:rect id="_x0000_s1201" o:spid="_x0000_s1201" o:spt="1" style="position:absolute;left:0;top:0;height:1470025;width:5274310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</v:rect>
            <v:shape id="文本框 29" o:spid="_x0000_s1202" o:spt="202" type="#_x0000_t202" style="position:absolute;left:2249805;top:1193800;height:276225;width:934085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第2</w:t>
                    </w:r>
                    <w:r>
                      <w:t>3</w:t>
                    </w:r>
                    <w:r>
                      <w:rPr>
                        <w:rFonts w:hint="eastAsia"/>
                      </w:rPr>
                      <w:t>题答图</w:t>
                    </w:r>
                  </w:p>
                </w:txbxContent>
              </v:textbox>
            </v:shape>
            <v:shape id="Picture 1005" o:spid="_x0000_s1203" o:spt="75" type="#_x0000_t75" style="position:absolute;left:1660525;top:0;height:1231265;width:1987550;" filled="f" o:preferrelative="t" stroked="f" coordsize="21600,21600">
              <v:path/>
              <v:fill on="f" focussize="0,0"/>
              <v:stroke on="f" joinstyle="miter"/>
              <v:imagedata r:id="rId32" o:title=""/>
              <o:lock v:ext="edit" aspectratio="t"/>
            </v:shape>
            <v:shape id="Freeform 16" o:spid="_x0000_s1204" style="position:absolute;left:2179320;top:545465;height:297180;width:922020;" filled="f" stroked="t" coordsize="1452,468" path="m0,216c125,344,262,468,504,432c746,396,1294,72,1452,0e">
              <v:path o:connecttype="custom" o:connectlocs="0,137160;320040,274320;922020,0" o:connectangles="0,0,0"/>
              <v:fill on="f" focussize="0,0"/>
              <v:stroke color="#000000" joinstyle="round"/>
              <v:imagedata o:title=""/>
              <o:lock v:ext="edit" aspectratio="f"/>
            </v:shape>
            <v:shape id="Freeform 17" o:spid="_x0000_s1205" style="position:absolute;left:3101340;top:545465;height:556895;width:196850;" filled="f" stroked="t" coordsize="310,877" path="m0,0c109,161,218,322,264,468c310,614,293,745,276,877e">
              <v:path o:connecttype="custom" o:connectlocs="0,0;167640,297180;175260,556895" o:connectangles="0,0,0"/>
              <v:fill on="f" focussize="0,0"/>
              <v:stroke color="#000000" joinstyle="round"/>
              <v:imagedata o:title=""/>
              <o:lock v:ext="edit" aspectratio="f"/>
            </v:shape>
            <w10:wrap type="none"/>
            <w10:anchorlock/>
          </v:group>
        </w:pict>
      </w:r>
    </w:p>
    <w:p>
      <w:pPr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4．</w:t>
      </w:r>
      <w:r>
        <w:rPr>
          <w:rFonts w:hint="eastAsia"/>
          <w:szCs w:val="21"/>
        </w:rPr>
        <w:t>（1）变小（2分）</w:t>
      </w:r>
    </w:p>
    <w:p>
      <w:pPr>
        <w:ind w:firstLine="340"/>
        <w:rPr>
          <w:szCs w:val="21"/>
        </w:rPr>
      </w:pPr>
      <w:r>
        <w:rPr>
          <w:rFonts w:hint="eastAsia"/>
          <w:szCs w:val="21"/>
        </w:rPr>
        <w:t>（2）温度（2分）</w:t>
      </w:r>
    </w:p>
    <w:p>
      <w:pPr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5．</w:t>
      </w:r>
      <w:r>
        <w:rPr>
          <w:rFonts w:hint="eastAsia"/>
          <w:szCs w:val="21"/>
        </w:rPr>
        <w:t>通电螺线管周围的磁场方向跟螺线管中的电流方向是否有关（</w:t>
      </w:r>
      <w:r>
        <w:rPr>
          <w:szCs w:val="21"/>
        </w:rPr>
        <w:t>2</w:t>
      </w:r>
      <w:r>
        <w:rPr>
          <w:rFonts w:hint="eastAsia"/>
          <w:szCs w:val="21"/>
        </w:rPr>
        <w:t>分）</w:t>
      </w:r>
    </w:p>
    <w:p>
      <w:pPr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6．</w:t>
      </w:r>
      <w:r>
        <w:rPr>
          <w:rFonts w:hint="eastAsia"/>
          <w:szCs w:val="21"/>
        </w:rPr>
        <w:t>（1）如答图所示（1分）</w:t>
      </w:r>
    </w:p>
    <w:p>
      <w:pPr>
        <w:rPr>
          <w:szCs w:val="21"/>
        </w:rPr>
      </w:pPr>
      <w:r>
        <w:rPr>
          <w:b/>
          <w:bCs/>
        </w:rPr>
        <w:pict>
          <v:shape id="任意多边形: 形状 3" o:spid="_x0000_s1206" alt="学科网(www.zxxk.com)--教育资源门户，提供试卷、教案、课件、论文、素材及各类教学资源下载，还有大量而丰富的教学相关资讯！" style="position:absolute;left:0pt;margin-left:166.2pt;margin-top:69.05pt;height:50.9pt;width:84.65pt;z-index:251675648;v-text-anchor:middle;mso-width-relative:page;mso-height-relative:page;" filled="f" stroked="t" coordsize="1075037,646498" path="m610185,472440c634315,551180,605185,599789,640653,625305c676121,650821,762033,656094,822995,625537c883957,594980,972043,520816,1006425,441960c1040807,363104,1128345,204470,1029285,152400c930225,100330,579705,102870,412065,129540c244425,156210,79325,334010,23445,312420c-32435,290830,22175,145415,76785,0e">
            <v:path o:connecttype="custom" o:connectlocs="610185,472440;640653,625305;822995,625537;1006425,441960;1029285,152400;412065,129540;23445,312420;76785,0" o:connectangles="0,0,0,0,0,0,0,0"/>
            <v:fill on="f" focussize="0,0"/>
            <v:stroke color="#000000" joinstyle="miter"/>
            <v:imagedata o:title=""/>
            <o:lock v:ext="edit" aspectratio="f"/>
          </v:shape>
        </w:pict>
      </w:r>
      <w:r>
        <w:rPr>
          <w:b/>
          <w:bCs/>
        </w:rPr>
        <w:pict>
          <v:group id="_x0000_s1349" o:spid="_x0000_s1349" o:spt="203" alt="学科网(www.zxxk.com)--教育资源门户，提供试卷、教案、课件、论文、素材及各类教学资源下载，还有大量而丰富的教学相关资讯！" style="height:143.45pt;width:407.4pt;" coordsize="5173980,1821815">
            <o:lock v:ext="edit" aspectratio="f"/>
            <v:rect id="_x0000_s1208" o:spid="_x0000_s1208" o:spt="1" style="position:absolute;left:0;top:0;height:1821815;width:5173980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</v:rect>
            <v:shape id="文本框 43" o:spid="_x0000_s1209" o:spt="202" type="#_x0000_t202" style="position:absolute;left:1874520;top:1274883;height:327660;width:548640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vertAlign w:val="subscript"/>
                      </w:rPr>
                    </w:pPr>
                    <w:r>
                      <w:rPr>
                        <w:i/>
                        <w:iCs/>
                      </w:rPr>
                      <w:t>R</w:t>
                    </w:r>
                    <w:r>
                      <w:rPr>
                        <w:vertAlign w:val="subscript"/>
                      </w:rPr>
                      <w:t>x</w:t>
                    </w:r>
                  </w:p>
                </w:txbxContent>
              </v:textbox>
            </v:shape>
            <v:shape id="文本框 51" o:spid="_x0000_s1210" o:spt="202" type="#_x0000_t202" style="position:absolute;left:2509520;top:1555553;height:266700;width:1138555;" filled="f" stroked="f" coordsize="21600,21600">
              <v:path/>
              <v:fill on="f" focussize="0,0"/>
              <v:stroke on="f" joinstyle="miter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第2</w:t>
                    </w:r>
                    <w:r>
                      <w:t>6</w:t>
                    </w:r>
                    <w:r>
                      <w:rPr>
                        <w:rFonts w:hint="eastAsia"/>
                      </w:rPr>
                      <w:t>题答</w:t>
                    </w:r>
                    <w:r>
                      <w:t>图</w:t>
                    </w:r>
                  </w:p>
                </w:txbxContent>
              </v:textbox>
            </v:shape>
            <v:rect id="Rectangle 722" o:spid="_x0000_s1211" o:spt="1" style="position:absolute;left:1800860;top:35998;height:121920;width:152400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f"/>
            </v:rect>
            <v:shape id="Picture 1009" o:spid="_x0000_s1212" o:spt="75" type="#_x0000_t75" style="position:absolute;left:1616075;top:211258;height:1327785;width:2562225;" filled="f" o:preferrelative="t" stroked="f" coordsize="21600,21600">
              <v:path/>
              <v:fill on="f" focussize="0,0"/>
              <v:stroke on="f" joinstyle="miter"/>
              <v:imagedata r:id="rId36" o:title=""/>
              <o:lock v:ext="edit" aspectratio="t"/>
            </v:shape>
            <v:shape id="任意多边形: 形状 4" o:spid="_x0000_s1213" style="position:absolute;left:2830960;top:523677;height:214005;width:758060;v-text-anchor:middle;" filled="f" stroked="t" coordsize="758060,214005" path="m11300,0c-5210,102235,-21720,204470,102740,213360c227200,222250,492630,137795,758060,53340e">
              <v:path o:connecttype="custom" o:connectlocs="11300,0;102740,213360;758060,53340" o:connectangles="0,0,0"/>
              <v:fill on="f" focussize="0,0"/>
              <v:stroke color="#000000" joinstyle="miter"/>
              <v:imagedata o:title=""/>
              <o:lock v:ext="edit" aspectratio="f"/>
            </v:shape>
            <v:shape id="图片 5" o:spid="_x0000_s1214" o:spt="75" type="#_x0000_t75" style="position:absolute;left:1882140;top:1294886;height:266723;width:441998;" filled="f" o:preferrelative="t" stroked="f" coordsize="21600,21600">
              <v:path/>
              <v:fill on="f" focussize="0,0"/>
              <v:stroke on="f" joinstyle="miter"/>
              <v:imagedata r:id="rId52" o:title=""/>
              <o:lock v:ext="edit" aspectratio="t"/>
            </v:shape>
            <w10:wrap type="none"/>
            <w10:anchorlock/>
          </v:group>
        </w:pict>
      </w:r>
    </w:p>
    <w:p>
      <w:pPr>
        <w:ind w:firstLine="283" w:firstLineChars="135"/>
        <w:rPr>
          <w:szCs w:val="21"/>
        </w:rPr>
      </w:pPr>
      <w:r>
        <w:rPr>
          <w:rFonts w:hint="eastAsia"/>
          <w:szCs w:val="21"/>
        </w:rPr>
        <w:t>（2）</w:t>
      </w:r>
      <w:r>
        <w:rPr>
          <w:rFonts w:hAnsi="宋体"/>
        </w:rPr>
        <w:t>A</w:t>
      </w:r>
      <w:r>
        <w:rPr>
          <w:rFonts w:hint="eastAsia"/>
          <w:szCs w:val="21"/>
        </w:rPr>
        <w:t>（</w:t>
      </w:r>
      <w:r>
        <w:rPr>
          <w:szCs w:val="21"/>
        </w:rPr>
        <w:t>1</w:t>
      </w:r>
      <w:r>
        <w:rPr>
          <w:rFonts w:hint="eastAsia"/>
          <w:szCs w:val="21"/>
        </w:rPr>
        <w:t>分）</w:t>
      </w:r>
    </w:p>
    <w:p>
      <w:pPr>
        <w:ind w:firstLine="283" w:firstLineChars="135"/>
        <w:rPr>
          <w:rFonts w:hint="eastAsia" w:eastAsia="宋体"/>
          <w:szCs w:val="21"/>
          <w:lang w:eastAsia="zh-CN"/>
        </w:rPr>
      </w:pPr>
      <w:r>
        <w:rPr>
          <w:rFonts w:hint="eastAsia"/>
          <w:szCs w:val="21"/>
        </w:rPr>
        <w:t>（3）</w:t>
      </w:r>
      <w:r>
        <w:rPr>
          <w:rFonts w:hint="eastAsia" w:hAnsi="宋体"/>
        </w:rPr>
        <w:t>2（或2</w:t>
      </w:r>
      <w:r>
        <w:rPr>
          <w:rFonts w:hAnsi="宋体"/>
        </w:rPr>
        <w:t>.0</w:t>
      </w:r>
      <w:r>
        <w:rPr>
          <w:rFonts w:hint="eastAsia" w:hAnsi="宋体"/>
        </w:rPr>
        <w:t>）</w:t>
      </w:r>
      <w:r>
        <w:rPr>
          <w:rFonts w:hint="eastAsia"/>
          <w:szCs w:val="21"/>
        </w:rPr>
        <w:t>（</w:t>
      </w:r>
      <w:r>
        <w:rPr>
          <w:szCs w:val="21"/>
        </w:rPr>
        <w:t>1</w:t>
      </w:r>
      <w:r>
        <w:rPr>
          <w:rFonts w:hint="eastAsia"/>
          <w:szCs w:val="21"/>
        </w:rPr>
        <w:t>分）</w:t>
      </w:r>
      <w:r>
        <w:rPr>
          <w:rFonts w:hint="eastAsia"/>
          <w:color w:val="FFFFFF"/>
          <w:sz w:val="4"/>
          <w:szCs w:val="21"/>
          <w:lang w:eastAsia="zh-CN"/>
        </w:rPr>
        <w:t>[来源:学科网ZXXK]</w:t>
      </w:r>
    </w:p>
    <w:p>
      <w:pPr>
        <w:ind w:firstLine="840" w:firstLineChars="400"/>
        <w:rPr>
          <w:rFonts w:hint="eastAsia" w:eastAsia="宋体"/>
          <w:szCs w:val="21"/>
          <w:lang w:eastAsia="zh-CN"/>
        </w:rPr>
      </w:pPr>
      <w:r>
        <w:rPr>
          <w:rFonts w:hint="eastAsia"/>
          <w:szCs w:val="21"/>
        </w:rPr>
        <w:t>0</w:t>
      </w:r>
      <w:r>
        <w:rPr>
          <w:szCs w:val="21"/>
        </w:rPr>
        <w:t>.4</w:t>
      </w:r>
      <w:r>
        <w:rPr>
          <w:rFonts w:hint="eastAsia"/>
          <w:szCs w:val="21"/>
        </w:rPr>
        <w:t>（或</w:t>
      </w:r>
      <w:r>
        <w:rPr>
          <w:szCs w:val="21"/>
        </w:rPr>
        <w:t>0.40</w:t>
      </w:r>
      <w:r>
        <w:rPr>
          <w:rFonts w:hint="eastAsia"/>
          <w:szCs w:val="21"/>
        </w:rPr>
        <w:t>）（1分）</w:t>
      </w:r>
      <w:r>
        <w:rPr>
          <w:rFonts w:hint="eastAsia"/>
          <w:color w:val="FFFFFF"/>
          <w:sz w:val="4"/>
          <w:szCs w:val="21"/>
          <w:lang w:eastAsia="zh-CN"/>
        </w:rPr>
        <w:t>[来源:学|科|网]</w:t>
      </w:r>
    </w:p>
    <w:p>
      <w:pPr>
        <w:ind w:firstLine="840" w:firstLineChars="400"/>
        <w:rPr>
          <w:szCs w:val="21"/>
        </w:rPr>
      </w:pPr>
      <w:r>
        <w:rPr>
          <w:rFonts w:hint="eastAsia"/>
          <w:szCs w:val="21"/>
        </w:rPr>
        <w:t>5（或5</w:t>
      </w:r>
      <w:r>
        <w:rPr>
          <w:szCs w:val="21"/>
        </w:rPr>
        <w:t>.0</w:t>
      </w:r>
      <w:r>
        <w:rPr>
          <w:rFonts w:hint="eastAsia"/>
          <w:szCs w:val="21"/>
        </w:rPr>
        <w:t>）（</w:t>
      </w:r>
      <w:r>
        <w:rPr>
          <w:szCs w:val="21"/>
        </w:rPr>
        <w:t>2</w:t>
      </w:r>
      <w:r>
        <w:rPr>
          <w:rFonts w:hint="eastAsia"/>
          <w:szCs w:val="21"/>
        </w:rPr>
        <w:t>分）</w:t>
      </w:r>
    </w:p>
    <w:p>
      <w:pPr>
        <w:rPr>
          <w:szCs w:val="21"/>
        </w:rPr>
      </w:pPr>
      <w:r>
        <w:rPr>
          <w:rFonts w:hint="eastAsia"/>
          <w:szCs w:val="21"/>
        </w:rPr>
        <w:t>2</w:t>
      </w:r>
      <w:r>
        <w:rPr>
          <w:szCs w:val="21"/>
        </w:rPr>
        <w:t>7．</w:t>
      </w:r>
      <w:r>
        <w:rPr>
          <w:rFonts w:hint="eastAsia"/>
          <w:szCs w:val="21"/>
        </w:rPr>
        <w:t>（1）温度计的示数变化（1分）</w:t>
      </w:r>
    </w:p>
    <w:p>
      <w:pPr>
        <w:ind w:firstLine="283" w:firstLineChars="135"/>
        <w:rPr>
          <w:szCs w:val="21"/>
        </w:rPr>
      </w:pPr>
      <w:r>
        <w:rPr>
          <w:rFonts w:hint="eastAsia"/>
          <w:szCs w:val="21"/>
        </w:rPr>
        <w:t>（2）</w:t>
      </w:r>
      <w:r>
        <w:rPr>
          <w:rFonts w:hint="eastAsia"/>
        </w:rPr>
        <w:t>电流通过导体产生的热量跟通电时间是否有关</w:t>
      </w:r>
      <w:r>
        <w:rPr>
          <w:rFonts w:hint="eastAsia"/>
          <w:szCs w:val="21"/>
        </w:rPr>
        <w:t>（</w:t>
      </w:r>
      <w:r>
        <w:rPr>
          <w:szCs w:val="21"/>
        </w:rPr>
        <w:t>1</w:t>
      </w:r>
      <w:r>
        <w:rPr>
          <w:rFonts w:hint="eastAsia"/>
          <w:szCs w:val="21"/>
        </w:rPr>
        <w:t>分）</w:t>
      </w:r>
    </w:p>
    <w:p>
      <w:pPr>
        <w:ind w:firstLine="283" w:firstLineChars="135"/>
        <w:rPr>
          <w:szCs w:val="21"/>
        </w:rPr>
      </w:pPr>
      <w:r>
        <w:rPr>
          <w:rFonts w:hint="eastAsia"/>
          <w:szCs w:val="21"/>
        </w:rPr>
        <w:t>（3）</w:t>
      </w:r>
      <w:r>
        <w:rPr>
          <w:rFonts w:hint="eastAsia"/>
        </w:rPr>
        <w:t>电流通过导体产生的热量跟电流大小是否有关</w:t>
      </w:r>
      <w:r>
        <w:rPr>
          <w:rFonts w:hint="eastAsia"/>
          <w:szCs w:val="21"/>
        </w:rPr>
        <w:t>（</w:t>
      </w:r>
      <w:r>
        <w:rPr>
          <w:szCs w:val="21"/>
        </w:rPr>
        <w:t>1</w:t>
      </w:r>
      <w:r>
        <w:rPr>
          <w:rFonts w:hint="eastAsia"/>
          <w:szCs w:val="21"/>
        </w:rPr>
        <w:t>分）</w:t>
      </w:r>
    </w:p>
    <w:p>
      <w:pPr>
        <w:ind w:firstLine="283" w:firstLineChars="135"/>
        <w:rPr>
          <w:szCs w:val="21"/>
        </w:rPr>
      </w:pPr>
      <w:r>
        <w:rPr>
          <w:rFonts w:hint="eastAsia"/>
          <w:szCs w:val="21"/>
        </w:rPr>
        <w:t>（4）</w:t>
      </w:r>
      <w:r>
        <w:rPr>
          <w:rFonts w:hint="eastAsia"/>
        </w:rPr>
        <w:t>电流通过导体产生的热量跟电阻大小是否有关</w:t>
      </w:r>
      <w:r>
        <w:rPr>
          <w:rFonts w:hint="eastAsia"/>
          <w:szCs w:val="21"/>
        </w:rPr>
        <w:t>（</w:t>
      </w:r>
      <w:r>
        <w:rPr>
          <w:szCs w:val="21"/>
        </w:rPr>
        <w:t>1</w:t>
      </w:r>
      <w:r>
        <w:rPr>
          <w:rFonts w:hint="eastAsia"/>
          <w:szCs w:val="21"/>
        </w:rPr>
        <w:t>分）</w:t>
      </w:r>
    </w:p>
    <w:p>
      <w:pPr>
        <w:rPr>
          <w:szCs w:val="21"/>
        </w:rPr>
      </w:pPr>
      <w:r>
        <w:rPr>
          <w:szCs w:val="21"/>
        </w:rPr>
        <w:t>28．（1）</w:t>
      </w:r>
      <w:r>
        <w:rPr>
          <w:i/>
          <w:iCs/>
          <w:szCs w:val="21"/>
        </w:rPr>
        <w:t>R</w:t>
      </w:r>
      <w:r>
        <w:rPr>
          <w:szCs w:val="21"/>
          <w:vertAlign w:val="subscript"/>
        </w:rPr>
        <w:t>0</w:t>
      </w:r>
      <w:r>
        <w:rPr>
          <w:szCs w:val="21"/>
        </w:rPr>
        <w:t>的阻值太大（或电源电压太小）（1分）</w:t>
      </w:r>
    </w:p>
    <w:p>
      <w:pPr>
        <w:ind w:firstLine="283" w:firstLineChars="135"/>
        <w:rPr>
          <w:szCs w:val="21"/>
        </w:rPr>
      </w:pPr>
      <w:r>
        <w:rPr>
          <w:szCs w:val="21"/>
        </w:rPr>
        <w:t>（2）</w:t>
      </w:r>
      <w:r>
        <w:rPr>
          <w:rFonts w:hint="eastAsia" w:ascii="宋体" w:hAnsi="宋体" w:cs="宋体"/>
          <w:szCs w:val="21"/>
        </w:rPr>
        <w:t>①</w:t>
      </w:r>
      <w:r>
        <w:rPr>
          <w:szCs w:val="21"/>
        </w:rPr>
        <w:t>0.42（</w:t>
      </w:r>
      <w:r>
        <w:rPr>
          <w:rFonts w:hint="eastAsia"/>
          <w:szCs w:val="21"/>
        </w:rPr>
        <w:t>2</w:t>
      </w:r>
      <w:r>
        <w:rPr>
          <w:szCs w:val="21"/>
        </w:rPr>
        <w:t>分）</w:t>
      </w:r>
    </w:p>
    <w:p>
      <w:pPr>
        <w:ind w:firstLine="1050" w:firstLineChars="500"/>
        <w:rPr>
          <w:szCs w:val="21"/>
        </w:rPr>
      </w:pPr>
      <w:r>
        <w:rPr>
          <w:szCs w:val="21"/>
        </w:rPr>
        <w:t>1.</w:t>
      </w:r>
      <w:r>
        <w:rPr>
          <w:szCs w:val="21"/>
        </w:rPr>
        <w:drawing>
          <wp:inline distT="0" distB="0" distL="114300" distR="114300">
            <wp:extent cx="22860" cy="24130"/>
            <wp:effectExtent l="0" t="0" r="15240" b="4445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1"/>
        </w:rPr>
        <w:t>05（</w:t>
      </w:r>
      <w:r>
        <w:rPr>
          <w:rFonts w:hint="eastAsia"/>
          <w:szCs w:val="21"/>
        </w:rPr>
        <w:t>1</w:t>
      </w:r>
      <w:r>
        <w:rPr>
          <w:szCs w:val="21"/>
        </w:rPr>
        <w:t>分）</w:t>
      </w:r>
    </w:p>
    <w:p>
      <w:pPr>
        <w:ind w:left="788" w:leftChars="375"/>
        <w:rPr>
          <w:szCs w:val="21"/>
        </w:rPr>
      </w:pPr>
      <w:r>
        <w:rPr>
          <w:rFonts w:hint="eastAsia" w:ascii="宋体" w:hAnsi="宋体" w:cs="宋体"/>
          <w:szCs w:val="21"/>
        </w:rPr>
        <w:t>②</w:t>
      </w:r>
      <w:r>
        <w:rPr>
          <w:szCs w:val="21"/>
        </w:rPr>
        <w:t>0.34（</w:t>
      </w:r>
      <w:r>
        <w:rPr>
          <w:rFonts w:hint="eastAsia"/>
          <w:szCs w:val="21"/>
        </w:rPr>
        <w:t>1</w:t>
      </w:r>
      <w:r>
        <w:rPr>
          <w:szCs w:val="21"/>
        </w:rPr>
        <w:t>分）</w:t>
      </w:r>
    </w:p>
    <w:p>
      <w:pPr>
        <w:ind w:firstLine="1050" w:firstLineChars="500"/>
        <w:rPr>
          <w:szCs w:val="21"/>
        </w:rPr>
      </w:pPr>
      <w:r>
        <w:rPr>
          <w:szCs w:val="21"/>
        </w:rPr>
        <w:t>0.51（1分）</w:t>
      </w:r>
    </w:p>
    <w:p>
      <w:pPr>
        <w:ind w:left="998" w:leftChars="375" w:hanging="210" w:hangingChars="100"/>
      </w:pPr>
      <w:r>
        <w:rPr>
          <w:rFonts w:hint="eastAsia" w:ascii="宋体" w:hAnsi="宋体" w:cs="宋体"/>
        </w:rPr>
        <w:t>③</w:t>
      </w:r>
      <w:r>
        <w:t>例如：小灯泡两端的电压越大，它消耗的电功率也越大</w:t>
      </w:r>
      <w:r>
        <w:rPr>
          <w:rFonts w:hint="eastAsia"/>
        </w:rPr>
        <w:t>/小灯泡在不同电压下的电阻不同/灯泡两端的电压越大，电阻也越大</w:t>
      </w: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分）</w:t>
      </w:r>
    </w:p>
    <w:p>
      <w:pPr>
        <w:rPr>
          <w:szCs w:val="21"/>
        </w:rPr>
      </w:pPr>
      <w:r>
        <w:rPr>
          <w:szCs w:val="21"/>
        </w:rPr>
        <w:t>29．答题参考</w:t>
      </w:r>
    </w:p>
    <w:p>
      <w:pPr>
        <w:ind w:firstLine="283" w:firstLineChars="135"/>
      </w:pPr>
      <w:r>
        <w:rPr>
          <w:szCs w:val="21"/>
        </w:rPr>
        <w:t>（1）</w:t>
      </w:r>
      <w:r>
        <w:rPr>
          <w:rFonts w:hint="eastAsia"/>
          <w:szCs w:val="21"/>
        </w:rPr>
        <w:t>答图如下图所示</w:t>
      </w:r>
      <w:r>
        <w:rPr>
          <w:szCs w:val="21"/>
        </w:rPr>
        <w:t>（</w:t>
      </w:r>
      <w:r>
        <w:rPr>
          <w:rFonts w:hint="eastAsia"/>
          <w:szCs w:val="21"/>
        </w:rPr>
        <w:t>1</w:t>
      </w:r>
      <w:r>
        <w:rPr>
          <w:szCs w:val="21"/>
        </w:rPr>
        <w:t>分）</w:t>
      </w:r>
    </w:p>
    <w:p>
      <w:pPr>
        <w:jc w:val="center"/>
        <w:rPr>
          <w:rFonts w:hint="eastAsia" w:eastAsia="宋体"/>
          <w:lang w:eastAsia="zh-CN"/>
        </w:rPr>
      </w:pPr>
      <w:r>
        <w:pict>
          <v:group id="画布 27" o:spid="_x0000_s1350" o:spt="203" alt="学科网(www.zxxk.com)--教育资源门户，提供试卷、教案、课件、论文、素材及各类教学资源下载，还有大量而丰富的教学相关资讯！" style="height:118.85pt;width:415.35pt;" coordsize="5274945,1509395">
            <o:lock v:ext="edit" aspectratio="f"/>
            <v:rect id="_x0000_s1216" o:spid="_x0000_s1216" o:spt="1" style="position:absolute;left:0;top:0;height:1509395;width:5274945;" fillcolor="#FFFFFF" filled="t" stroked="f" coordsize="21600,21600">
              <v:path/>
              <v:fill on="t" color2="#FFFFFF" focussize="0,0"/>
              <v:stroke on="f"/>
              <v:imagedata o:title=""/>
              <o:lock v:ext="edit" aspectratio="t"/>
            </v:rect>
            <v:shape id="图片 34" o:spid="_x0000_s1217" o:spt="75" alt="" type="#_x0000_t75" style="position:absolute;left:1643040;top:0;height:1059180;width:1626235;" filled="f" o:preferrelative="t" stroked="f" coordsize="21600,21600">
              <v:path/>
              <v:fill on="f" focussize="0,0"/>
              <v:stroke on="f"/>
              <v:imagedata r:id="rId53" o:title=""/>
              <o:lock v:ext="edit" aspectratio="f"/>
            </v:shape>
            <v:shape id="文本框 31" o:spid="_x0000_s1218" o:spt="202" type="#_x0000_t202" style="position:absolute;left:1816735;top:949960;height:340995;width:255270;mso-wrap-style:none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i/>
                        <w:iCs/>
                      </w:rPr>
                    </w:pPr>
                    <w:r>
                      <w:rPr>
                        <w:rFonts w:hint="eastAsia"/>
                        <w:i/>
                        <w:iCs/>
                      </w:rPr>
                      <w:t>R</w:t>
                    </w:r>
                  </w:p>
                </w:txbxContent>
              </v:textbox>
            </v:shape>
            <v:shape id="文本框 32" o:spid="_x0000_s1219" o:spt="202" type="#_x0000_t202" style="position:absolute;left:3185160;top:383880;height:335280;width:403860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vertAlign w:val="subscript"/>
                      </w:rPr>
                    </w:pPr>
                    <w:r>
                      <w:rPr>
                        <w:rFonts w:hint="eastAsia"/>
                        <w:i/>
                        <w:iCs/>
                      </w:rPr>
                      <w:t>R</w:t>
                    </w:r>
                    <w:r>
                      <w:rPr>
                        <w:vertAlign w:val="subscript"/>
                      </w:rPr>
                      <w:t>0</w:t>
                    </w:r>
                  </w:p>
                </w:txbxContent>
              </v:textbox>
            </v:shape>
            <v:shape id="文本框 35" o:spid="_x0000_s1220" o:spt="202" type="#_x0000_t202" style="position:absolute;left:1882139;top:1161120;height:312420;width:1181395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r>
                      <w:rPr>
                        <w:rFonts w:hint="eastAsia"/>
                      </w:rPr>
                      <w:t>第2</w:t>
                    </w:r>
                    <w:r>
                      <w:t>9题</w:t>
                    </w:r>
                    <w:r>
                      <w:rPr>
                        <w:rFonts w:hint="eastAsia"/>
                      </w:rPr>
                      <w:t>（1）答图</w:t>
                    </w:r>
                  </w:p>
                </w:txbxContent>
              </v:textbox>
            </v:shape>
            <w10:wrap type="none"/>
            <w10:anchorlock/>
          </v:group>
        </w:pict>
      </w:r>
      <w:r>
        <w:rPr>
          <w:rFonts w:hint="eastAsia"/>
          <w:color w:val="FFFFFF"/>
          <w:sz w:val="4"/>
          <w:lang w:eastAsia="zh-CN"/>
        </w:rPr>
        <w:t>[来源:Zxxk.Com]</w:t>
      </w:r>
    </w:p>
    <w:p>
      <w:pPr>
        <w:ind w:firstLine="283" w:firstLineChars="135"/>
      </w:pPr>
      <w:r>
        <w:t>（2）实验步骤</w:t>
      </w:r>
      <w:r>
        <w:rPr>
          <w:szCs w:val="21"/>
        </w:rPr>
        <w:t>（2分）</w:t>
      </w:r>
    </w:p>
    <w:p>
      <w:pPr>
        <w:ind w:left="918" w:leftChars="337" w:hanging="210" w:hangingChars="100"/>
      </w:pPr>
      <w:r>
        <w:rPr>
          <w:rFonts w:hint="eastAsia" w:ascii="宋体" w:hAnsi="宋体" w:cs="宋体"/>
        </w:rPr>
        <w:t>①</w:t>
      </w:r>
      <w:r>
        <w:t>按电路图连接好实验器材，调整滑动变阻器的滑片使滑动变阻器接入电路的阻值最大，将电阻箱的示数调整到最大值；</w:t>
      </w:r>
    </w:p>
    <w:p>
      <w:pPr>
        <w:ind w:left="918" w:leftChars="337" w:hanging="210" w:hangingChars="100"/>
      </w:pPr>
      <w:r>
        <w:rPr>
          <w:rFonts w:hint="eastAsia" w:ascii="宋体" w:hAnsi="宋体" w:cs="宋体"/>
        </w:rPr>
        <w:t>②</w:t>
      </w:r>
      <w:r>
        <w:t>闭合开关，将电阻箱的示数调整为一个合适的值，移动滑动变阻器的滑片使电压表的示数为</w:t>
      </w:r>
      <w:r>
        <w:rPr>
          <w:i/>
          <w:iCs/>
        </w:rPr>
        <w:t>U</w:t>
      </w:r>
      <w:r>
        <w:rPr>
          <w:vertAlign w:val="subscript"/>
        </w:rPr>
        <w:t>0</w:t>
      </w:r>
      <w:r>
        <w:t xml:space="preserve">，记录此时电阻箱和电流表的示数； </w:t>
      </w:r>
    </w:p>
    <w:p>
      <w:pPr>
        <w:ind w:left="918" w:leftChars="337" w:hanging="210" w:hangingChars="100"/>
      </w:pPr>
      <w:r>
        <w:rPr>
          <w:rFonts w:hint="eastAsia" w:ascii="宋体" w:hAnsi="宋体" w:cs="宋体"/>
        </w:rPr>
        <w:t>③</w:t>
      </w:r>
      <w:r>
        <w:t>改变电阻箱的示数，移动滑动变阻器的滑片使电压表的示数仍为</w:t>
      </w:r>
      <w:r>
        <w:rPr>
          <w:i/>
          <w:iCs/>
        </w:rPr>
        <w:t>U</w:t>
      </w:r>
      <w:r>
        <w:rPr>
          <w:vertAlign w:val="subscript"/>
        </w:rPr>
        <w:t>0</w:t>
      </w:r>
      <w:r>
        <w:t xml:space="preserve">，记录此时电阻箱和电流表的示数； </w:t>
      </w:r>
    </w:p>
    <w:p>
      <w:pPr>
        <w:ind w:left="918" w:leftChars="337" w:hanging="210" w:hangingChars="100"/>
      </w:pPr>
      <w:r>
        <w:rPr>
          <w:rFonts w:hint="eastAsia" w:ascii="宋体" w:hAnsi="宋体" w:cs="宋体"/>
        </w:rPr>
        <w:t>④</w:t>
      </w:r>
      <w:r>
        <w:t>重复</w:t>
      </w:r>
      <w:r>
        <w:drawing>
          <wp:inline distT="0" distB="0" distL="114300" distR="114300">
            <wp:extent cx="17780" cy="20320"/>
            <wp:effectExtent l="0" t="0" r="1270" b="8255"/>
            <wp:docPr id="25" name="图片 2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步骤</w:t>
      </w:r>
      <w:r>
        <w:rPr>
          <w:rFonts w:hint="eastAsia" w:ascii="宋体" w:hAnsi="宋体" w:cs="宋体"/>
        </w:rPr>
        <w:t>③</w:t>
      </w:r>
      <w:r>
        <w:t xml:space="preserve">，至少再做四次实验，记录每次实验中电阻箱和电流表的示数； </w:t>
      </w:r>
    </w:p>
    <w:p>
      <w:pPr>
        <w:ind w:left="918" w:leftChars="337" w:hanging="210" w:hangingChars="100"/>
      </w:pPr>
      <w:r>
        <w:rPr>
          <w:rFonts w:hint="eastAsia" w:ascii="宋体" w:hAnsi="宋体" w:cs="宋体"/>
        </w:rPr>
        <w:t>⑤</w:t>
      </w:r>
      <w:r>
        <w:t>断开电源，整理实验器材；</w:t>
      </w:r>
    </w:p>
    <w:p>
      <w:pPr>
        <w:ind w:left="918" w:leftChars="337" w:hanging="210" w:hangingChars="100"/>
        <w:rPr>
          <w:szCs w:val="21"/>
        </w:rPr>
      </w:pPr>
      <w:r>
        <w:rPr>
          <w:rFonts w:hint="eastAsia" w:ascii="宋体" w:hAnsi="宋体" w:cs="宋体"/>
        </w:rPr>
        <w:t>⑥</w:t>
      </w:r>
      <w:r>
        <w:t>分析记录的实验数据，得出实验结论。</w:t>
      </w:r>
    </w:p>
    <w:p>
      <w:pPr>
        <w:ind w:firstLine="283" w:firstLineChars="135"/>
        <w:rPr>
          <w:szCs w:val="21"/>
        </w:rPr>
      </w:pPr>
      <w:r>
        <w:rPr>
          <w:szCs w:val="21"/>
        </w:rPr>
        <w:t>（3）记录数据的表格（如下表所示）（1分）</w:t>
      </w:r>
    </w:p>
    <w:tbl>
      <w:tblPr>
        <w:tblStyle w:val="14"/>
        <w:tblW w:w="7088" w:type="dxa"/>
        <w:tblInd w:w="6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4"/>
        <w:gridCol w:w="992"/>
        <w:gridCol w:w="992"/>
        <w:gridCol w:w="993"/>
        <w:gridCol w:w="992"/>
        <w:gridCol w:w="992"/>
        <w:gridCol w:w="9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34" w:type="dxa"/>
          </w:tcPr>
          <w:p>
            <w:pPr>
              <w:jc w:val="center"/>
              <w:textAlignment w:val="center"/>
            </w:pPr>
            <w:r>
              <w:t>实验次数</w:t>
            </w: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  <w:r>
              <w:t>1</w:t>
            </w: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  <w:r>
              <w:t>2</w:t>
            </w:r>
          </w:p>
        </w:tc>
        <w:tc>
          <w:tcPr>
            <w:tcW w:w="993" w:type="dxa"/>
          </w:tcPr>
          <w:p>
            <w:pPr>
              <w:jc w:val="center"/>
              <w:textAlignment w:val="center"/>
            </w:pPr>
            <w:r>
              <w:t>3</w:t>
            </w: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  <w:r>
              <w:t>4</w:t>
            </w: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  <w:r>
              <w:t>5</w:t>
            </w:r>
          </w:p>
        </w:tc>
        <w:tc>
          <w:tcPr>
            <w:tcW w:w="993" w:type="dxa"/>
          </w:tcPr>
          <w:p>
            <w:pPr>
              <w:jc w:val="center"/>
              <w:textAlignment w:val="center"/>
            </w:pPr>
            <w: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34" w:type="dxa"/>
          </w:tcPr>
          <w:p>
            <w:pPr>
              <w:jc w:val="center"/>
              <w:textAlignment w:val="center"/>
            </w:pPr>
            <w:r>
              <w:t>电阻/Ω</w:t>
            </w: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</w:p>
        </w:tc>
        <w:tc>
          <w:tcPr>
            <w:tcW w:w="993" w:type="dxa"/>
          </w:tcPr>
          <w:p>
            <w:pPr>
              <w:jc w:val="center"/>
              <w:textAlignment w:val="center"/>
            </w:pP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</w:p>
        </w:tc>
        <w:tc>
          <w:tcPr>
            <w:tcW w:w="993" w:type="dxa"/>
          </w:tcPr>
          <w:p>
            <w:pPr>
              <w:jc w:val="center"/>
              <w:textAlignment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34" w:type="dxa"/>
          </w:tcPr>
          <w:p>
            <w:pPr>
              <w:jc w:val="center"/>
              <w:textAlignment w:val="center"/>
            </w:pPr>
            <w:r>
              <w:t>电流/A</w:t>
            </w: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</w:p>
        </w:tc>
        <w:tc>
          <w:tcPr>
            <w:tcW w:w="993" w:type="dxa"/>
          </w:tcPr>
          <w:p>
            <w:pPr>
              <w:jc w:val="center"/>
              <w:textAlignment w:val="center"/>
            </w:pP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</w:p>
        </w:tc>
        <w:tc>
          <w:tcPr>
            <w:tcW w:w="992" w:type="dxa"/>
          </w:tcPr>
          <w:p>
            <w:pPr>
              <w:jc w:val="center"/>
              <w:textAlignment w:val="center"/>
            </w:pPr>
          </w:p>
        </w:tc>
        <w:tc>
          <w:tcPr>
            <w:tcW w:w="993" w:type="dxa"/>
          </w:tcPr>
          <w:p>
            <w:pPr>
              <w:jc w:val="center"/>
              <w:textAlignment w:val="center"/>
            </w:pPr>
          </w:p>
        </w:tc>
      </w:tr>
    </w:tbl>
    <w:p>
      <w:pPr>
        <w:ind w:firstLine="567" w:firstLineChars="270"/>
        <w:textAlignment w:val="center"/>
      </w:pPr>
    </w:p>
    <w:p>
      <w:pPr>
        <w:rPr>
          <w:rFonts w:ascii="楷体" w:hAnsi="楷体" w:eastAsia="楷体"/>
          <w:szCs w:val="21"/>
        </w:rPr>
      </w:pPr>
      <w:r>
        <w:rPr>
          <w:rFonts w:hint="eastAsia" w:ascii="楷体" w:hAnsi="楷体" w:eastAsia="楷体"/>
        </w:rPr>
        <w:t>四</w:t>
      </w:r>
      <w:r>
        <w:rPr>
          <w:rFonts w:ascii="楷体" w:hAnsi="楷体" w:eastAsia="楷体"/>
        </w:rPr>
        <w:t>、</w:t>
      </w:r>
      <w:r>
        <w:rPr>
          <w:rFonts w:hint="eastAsia" w:ascii="楷体" w:hAnsi="楷体" w:eastAsia="楷体"/>
        </w:rPr>
        <w:t>科普阅读</w:t>
      </w:r>
      <w:r>
        <w:rPr>
          <w:rFonts w:ascii="楷体" w:hAnsi="楷体" w:eastAsia="楷体"/>
        </w:rPr>
        <w:t>题</w:t>
      </w:r>
      <w:r>
        <w:rPr>
          <w:rFonts w:hint="eastAsia" w:ascii="楷体" w:hAnsi="楷体" w:eastAsia="楷体"/>
        </w:rPr>
        <w:t>（共</w:t>
      </w:r>
      <w:r>
        <w:rPr>
          <w:rFonts w:ascii="楷体" w:hAnsi="楷体" w:eastAsia="楷体"/>
        </w:rPr>
        <w:t>4</w:t>
      </w:r>
      <w:r>
        <w:rPr>
          <w:rFonts w:hint="eastAsia" w:ascii="楷体" w:hAnsi="楷体" w:eastAsia="楷体"/>
        </w:rPr>
        <w:t>分）</w:t>
      </w:r>
    </w:p>
    <w:p>
      <w:pPr>
        <w:rPr>
          <w:szCs w:val="21"/>
        </w:rPr>
      </w:pPr>
      <w:r>
        <w:rPr>
          <w:szCs w:val="21"/>
        </w:rPr>
        <w:t>30．D</w:t>
      </w: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分）</w:t>
      </w:r>
    </w:p>
    <w:p>
      <w:pPr>
        <w:rPr>
          <w:szCs w:val="21"/>
        </w:rPr>
      </w:pPr>
      <w:r>
        <w:rPr>
          <w:szCs w:val="21"/>
        </w:rPr>
        <w:t>31．B</w:t>
      </w: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分）</w:t>
      </w:r>
    </w:p>
    <w:p>
      <w:pPr>
        <w:rPr>
          <w:rFonts w:ascii="楷体" w:hAnsi="楷体" w:eastAsia="楷体"/>
          <w:szCs w:val="21"/>
        </w:rPr>
      </w:pPr>
      <w:r>
        <w:rPr>
          <w:rFonts w:hint="eastAsia" w:ascii="楷体" w:hAnsi="楷体" w:eastAsia="楷体"/>
        </w:rPr>
        <w:t>五</w:t>
      </w:r>
      <w:r>
        <w:rPr>
          <w:rFonts w:ascii="楷体" w:hAnsi="楷体" w:eastAsia="楷体"/>
        </w:rPr>
        <w:t>、解答题</w:t>
      </w:r>
      <w:r>
        <w:rPr>
          <w:rFonts w:hint="eastAsia" w:ascii="楷体" w:hAnsi="楷体" w:eastAsia="楷体"/>
        </w:rPr>
        <w:t>（共</w:t>
      </w:r>
      <w:r>
        <w:rPr>
          <w:rFonts w:ascii="楷体" w:hAnsi="楷体" w:eastAsia="楷体"/>
        </w:rPr>
        <w:t>7</w:t>
      </w:r>
      <w:r>
        <w:rPr>
          <w:rFonts w:hint="eastAsia" w:ascii="楷体" w:hAnsi="楷体" w:eastAsia="楷体"/>
        </w:rPr>
        <w:t>分）</w:t>
      </w:r>
    </w:p>
    <w:p>
      <w:pPr>
        <w:snapToGrid w:val="0"/>
        <w:spacing w:line="259" w:lineRule="auto"/>
        <w:ind w:left="391" w:hanging="390" w:hangingChars="186"/>
      </w:pPr>
      <w:r>
        <w:rPr>
          <w:szCs w:val="21"/>
        </w:rPr>
        <w:t>32．</w:t>
      </w:r>
      <w:r>
        <w:rPr>
          <w:rFonts w:hint="eastAsia"/>
        </w:rPr>
        <w:t>（1）令只闭合开关S时电流表的示数为</w:t>
      </w:r>
      <w:r>
        <w:rPr>
          <w:rFonts w:hint="eastAsia"/>
          <w:i/>
          <w:iCs/>
        </w:rPr>
        <w:t>I</w:t>
      </w:r>
      <w:r>
        <w:rPr>
          <w:vertAlign w:val="subscript"/>
        </w:rPr>
        <w:t>0</w:t>
      </w:r>
    </w:p>
    <w:p>
      <w:pPr>
        <w:spacing w:line="288" w:lineRule="auto"/>
        <w:ind w:firstLine="850" w:firstLineChars="405"/>
        <w:textAlignment w:val="center"/>
      </w:pPr>
      <w:r>
        <w:rPr>
          <w:rFonts w:hint="eastAsia" w:ascii="宋体" w:hAnsi="宋体"/>
        </w:rPr>
        <w:t>则</w:t>
      </w:r>
      <w:r>
        <w:rPr>
          <w:rFonts w:hint="eastAsia" w:ascii="宋体" w:hAnsi="宋体"/>
        </w:rPr>
        <w:drawing>
          <wp:inline distT="0" distB="0" distL="0" distR="0">
            <wp:extent cx="1874520" cy="213360"/>
            <wp:effectExtent l="0" t="0" r="11430" b="15875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</w:rPr>
          <m:t xml:space="preserve">U=IR=0.2A×20</m:t>
        </m:r>
      </m:oMath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fldChar w:fldCharType="end"/>
      </w:r>
      <w:r>
        <w:rPr>
          <w:rFonts w:hint="eastAsia"/>
          <w:szCs w:val="21"/>
        </w:rPr>
        <w:t>（1分）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</w:rPr>
          <m:t xml:space="preserve">R=</m:t>
        </m:r>
        <m:f>
          <m:fPr>
            <m:ctrlPr>
              <w:rPr>
                <w:rFonts w:ascii="Cambria Math" w:hAnsi="Cambria Math"/>
                <w:i/>
                <w:szCs w:val="2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 xml:space="preserve">U</m:t>
            </m:r>
            <m:ctrlPr>
              <w:rPr>
                <w:rFonts w:ascii="Cambria Math" w:hAnsi="Cambria Math"/>
                <w:i/>
                <w:szCs w:val="22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</w:rPr>
              <m:t xml:space="preserve">I</m:t>
            </m:r>
            <m:ctrlPr>
              <w:rPr>
                <w:rFonts w:ascii="Cambria Math" w:hAnsi="Cambria Math"/>
                <w:i/>
                <w:szCs w:val="22"/>
              </w:rPr>
            </m:ctrlPr>
          </m:den>
        </m:f>
        <m:r>
          <m:rPr>
            <m:sty m:val="p"/>
          </m:rPr>
          <w:rPr>
            <w:rFonts w:ascii="Cambria Math" w:hAnsi="Cambria Math"/>
          </w:rPr>
          <m:t xml:space="preserve">=</m:t>
        </m:r>
        <m:f>
          <m:fPr>
            <m:ctrlPr>
              <w:rPr>
                <w:rFonts w:ascii="Cambria Math" w:hAnsi="Cambria Math"/>
                <w:iCs/>
                <w:szCs w:val="2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 xml:space="preserve">6V</m:t>
            </m:r>
            <m:ctrlPr>
              <w:rPr>
                <w:rFonts w:ascii="Cambria Math" w:hAnsi="Cambria Math"/>
                <w:iCs/>
                <w:szCs w:val="22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</w:rPr>
              <m:t xml:space="preserve">0.3A</m:t>
            </m:r>
            <m:ctrlPr>
              <w:rPr>
                <w:rFonts w:ascii="Cambria Math" w:hAnsi="Cambria Math"/>
                <w:iCs/>
                <w:szCs w:val="22"/>
              </w:rPr>
            </m:ctrlPr>
          </m:den>
        </m:f>
        <m:r>
          <m:rPr>
            <m:sty m:val="p"/>
          </m:rPr>
          <w:rPr>
            <w:rFonts w:ascii="Cambria Math" w:hAnsi="Cambria Math"/>
          </w:rPr>
          <m:t xml:space="preserve">=20</m:t>
        </m:r>
      </m:oMath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fldChar w:fldCharType="end"/>
      </w:r>
    </w:p>
    <w:p>
      <w:pPr>
        <w:snapToGrid w:val="0"/>
        <w:spacing w:line="259" w:lineRule="auto"/>
        <w:ind w:left="386" w:leftChars="184"/>
        <w:rPr>
          <w:rFonts w:hAnsi="宋体"/>
          <w:szCs w:val="21"/>
        </w:rPr>
      </w:pPr>
      <w:r>
        <w:rPr>
          <w:rFonts w:hint="eastAsia"/>
        </w:rPr>
        <w:t>（2）</w:t>
      </w:r>
      <w:r>
        <w:rPr>
          <w:rFonts w:hint="eastAsia" w:hAnsi="宋体"/>
          <w:szCs w:val="21"/>
        </w:rPr>
        <w:t>开关S和S</w:t>
      </w:r>
      <w:r>
        <w:rPr>
          <w:rFonts w:hAnsi="宋体"/>
          <w:szCs w:val="21"/>
          <w:vertAlign w:val="subscript"/>
        </w:rPr>
        <w:t>1</w:t>
      </w:r>
      <w:r>
        <w:rPr>
          <w:rFonts w:hint="eastAsia" w:hAnsi="宋体"/>
          <w:szCs w:val="21"/>
        </w:rPr>
        <w:t>均闭合时，通过</w:t>
      </w:r>
      <w:r>
        <w:rPr>
          <w:rFonts w:hint="eastAsia" w:hAnsi="宋体"/>
          <w:szCs w:val="21"/>
        </w:rPr>
        <w:drawing>
          <wp:inline distT="0" distB="0" distL="114300" distR="114300">
            <wp:extent cx="22860" cy="13970"/>
            <wp:effectExtent l="0" t="0" r="0" b="0"/>
            <wp:docPr id="28" name="图片 2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hAnsi="宋体"/>
          <w:szCs w:val="21"/>
        </w:rPr>
        <w:t>电阻</w:t>
      </w:r>
      <w:r>
        <w:rPr>
          <w:rFonts w:hint="eastAsia" w:hAnsi="宋体"/>
          <w:i/>
          <w:iCs/>
          <w:szCs w:val="21"/>
        </w:rPr>
        <w:t>R</w:t>
      </w:r>
      <w:r>
        <w:rPr>
          <w:rFonts w:hAnsi="宋体"/>
          <w:szCs w:val="21"/>
          <w:vertAlign w:val="subscript"/>
        </w:rPr>
        <w:t>2</w:t>
      </w:r>
      <w:r>
        <w:rPr>
          <w:rFonts w:hint="eastAsia" w:hAnsi="宋体"/>
          <w:szCs w:val="21"/>
        </w:rPr>
        <w:t>的电流仍为</w:t>
      </w:r>
      <w:r>
        <w:rPr>
          <w:rFonts w:hint="eastAsia" w:hAnsi="宋体"/>
          <w:i/>
          <w:iCs/>
          <w:szCs w:val="21"/>
        </w:rPr>
        <w:t>I</w:t>
      </w:r>
      <w:r>
        <w:rPr>
          <w:rFonts w:hAnsi="宋体"/>
          <w:szCs w:val="21"/>
          <w:vertAlign w:val="subscript"/>
        </w:rPr>
        <w:t>0</w:t>
      </w:r>
      <w:r>
        <w:rPr>
          <w:rFonts w:hint="eastAsia" w:hAnsi="宋体"/>
          <w:szCs w:val="21"/>
        </w:rPr>
        <w:t>。</w:t>
      </w:r>
    </w:p>
    <w:p>
      <w:pPr>
        <w:spacing w:line="288" w:lineRule="auto"/>
        <w:ind w:firstLine="850" w:firstLineChars="405"/>
        <w:textAlignment w:val="center"/>
      </w:pPr>
      <w:r>
        <w:rPr>
          <w:rFonts w:hint="eastAsia"/>
        </w:rPr>
        <w:t>则通过电阻</w:t>
      </w:r>
      <w:r>
        <w:rPr>
          <w:rFonts w:hint="eastAsia"/>
          <w:i/>
          <w:iCs/>
        </w:rPr>
        <w:t>R</w:t>
      </w:r>
      <w:r>
        <w:rPr>
          <w:vertAlign w:val="subscript"/>
        </w:rPr>
        <w:t>1</w:t>
      </w:r>
      <w:r>
        <w:rPr>
          <w:rFonts w:hint="eastAsia"/>
        </w:rPr>
        <w:t>的电流为</w:t>
      </w:r>
      <w:r>
        <w:rPr>
          <w:rFonts w:hint="eastAsia"/>
        </w:rPr>
        <w:drawing>
          <wp:inline distT="0" distB="0" distL="0" distR="0">
            <wp:extent cx="2225040" cy="198120"/>
            <wp:effectExtent l="0" t="0" r="3810" b="13970"/>
            <wp:docPr id="16" name="图片 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504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（1分）</w:t>
      </w:r>
    </w:p>
    <w:p>
      <w:pPr>
        <w:spacing w:line="288" w:lineRule="auto"/>
        <w:ind w:firstLine="850" w:firstLineChars="405"/>
        <w:textAlignment w:val="center"/>
      </w:pPr>
      <w:r>
        <w:rPr>
          <w:rFonts w:hint="eastAsia" w:ascii="宋体" w:hAnsi="宋体"/>
        </w:rPr>
        <w:t>所以</w:t>
      </w:r>
      <w:r>
        <w:rPr>
          <w:rFonts w:hint="eastAsia" w:ascii="宋体" w:hAnsi="宋体"/>
        </w:rPr>
        <w:drawing>
          <wp:inline distT="0" distB="0" distL="0" distR="0">
            <wp:extent cx="1485900" cy="381000"/>
            <wp:effectExtent l="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</w:rPr>
          <m:t xml:space="preserve">U=IR=0.2A×20</m:t>
        </m:r>
      </m:oMath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fldChar w:fldCharType="end"/>
      </w:r>
      <w:r>
        <w:rPr>
          <w:rFonts w:hint="eastAsia"/>
          <w:szCs w:val="21"/>
        </w:rPr>
        <w:t>（1分）</w:t>
      </w:r>
    </w:p>
    <w:p>
      <w:pPr>
        <w:snapToGrid w:val="0"/>
        <w:spacing w:line="259" w:lineRule="auto"/>
        <w:ind w:left="391" w:hanging="390" w:hangingChars="186"/>
        <w:rPr>
          <w:szCs w:val="21"/>
        </w:rPr>
      </w:pPr>
      <w:r>
        <w:rPr>
          <w:szCs w:val="21"/>
        </w:rPr>
        <w:t>33．</w:t>
      </w:r>
      <w:r>
        <w:rPr>
          <w:rFonts w:hint="eastAsia"/>
          <w:szCs w:val="21"/>
        </w:rPr>
        <w:t>（1）开关与1接通时，</w:t>
      </w:r>
      <w:r>
        <w:rPr>
          <w:rFonts w:hint="eastAsia"/>
          <w:i/>
          <w:iCs/>
          <w:szCs w:val="21"/>
        </w:rPr>
        <w:t>R</w:t>
      </w:r>
      <w:r>
        <w:rPr>
          <w:szCs w:val="21"/>
          <w:vertAlign w:val="subscript"/>
        </w:rPr>
        <w:t>2</w:t>
      </w:r>
      <w:r>
        <w:rPr>
          <w:rFonts w:hint="eastAsia"/>
          <w:szCs w:val="21"/>
        </w:rPr>
        <w:t>被短路，此时电饭煲的功</w:t>
      </w:r>
      <w:r>
        <w:rPr>
          <w:rFonts w:hint="eastAsia"/>
          <w:szCs w:val="21"/>
        </w:rPr>
        <w:drawing>
          <wp:inline distT="0" distB="0" distL="114300" distR="114300">
            <wp:extent cx="21590" cy="22860"/>
            <wp:effectExtent l="0" t="0" r="16510" b="5715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率即为</w:t>
      </w:r>
      <w:r>
        <w:rPr>
          <w:rFonts w:hint="eastAsia"/>
          <w:i/>
          <w:iCs/>
          <w:szCs w:val="21"/>
        </w:rPr>
        <w:t>R</w:t>
      </w:r>
      <w:r>
        <w:rPr>
          <w:szCs w:val="21"/>
          <w:vertAlign w:val="subscript"/>
        </w:rPr>
        <w:t>1</w:t>
      </w:r>
      <w:r>
        <w:rPr>
          <w:rFonts w:hint="eastAsia"/>
          <w:szCs w:val="21"/>
        </w:rPr>
        <w:t>上的功率。</w:t>
      </w:r>
    </w:p>
    <w:p>
      <w:pPr>
        <w:spacing w:line="288" w:lineRule="auto"/>
        <w:ind w:firstLine="850" w:firstLineChars="405"/>
        <w:textAlignment w:val="center"/>
        <w:rPr>
          <w:szCs w:val="21"/>
        </w:rPr>
      </w:pPr>
      <w:r>
        <w:rPr>
          <w:rFonts w:hint="eastAsia"/>
          <w:szCs w:val="21"/>
        </w:rPr>
        <w:t>由</w:t>
      </w:r>
      <w:r>
        <w:rPr>
          <w:rFonts w:hint="eastAsia"/>
          <w:szCs w:val="21"/>
        </w:rPr>
        <w:drawing>
          <wp:inline distT="0" distB="0" distL="0" distR="0">
            <wp:extent cx="464820" cy="137160"/>
            <wp:effectExtent l="0" t="0" r="0" b="16510"/>
            <wp:docPr id="18" name="图片 1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" cy="13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可得此时通过</w:t>
      </w:r>
      <w:r>
        <w:rPr>
          <w:rFonts w:hint="eastAsia"/>
          <w:i/>
          <w:iCs/>
          <w:szCs w:val="21"/>
        </w:rPr>
        <w:t>R</w:t>
      </w:r>
      <w:r>
        <w:rPr>
          <w:szCs w:val="21"/>
          <w:vertAlign w:val="subscript"/>
        </w:rPr>
        <w:t>1</w:t>
      </w:r>
      <w:r>
        <w:rPr>
          <w:rFonts w:hint="eastAsia"/>
          <w:szCs w:val="21"/>
        </w:rPr>
        <w:t>的电流</w:t>
      </w:r>
      <m:oMath>
        <m:r>
          <w:rPr>
            <w:rFonts w:ascii="Cambria Math" w:hAnsi="Cambria Math"/>
            <w:szCs w:val="21"/>
          </w:rPr>
          <m:t>I=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P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U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1100</m:t>
            </m:r>
            <m:r>
              <m:rPr>
                <m:sty m:val="p"/>
              </m:rPr>
              <w:rPr>
                <w:rFonts w:ascii="Cambria Math" w:hAnsi="Cambria Math"/>
                <w:szCs w:val="21"/>
              </w:rPr>
              <m:t>W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220</m:t>
            </m:r>
            <m:r>
              <m:rPr>
                <m:sty m:val="p"/>
              </m:rPr>
              <w:rPr>
                <w:rFonts w:ascii="Cambria Math" w:hAnsi="Cambria Math"/>
                <w:szCs w:val="21"/>
              </w:rPr>
              <m:t>V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=5</m:t>
        </m:r>
        <m:r>
          <m:rPr>
            <m:sty m:val="p"/>
          </m:rPr>
          <w:rPr>
            <w:rFonts w:ascii="Cambria Math" w:hAnsi="Cambria Math"/>
            <w:szCs w:val="21"/>
          </w:rPr>
          <m:t>A</m:t>
        </m:r>
      </m:oMath>
    </w:p>
    <w:p>
      <w:pPr>
        <w:spacing w:line="288" w:lineRule="auto"/>
        <w:ind w:firstLine="850" w:firstLineChars="405"/>
        <w:rPr>
          <w:szCs w:val="21"/>
        </w:rPr>
      </w:pPr>
      <w:r>
        <w:rPr>
          <w:rFonts w:hint="eastAsia"/>
          <w:szCs w:val="21"/>
        </w:rPr>
        <w:t>由</w:t>
      </w:r>
      <m:oMath>
        <m:r>
          <w:rPr>
            <w:rFonts w:ascii="Cambria Math" w:hAnsi="Cambria Math"/>
            <w:szCs w:val="21"/>
          </w:rPr>
          <m:t>R=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U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I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</m:oMath>
      <w:r>
        <w:rPr>
          <w:rFonts w:hint="eastAsia"/>
          <w:szCs w:val="21"/>
        </w:rPr>
        <w:t>可得</w:t>
      </w:r>
      <w:r>
        <w:rPr>
          <w:rFonts w:hint="eastAsia"/>
          <w:i/>
          <w:iCs/>
          <w:szCs w:val="21"/>
        </w:rPr>
        <w:t>R</w:t>
      </w:r>
      <w:r>
        <w:rPr>
          <w:szCs w:val="21"/>
          <w:vertAlign w:val="subscript"/>
        </w:rPr>
        <w:t>1</w:t>
      </w:r>
      <w:r>
        <w:rPr>
          <w:rFonts w:hint="eastAsia"/>
          <w:szCs w:val="21"/>
        </w:rPr>
        <w:t>的阻值</w:t>
      </w:r>
      <m:oMath>
        <m:r>
          <w:rPr>
            <w:rFonts w:ascii="Cambria Math" w:hAnsi="Cambria Math"/>
            <w:szCs w:val="21"/>
          </w:rPr>
          <m:t>R=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220</m:t>
            </m:r>
            <m:r>
              <m:rPr>
                <m:sty m:val="p"/>
              </m:rPr>
              <w:rPr>
                <w:rFonts w:ascii="Cambria Math" w:hAnsi="Cambria Math"/>
                <w:szCs w:val="21"/>
              </w:rPr>
              <m:t>V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5</m:t>
            </m:r>
            <m:r>
              <m:rPr>
                <m:sty m:val="p"/>
              </m:rPr>
              <w:rPr>
                <w:rFonts w:ascii="Cambria Math" w:hAnsi="Cambria Math"/>
                <w:szCs w:val="21"/>
              </w:rPr>
              <m:t>A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=44</m:t>
        </m:r>
      </m:oMath>
      <w:r>
        <w:rPr>
          <w:rFonts w:hint="eastAsia" w:ascii="宋体" w:hAnsi="宋体"/>
          <w:szCs w:val="21"/>
        </w:rPr>
        <w:t>Ω</w:t>
      </w:r>
      <w:r>
        <w:rPr>
          <w:rFonts w:hint="eastAsia"/>
          <w:szCs w:val="21"/>
        </w:rPr>
        <w:t>（1分）</w:t>
      </w:r>
    </w:p>
    <w:p>
      <w:pPr>
        <w:snapToGrid w:val="0"/>
        <w:spacing w:line="259" w:lineRule="auto"/>
        <w:ind w:left="850" w:leftChars="184" w:hanging="464" w:hangingChars="221"/>
        <w:rPr>
          <w:szCs w:val="21"/>
        </w:rPr>
      </w:pPr>
      <w:r>
        <w:rPr>
          <w:szCs w:val="21"/>
        </w:rPr>
        <w:t>（2）开关与2接通时，</w:t>
      </w:r>
      <w:r>
        <w:rPr>
          <w:i/>
          <w:iCs/>
          <w:szCs w:val="21"/>
        </w:rPr>
        <w:t>R</w:t>
      </w:r>
      <w:r>
        <w:rPr>
          <w:szCs w:val="21"/>
          <w:vertAlign w:val="subscript"/>
        </w:rPr>
        <w:t>1</w:t>
      </w:r>
      <w:r>
        <w:rPr>
          <w:szCs w:val="21"/>
        </w:rPr>
        <w:t>和</w:t>
      </w:r>
      <w:r>
        <w:rPr>
          <w:i/>
          <w:iCs/>
          <w:szCs w:val="21"/>
        </w:rPr>
        <w:t>R</w:t>
      </w:r>
      <w:r>
        <w:rPr>
          <w:szCs w:val="21"/>
          <w:vertAlign w:val="subscript"/>
        </w:rPr>
        <w:t>2</w:t>
      </w:r>
      <w:r>
        <w:rPr>
          <w:szCs w:val="21"/>
        </w:rPr>
        <w:t>组成串联电路，此时电饭煲的功率为</w:t>
      </w:r>
      <w:r>
        <w:rPr>
          <w:i/>
          <w:iCs/>
          <w:szCs w:val="21"/>
        </w:rPr>
        <w:t>R</w:t>
      </w:r>
      <w:r>
        <w:rPr>
          <w:szCs w:val="21"/>
          <w:vertAlign w:val="subscript"/>
        </w:rPr>
        <w:t>1</w:t>
      </w:r>
      <w:r>
        <w:rPr>
          <w:szCs w:val="21"/>
        </w:rPr>
        <w:t>和</w:t>
      </w:r>
      <w:r>
        <w:rPr>
          <w:i/>
          <w:iCs/>
          <w:szCs w:val="21"/>
        </w:rPr>
        <w:t>R</w:t>
      </w:r>
      <w:r>
        <w:rPr>
          <w:szCs w:val="21"/>
          <w:vertAlign w:val="subscript"/>
        </w:rPr>
        <w:t>2</w:t>
      </w:r>
      <w:r>
        <w:rPr>
          <w:szCs w:val="21"/>
        </w:rPr>
        <w:t>上的功率之和。令此时电路中的电流为</w:t>
      </w:r>
      <w:r>
        <w:rPr>
          <w:i/>
          <w:iCs/>
          <w:szCs w:val="21"/>
        </w:rPr>
        <w:t>I</w:t>
      </w:r>
      <w:r>
        <w:rPr>
          <w:szCs w:val="21"/>
          <w:vertAlign w:val="subscript"/>
        </w:rPr>
        <w:t>1</w:t>
      </w:r>
      <w:r>
        <w:rPr>
          <w:szCs w:val="21"/>
        </w:rPr>
        <w:t>，电饭煲的功率为</w:t>
      </w:r>
      <w:r>
        <w:rPr>
          <w:i/>
          <w:iCs/>
          <w:szCs w:val="21"/>
        </w:rPr>
        <w:t>P</w:t>
      </w:r>
      <w:r>
        <w:rPr>
          <w:szCs w:val="21"/>
          <w:vertAlign w:val="subscript"/>
        </w:rPr>
        <w:t>1</w:t>
      </w:r>
      <w:r>
        <w:rPr>
          <w:szCs w:val="21"/>
        </w:rPr>
        <w:t>。</w:t>
      </w:r>
    </w:p>
    <w:p>
      <w:pPr>
        <w:spacing w:line="288" w:lineRule="auto"/>
        <w:ind w:firstLine="850" w:firstLineChars="405"/>
        <w:textAlignment w:val="center"/>
        <w:rPr>
          <w:szCs w:val="21"/>
        </w:rPr>
      </w:pPr>
      <w:r>
        <w:rPr>
          <w:szCs w:val="21"/>
        </w:rPr>
        <w:t>由</w:t>
      </w:r>
      <w:r>
        <w:rPr>
          <w:szCs w:val="21"/>
        </w:rPr>
        <w:drawing>
          <wp:inline distT="0" distB="0" distL="0" distR="0">
            <wp:extent cx="518160" cy="198120"/>
            <wp:effectExtent l="0" t="0" r="15240" b="13970"/>
            <wp:docPr id="19" name="图片 1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>可得</w:t>
      </w:r>
      <m:oMath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I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Cs w:val="21"/>
                  </w:rPr>
                </m:ctrlPr>
              </m:sSubPr>
              <m:e>
                <m:r>
                  <w:rPr>
                    <w:rFonts w:ascii="Cambria Math" w:hAnsi="Cambria Math"/>
                    <w:szCs w:val="21"/>
                  </w:rPr>
                  <m:t>P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  <m:sub>
                <m:r>
                  <w:rPr>
                    <w:rFonts w:ascii="Cambria Math" w:hAnsi="Cambria Math"/>
                    <w:szCs w:val="21"/>
                  </w:rPr>
                  <m:t>1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sub>
            </m:sSub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U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88</m:t>
            </m:r>
            <m:r>
              <m:rPr>
                <m:sty m:val="p"/>
              </m:rPr>
              <w:rPr>
                <w:rFonts w:ascii="Cambria Math" w:hAnsi="Cambria Math"/>
                <w:szCs w:val="21"/>
              </w:rPr>
              <m:t>W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220</m:t>
            </m:r>
            <m:r>
              <m:rPr>
                <m:sty m:val="p"/>
              </m:rPr>
              <w:rPr>
                <w:rFonts w:ascii="Cambria Math" w:hAnsi="Cambria Math"/>
                <w:szCs w:val="21"/>
              </w:rPr>
              <m:t>V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=0.4</m:t>
        </m:r>
        <m:r>
          <m:rPr>
            <m:sty m:val="p"/>
          </m:rPr>
          <w:rPr>
            <w:rFonts w:ascii="Cambria Math" w:hAnsi="Cambria Math"/>
            <w:szCs w:val="21"/>
          </w:rPr>
          <m:t>A</m:t>
        </m:r>
      </m:oMath>
    </w:p>
    <w:p>
      <w:pPr>
        <w:spacing w:line="288" w:lineRule="auto"/>
        <w:ind w:firstLine="850" w:firstLineChars="405"/>
        <w:textAlignment w:val="center"/>
        <w:rPr>
          <w:szCs w:val="21"/>
        </w:rPr>
      </w:pPr>
      <w:r>
        <w:rPr>
          <w:szCs w:val="21"/>
        </w:rPr>
        <w:t>由</w:t>
      </w:r>
      <w:r>
        <w:rPr>
          <w:szCs w:val="21"/>
        </w:rPr>
        <w:drawing>
          <wp:inline distT="0" distB="0" distL="0" distR="0">
            <wp:extent cx="967740" cy="198120"/>
            <wp:effectExtent l="0" t="0" r="3810" b="13970"/>
            <wp:docPr id="26" name="图片 2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74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1"/>
        </w:rPr>
        <w:t>（1分）</w:t>
      </w:r>
    </w:p>
    <w:p>
      <w:pPr>
        <w:spacing w:line="288" w:lineRule="auto"/>
        <w:ind w:firstLine="850" w:firstLineChars="405"/>
      </w:pPr>
      <w:r>
        <w:rPr>
          <w:szCs w:val="21"/>
        </w:rPr>
        <w:t>可得</w:t>
      </w:r>
      <m:oMath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R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2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U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sSub>
              <m:sSubPr>
                <m:ctrlPr>
                  <w:rPr>
                    <w:rFonts w:ascii="Cambria Math" w:hAnsi="Cambria Math"/>
                    <w:i/>
                    <w:szCs w:val="21"/>
                  </w:rPr>
                </m:ctrlPr>
              </m:sSubPr>
              <m:e>
                <m:r>
                  <w:rPr>
                    <w:rFonts w:ascii="Cambria Math" w:hAnsi="Cambria Math"/>
                    <w:szCs w:val="21"/>
                  </w:rPr>
                  <m:t>I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  <m:sub>
                <m:r>
                  <w:rPr>
                    <w:rFonts w:ascii="Cambria Math" w:hAnsi="Cambria Math"/>
                    <w:szCs w:val="21"/>
                  </w:rPr>
                  <m:t>1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sub>
            </m:sSub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-</m:t>
        </m:r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w:rPr>
                <w:rFonts w:ascii="Cambria Math" w:hAnsi="Cambria Math"/>
                <w:szCs w:val="21"/>
              </w:rPr>
              <m:t>R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w:rPr>
                <w:rFonts w:ascii="Cambria Math" w:hAnsi="Cambria Math"/>
                <w:szCs w:val="21"/>
              </w:rPr>
              <m:t>1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w:rPr>
            <w:rFonts w:ascii="Cambria Math" w:hAnsi="Cambria Math"/>
            <w:szCs w:val="21"/>
          </w:rPr>
          <m:t>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r>
              <w:rPr>
                <w:rFonts w:ascii="Cambria Math" w:hAnsi="Cambria Math"/>
                <w:szCs w:val="21"/>
              </w:rPr>
              <m:t>220</m:t>
            </m:r>
            <m:r>
              <m:rPr>
                <m:sty m:val="p"/>
              </m:rPr>
              <w:rPr>
                <w:rFonts w:ascii="Cambria Math" w:hAnsi="Cambria Math"/>
                <w:szCs w:val="21"/>
              </w:rPr>
              <m:t>V</m:t>
            </m:r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w:rPr>
                <w:rFonts w:ascii="Cambria Math" w:hAnsi="Cambria Math"/>
                <w:szCs w:val="21"/>
              </w:rPr>
              <m:t>0.4</m:t>
            </m:r>
            <m:r>
              <m:rPr>
                <m:sty m:val="p"/>
              </m:rPr>
              <w:rPr>
                <w:rFonts w:ascii="Cambria Math" w:hAnsi="Cambria Math"/>
                <w:szCs w:val="21"/>
              </w:rPr>
              <m:t>A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w:rPr>
            <w:rFonts w:ascii="Cambria Math" w:hAnsi="Cambria Math"/>
            <w:szCs w:val="21"/>
          </w:rPr>
          <m:t>-44</m:t>
        </m:r>
      </m:oMath>
      <w:r>
        <w:rPr>
          <w:szCs w:val="21"/>
        </w:rPr>
        <w:t>Ω</w:t>
      </w:r>
      <m:oMath>
        <m:r>
          <w:rPr>
            <w:rFonts w:ascii="Cambria Math" w:hAnsi="Cambria Math"/>
            <w:szCs w:val="21"/>
          </w:rPr>
          <m:t>=</m:t>
        </m:r>
      </m:oMath>
      <w:r>
        <w:rPr>
          <w:szCs w:val="21"/>
        </w:rPr>
        <w:t>550Ω</w:t>
      </w:r>
      <m:oMath>
        <m:r>
          <w:rPr>
            <w:rFonts w:ascii="Cambria Math" w:hAnsi="Cambria Math" w:eastAsia="微软雅黑"/>
            <w:szCs w:val="21"/>
          </w:rPr>
          <m:t>-</m:t>
        </m:r>
      </m:oMath>
      <w:r>
        <w:rPr>
          <w:szCs w:val="21"/>
        </w:rPr>
        <w:t>44Ω</w:t>
      </w:r>
      <m:oMath>
        <m:r>
          <w:rPr>
            <w:rFonts w:ascii="Cambria Math" w:hAnsi="Cambria Math"/>
            <w:szCs w:val="21"/>
          </w:rPr>
          <m:t>=</m:t>
        </m:r>
      </m:oMath>
      <w:r>
        <w:rPr>
          <w:szCs w:val="21"/>
        </w:rPr>
        <w:t>506Ω</w:t>
      </w:r>
      <w:r>
        <w:rPr>
          <w:szCs w:val="21"/>
        </w:rPr>
        <w:fldChar w:fldCharType="begin"/>
      </w:r>
      <w:r>
        <w:rPr>
          <w:szCs w:val="21"/>
        </w:rPr>
        <w:instrText xml:space="preserve"> QUOTE </w:instrText>
      </w:r>
      <m:oMath>
        <m:sSub>
          <m:sSubPr>
            <m:ctrlPr>
              <w:rPr>
                <w:rFonts w:ascii="Cambria Math" w:hAnsi="Cambria Math"/>
                <w:i/>
                <w:szCs w:val="21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1"/>
              </w:rPr>
              <m:t xml:space="preserve">R</m:t>
            </m:r>
            <m:ctrlPr>
              <w:rPr>
                <w:rFonts w:ascii="Cambria Math" w:hAnsi="Cambria Math"/>
                <w:i/>
                <w:szCs w:val="21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  <w:szCs w:val="21"/>
              </w:rPr>
              <m:t xml:space="preserve">1</m:t>
            </m:r>
            <m:ctrlPr>
              <w:rPr>
                <w:rFonts w:ascii="Cambria Math" w:hAnsi="Cambria Math"/>
                <w:i/>
                <w:szCs w:val="21"/>
              </w:rPr>
            </m:ctrlPr>
          </m:sub>
        </m:sSub>
        <m:r>
          <m:rPr>
            <m:sty m:val="p"/>
          </m:rPr>
          <w:rPr>
            <w:rFonts w:ascii="Cambria Math" w:hAnsi="Cambria Math"/>
            <w:szCs w:val="21"/>
          </w:rPr>
          <m:t xml:space="preserve">=</m:t>
        </m:r>
        <m:f>
          <m:fPr>
            <m:ctrlPr>
              <w:rPr>
                <w:rFonts w:ascii="Cambria Math" w:hAnsi="Cambria Math"/>
                <w:i/>
                <w:szCs w:val="21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Cs w:val="21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1"/>
                  </w:rPr>
                  <m:t xml:space="preserve">U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1"/>
                  </w:rPr>
                  <m:t xml:space="preserve">1</m:t>
                </m:r>
                <m:ctrlPr>
                  <w:rPr>
                    <w:rFonts w:ascii="Cambria Math" w:hAnsi="Cambria Math"/>
                    <w:i/>
                    <w:szCs w:val="21"/>
                  </w:rPr>
                </m:ctrlPr>
              </m:sub>
            </m:sSub>
            <m:ctrlPr>
              <w:rPr>
                <w:rFonts w:ascii="Cambria Math" w:hAnsi="Cambria Math"/>
                <w:i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 xml:space="preserve">I</m:t>
            </m:r>
            <m:ctrlPr>
              <w:rPr>
                <w:rFonts w:ascii="Cambria Math" w:hAnsi="Cambria Math"/>
                <w:i/>
                <w:szCs w:val="21"/>
              </w:rPr>
            </m:ctrlPr>
          </m:den>
        </m:f>
        <m:r>
          <m:rPr>
            <m:sty m:val="p"/>
          </m:rPr>
          <w:rPr>
            <w:rFonts w:ascii="Cambria Math" w:hAnsi="Cambria Math"/>
            <w:szCs w:val="21"/>
          </w:rPr>
          <m:t xml:space="preserve">=</m:t>
        </m:r>
        <m:f>
          <m:fPr>
            <m:ctrlPr>
              <w:rPr>
                <w:rFonts w:ascii="Cambria Math" w:hAnsi="Cambria Math"/>
                <w:iCs/>
                <w:szCs w:val="21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1"/>
              </w:rPr>
              <m:t xml:space="preserve">2V</m:t>
            </m:r>
            <m:ctrlPr>
              <w:rPr>
                <w:rFonts w:ascii="Cambria Math" w:hAnsi="Cambria Math"/>
                <w:iCs/>
                <w:szCs w:val="21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Cs w:val="21"/>
              </w:rPr>
              <m:t xml:space="preserve">0.2A</m:t>
            </m:r>
            <m:ctrlPr>
              <w:rPr>
                <w:rFonts w:ascii="Cambria Math" w:hAnsi="Cambria Math"/>
                <w:iCs/>
                <w:szCs w:val="21"/>
              </w:rPr>
            </m:ctrlPr>
          </m:den>
        </m:f>
        <m:r>
          <m:rPr>
            <m:sty m:val="p"/>
          </m:rPr>
          <w:rPr>
            <w:rFonts w:ascii="Cambria Math" w:hAnsi="Cambria Math"/>
            <w:szCs w:val="21"/>
          </w:rPr>
          <m:t xml:space="preserve">=10Ω</m:t>
        </m:r>
      </m:oMath>
      <w:r>
        <w:rPr>
          <w:szCs w:val="21"/>
        </w:rPr>
        <w:instrText xml:space="preserve"> </w:instrText>
      </w:r>
      <w:r>
        <w:rPr>
          <w:szCs w:val="21"/>
        </w:rPr>
        <w:fldChar w:fldCharType="separate"/>
      </w:r>
      <w:r>
        <w:rPr>
          <w:szCs w:val="21"/>
        </w:rPr>
        <w:fldChar w:fldCharType="end"/>
      </w:r>
      <w:r>
        <w:rPr>
          <w:szCs w:val="21"/>
        </w:rPr>
        <w:t>（2分）</w:t>
      </w:r>
    </w:p>
    <w:p>
      <w:pPr>
        <w:spacing w:line="288" w:lineRule="auto"/>
        <w:ind w:firstLine="283" w:firstLineChars="135"/>
        <w:rPr>
          <w:rFonts w:ascii="Times New Roman" w:hAnsi="Times New Roman"/>
          <w:szCs w:val="21"/>
        </w:rPr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7954"/>
    <w:rsid w:val="000035DE"/>
    <w:rsid w:val="0000737D"/>
    <w:rsid w:val="0000767A"/>
    <w:rsid w:val="000100F0"/>
    <w:rsid w:val="00012AAA"/>
    <w:rsid w:val="00012BA3"/>
    <w:rsid w:val="00015BFD"/>
    <w:rsid w:val="0001643E"/>
    <w:rsid w:val="0002021F"/>
    <w:rsid w:val="00020A4E"/>
    <w:rsid w:val="000212B4"/>
    <w:rsid w:val="00021881"/>
    <w:rsid w:val="00021C14"/>
    <w:rsid w:val="00023968"/>
    <w:rsid w:val="00024D75"/>
    <w:rsid w:val="00024FF9"/>
    <w:rsid w:val="000253F0"/>
    <w:rsid w:val="00025BA8"/>
    <w:rsid w:val="00027305"/>
    <w:rsid w:val="00030F05"/>
    <w:rsid w:val="00033582"/>
    <w:rsid w:val="0003538B"/>
    <w:rsid w:val="00035CCF"/>
    <w:rsid w:val="000379BE"/>
    <w:rsid w:val="00037CDB"/>
    <w:rsid w:val="000404A1"/>
    <w:rsid w:val="00045E64"/>
    <w:rsid w:val="00045F90"/>
    <w:rsid w:val="00050E76"/>
    <w:rsid w:val="000520E6"/>
    <w:rsid w:val="00052BFF"/>
    <w:rsid w:val="00053258"/>
    <w:rsid w:val="000539E4"/>
    <w:rsid w:val="00054FA8"/>
    <w:rsid w:val="000560EB"/>
    <w:rsid w:val="00056424"/>
    <w:rsid w:val="00056EEA"/>
    <w:rsid w:val="0006058B"/>
    <w:rsid w:val="00060829"/>
    <w:rsid w:val="000608E0"/>
    <w:rsid w:val="00065468"/>
    <w:rsid w:val="00065CFB"/>
    <w:rsid w:val="00065F61"/>
    <w:rsid w:val="0006793B"/>
    <w:rsid w:val="00073F2A"/>
    <w:rsid w:val="00074035"/>
    <w:rsid w:val="000819B4"/>
    <w:rsid w:val="00082B9F"/>
    <w:rsid w:val="00085924"/>
    <w:rsid w:val="000864BC"/>
    <w:rsid w:val="00087BEC"/>
    <w:rsid w:val="00090C4F"/>
    <w:rsid w:val="0009327C"/>
    <w:rsid w:val="00093EB1"/>
    <w:rsid w:val="0009402C"/>
    <w:rsid w:val="00095DAC"/>
    <w:rsid w:val="00095FB9"/>
    <w:rsid w:val="0009642C"/>
    <w:rsid w:val="0009672B"/>
    <w:rsid w:val="00097CE3"/>
    <w:rsid w:val="000A0329"/>
    <w:rsid w:val="000A0565"/>
    <w:rsid w:val="000A2770"/>
    <w:rsid w:val="000A5848"/>
    <w:rsid w:val="000A6268"/>
    <w:rsid w:val="000A748E"/>
    <w:rsid w:val="000A7816"/>
    <w:rsid w:val="000B00A9"/>
    <w:rsid w:val="000B0C8D"/>
    <w:rsid w:val="000B15CC"/>
    <w:rsid w:val="000B1687"/>
    <w:rsid w:val="000B4942"/>
    <w:rsid w:val="000B4B36"/>
    <w:rsid w:val="000B5EBE"/>
    <w:rsid w:val="000B6599"/>
    <w:rsid w:val="000C046F"/>
    <w:rsid w:val="000C1FCA"/>
    <w:rsid w:val="000C46B0"/>
    <w:rsid w:val="000C5FC2"/>
    <w:rsid w:val="000C6788"/>
    <w:rsid w:val="000D1486"/>
    <w:rsid w:val="000D14AD"/>
    <w:rsid w:val="000D1DFD"/>
    <w:rsid w:val="000D3FB9"/>
    <w:rsid w:val="000D4E1F"/>
    <w:rsid w:val="000D7CDF"/>
    <w:rsid w:val="000E2227"/>
    <w:rsid w:val="000E2559"/>
    <w:rsid w:val="000E25EF"/>
    <w:rsid w:val="000E2C89"/>
    <w:rsid w:val="000E3BA8"/>
    <w:rsid w:val="000E433C"/>
    <w:rsid w:val="000E50A7"/>
    <w:rsid w:val="000E5800"/>
    <w:rsid w:val="000E5AF2"/>
    <w:rsid w:val="000E67A3"/>
    <w:rsid w:val="000E781A"/>
    <w:rsid w:val="000E7FD1"/>
    <w:rsid w:val="000F0F16"/>
    <w:rsid w:val="000F199E"/>
    <w:rsid w:val="000F3EBD"/>
    <w:rsid w:val="000F4D83"/>
    <w:rsid w:val="000F60EB"/>
    <w:rsid w:val="000F7912"/>
    <w:rsid w:val="00100CD7"/>
    <w:rsid w:val="001022B4"/>
    <w:rsid w:val="00102333"/>
    <w:rsid w:val="00102408"/>
    <w:rsid w:val="00103C9C"/>
    <w:rsid w:val="00105EFD"/>
    <w:rsid w:val="001061D8"/>
    <w:rsid w:val="00106795"/>
    <w:rsid w:val="00107EC5"/>
    <w:rsid w:val="0011087C"/>
    <w:rsid w:val="00111566"/>
    <w:rsid w:val="00111C37"/>
    <w:rsid w:val="0011203F"/>
    <w:rsid w:val="00115755"/>
    <w:rsid w:val="001163A2"/>
    <w:rsid w:val="00116DC0"/>
    <w:rsid w:val="00120B13"/>
    <w:rsid w:val="001218F7"/>
    <w:rsid w:val="00122D76"/>
    <w:rsid w:val="0012348B"/>
    <w:rsid w:val="00124DF5"/>
    <w:rsid w:val="00125340"/>
    <w:rsid w:val="0012572D"/>
    <w:rsid w:val="00125749"/>
    <w:rsid w:val="001265E3"/>
    <w:rsid w:val="00131EAD"/>
    <w:rsid w:val="00132748"/>
    <w:rsid w:val="00132F94"/>
    <w:rsid w:val="00140623"/>
    <w:rsid w:val="00142DA1"/>
    <w:rsid w:val="00144C2D"/>
    <w:rsid w:val="0014744A"/>
    <w:rsid w:val="00147647"/>
    <w:rsid w:val="001505E0"/>
    <w:rsid w:val="001510A3"/>
    <w:rsid w:val="00151155"/>
    <w:rsid w:val="00153253"/>
    <w:rsid w:val="00153891"/>
    <w:rsid w:val="00153963"/>
    <w:rsid w:val="00156106"/>
    <w:rsid w:val="0015673A"/>
    <w:rsid w:val="0015730D"/>
    <w:rsid w:val="00157553"/>
    <w:rsid w:val="00157750"/>
    <w:rsid w:val="001652EE"/>
    <w:rsid w:val="00165533"/>
    <w:rsid w:val="00171C09"/>
    <w:rsid w:val="00173B55"/>
    <w:rsid w:val="0017488F"/>
    <w:rsid w:val="00180BA6"/>
    <w:rsid w:val="00182CF6"/>
    <w:rsid w:val="00184ED7"/>
    <w:rsid w:val="001850F7"/>
    <w:rsid w:val="00185F58"/>
    <w:rsid w:val="0018601F"/>
    <w:rsid w:val="0018745C"/>
    <w:rsid w:val="001924F9"/>
    <w:rsid w:val="0019269E"/>
    <w:rsid w:val="00194D28"/>
    <w:rsid w:val="00196C1C"/>
    <w:rsid w:val="001977B6"/>
    <w:rsid w:val="00197A4C"/>
    <w:rsid w:val="001A0D2C"/>
    <w:rsid w:val="001A0F60"/>
    <w:rsid w:val="001A1AEE"/>
    <w:rsid w:val="001A3DEF"/>
    <w:rsid w:val="001A4BB2"/>
    <w:rsid w:val="001A6DF1"/>
    <w:rsid w:val="001A752B"/>
    <w:rsid w:val="001A7E79"/>
    <w:rsid w:val="001B0D57"/>
    <w:rsid w:val="001B1876"/>
    <w:rsid w:val="001B2D4B"/>
    <w:rsid w:val="001B4587"/>
    <w:rsid w:val="001B768A"/>
    <w:rsid w:val="001C0DB5"/>
    <w:rsid w:val="001C1C2D"/>
    <w:rsid w:val="001C58B0"/>
    <w:rsid w:val="001C63D1"/>
    <w:rsid w:val="001C645C"/>
    <w:rsid w:val="001C7DFE"/>
    <w:rsid w:val="001D219A"/>
    <w:rsid w:val="001D3212"/>
    <w:rsid w:val="001D33DA"/>
    <w:rsid w:val="001E07B6"/>
    <w:rsid w:val="001E1747"/>
    <w:rsid w:val="001E1E3B"/>
    <w:rsid w:val="001E228C"/>
    <w:rsid w:val="001E2CD5"/>
    <w:rsid w:val="001E380B"/>
    <w:rsid w:val="001E5607"/>
    <w:rsid w:val="001E5CC6"/>
    <w:rsid w:val="001F05E3"/>
    <w:rsid w:val="001F16BC"/>
    <w:rsid w:val="001F2145"/>
    <w:rsid w:val="001F2470"/>
    <w:rsid w:val="001F2CEF"/>
    <w:rsid w:val="001F2D2C"/>
    <w:rsid w:val="001F3658"/>
    <w:rsid w:val="001F3D22"/>
    <w:rsid w:val="001F4B02"/>
    <w:rsid w:val="001F58D8"/>
    <w:rsid w:val="001F5D51"/>
    <w:rsid w:val="001F696F"/>
    <w:rsid w:val="001F7A4E"/>
    <w:rsid w:val="002011D1"/>
    <w:rsid w:val="0020168C"/>
    <w:rsid w:val="00201DEF"/>
    <w:rsid w:val="00201F40"/>
    <w:rsid w:val="00203F85"/>
    <w:rsid w:val="00203FB3"/>
    <w:rsid w:val="00204199"/>
    <w:rsid w:val="00206C41"/>
    <w:rsid w:val="00210427"/>
    <w:rsid w:val="00211C31"/>
    <w:rsid w:val="002121FE"/>
    <w:rsid w:val="00215E63"/>
    <w:rsid w:val="0021727F"/>
    <w:rsid w:val="00220F86"/>
    <w:rsid w:val="00221822"/>
    <w:rsid w:val="00221DF0"/>
    <w:rsid w:val="0022254A"/>
    <w:rsid w:val="0022372A"/>
    <w:rsid w:val="0022381B"/>
    <w:rsid w:val="002245B1"/>
    <w:rsid w:val="00224FA1"/>
    <w:rsid w:val="00227480"/>
    <w:rsid w:val="00227591"/>
    <w:rsid w:val="002334DC"/>
    <w:rsid w:val="00233997"/>
    <w:rsid w:val="00233C5D"/>
    <w:rsid w:val="002346DF"/>
    <w:rsid w:val="00240176"/>
    <w:rsid w:val="00240437"/>
    <w:rsid w:val="00240C90"/>
    <w:rsid w:val="00240F6B"/>
    <w:rsid w:val="00247018"/>
    <w:rsid w:val="00251F06"/>
    <w:rsid w:val="00252543"/>
    <w:rsid w:val="002527D6"/>
    <w:rsid w:val="00252A9F"/>
    <w:rsid w:val="00252DA1"/>
    <w:rsid w:val="00254419"/>
    <w:rsid w:val="00256E2D"/>
    <w:rsid w:val="0025726F"/>
    <w:rsid w:val="0025729D"/>
    <w:rsid w:val="00257AE0"/>
    <w:rsid w:val="0026056D"/>
    <w:rsid w:val="0026092C"/>
    <w:rsid w:val="00261752"/>
    <w:rsid w:val="00261FDC"/>
    <w:rsid w:val="00262A11"/>
    <w:rsid w:val="00263FFB"/>
    <w:rsid w:val="00264CF5"/>
    <w:rsid w:val="00265918"/>
    <w:rsid w:val="0026626D"/>
    <w:rsid w:val="00267689"/>
    <w:rsid w:val="0027010A"/>
    <w:rsid w:val="00270D8D"/>
    <w:rsid w:val="00277151"/>
    <w:rsid w:val="00280C11"/>
    <w:rsid w:val="00283C6E"/>
    <w:rsid w:val="002852A4"/>
    <w:rsid w:val="00286608"/>
    <w:rsid w:val="00286DB2"/>
    <w:rsid w:val="0029095D"/>
    <w:rsid w:val="002914A7"/>
    <w:rsid w:val="00291BF0"/>
    <w:rsid w:val="00292AEB"/>
    <w:rsid w:val="0029572A"/>
    <w:rsid w:val="00296F14"/>
    <w:rsid w:val="00297051"/>
    <w:rsid w:val="002970A5"/>
    <w:rsid w:val="002A09B1"/>
    <w:rsid w:val="002A0A20"/>
    <w:rsid w:val="002A0C33"/>
    <w:rsid w:val="002A11A0"/>
    <w:rsid w:val="002A296A"/>
    <w:rsid w:val="002A3D70"/>
    <w:rsid w:val="002A427E"/>
    <w:rsid w:val="002A43C1"/>
    <w:rsid w:val="002A4FC3"/>
    <w:rsid w:val="002A5A3F"/>
    <w:rsid w:val="002A6C80"/>
    <w:rsid w:val="002A7AB0"/>
    <w:rsid w:val="002B0CAF"/>
    <w:rsid w:val="002B19E7"/>
    <w:rsid w:val="002B20BB"/>
    <w:rsid w:val="002B3248"/>
    <w:rsid w:val="002B3623"/>
    <w:rsid w:val="002B5512"/>
    <w:rsid w:val="002B6D85"/>
    <w:rsid w:val="002B79DB"/>
    <w:rsid w:val="002C0379"/>
    <w:rsid w:val="002C098F"/>
    <w:rsid w:val="002C1E54"/>
    <w:rsid w:val="002C296C"/>
    <w:rsid w:val="002C34B4"/>
    <w:rsid w:val="002C3591"/>
    <w:rsid w:val="002C3D42"/>
    <w:rsid w:val="002C404D"/>
    <w:rsid w:val="002C44F6"/>
    <w:rsid w:val="002C5556"/>
    <w:rsid w:val="002D0958"/>
    <w:rsid w:val="002D128A"/>
    <w:rsid w:val="002D2E4F"/>
    <w:rsid w:val="002D3975"/>
    <w:rsid w:val="002D6A6D"/>
    <w:rsid w:val="002D7339"/>
    <w:rsid w:val="002E02C2"/>
    <w:rsid w:val="002E0E4A"/>
    <w:rsid w:val="002E37DF"/>
    <w:rsid w:val="002E4F5E"/>
    <w:rsid w:val="002E5874"/>
    <w:rsid w:val="002F0038"/>
    <w:rsid w:val="002F1C6E"/>
    <w:rsid w:val="002F2881"/>
    <w:rsid w:val="002F2EDB"/>
    <w:rsid w:val="002F4E0C"/>
    <w:rsid w:val="002F6262"/>
    <w:rsid w:val="002F6D61"/>
    <w:rsid w:val="00300694"/>
    <w:rsid w:val="0030493B"/>
    <w:rsid w:val="00304DC7"/>
    <w:rsid w:val="00304F07"/>
    <w:rsid w:val="003072C5"/>
    <w:rsid w:val="0031275C"/>
    <w:rsid w:val="00313002"/>
    <w:rsid w:val="00313012"/>
    <w:rsid w:val="00314B74"/>
    <w:rsid w:val="00315192"/>
    <w:rsid w:val="003155D1"/>
    <w:rsid w:val="00316B3A"/>
    <w:rsid w:val="00317063"/>
    <w:rsid w:val="00320379"/>
    <w:rsid w:val="003244E3"/>
    <w:rsid w:val="003275BD"/>
    <w:rsid w:val="00330497"/>
    <w:rsid w:val="00330A9D"/>
    <w:rsid w:val="00330B09"/>
    <w:rsid w:val="00333750"/>
    <w:rsid w:val="00334E61"/>
    <w:rsid w:val="00334ED9"/>
    <w:rsid w:val="003360F3"/>
    <w:rsid w:val="00336A7E"/>
    <w:rsid w:val="0034148A"/>
    <w:rsid w:val="003415EA"/>
    <w:rsid w:val="0034301E"/>
    <w:rsid w:val="003434D0"/>
    <w:rsid w:val="00345E31"/>
    <w:rsid w:val="003469E3"/>
    <w:rsid w:val="00347675"/>
    <w:rsid w:val="00351758"/>
    <w:rsid w:val="00352642"/>
    <w:rsid w:val="00352647"/>
    <w:rsid w:val="00352B96"/>
    <w:rsid w:val="0035655F"/>
    <w:rsid w:val="003575B0"/>
    <w:rsid w:val="0036085E"/>
    <w:rsid w:val="00361015"/>
    <w:rsid w:val="003638DC"/>
    <w:rsid w:val="00366FA7"/>
    <w:rsid w:val="0036704B"/>
    <w:rsid w:val="00370A18"/>
    <w:rsid w:val="00371A21"/>
    <w:rsid w:val="003736D1"/>
    <w:rsid w:val="003761E3"/>
    <w:rsid w:val="00377ABA"/>
    <w:rsid w:val="00380AF2"/>
    <w:rsid w:val="00380D49"/>
    <w:rsid w:val="00381C2E"/>
    <w:rsid w:val="00382B2B"/>
    <w:rsid w:val="00382E75"/>
    <w:rsid w:val="003851AB"/>
    <w:rsid w:val="00385B89"/>
    <w:rsid w:val="00386065"/>
    <w:rsid w:val="003864D4"/>
    <w:rsid w:val="003866DD"/>
    <w:rsid w:val="0038708B"/>
    <w:rsid w:val="003874C9"/>
    <w:rsid w:val="0039063D"/>
    <w:rsid w:val="00390B7E"/>
    <w:rsid w:val="003935A5"/>
    <w:rsid w:val="00394EFF"/>
    <w:rsid w:val="003957BA"/>
    <w:rsid w:val="00395CE6"/>
    <w:rsid w:val="00396F06"/>
    <w:rsid w:val="00397068"/>
    <w:rsid w:val="00397B6A"/>
    <w:rsid w:val="003A07E7"/>
    <w:rsid w:val="003A0EC9"/>
    <w:rsid w:val="003A26C7"/>
    <w:rsid w:val="003A2BCF"/>
    <w:rsid w:val="003A3083"/>
    <w:rsid w:val="003A3BB3"/>
    <w:rsid w:val="003A418D"/>
    <w:rsid w:val="003A46B9"/>
    <w:rsid w:val="003A4C65"/>
    <w:rsid w:val="003A5591"/>
    <w:rsid w:val="003A5D55"/>
    <w:rsid w:val="003A6E75"/>
    <w:rsid w:val="003B081D"/>
    <w:rsid w:val="003B2674"/>
    <w:rsid w:val="003B2AC7"/>
    <w:rsid w:val="003B34B6"/>
    <w:rsid w:val="003B4B96"/>
    <w:rsid w:val="003B4E5D"/>
    <w:rsid w:val="003B600B"/>
    <w:rsid w:val="003B78FB"/>
    <w:rsid w:val="003C0F5B"/>
    <w:rsid w:val="003C4E91"/>
    <w:rsid w:val="003C55BE"/>
    <w:rsid w:val="003D1FDD"/>
    <w:rsid w:val="003D215F"/>
    <w:rsid w:val="003D3242"/>
    <w:rsid w:val="003D3857"/>
    <w:rsid w:val="003D404C"/>
    <w:rsid w:val="003D51E2"/>
    <w:rsid w:val="003D625F"/>
    <w:rsid w:val="003D6705"/>
    <w:rsid w:val="003D7C27"/>
    <w:rsid w:val="003E0ADA"/>
    <w:rsid w:val="003E0FCD"/>
    <w:rsid w:val="003E13CA"/>
    <w:rsid w:val="003E3706"/>
    <w:rsid w:val="003E3C1C"/>
    <w:rsid w:val="003E3FA6"/>
    <w:rsid w:val="003E5AF5"/>
    <w:rsid w:val="003F09F0"/>
    <w:rsid w:val="003F0E51"/>
    <w:rsid w:val="003F3F35"/>
    <w:rsid w:val="003F6B9B"/>
    <w:rsid w:val="003F6FE0"/>
    <w:rsid w:val="003F76CB"/>
    <w:rsid w:val="003F7739"/>
    <w:rsid w:val="003F7AB0"/>
    <w:rsid w:val="003F7C3A"/>
    <w:rsid w:val="00404079"/>
    <w:rsid w:val="004045BE"/>
    <w:rsid w:val="00405586"/>
    <w:rsid w:val="00405E42"/>
    <w:rsid w:val="00406819"/>
    <w:rsid w:val="00406A93"/>
    <w:rsid w:val="00407217"/>
    <w:rsid w:val="0041292F"/>
    <w:rsid w:val="00421767"/>
    <w:rsid w:val="00421D2B"/>
    <w:rsid w:val="004221DE"/>
    <w:rsid w:val="004222EF"/>
    <w:rsid w:val="00422E64"/>
    <w:rsid w:val="0042445D"/>
    <w:rsid w:val="00426121"/>
    <w:rsid w:val="00426C9B"/>
    <w:rsid w:val="0042732B"/>
    <w:rsid w:val="004275C9"/>
    <w:rsid w:val="00431715"/>
    <w:rsid w:val="00432595"/>
    <w:rsid w:val="004337AD"/>
    <w:rsid w:val="00433A3F"/>
    <w:rsid w:val="00436510"/>
    <w:rsid w:val="00436859"/>
    <w:rsid w:val="00440415"/>
    <w:rsid w:val="00440869"/>
    <w:rsid w:val="00440C38"/>
    <w:rsid w:val="00440D47"/>
    <w:rsid w:val="004417FD"/>
    <w:rsid w:val="00441C97"/>
    <w:rsid w:val="00443766"/>
    <w:rsid w:val="00443AAB"/>
    <w:rsid w:val="00444AC3"/>
    <w:rsid w:val="00445611"/>
    <w:rsid w:val="00446090"/>
    <w:rsid w:val="00446D2A"/>
    <w:rsid w:val="00447913"/>
    <w:rsid w:val="00447E5D"/>
    <w:rsid w:val="0045179D"/>
    <w:rsid w:val="0045225F"/>
    <w:rsid w:val="004530B7"/>
    <w:rsid w:val="0045406E"/>
    <w:rsid w:val="004540B4"/>
    <w:rsid w:val="00454C3E"/>
    <w:rsid w:val="004562AB"/>
    <w:rsid w:val="00460068"/>
    <w:rsid w:val="0046435E"/>
    <w:rsid w:val="0046440D"/>
    <w:rsid w:val="00465103"/>
    <w:rsid w:val="00465213"/>
    <w:rsid w:val="00465A3D"/>
    <w:rsid w:val="00467066"/>
    <w:rsid w:val="0046748A"/>
    <w:rsid w:val="0046767D"/>
    <w:rsid w:val="00467847"/>
    <w:rsid w:val="00471523"/>
    <w:rsid w:val="004716F7"/>
    <w:rsid w:val="00471CAC"/>
    <w:rsid w:val="00471ED2"/>
    <w:rsid w:val="00472143"/>
    <w:rsid w:val="0047456E"/>
    <w:rsid w:val="004755D7"/>
    <w:rsid w:val="0047568C"/>
    <w:rsid w:val="0047711B"/>
    <w:rsid w:val="00477672"/>
    <w:rsid w:val="0047767A"/>
    <w:rsid w:val="00477F92"/>
    <w:rsid w:val="004813E3"/>
    <w:rsid w:val="004826AE"/>
    <w:rsid w:val="004834D9"/>
    <w:rsid w:val="00483508"/>
    <w:rsid w:val="00485A15"/>
    <w:rsid w:val="00490DFB"/>
    <w:rsid w:val="004919E0"/>
    <w:rsid w:val="00491E79"/>
    <w:rsid w:val="0049446E"/>
    <w:rsid w:val="00494798"/>
    <w:rsid w:val="00495273"/>
    <w:rsid w:val="00495674"/>
    <w:rsid w:val="00496773"/>
    <w:rsid w:val="00496870"/>
    <w:rsid w:val="00496CEC"/>
    <w:rsid w:val="004A03AE"/>
    <w:rsid w:val="004A07FF"/>
    <w:rsid w:val="004A0B35"/>
    <w:rsid w:val="004A1958"/>
    <w:rsid w:val="004A1A1C"/>
    <w:rsid w:val="004A2709"/>
    <w:rsid w:val="004A4986"/>
    <w:rsid w:val="004A59B1"/>
    <w:rsid w:val="004A74E5"/>
    <w:rsid w:val="004A7654"/>
    <w:rsid w:val="004B1208"/>
    <w:rsid w:val="004B2AF3"/>
    <w:rsid w:val="004B3242"/>
    <w:rsid w:val="004B60D0"/>
    <w:rsid w:val="004C24F3"/>
    <w:rsid w:val="004C4D5A"/>
    <w:rsid w:val="004C5DD1"/>
    <w:rsid w:val="004C79EE"/>
    <w:rsid w:val="004D0832"/>
    <w:rsid w:val="004D09D8"/>
    <w:rsid w:val="004D1677"/>
    <w:rsid w:val="004D2C19"/>
    <w:rsid w:val="004D4DA6"/>
    <w:rsid w:val="004D643F"/>
    <w:rsid w:val="004D6BDE"/>
    <w:rsid w:val="004E079B"/>
    <w:rsid w:val="004E0834"/>
    <w:rsid w:val="004E0958"/>
    <w:rsid w:val="004E09B2"/>
    <w:rsid w:val="004E116F"/>
    <w:rsid w:val="004E2655"/>
    <w:rsid w:val="004E2BA8"/>
    <w:rsid w:val="004E2C41"/>
    <w:rsid w:val="004E3AE0"/>
    <w:rsid w:val="004E419F"/>
    <w:rsid w:val="004E51DA"/>
    <w:rsid w:val="004E7933"/>
    <w:rsid w:val="004E7AAC"/>
    <w:rsid w:val="004F1608"/>
    <w:rsid w:val="004F2FA0"/>
    <w:rsid w:val="004F510B"/>
    <w:rsid w:val="004F5BD6"/>
    <w:rsid w:val="004F5F40"/>
    <w:rsid w:val="00501586"/>
    <w:rsid w:val="0050327D"/>
    <w:rsid w:val="00510237"/>
    <w:rsid w:val="0051108B"/>
    <w:rsid w:val="005119D8"/>
    <w:rsid w:val="005156AC"/>
    <w:rsid w:val="00515B47"/>
    <w:rsid w:val="005169F7"/>
    <w:rsid w:val="00520B0A"/>
    <w:rsid w:val="00523201"/>
    <w:rsid w:val="0052376B"/>
    <w:rsid w:val="00526D11"/>
    <w:rsid w:val="00530461"/>
    <w:rsid w:val="00532CA9"/>
    <w:rsid w:val="0053423F"/>
    <w:rsid w:val="00535198"/>
    <w:rsid w:val="005351D3"/>
    <w:rsid w:val="00536433"/>
    <w:rsid w:val="00536BA5"/>
    <w:rsid w:val="00537954"/>
    <w:rsid w:val="005414DC"/>
    <w:rsid w:val="00541A0D"/>
    <w:rsid w:val="00541AF3"/>
    <w:rsid w:val="005447C2"/>
    <w:rsid w:val="00545CFC"/>
    <w:rsid w:val="00546F5D"/>
    <w:rsid w:val="0055293B"/>
    <w:rsid w:val="00552A26"/>
    <w:rsid w:val="00552D8F"/>
    <w:rsid w:val="00552E32"/>
    <w:rsid w:val="00554E73"/>
    <w:rsid w:val="00556512"/>
    <w:rsid w:val="005571A9"/>
    <w:rsid w:val="005601B1"/>
    <w:rsid w:val="00560C64"/>
    <w:rsid w:val="005645FA"/>
    <w:rsid w:val="00564602"/>
    <w:rsid w:val="0056483B"/>
    <w:rsid w:val="00567D92"/>
    <w:rsid w:val="00571451"/>
    <w:rsid w:val="0057161C"/>
    <w:rsid w:val="00571E8B"/>
    <w:rsid w:val="0057477B"/>
    <w:rsid w:val="00574AD0"/>
    <w:rsid w:val="00577F8F"/>
    <w:rsid w:val="00580715"/>
    <w:rsid w:val="00580A83"/>
    <w:rsid w:val="00581E89"/>
    <w:rsid w:val="00583C61"/>
    <w:rsid w:val="00584161"/>
    <w:rsid w:val="005845F4"/>
    <w:rsid w:val="00585910"/>
    <w:rsid w:val="0059083D"/>
    <w:rsid w:val="00590A86"/>
    <w:rsid w:val="00590B74"/>
    <w:rsid w:val="00590BB4"/>
    <w:rsid w:val="00591C93"/>
    <w:rsid w:val="005920A3"/>
    <w:rsid w:val="00595553"/>
    <w:rsid w:val="005962D7"/>
    <w:rsid w:val="005A07CD"/>
    <w:rsid w:val="005A1D1E"/>
    <w:rsid w:val="005A2010"/>
    <w:rsid w:val="005A2874"/>
    <w:rsid w:val="005A5998"/>
    <w:rsid w:val="005A64E7"/>
    <w:rsid w:val="005A7E37"/>
    <w:rsid w:val="005B2007"/>
    <w:rsid w:val="005B4B21"/>
    <w:rsid w:val="005B4D4F"/>
    <w:rsid w:val="005B68C4"/>
    <w:rsid w:val="005B6E47"/>
    <w:rsid w:val="005B7F9F"/>
    <w:rsid w:val="005C18FE"/>
    <w:rsid w:val="005C3351"/>
    <w:rsid w:val="005C3DD6"/>
    <w:rsid w:val="005C4D02"/>
    <w:rsid w:val="005C6852"/>
    <w:rsid w:val="005D26F8"/>
    <w:rsid w:val="005D3BBE"/>
    <w:rsid w:val="005D5396"/>
    <w:rsid w:val="005E0A0D"/>
    <w:rsid w:val="005E18B8"/>
    <w:rsid w:val="005E25FB"/>
    <w:rsid w:val="005E3A49"/>
    <w:rsid w:val="005E3AF3"/>
    <w:rsid w:val="005E54F1"/>
    <w:rsid w:val="005E5D60"/>
    <w:rsid w:val="005E75C3"/>
    <w:rsid w:val="005E7A77"/>
    <w:rsid w:val="005E7BF5"/>
    <w:rsid w:val="005E7E24"/>
    <w:rsid w:val="005F194C"/>
    <w:rsid w:val="005F479B"/>
    <w:rsid w:val="00600B62"/>
    <w:rsid w:val="0060128B"/>
    <w:rsid w:val="006013F3"/>
    <w:rsid w:val="00602E00"/>
    <w:rsid w:val="006033E1"/>
    <w:rsid w:val="00603C60"/>
    <w:rsid w:val="00603D0F"/>
    <w:rsid w:val="00605149"/>
    <w:rsid w:val="00607F96"/>
    <w:rsid w:val="0061136E"/>
    <w:rsid w:val="00613D20"/>
    <w:rsid w:val="006152D6"/>
    <w:rsid w:val="00621670"/>
    <w:rsid w:val="006224A7"/>
    <w:rsid w:val="00622598"/>
    <w:rsid w:val="006235C4"/>
    <w:rsid w:val="006237C4"/>
    <w:rsid w:val="006239BA"/>
    <w:rsid w:val="00623BC6"/>
    <w:rsid w:val="006241FC"/>
    <w:rsid w:val="00624989"/>
    <w:rsid w:val="006251C3"/>
    <w:rsid w:val="00626B6E"/>
    <w:rsid w:val="00630489"/>
    <w:rsid w:val="0063085E"/>
    <w:rsid w:val="00630AAD"/>
    <w:rsid w:val="006316CE"/>
    <w:rsid w:val="00631FCA"/>
    <w:rsid w:val="00632DC9"/>
    <w:rsid w:val="0063529A"/>
    <w:rsid w:val="00637CC7"/>
    <w:rsid w:val="006421E7"/>
    <w:rsid w:val="006430AE"/>
    <w:rsid w:val="00644474"/>
    <w:rsid w:val="006445B5"/>
    <w:rsid w:val="00644855"/>
    <w:rsid w:val="00644E26"/>
    <w:rsid w:val="0064749E"/>
    <w:rsid w:val="00647802"/>
    <w:rsid w:val="006510F8"/>
    <w:rsid w:val="00653F14"/>
    <w:rsid w:val="00655B6A"/>
    <w:rsid w:val="0065666D"/>
    <w:rsid w:val="00656697"/>
    <w:rsid w:val="006566EE"/>
    <w:rsid w:val="006626A9"/>
    <w:rsid w:val="0066357E"/>
    <w:rsid w:val="006649E7"/>
    <w:rsid w:val="00666D17"/>
    <w:rsid w:val="00670124"/>
    <w:rsid w:val="0067033A"/>
    <w:rsid w:val="0067285C"/>
    <w:rsid w:val="0067302A"/>
    <w:rsid w:val="0067570B"/>
    <w:rsid w:val="00675F30"/>
    <w:rsid w:val="00680958"/>
    <w:rsid w:val="006820D3"/>
    <w:rsid w:val="00682E0B"/>
    <w:rsid w:val="00683049"/>
    <w:rsid w:val="00683323"/>
    <w:rsid w:val="00683900"/>
    <w:rsid w:val="0068405D"/>
    <w:rsid w:val="006841DE"/>
    <w:rsid w:val="00685010"/>
    <w:rsid w:val="006853EE"/>
    <w:rsid w:val="00685A6E"/>
    <w:rsid w:val="00686036"/>
    <w:rsid w:val="00690C2B"/>
    <w:rsid w:val="00691EC2"/>
    <w:rsid w:val="00691F1F"/>
    <w:rsid w:val="00692A99"/>
    <w:rsid w:val="00693FAA"/>
    <w:rsid w:val="0069434A"/>
    <w:rsid w:val="00694813"/>
    <w:rsid w:val="006967F8"/>
    <w:rsid w:val="006A1A2F"/>
    <w:rsid w:val="006A1EFD"/>
    <w:rsid w:val="006A4FBE"/>
    <w:rsid w:val="006A67DD"/>
    <w:rsid w:val="006B0122"/>
    <w:rsid w:val="006B1988"/>
    <w:rsid w:val="006B43B9"/>
    <w:rsid w:val="006B4D02"/>
    <w:rsid w:val="006B598F"/>
    <w:rsid w:val="006B5D44"/>
    <w:rsid w:val="006B5E12"/>
    <w:rsid w:val="006B7183"/>
    <w:rsid w:val="006B73FB"/>
    <w:rsid w:val="006C01C1"/>
    <w:rsid w:val="006C035E"/>
    <w:rsid w:val="006C2819"/>
    <w:rsid w:val="006C2E81"/>
    <w:rsid w:val="006C6F24"/>
    <w:rsid w:val="006C7797"/>
    <w:rsid w:val="006C79B8"/>
    <w:rsid w:val="006D0876"/>
    <w:rsid w:val="006D0889"/>
    <w:rsid w:val="006D0B6D"/>
    <w:rsid w:val="006D1426"/>
    <w:rsid w:val="006D2890"/>
    <w:rsid w:val="006D3628"/>
    <w:rsid w:val="006D3F8A"/>
    <w:rsid w:val="006D7016"/>
    <w:rsid w:val="006E06EF"/>
    <w:rsid w:val="006E0748"/>
    <w:rsid w:val="006E103C"/>
    <w:rsid w:val="006E21E9"/>
    <w:rsid w:val="006E43BC"/>
    <w:rsid w:val="006E4E5A"/>
    <w:rsid w:val="006E52D7"/>
    <w:rsid w:val="006E57DE"/>
    <w:rsid w:val="006E5FAD"/>
    <w:rsid w:val="006E777C"/>
    <w:rsid w:val="006E7F8E"/>
    <w:rsid w:val="006F0124"/>
    <w:rsid w:val="006F0419"/>
    <w:rsid w:val="006F1C22"/>
    <w:rsid w:val="006F3436"/>
    <w:rsid w:val="006F38B8"/>
    <w:rsid w:val="006F3A75"/>
    <w:rsid w:val="006F4C45"/>
    <w:rsid w:val="006F6FF4"/>
    <w:rsid w:val="006F7AD6"/>
    <w:rsid w:val="0070216F"/>
    <w:rsid w:val="0070401D"/>
    <w:rsid w:val="0070415A"/>
    <w:rsid w:val="00704247"/>
    <w:rsid w:val="0070697E"/>
    <w:rsid w:val="00707496"/>
    <w:rsid w:val="0071002A"/>
    <w:rsid w:val="00710A3C"/>
    <w:rsid w:val="007110C7"/>
    <w:rsid w:val="00711AD2"/>
    <w:rsid w:val="00711CC6"/>
    <w:rsid w:val="00712CF9"/>
    <w:rsid w:val="00713050"/>
    <w:rsid w:val="00713337"/>
    <w:rsid w:val="00714F90"/>
    <w:rsid w:val="0071590C"/>
    <w:rsid w:val="007162CF"/>
    <w:rsid w:val="00717282"/>
    <w:rsid w:val="007176D6"/>
    <w:rsid w:val="00717904"/>
    <w:rsid w:val="00720B23"/>
    <w:rsid w:val="00721FD4"/>
    <w:rsid w:val="0073132D"/>
    <w:rsid w:val="00732627"/>
    <w:rsid w:val="00733821"/>
    <w:rsid w:val="0073554F"/>
    <w:rsid w:val="00736C91"/>
    <w:rsid w:val="007374FA"/>
    <w:rsid w:val="007435FB"/>
    <w:rsid w:val="00744E3D"/>
    <w:rsid w:val="00746DB0"/>
    <w:rsid w:val="00747043"/>
    <w:rsid w:val="0075023C"/>
    <w:rsid w:val="00750E61"/>
    <w:rsid w:val="00751209"/>
    <w:rsid w:val="007515EC"/>
    <w:rsid w:val="0075160A"/>
    <w:rsid w:val="007524E8"/>
    <w:rsid w:val="0075345D"/>
    <w:rsid w:val="00753DAB"/>
    <w:rsid w:val="0075424A"/>
    <w:rsid w:val="00755E5E"/>
    <w:rsid w:val="00760FC5"/>
    <w:rsid w:val="007611F2"/>
    <w:rsid w:val="00763177"/>
    <w:rsid w:val="007632CE"/>
    <w:rsid w:val="00763400"/>
    <w:rsid w:val="007652AA"/>
    <w:rsid w:val="00765DC7"/>
    <w:rsid w:val="0076600A"/>
    <w:rsid w:val="00770C19"/>
    <w:rsid w:val="0077560A"/>
    <w:rsid w:val="00776054"/>
    <w:rsid w:val="0077648B"/>
    <w:rsid w:val="0077767D"/>
    <w:rsid w:val="00777ABF"/>
    <w:rsid w:val="00777CED"/>
    <w:rsid w:val="00780437"/>
    <w:rsid w:val="00780451"/>
    <w:rsid w:val="007804A9"/>
    <w:rsid w:val="007812ED"/>
    <w:rsid w:val="00781FCD"/>
    <w:rsid w:val="00782C5E"/>
    <w:rsid w:val="00783C27"/>
    <w:rsid w:val="00785EC6"/>
    <w:rsid w:val="00786950"/>
    <w:rsid w:val="0078796E"/>
    <w:rsid w:val="00791135"/>
    <w:rsid w:val="0079231D"/>
    <w:rsid w:val="00792869"/>
    <w:rsid w:val="00793253"/>
    <w:rsid w:val="00793B02"/>
    <w:rsid w:val="0079519D"/>
    <w:rsid w:val="007964C5"/>
    <w:rsid w:val="0079674B"/>
    <w:rsid w:val="007972E1"/>
    <w:rsid w:val="007A1353"/>
    <w:rsid w:val="007A3AFB"/>
    <w:rsid w:val="007A3F7E"/>
    <w:rsid w:val="007A587E"/>
    <w:rsid w:val="007A5FBB"/>
    <w:rsid w:val="007B1CB2"/>
    <w:rsid w:val="007B2462"/>
    <w:rsid w:val="007B42A6"/>
    <w:rsid w:val="007B4B12"/>
    <w:rsid w:val="007B58CC"/>
    <w:rsid w:val="007B5C88"/>
    <w:rsid w:val="007B64C8"/>
    <w:rsid w:val="007C0904"/>
    <w:rsid w:val="007C2034"/>
    <w:rsid w:val="007C23D4"/>
    <w:rsid w:val="007C346A"/>
    <w:rsid w:val="007C36E0"/>
    <w:rsid w:val="007C48FF"/>
    <w:rsid w:val="007C698B"/>
    <w:rsid w:val="007C706A"/>
    <w:rsid w:val="007D145D"/>
    <w:rsid w:val="007D1BE7"/>
    <w:rsid w:val="007D3941"/>
    <w:rsid w:val="007D3E39"/>
    <w:rsid w:val="007D421C"/>
    <w:rsid w:val="007D4D60"/>
    <w:rsid w:val="007D7137"/>
    <w:rsid w:val="007E0254"/>
    <w:rsid w:val="007E0474"/>
    <w:rsid w:val="007E066A"/>
    <w:rsid w:val="007E06D0"/>
    <w:rsid w:val="007E188A"/>
    <w:rsid w:val="007E3051"/>
    <w:rsid w:val="007E38D0"/>
    <w:rsid w:val="007E3ABE"/>
    <w:rsid w:val="007E6D50"/>
    <w:rsid w:val="007F02F5"/>
    <w:rsid w:val="007F174C"/>
    <w:rsid w:val="007F39DA"/>
    <w:rsid w:val="007F528C"/>
    <w:rsid w:val="007F58ED"/>
    <w:rsid w:val="007F633B"/>
    <w:rsid w:val="007F65BD"/>
    <w:rsid w:val="00800786"/>
    <w:rsid w:val="00800897"/>
    <w:rsid w:val="008014A8"/>
    <w:rsid w:val="00801BA2"/>
    <w:rsid w:val="00803BC9"/>
    <w:rsid w:val="00803FD3"/>
    <w:rsid w:val="00804063"/>
    <w:rsid w:val="00804077"/>
    <w:rsid w:val="00804DDD"/>
    <w:rsid w:val="00805114"/>
    <w:rsid w:val="008059DC"/>
    <w:rsid w:val="00806069"/>
    <w:rsid w:val="0080621A"/>
    <w:rsid w:val="0080645C"/>
    <w:rsid w:val="0080652E"/>
    <w:rsid w:val="00812C70"/>
    <w:rsid w:val="008140DF"/>
    <w:rsid w:val="0081458B"/>
    <w:rsid w:val="00822D19"/>
    <w:rsid w:val="0082367C"/>
    <w:rsid w:val="008241B9"/>
    <w:rsid w:val="0082474E"/>
    <w:rsid w:val="00825BBC"/>
    <w:rsid w:val="00826E99"/>
    <w:rsid w:val="00827999"/>
    <w:rsid w:val="0083031C"/>
    <w:rsid w:val="008305AD"/>
    <w:rsid w:val="00831480"/>
    <w:rsid w:val="0083294C"/>
    <w:rsid w:val="0083338B"/>
    <w:rsid w:val="00835D99"/>
    <w:rsid w:val="008364C7"/>
    <w:rsid w:val="00836D2D"/>
    <w:rsid w:val="00837487"/>
    <w:rsid w:val="00837672"/>
    <w:rsid w:val="00840651"/>
    <w:rsid w:val="008448B7"/>
    <w:rsid w:val="00846F9F"/>
    <w:rsid w:val="00847E9B"/>
    <w:rsid w:val="00850AA6"/>
    <w:rsid w:val="00856DFB"/>
    <w:rsid w:val="00856E05"/>
    <w:rsid w:val="0085738C"/>
    <w:rsid w:val="008602D2"/>
    <w:rsid w:val="008612D4"/>
    <w:rsid w:val="008618EA"/>
    <w:rsid w:val="00862635"/>
    <w:rsid w:val="008638BE"/>
    <w:rsid w:val="00863C8F"/>
    <w:rsid w:val="0086548B"/>
    <w:rsid w:val="0086720E"/>
    <w:rsid w:val="00867328"/>
    <w:rsid w:val="00870AC9"/>
    <w:rsid w:val="00874BC6"/>
    <w:rsid w:val="00874FBB"/>
    <w:rsid w:val="00875B91"/>
    <w:rsid w:val="008768BE"/>
    <w:rsid w:val="00881FA6"/>
    <w:rsid w:val="00882665"/>
    <w:rsid w:val="00884597"/>
    <w:rsid w:val="008846B1"/>
    <w:rsid w:val="00886AC8"/>
    <w:rsid w:val="00886F25"/>
    <w:rsid w:val="008875A0"/>
    <w:rsid w:val="00887632"/>
    <w:rsid w:val="00887654"/>
    <w:rsid w:val="00890E56"/>
    <w:rsid w:val="008925B5"/>
    <w:rsid w:val="00893477"/>
    <w:rsid w:val="008940F7"/>
    <w:rsid w:val="00897E26"/>
    <w:rsid w:val="008A205D"/>
    <w:rsid w:val="008A405C"/>
    <w:rsid w:val="008A525A"/>
    <w:rsid w:val="008B4A07"/>
    <w:rsid w:val="008B4E87"/>
    <w:rsid w:val="008B5C47"/>
    <w:rsid w:val="008B631A"/>
    <w:rsid w:val="008B7E51"/>
    <w:rsid w:val="008C0673"/>
    <w:rsid w:val="008C36EE"/>
    <w:rsid w:val="008C3A58"/>
    <w:rsid w:val="008C4CCA"/>
    <w:rsid w:val="008C4E8D"/>
    <w:rsid w:val="008C52F7"/>
    <w:rsid w:val="008C76AF"/>
    <w:rsid w:val="008D25D0"/>
    <w:rsid w:val="008D2672"/>
    <w:rsid w:val="008D30AD"/>
    <w:rsid w:val="008D342A"/>
    <w:rsid w:val="008D378A"/>
    <w:rsid w:val="008D3CD8"/>
    <w:rsid w:val="008D499B"/>
    <w:rsid w:val="008D4C4C"/>
    <w:rsid w:val="008D5581"/>
    <w:rsid w:val="008D5FB5"/>
    <w:rsid w:val="008D6120"/>
    <w:rsid w:val="008D765C"/>
    <w:rsid w:val="008E064D"/>
    <w:rsid w:val="008E2099"/>
    <w:rsid w:val="008E428F"/>
    <w:rsid w:val="008E6C15"/>
    <w:rsid w:val="008F08AB"/>
    <w:rsid w:val="008F0A80"/>
    <w:rsid w:val="008F0C30"/>
    <w:rsid w:val="008F1287"/>
    <w:rsid w:val="008F3AB2"/>
    <w:rsid w:val="008F5F96"/>
    <w:rsid w:val="008F604D"/>
    <w:rsid w:val="008F60C6"/>
    <w:rsid w:val="0090035E"/>
    <w:rsid w:val="00900EC6"/>
    <w:rsid w:val="00900FAA"/>
    <w:rsid w:val="00901F5B"/>
    <w:rsid w:val="0090252F"/>
    <w:rsid w:val="00902EE0"/>
    <w:rsid w:val="0090377B"/>
    <w:rsid w:val="009037A0"/>
    <w:rsid w:val="00903B14"/>
    <w:rsid w:val="009057C3"/>
    <w:rsid w:val="00906C0D"/>
    <w:rsid w:val="0090729A"/>
    <w:rsid w:val="0091193C"/>
    <w:rsid w:val="00911F07"/>
    <w:rsid w:val="00912A9B"/>
    <w:rsid w:val="00914130"/>
    <w:rsid w:val="0091476F"/>
    <w:rsid w:val="00914FE8"/>
    <w:rsid w:val="00915CE1"/>
    <w:rsid w:val="009165CE"/>
    <w:rsid w:val="0091665C"/>
    <w:rsid w:val="009210AF"/>
    <w:rsid w:val="00922401"/>
    <w:rsid w:val="00923213"/>
    <w:rsid w:val="00923E3B"/>
    <w:rsid w:val="00923F24"/>
    <w:rsid w:val="00924F3C"/>
    <w:rsid w:val="00925761"/>
    <w:rsid w:val="009272F3"/>
    <w:rsid w:val="00927FFE"/>
    <w:rsid w:val="009301CA"/>
    <w:rsid w:val="00930305"/>
    <w:rsid w:val="00931E7B"/>
    <w:rsid w:val="00931FC4"/>
    <w:rsid w:val="0093648F"/>
    <w:rsid w:val="00937944"/>
    <w:rsid w:val="009402AE"/>
    <w:rsid w:val="00942E08"/>
    <w:rsid w:val="00943235"/>
    <w:rsid w:val="0094543C"/>
    <w:rsid w:val="009455C4"/>
    <w:rsid w:val="00945D64"/>
    <w:rsid w:val="00947E31"/>
    <w:rsid w:val="00950733"/>
    <w:rsid w:val="00950D02"/>
    <w:rsid w:val="009514D2"/>
    <w:rsid w:val="00952FAC"/>
    <w:rsid w:val="00955F1A"/>
    <w:rsid w:val="00964742"/>
    <w:rsid w:val="00964BA4"/>
    <w:rsid w:val="00966AA4"/>
    <w:rsid w:val="00966B83"/>
    <w:rsid w:val="0097103C"/>
    <w:rsid w:val="00971B24"/>
    <w:rsid w:val="00973475"/>
    <w:rsid w:val="0097430C"/>
    <w:rsid w:val="00976059"/>
    <w:rsid w:val="009805C5"/>
    <w:rsid w:val="00982696"/>
    <w:rsid w:val="00982986"/>
    <w:rsid w:val="009846F6"/>
    <w:rsid w:val="00984ABE"/>
    <w:rsid w:val="00986F1C"/>
    <w:rsid w:val="009960BD"/>
    <w:rsid w:val="00996257"/>
    <w:rsid w:val="009A0009"/>
    <w:rsid w:val="009A03E0"/>
    <w:rsid w:val="009A23BD"/>
    <w:rsid w:val="009A36B3"/>
    <w:rsid w:val="009A4E86"/>
    <w:rsid w:val="009A50BB"/>
    <w:rsid w:val="009A5B12"/>
    <w:rsid w:val="009A7A01"/>
    <w:rsid w:val="009A7ECD"/>
    <w:rsid w:val="009A7F8B"/>
    <w:rsid w:val="009B11E6"/>
    <w:rsid w:val="009B1800"/>
    <w:rsid w:val="009B299E"/>
    <w:rsid w:val="009B3391"/>
    <w:rsid w:val="009B4746"/>
    <w:rsid w:val="009B4F28"/>
    <w:rsid w:val="009B7984"/>
    <w:rsid w:val="009C02C3"/>
    <w:rsid w:val="009C1F33"/>
    <w:rsid w:val="009C40FA"/>
    <w:rsid w:val="009C522B"/>
    <w:rsid w:val="009C5262"/>
    <w:rsid w:val="009C5579"/>
    <w:rsid w:val="009C5B02"/>
    <w:rsid w:val="009C672B"/>
    <w:rsid w:val="009D018A"/>
    <w:rsid w:val="009D1771"/>
    <w:rsid w:val="009D18F3"/>
    <w:rsid w:val="009D1D3C"/>
    <w:rsid w:val="009D22C6"/>
    <w:rsid w:val="009D2D11"/>
    <w:rsid w:val="009D2FC6"/>
    <w:rsid w:val="009D35F9"/>
    <w:rsid w:val="009E11C7"/>
    <w:rsid w:val="009E5C4F"/>
    <w:rsid w:val="009E5C9D"/>
    <w:rsid w:val="009E746B"/>
    <w:rsid w:val="009E7FD1"/>
    <w:rsid w:val="009F07AF"/>
    <w:rsid w:val="009F2AAC"/>
    <w:rsid w:val="009F305D"/>
    <w:rsid w:val="009F3BEE"/>
    <w:rsid w:val="009F4657"/>
    <w:rsid w:val="009F4A67"/>
    <w:rsid w:val="009F6B35"/>
    <w:rsid w:val="009F7146"/>
    <w:rsid w:val="009F7B07"/>
    <w:rsid w:val="00A00A05"/>
    <w:rsid w:val="00A0374F"/>
    <w:rsid w:val="00A03D0C"/>
    <w:rsid w:val="00A03DB2"/>
    <w:rsid w:val="00A064F1"/>
    <w:rsid w:val="00A06998"/>
    <w:rsid w:val="00A06FA4"/>
    <w:rsid w:val="00A10208"/>
    <w:rsid w:val="00A12D41"/>
    <w:rsid w:val="00A12F59"/>
    <w:rsid w:val="00A14E68"/>
    <w:rsid w:val="00A15DBC"/>
    <w:rsid w:val="00A2005D"/>
    <w:rsid w:val="00A22227"/>
    <w:rsid w:val="00A2318C"/>
    <w:rsid w:val="00A232A6"/>
    <w:rsid w:val="00A232D7"/>
    <w:rsid w:val="00A2367C"/>
    <w:rsid w:val="00A25636"/>
    <w:rsid w:val="00A25CBA"/>
    <w:rsid w:val="00A2706A"/>
    <w:rsid w:val="00A27F0D"/>
    <w:rsid w:val="00A30814"/>
    <w:rsid w:val="00A31B97"/>
    <w:rsid w:val="00A328CC"/>
    <w:rsid w:val="00A3739A"/>
    <w:rsid w:val="00A4093E"/>
    <w:rsid w:val="00A40AA7"/>
    <w:rsid w:val="00A40C03"/>
    <w:rsid w:val="00A416F6"/>
    <w:rsid w:val="00A424E4"/>
    <w:rsid w:val="00A433F8"/>
    <w:rsid w:val="00A434BD"/>
    <w:rsid w:val="00A43E6C"/>
    <w:rsid w:val="00A46626"/>
    <w:rsid w:val="00A46DD3"/>
    <w:rsid w:val="00A47146"/>
    <w:rsid w:val="00A47423"/>
    <w:rsid w:val="00A477A6"/>
    <w:rsid w:val="00A51D69"/>
    <w:rsid w:val="00A520B9"/>
    <w:rsid w:val="00A55986"/>
    <w:rsid w:val="00A5629A"/>
    <w:rsid w:val="00A579B3"/>
    <w:rsid w:val="00A6506A"/>
    <w:rsid w:val="00A663C9"/>
    <w:rsid w:val="00A66BB4"/>
    <w:rsid w:val="00A6738B"/>
    <w:rsid w:val="00A67A45"/>
    <w:rsid w:val="00A71AFE"/>
    <w:rsid w:val="00A72F19"/>
    <w:rsid w:val="00A73D80"/>
    <w:rsid w:val="00A749CE"/>
    <w:rsid w:val="00A8031D"/>
    <w:rsid w:val="00A8162C"/>
    <w:rsid w:val="00A82AC2"/>
    <w:rsid w:val="00A82BEE"/>
    <w:rsid w:val="00A852BB"/>
    <w:rsid w:val="00A85642"/>
    <w:rsid w:val="00A916C6"/>
    <w:rsid w:val="00A91A41"/>
    <w:rsid w:val="00A92140"/>
    <w:rsid w:val="00A9279C"/>
    <w:rsid w:val="00A93C70"/>
    <w:rsid w:val="00A9460A"/>
    <w:rsid w:val="00A94CBA"/>
    <w:rsid w:val="00A9544A"/>
    <w:rsid w:val="00A956CF"/>
    <w:rsid w:val="00A95C97"/>
    <w:rsid w:val="00A95DFB"/>
    <w:rsid w:val="00A97191"/>
    <w:rsid w:val="00AA0727"/>
    <w:rsid w:val="00AA0B98"/>
    <w:rsid w:val="00AA0E54"/>
    <w:rsid w:val="00AA1233"/>
    <w:rsid w:val="00AA1960"/>
    <w:rsid w:val="00AA1B11"/>
    <w:rsid w:val="00AA79DA"/>
    <w:rsid w:val="00AA7BD3"/>
    <w:rsid w:val="00AA7DEB"/>
    <w:rsid w:val="00AB0F73"/>
    <w:rsid w:val="00AB231F"/>
    <w:rsid w:val="00AB25D4"/>
    <w:rsid w:val="00AB309B"/>
    <w:rsid w:val="00AB3B85"/>
    <w:rsid w:val="00AB5ACE"/>
    <w:rsid w:val="00AC056E"/>
    <w:rsid w:val="00AC0596"/>
    <w:rsid w:val="00AC09DD"/>
    <w:rsid w:val="00AC3568"/>
    <w:rsid w:val="00AC4FB7"/>
    <w:rsid w:val="00AC542D"/>
    <w:rsid w:val="00AC5521"/>
    <w:rsid w:val="00AC6403"/>
    <w:rsid w:val="00AC6442"/>
    <w:rsid w:val="00AC6C99"/>
    <w:rsid w:val="00AD066E"/>
    <w:rsid w:val="00AD08FB"/>
    <w:rsid w:val="00AD2116"/>
    <w:rsid w:val="00AD315C"/>
    <w:rsid w:val="00AD3991"/>
    <w:rsid w:val="00AD4986"/>
    <w:rsid w:val="00AD50A9"/>
    <w:rsid w:val="00AD6057"/>
    <w:rsid w:val="00AD68F8"/>
    <w:rsid w:val="00AD6C3D"/>
    <w:rsid w:val="00AE119E"/>
    <w:rsid w:val="00AE4188"/>
    <w:rsid w:val="00AE4322"/>
    <w:rsid w:val="00AE4501"/>
    <w:rsid w:val="00AE541C"/>
    <w:rsid w:val="00AE6AEC"/>
    <w:rsid w:val="00AE6B7A"/>
    <w:rsid w:val="00AE79DD"/>
    <w:rsid w:val="00AE7A4E"/>
    <w:rsid w:val="00AF16E8"/>
    <w:rsid w:val="00AF183A"/>
    <w:rsid w:val="00AF265D"/>
    <w:rsid w:val="00AF42F7"/>
    <w:rsid w:val="00AF5F35"/>
    <w:rsid w:val="00B01529"/>
    <w:rsid w:val="00B11769"/>
    <w:rsid w:val="00B118ED"/>
    <w:rsid w:val="00B11FF1"/>
    <w:rsid w:val="00B143B8"/>
    <w:rsid w:val="00B153F4"/>
    <w:rsid w:val="00B1572B"/>
    <w:rsid w:val="00B15F05"/>
    <w:rsid w:val="00B1681C"/>
    <w:rsid w:val="00B16A00"/>
    <w:rsid w:val="00B17310"/>
    <w:rsid w:val="00B21BDA"/>
    <w:rsid w:val="00B2213C"/>
    <w:rsid w:val="00B22BDC"/>
    <w:rsid w:val="00B23077"/>
    <w:rsid w:val="00B234FC"/>
    <w:rsid w:val="00B2495D"/>
    <w:rsid w:val="00B258EA"/>
    <w:rsid w:val="00B31565"/>
    <w:rsid w:val="00B315FA"/>
    <w:rsid w:val="00B33EEB"/>
    <w:rsid w:val="00B346BB"/>
    <w:rsid w:val="00B36F91"/>
    <w:rsid w:val="00B40EF7"/>
    <w:rsid w:val="00B417D6"/>
    <w:rsid w:val="00B41C35"/>
    <w:rsid w:val="00B41E66"/>
    <w:rsid w:val="00B42FCA"/>
    <w:rsid w:val="00B44C39"/>
    <w:rsid w:val="00B5057E"/>
    <w:rsid w:val="00B511D1"/>
    <w:rsid w:val="00B517E7"/>
    <w:rsid w:val="00B52154"/>
    <w:rsid w:val="00B53066"/>
    <w:rsid w:val="00B53188"/>
    <w:rsid w:val="00B53296"/>
    <w:rsid w:val="00B53497"/>
    <w:rsid w:val="00B544D4"/>
    <w:rsid w:val="00B5469C"/>
    <w:rsid w:val="00B54B8A"/>
    <w:rsid w:val="00B56AFA"/>
    <w:rsid w:val="00B62673"/>
    <w:rsid w:val="00B63561"/>
    <w:rsid w:val="00B63A36"/>
    <w:rsid w:val="00B6655B"/>
    <w:rsid w:val="00B67035"/>
    <w:rsid w:val="00B67473"/>
    <w:rsid w:val="00B705E0"/>
    <w:rsid w:val="00B7109D"/>
    <w:rsid w:val="00B71695"/>
    <w:rsid w:val="00B72212"/>
    <w:rsid w:val="00B81540"/>
    <w:rsid w:val="00B81F50"/>
    <w:rsid w:val="00B84173"/>
    <w:rsid w:val="00B848DE"/>
    <w:rsid w:val="00B85800"/>
    <w:rsid w:val="00B859A4"/>
    <w:rsid w:val="00B87BBA"/>
    <w:rsid w:val="00B91592"/>
    <w:rsid w:val="00B92CF8"/>
    <w:rsid w:val="00B93587"/>
    <w:rsid w:val="00B9428B"/>
    <w:rsid w:val="00B95BBA"/>
    <w:rsid w:val="00B96C3F"/>
    <w:rsid w:val="00BA066D"/>
    <w:rsid w:val="00BA0F6D"/>
    <w:rsid w:val="00BA165F"/>
    <w:rsid w:val="00BA2620"/>
    <w:rsid w:val="00BA2FF8"/>
    <w:rsid w:val="00BA3C5D"/>
    <w:rsid w:val="00BA4270"/>
    <w:rsid w:val="00BA4993"/>
    <w:rsid w:val="00BA60D6"/>
    <w:rsid w:val="00BA62D9"/>
    <w:rsid w:val="00BB010E"/>
    <w:rsid w:val="00BB012C"/>
    <w:rsid w:val="00BB0F21"/>
    <w:rsid w:val="00BB16CD"/>
    <w:rsid w:val="00BB2143"/>
    <w:rsid w:val="00BB2D84"/>
    <w:rsid w:val="00BB3B31"/>
    <w:rsid w:val="00BB490D"/>
    <w:rsid w:val="00BB6290"/>
    <w:rsid w:val="00BB715E"/>
    <w:rsid w:val="00BC0353"/>
    <w:rsid w:val="00BC0EA0"/>
    <w:rsid w:val="00BC1023"/>
    <w:rsid w:val="00BC11E4"/>
    <w:rsid w:val="00BC354B"/>
    <w:rsid w:val="00BC4374"/>
    <w:rsid w:val="00BC536E"/>
    <w:rsid w:val="00BC5DC7"/>
    <w:rsid w:val="00BC6091"/>
    <w:rsid w:val="00BC6B6F"/>
    <w:rsid w:val="00BC6D08"/>
    <w:rsid w:val="00BC7B81"/>
    <w:rsid w:val="00BD1D83"/>
    <w:rsid w:val="00BD1FFB"/>
    <w:rsid w:val="00BD2BD8"/>
    <w:rsid w:val="00BD3AF3"/>
    <w:rsid w:val="00BD52E8"/>
    <w:rsid w:val="00BE106D"/>
    <w:rsid w:val="00BE18F3"/>
    <w:rsid w:val="00BE3183"/>
    <w:rsid w:val="00BE46A3"/>
    <w:rsid w:val="00BE7955"/>
    <w:rsid w:val="00BE79F5"/>
    <w:rsid w:val="00BE7BE2"/>
    <w:rsid w:val="00BF01AA"/>
    <w:rsid w:val="00BF186E"/>
    <w:rsid w:val="00BF1DC9"/>
    <w:rsid w:val="00BF3CB4"/>
    <w:rsid w:val="00BF5693"/>
    <w:rsid w:val="00BF6002"/>
    <w:rsid w:val="00C008F8"/>
    <w:rsid w:val="00C016E3"/>
    <w:rsid w:val="00C0244C"/>
    <w:rsid w:val="00C02B78"/>
    <w:rsid w:val="00C04A03"/>
    <w:rsid w:val="00C064A0"/>
    <w:rsid w:val="00C1057F"/>
    <w:rsid w:val="00C12AF6"/>
    <w:rsid w:val="00C13070"/>
    <w:rsid w:val="00C130CD"/>
    <w:rsid w:val="00C159FB"/>
    <w:rsid w:val="00C15B46"/>
    <w:rsid w:val="00C17BE5"/>
    <w:rsid w:val="00C2103D"/>
    <w:rsid w:val="00C23295"/>
    <w:rsid w:val="00C23306"/>
    <w:rsid w:val="00C233EF"/>
    <w:rsid w:val="00C24185"/>
    <w:rsid w:val="00C24C59"/>
    <w:rsid w:val="00C24E9C"/>
    <w:rsid w:val="00C25952"/>
    <w:rsid w:val="00C260C3"/>
    <w:rsid w:val="00C26A6E"/>
    <w:rsid w:val="00C26E8B"/>
    <w:rsid w:val="00C2751B"/>
    <w:rsid w:val="00C275D3"/>
    <w:rsid w:val="00C305DA"/>
    <w:rsid w:val="00C30C92"/>
    <w:rsid w:val="00C319C5"/>
    <w:rsid w:val="00C32934"/>
    <w:rsid w:val="00C35159"/>
    <w:rsid w:val="00C351A9"/>
    <w:rsid w:val="00C357A9"/>
    <w:rsid w:val="00C35C70"/>
    <w:rsid w:val="00C35DBE"/>
    <w:rsid w:val="00C36221"/>
    <w:rsid w:val="00C36FB0"/>
    <w:rsid w:val="00C4089C"/>
    <w:rsid w:val="00C4094B"/>
    <w:rsid w:val="00C40B8F"/>
    <w:rsid w:val="00C40DFC"/>
    <w:rsid w:val="00C4102F"/>
    <w:rsid w:val="00C4175B"/>
    <w:rsid w:val="00C4399A"/>
    <w:rsid w:val="00C43A2A"/>
    <w:rsid w:val="00C43B0C"/>
    <w:rsid w:val="00C43B24"/>
    <w:rsid w:val="00C45CEC"/>
    <w:rsid w:val="00C45F40"/>
    <w:rsid w:val="00C45FDA"/>
    <w:rsid w:val="00C46159"/>
    <w:rsid w:val="00C467F3"/>
    <w:rsid w:val="00C47048"/>
    <w:rsid w:val="00C511D8"/>
    <w:rsid w:val="00C533EF"/>
    <w:rsid w:val="00C53FCD"/>
    <w:rsid w:val="00C5418D"/>
    <w:rsid w:val="00C54B68"/>
    <w:rsid w:val="00C57FD2"/>
    <w:rsid w:val="00C603E8"/>
    <w:rsid w:val="00C60449"/>
    <w:rsid w:val="00C63162"/>
    <w:rsid w:val="00C6697D"/>
    <w:rsid w:val="00C7326A"/>
    <w:rsid w:val="00C73D57"/>
    <w:rsid w:val="00C73FB0"/>
    <w:rsid w:val="00C762DD"/>
    <w:rsid w:val="00C77A0E"/>
    <w:rsid w:val="00C8035D"/>
    <w:rsid w:val="00C80A8D"/>
    <w:rsid w:val="00C821C5"/>
    <w:rsid w:val="00C82DFD"/>
    <w:rsid w:val="00C85C27"/>
    <w:rsid w:val="00C9001B"/>
    <w:rsid w:val="00C915BC"/>
    <w:rsid w:val="00C920B9"/>
    <w:rsid w:val="00C9483C"/>
    <w:rsid w:val="00C9588B"/>
    <w:rsid w:val="00C95E43"/>
    <w:rsid w:val="00C97876"/>
    <w:rsid w:val="00CA0B79"/>
    <w:rsid w:val="00CA101E"/>
    <w:rsid w:val="00CA1118"/>
    <w:rsid w:val="00CA17B8"/>
    <w:rsid w:val="00CA379B"/>
    <w:rsid w:val="00CA3C36"/>
    <w:rsid w:val="00CA5AE4"/>
    <w:rsid w:val="00CA5E25"/>
    <w:rsid w:val="00CA766F"/>
    <w:rsid w:val="00CA7806"/>
    <w:rsid w:val="00CB1325"/>
    <w:rsid w:val="00CB2282"/>
    <w:rsid w:val="00CB43BE"/>
    <w:rsid w:val="00CB4A75"/>
    <w:rsid w:val="00CB4DD7"/>
    <w:rsid w:val="00CB525E"/>
    <w:rsid w:val="00CB533C"/>
    <w:rsid w:val="00CB7FEE"/>
    <w:rsid w:val="00CC0C90"/>
    <w:rsid w:val="00CC16EB"/>
    <w:rsid w:val="00CC23ED"/>
    <w:rsid w:val="00CC261A"/>
    <w:rsid w:val="00CC3587"/>
    <w:rsid w:val="00CC3DB7"/>
    <w:rsid w:val="00CC51BE"/>
    <w:rsid w:val="00CC5C46"/>
    <w:rsid w:val="00CD25EC"/>
    <w:rsid w:val="00CD3E35"/>
    <w:rsid w:val="00CD53BF"/>
    <w:rsid w:val="00CE22CC"/>
    <w:rsid w:val="00CE2ED7"/>
    <w:rsid w:val="00CE3F39"/>
    <w:rsid w:val="00CE459B"/>
    <w:rsid w:val="00CE532A"/>
    <w:rsid w:val="00CE7746"/>
    <w:rsid w:val="00CF035B"/>
    <w:rsid w:val="00CF0AA2"/>
    <w:rsid w:val="00CF0E58"/>
    <w:rsid w:val="00CF168A"/>
    <w:rsid w:val="00CF1CEF"/>
    <w:rsid w:val="00CF1DD8"/>
    <w:rsid w:val="00CF24A2"/>
    <w:rsid w:val="00CF2631"/>
    <w:rsid w:val="00CF30D4"/>
    <w:rsid w:val="00CF344A"/>
    <w:rsid w:val="00CF3805"/>
    <w:rsid w:val="00CF4C89"/>
    <w:rsid w:val="00CF4EB7"/>
    <w:rsid w:val="00CF5036"/>
    <w:rsid w:val="00CF587D"/>
    <w:rsid w:val="00CF673C"/>
    <w:rsid w:val="00CF7395"/>
    <w:rsid w:val="00CF7D14"/>
    <w:rsid w:val="00D01854"/>
    <w:rsid w:val="00D0199C"/>
    <w:rsid w:val="00D01FAB"/>
    <w:rsid w:val="00D0208E"/>
    <w:rsid w:val="00D05C11"/>
    <w:rsid w:val="00D06B44"/>
    <w:rsid w:val="00D114A3"/>
    <w:rsid w:val="00D11D01"/>
    <w:rsid w:val="00D136A4"/>
    <w:rsid w:val="00D1499B"/>
    <w:rsid w:val="00D14ADA"/>
    <w:rsid w:val="00D20C9F"/>
    <w:rsid w:val="00D21E9D"/>
    <w:rsid w:val="00D224D6"/>
    <w:rsid w:val="00D23036"/>
    <w:rsid w:val="00D234F5"/>
    <w:rsid w:val="00D2455E"/>
    <w:rsid w:val="00D250DF"/>
    <w:rsid w:val="00D259BD"/>
    <w:rsid w:val="00D25C09"/>
    <w:rsid w:val="00D31148"/>
    <w:rsid w:val="00D31A25"/>
    <w:rsid w:val="00D339AB"/>
    <w:rsid w:val="00D3587E"/>
    <w:rsid w:val="00D35C18"/>
    <w:rsid w:val="00D36392"/>
    <w:rsid w:val="00D36E12"/>
    <w:rsid w:val="00D40CA6"/>
    <w:rsid w:val="00D42D89"/>
    <w:rsid w:val="00D43974"/>
    <w:rsid w:val="00D4468A"/>
    <w:rsid w:val="00D451CC"/>
    <w:rsid w:val="00D45BE7"/>
    <w:rsid w:val="00D46F8E"/>
    <w:rsid w:val="00D47629"/>
    <w:rsid w:val="00D500A2"/>
    <w:rsid w:val="00D52754"/>
    <w:rsid w:val="00D52DA7"/>
    <w:rsid w:val="00D53EB1"/>
    <w:rsid w:val="00D54F0E"/>
    <w:rsid w:val="00D55927"/>
    <w:rsid w:val="00D57AA5"/>
    <w:rsid w:val="00D57FC5"/>
    <w:rsid w:val="00D603C4"/>
    <w:rsid w:val="00D619C0"/>
    <w:rsid w:val="00D62204"/>
    <w:rsid w:val="00D62DAE"/>
    <w:rsid w:val="00D62DC3"/>
    <w:rsid w:val="00D63A55"/>
    <w:rsid w:val="00D65113"/>
    <w:rsid w:val="00D66200"/>
    <w:rsid w:val="00D70A3D"/>
    <w:rsid w:val="00D72C23"/>
    <w:rsid w:val="00D749AA"/>
    <w:rsid w:val="00D76143"/>
    <w:rsid w:val="00D77546"/>
    <w:rsid w:val="00D80578"/>
    <w:rsid w:val="00D83567"/>
    <w:rsid w:val="00D8366F"/>
    <w:rsid w:val="00D83845"/>
    <w:rsid w:val="00D846CB"/>
    <w:rsid w:val="00D86F17"/>
    <w:rsid w:val="00D90DA8"/>
    <w:rsid w:val="00D9152D"/>
    <w:rsid w:val="00D91656"/>
    <w:rsid w:val="00D91AF1"/>
    <w:rsid w:val="00D92617"/>
    <w:rsid w:val="00D943A5"/>
    <w:rsid w:val="00D943BB"/>
    <w:rsid w:val="00D96524"/>
    <w:rsid w:val="00D96AC4"/>
    <w:rsid w:val="00D974AC"/>
    <w:rsid w:val="00DA1468"/>
    <w:rsid w:val="00DA1A7E"/>
    <w:rsid w:val="00DA30AB"/>
    <w:rsid w:val="00DA392A"/>
    <w:rsid w:val="00DA6F1D"/>
    <w:rsid w:val="00DB0621"/>
    <w:rsid w:val="00DB0DD1"/>
    <w:rsid w:val="00DB1B4C"/>
    <w:rsid w:val="00DB24A1"/>
    <w:rsid w:val="00DB2949"/>
    <w:rsid w:val="00DB477D"/>
    <w:rsid w:val="00DB4A6F"/>
    <w:rsid w:val="00DB76B6"/>
    <w:rsid w:val="00DC01DC"/>
    <w:rsid w:val="00DC41C3"/>
    <w:rsid w:val="00DC62E5"/>
    <w:rsid w:val="00DC7DC1"/>
    <w:rsid w:val="00DD03BD"/>
    <w:rsid w:val="00DD0FEC"/>
    <w:rsid w:val="00DD19A9"/>
    <w:rsid w:val="00DD4342"/>
    <w:rsid w:val="00DD5EAD"/>
    <w:rsid w:val="00DD60CE"/>
    <w:rsid w:val="00DD7BA9"/>
    <w:rsid w:val="00DE0AB6"/>
    <w:rsid w:val="00DE20BA"/>
    <w:rsid w:val="00DE2C15"/>
    <w:rsid w:val="00DE3358"/>
    <w:rsid w:val="00DE3783"/>
    <w:rsid w:val="00DE476D"/>
    <w:rsid w:val="00DE5043"/>
    <w:rsid w:val="00DE5833"/>
    <w:rsid w:val="00DE690C"/>
    <w:rsid w:val="00DE6AB2"/>
    <w:rsid w:val="00DE7C38"/>
    <w:rsid w:val="00DF28FA"/>
    <w:rsid w:val="00DF2B8C"/>
    <w:rsid w:val="00DF44E1"/>
    <w:rsid w:val="00DF4E8B"/>
    <w:rsid w:val="00DF57CD"/>
    <w:rsid w:val="00DF5A74"/>
    <w:rsid w:val="00DF71B8"/>
    <w:rsid w:val="00DF7A96"/>
    <w:rsid w:val="00E01EC3"/>
    <w:rsid w:val="00E021ED"/>
    <w:rsid w:val="00E022B6"/>
    <w:rsid w:val="00E02EFC"/>
    <w:rsid w:val="00E036B7"/>
    <w:rsid w:val="00E04A1F"/>
    <w:rsid w:val="00E0570E"/>
    <w:rsid w:val="00E0591A"/>
    <w:rsid w:val="00E059E9"/>
    <w:rsid w:val="00E05A4F"/>
    <w:rsid w:val="00E05D88"/>
    <w:rsid w:val="00E06A16"/>
    <w:rsid w:val="00E11C51"/>
    <w:rsid w:val="00E11DC3"/>
    <w:rsid w:val="00E141FE"/>
    <w:rsid w:val="00E1559E"/>
    <w:rsid w:val="00E15F4F"/>
    <w:rsid w:val="00E16C05"/>
    <w:rsid w:val="00E1725D"/>
    <w:rsid w:val="00E20B23"/>
    <w:rsid w:val="00E20F98"/>
    <w:rsid w:val="00E22B8D"/>
    <w:rsid w:val="00E24CFB"/>
    <w:rsid w:val="00E257E2"/>
    <w:rsid w:val="00E25D7C"/>
    <w:rsid w:val="00E25E15"/>
    <w:rsid w:val="00E2794F"/>
    <w:rsid w:val="00E31CA7"/>
    <w:rsid w:val="00E32B1C"/>
    <w:rsid w:val="00E33EB1"/>
    <w:rsid w:val="00E360B2"/>
    <w:rsid w:val="00E363F8"/>
    <w:rsid w:val="00E366E0"/>
    <w:rsid w:val="00E41B76"/>
    <w:rsid w:val="00E43117"/>
    <w:rsid w:val="00E43CCE"/>
    <w:rsid w:val="00E44DF2"/>
    <w:rsid w:val="00E46318"/>
    <w:rsid w:val="00E46814"/>
    <w:rsid w:val="00E46E9E"/>
    <w:rsid w:val="00E479D8"/>
    <w:rsid w:val="00E47F44"/>
    <w:rsid w:val="00E52E98"/>
    <w:rsid w:val="00E531B9"/>
    <w:rsid w:val="00E5357F"/>
    <w:rsid w:val="00E56332"/>
    <w:rsid w:val="00E60F6A"/>
    <w:rsid w:val="00E626BA"/>
    <w:rsid w:val="00E643DB"/>
    <w:rsid w:val="00E64D0A"/>
    <w:rsid w:val="00E667EC"/>
    <w:rsid w:val="00E66881"/>
    <w:rsid w:val="00E66AD2"/>
    <w:rsid w:val="00E67CCF"/>
    <w:rsid w:val="00E70064"/>
    <w:rsid w:val="00E70BD0"/>
    <w:rsid w:val="00E711D6"/>
    <w:rsid w:val="00E714BD"/>
    <w:rsid w:val="00E72BA4"/>
    <w:rsid w:val="00E731E3"/>
    <w:rsid w:val="00E73795"/>
    <w:rsid w:val="00E7427A"/>
    <w:rsid w:val="00E745E4"/>
    <w:rsid w:val="00E74A0C"/>
    <w:rsid w:val="00E7755A"/>
    <w:rsid w:val="00E77E9D"/>
    <w:rsid w:val="00E80EBE"/>
    <w:rsid w:val="00E81FE7"/>
    <w:rsid w:val="00E83E98"/>
    <w:rsid w:val="00E86866"/>
    <w:rsid w:val="00E86B13"/>
    <w:rsid w:val="00E8745B"/>
    <w:rsid w:val="00E876E0"/>
    <w:rsid w:val="00E87B19"/>
    <w:rsid w:val="00E91359"/>
    <w:rsid w:val="00E92480"/>
    <w:rsid w:val="00E924E2"/>
    <w:rsid w:val="00E92F1B"/>
    <w:rsid w:val="00E93871"/>
    <w:rsid w:val="00E97FE5"/>
    <w:rsid w:val="00EA2CF6"/>
    <w:rsid w:val="00EA3046"/>
    <w:rsid w:val="00EA62DF"/>
    <w:rsid w:val="00EB1DFE"/>
    <w:rsid w:val="00EB38D4"/>
    <w:rsid w:val="00EB3D4C"/>
    <w:rsid w:val="00EB4FE8"/>
    <w:rsid w:val="00EB50C2"/>
    <w:rsid w:val="00EB7094"/>
    <w:rsid w:val="00EB7A75"/>
    <w:rsid w:val="00EC03E5"/>
    <w:rsid w:val="00EC2599"/>
    <w:rsid w:val="00EC5525"/>
    <w:rsid w:val="00EC6FA7"/>
    <w:rsid w:val="00EC71D6"/>
    <w:rsid w:val="00EC7356"/>
    <w:rsid w:val="00EC75F1"/>
    <w:rsid w:val="00ED171E"/>
    <w:rsid w:val="00ED2931"/>
    <w:rsid w:val="00ED3CA3"/>
    <w:rsid w:val="00ED47D2"/>
    <w:rsid w:val="00ED53B0"/>
    <w:rsid w:val="00ED5460"/>
    <w:rsid w:val="00ED5E64"/>
    <w:rsid w:val="00ED6D1A"/>
    <w:rsid w:val="00EE2287"/>
    <w:rsid w:val="00EE2CA6"/>
    <w:rsid w:val="00EE674D"/>
    <w:rsid w:val="00EE7AA0"/>
    <w:rsid w:val="00EE7D84"/>
    <w:rsid w:val="00EF24AF"/>
    <w:rsid w:val="00EF2C73"/>
    <w:rsid w:val="00EF3187"/>
    <w:rsid w:val="00EF45AC"/>
    <w:rsid w:val="00EF4BAE"/>
    <w:rsid w:val="00EF67FA"/>
    <w:rsid w:val="00F01F95"/>
    <w:rsid w:val="00F03F58"/>
    <w:rsid w:val="00F07001"/>
    <w:rsid w:val="00F079A2"/>
    <w:rsid w:val="00F115D7"/>
    <w:rsid w:val="00F11C77"/>
    <w:rsid w:val="00F1284B"/>
    <w:rsid w:val="00F13161"/>
    <w:rsid w:val="00F1403D"/>
    <w:rsid w:val="00F14AA0"/>
    <w:rsid w:val="00F14E1D"/>
    <w:rsid w:val="00F14F52"/>
    <w:rsid w:val="00F16117"/>
    <w:rsid w:val="00F16D51"/>
    <w:rsid w:val="00F17F9C"/>
    <w:rsid w:val="00F21BC1"/>
    <w:rsid w:val="00F22260"/>
    <w:rsid w:val="00F222C0"/>
    <w:rsid w:val="00F22BF5"/>
    <w:rsid w:val="00F24FAC"/>
    <w:rsid w:val="00F25610"/>
    <w:rsid w:val="00F26708"/>
    <w:rsid w:val="00F26F91"/>
    <w:rsid w:val="00F30823"/>
    <w:rsid w:val="00F30D23"/>
    <w:rsid w:val="00F30EA5"/>
    <w:rsid w:val="00F31217"/>
    <w:rsid w:val="00F31C8B"/>
    <w:rsid w:val="00F32BF4"/>
    <w:rsid w:val="00F32F51"/>
    <w:rsid w:val="00F33CF0"/>
    <w:rsid w:val="00F3588D"/>
    <w:rsid w:val="00F3762B"/>
    <w:rsid w:val="00F37A7C"/>
    <w:rsid w:val="00F37F7C"/>
    <w:rsid w:val="00F40FF6"/>
    <w:rsid w:val="00F41064"/>
    <w:rsid w:val="00F41515"/>
    <w:rsid w:val="00F44D34"/>
    <w:rsid w:val="00F51908"/>
    <w:rsid w:val="00F524B8"/>
    <w:rsid w:val="00F5614C"/>
    <w:rsid w:val="00F56C81"/>
    <w:rsid w:val="00F574BC"/>
    <w:rsid w:val="00F57A81"/>
    <w:rsid w:val="00F643BF"/>
    <w:rsid w:val="00F64A4C"/>
    <w:rsid w:val="00F662DB"/>
    <w:rsid w:val="00F66892"/>
    <w:rsid w:val="00F7138C"/>
    <w:rsid w:val="00F7219F"/>
    <w:rsid w:val="00F73842"/>
    <w:rsid w:val="00F7538D"/>
    <w:rsid w:val="00F76426"/>
    <w:rsid w:val="00F77175"/>
    <w:rsid w:val="00F80221"/>
    <w:rsid w:val="00F81C8F"/>
    <w:rsid w:val="00F81E52"/>
    <w:rsid w:val="00F82B2C"/>
    <w:rsid w:val="00F8330D"/>
    <w:rsid w:val="00F87AF9"/>
    <w:rsid w:val="00F90675"/>
    <w:rsid w:val="00F916D6"/>
    <w:rsid w:val="00F91A59"/>
    <w:rsid w:val="00F92254"/>
    <w:rsid w:val="00F95153"/>
    <w:rsid w:val="00F96345"/>
    <w:rsid w:val="00F96E4D"/>
    <w:rsid w:val="00F97919"/>
    <w:rsid w:val="00FA0317"/>
    <w:rsid w:val="00FA0AC5"/>
    <w:rsid w:val="00FA1BDA"/>
    <w:rsid w:val="00FA392F"/>
    <w:rsid w:val="00FA6C6C"/>
    <w:rsid w:val="00FB1661"/>
    <w:rsid w:val="00FB3FAF"/>
    <w:rsid w:val="00FB452A"/>
    <w:rsid w:val="00FB5229"/>
    <w:rsid w:val="00FB6000"/>
    <w:rsid w:val="00FB6CA7"/>
    <w:rsid w:val="00FC0A9B"/>
    <w:rsid w:val="00FC12A3"/>
    <w:rsid w:val="00FC3979"/>
    <w:rsid w:val="00FC5937"/>
    <w:rsid w:val="00FC5E27"/>
    <w:rsid w:val="00FD1B8C"/>
    <w:rsid w:val="00FD36A6"/>
    <w:rsid w:val="00FD3DA8"/>
    <w:rsid w:val="00FD57C0"/>
    <w:rsid w:val="00FD6298"/>
    <w:rsid w:val="00FD6BB4"/>
    <w:rsid w:val="00FD745B"/>
    <w:rsid w:val="00FE1AA8"/>
    <w:rsid w:val="00FE49CF"/>
    <w:rsid w:val="00FE7098"/>
    <w:rsid w:val="00FE7F39"/>
    <w:rsid w:val="00FF11CB"/>
    <w:rsid w:val="00FF19CD"/>
    <w:rsid w:val="00FF29B8"/>
    <w:rsid w:val="00FF4A69"/>
    <w:rsid w:val="00FF660C"/>
    <w:rsid w:val="00FF6679"/>
    <w:rsid w:val="00FF6774"/>
    <w:rsid w:val="20E551D0"/>
    <w:rsid w:val="3769706D"/>
    <w:rsid w:val="42B746BE"/>
    <w:rsid w:val="69EC1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outlineLvl w:val="0"/>
    </w:pPr>
    <w:rPr>
      <w:rFonts w:ascii="Times New Roman" w:hAnsi="Times New Roman"/>
      <w:i/>
      <w:iCs/>
      <w:kern w:val="0"/>
      <w:sz w:val="18"/>
      <w:szCs w:val="24"/>
    </w:rPr>
  </w:style>
  <w:style w:type="paragraph" w:styleId="3">
    <w:name w:val="heading 2"/>
    <w:basedOn w:val="1"/>
    <w:next w:val="1"/>
    <w:link w:val="29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9">
    <w:name w:val="Default Paragraph Font"/>
    <w:semiHidden/>
    <w:unhideWhenUsed/>
    <w:uiPriority w:val="1"/>
  </w:style>
  <w:style w:type="table" w:default="1" w:styleId="1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25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paragraph" w:styleId="8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10">
    <w:name w:val="page number"/>
    <w:qFormat/>
    <w:uiPriority w:val="0"/>
    <w:rPr>
      <w:rFonts w:cs="Times New Roman"/>
    </w:rPr>
  </w:style>
  <w:style w:type="character" w:styleId="11">
    <w:name w:val="Emphasis"/>
    <w:basedOn w:val="9"/>
    <w:qFormat/>
    <w:uiPriority w:val="20"/>
    <w:rPr>
      <w:i/>
      <w:iCs/>
    </w:rPr>
  </w:style>
  <w:style w:type="character" w:styleId="12">
    <w:name w:val="Hyperlink"/>
    <w:basedOn w:val="9"/>
    <w:semiHidden/>
    <w:unhideWhenUsed/>
    <w:qFormat/>
    <w:uiPriority w:val="99"/>
    <w:rPr>
      <w:color w:val="0000FF"/>
      <w:u w:val="single"/>
    </w:rPr>
  </w:style>
  <w:style w:type="table" w:styleId="14">
    <w:name w:val="Table Grid"/>
    <w:basedOn w:val="13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5">
    <w:name w:val="页眉 字符"/>
    <w:basedOn w:val="9"/>
    <w:link w:val="7"/>
    <w:qFormat/>
    <w:uiPriority w:val="99"/>
    <w:rPr>
      <w:sz w:val="18"/>
      <w:szCs w:val="18"/>
    </w:rPr>
  </w:style>
  <w:style w:type="character" w:customStyle="1" w:styleId="16">
    <w:name w:val="页脚 字符"/>
    <w:basedOn w:val="9"/>
    <w:link w:val="6"/>
    <w:qFormat/>
    <w:uiPriority w:val="99"/>
    <w:rPr>
      <w:sz w:val="18"/>
      <w:szCs w:val="18"/>
    </w:rPr>
  </w:style>
  <w:style w:type="character" w:customStyle="1" w:styleId="17">
    <w:name w:val="标题 1 字符"/>
    <w:basedOn w:val="9"/>
    <w:qFormat/>
    <w:uiPriority w:val="9"/>
    <w:rPr>
      <w:rFonts w:ascii="Calibri" w:hAnsi="Calibri" w:eastAsia="宋体" w:cs="Times New Roman"/>
      <w:b/>
      <w:bCs/>
      <w:kern w:val="44"/>
      <w:sz w:val="44"/>
      <w:szCs w:val="44"/>
    </w:rPr>
  </w:style>
  <w:style w:type="paragraph" w:customStyle="1" w:styleId="18">
    <w:name w:val="DefaultParagraph"/>
    <w:link w:val="19"/>
    <w:qFormat/>
    <w:uiPriority w:val="0"/>
    <w:pPr>
      <w:spacing w:after="200" w:line="276" w:lineRule="auto"/>
    </w:pPr>
    <w:rPr>
      <w:rFonts w:ascii="Times New Roman" w:hAnsi="Calibri" w:eastAsia="宋体" w:cs="Times New Roman"/>
      <w:kern w:val="0"/>
      <w:sz w:val="20"/>
      <w:szCs w:val="20"/>
      <w:lang w:val="en-US" w:eastAsia="zh-CN" w:bidi="ar-SA"/>
    </w:rPr>
  </w:style>
  <w:style w:type="character" w:customStyle="1" w:styleId="19">
    <w:name w:val="DefaultParagraph Char Char"/>
    <w:link w:val="18"/>
    <w:qFormat/>
    <w:locked/>
    <w:uiPriority w:val="0"/>
    <w:rPr>
      <w:rFonts w:ascii="Times New Roman" w:hAnsi="Calibri" w:eastAsia="宋体" w:cs="Times New Roman"/>
      <w:kern w:val="0"/>
      <w:sz w:val="20"/>
      <w:szCs w:val="20"/>
    </w:rPr>
  </w:style>
  <w:style w:type="paragraph" w:customStyle="1" w:styleId="20">
    <w:name w:val="p0"/>
    <w:basedOn w:val="1"/>
    <w:qFormat/>
    <w:uiPriority w:val="0"/>
    <w:pPr>
      <w:widowControl/>
    </w:pPr>
    <w:rPr>
      <w:rFonts w:cs="宋体"/>
      <w:kern w:val="0"/>
      <w:szCs w:val="21"/>
    </w:rPr>
  </w:style>
  <w:style w:type="character" w:customStyle="1" w:styleId="21">
    <w:name w:val="标题 1 字符1"/>
    <w:link w:val="2"/>
    <w:qFormat/>
    <w:uiPriority w:val="0"/>
    <w:rPr>
      <w:rFonts w:ascii="Times New Roman" w:hAnsi="Times New Roman" w:eastAsia="宋体" w:cs="Times New Roman"/>
      <w:i/>
      <w:iCs/>
      <w:kern w:val="0"/>
      <w:sz w:val="18"/>
      <w:szCs w:val="24"/>
    </w:rPr>
  </w:style>
  <w:style w:type="character" w:customStyle="1" w:styleId="22">
    <w:name w:val="纯文本 字符"/>
    <w:basedOn w:val="9"/>
    <w:semiHidden/>
    <w:qFormat/>
    <w:uiPriority w:val="99"/>
    <w:rPr>
      <w:rFonts w:hAnsi="Courier New" w:cs="Courier New" w:asciiTheme="minorEastAsia"/>
    </w:rPr>
  </w:style>
  <w:style w:type="character" w:customStyle="1" w:styleId="23">
    <w:name w:val="纯文本 字符1"/>
    <w:link w:val="4"/>
    <w:qFormat/>
    <w:uiPriority w:val="0"/>
    <w:rPr>
      <w:rFonts w:ascii="宋体" w:hAnsi="Courier New" w:eastAsia="宋体" w:cs="Times New Roman"/>
      <w:kern w:val="0"/>
      <w:sz w:val="20"/>
      <w:szCs w:val="21"/>
    </w:rPr>
  </w:style>
  <w:style w:type="character" w:styleId="24">
    <w:name w:val="Placeholder Text"/>
    <w:basedOn w:val="9"/>
    <w:semiHidden/>
    <w:qFormat/>
    <w:uiPriority w:val="99"/>
    <w:rPr>
      <w:color w:val="808080"/>
    </w:rPr>
  </w:style>
  <w:style w:type="character" w:customStyle="1" w:styleId="25">
    <w:name w:val="批注框文本 字符"/>
    <w:basedOn w:val="9"/>
    <w:link w:val="5"/>
    <w:semiHidden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26">
    <w:name w:val="apple-converted-space"/>
    <w:basedOn w:val="9"/>
    <w:qFormat/>
    <w:uiPriority w:val="0"/>
  </w:style>
  <w:style w:type="character" w:customStyle="1" w:styleId="27">
    <w:name w:val="latex_linear"/>
    <w:basedOn w:val="9"/>
    <w:qFormat/>
    <w:uiPriority w:val="0"/>
  </w:style>
  <w:style w:type="paragraph" w:customStyle="1" w:styleId="28">
    <w:name w:val="ItemQDescSpecialMathIndent2"/>
    <w:basedOn w:val="1"/>
    <w:qFormat/>
    <w:uiPriority w:val="0"/>
    <w:pPr>
      <w:widowControl/>
      <w:tabs>
        <w:tab w:val="left" w:pos="613"/>
      </w:tabs>
      <w:spacing w:line="312" w:lineRule="auto"/>
      <w:ind w:left="292" w:leftChars="134" w:hanging="158" w:hangingChars="158"/>
    </w:pPr>
    <w:rPr>
      <w:rFonts w:ascii="Times New Roman" w:hAnsi="Times New Roman"/>
      <w:kern w:val="0"/>
      <w:szCs w:val="21"/>
    </w:rPr>
  </w:style>
  <w:style w:type="character" w:customStyle="1" w:styleId="29">
    <w:name w:val="标题 2 字符"/>
    <w:basedOn w:val="9"/>
    <w:link w:val="3"/>
    <w:semiHidden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0">
    <w:name w:val="List Paragraph"/>
    <w:basedOn w:val="1"/>
    <w:qFormat/>
    <w:uiPriority w:val="34"/>
    <w:pPr>
      <w:ind w:firstLine="420" w:firstLineChars="200"/>
    </w:pPr>
  </w:style>
  <w:style w:type="paragraph" w:customStyle="1" w:styleId="31">
    <w:name w:val="无间隔1"/>
    <w:qFormat/>
    <w:uiPriority w:val="0"/>
    <w:pPr>
      <w:adjustRightInd w:val="0"/>
      <w:snapToGrid w:val="0"/>
      <w:spacing w:after="200" w:line="276" w:lineRule="auto"/>
    </w:pPr>
    <w:rPr>
      <w:rFonts w:ascii="Tahoma" w:hAnsi="Tahoma" w:eastAsia="微软雅黑" w:cs="Times New Roman"/>
      <w:kern w:val="0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2" Type="http://schemas.openxmlformats.org/officeDocument/2006/relationships/fontTable" Target="fontTable.xml"/><Relationship Id="rId61" Type="http://schemas.openxmlformats.org/officeDocument/2006/relationships/customXml" Target="../customXml/item2.xml"/><Relationship Id="rId60" Type="http://schemas.openxmlformats.org/officeDocument/2006/relationships/customXml" Target="../customXml/item1.xml"/><Relationship Id="rId6" Type="http://schemas.openxmlformats.org/officeDocument/2006/relationships/footer" Target="footer2.xml"/><Relationship Id="rId59" Type="http://schemas.openxmlformats.org/officeDocument/2006/relationships/image" Target="media/image52.emf"/><Relationship Id="rId58" Type="http://schemas.openxmlformats.org/officeDocument/2006/relationships/image" Target="media/image51.emf"/><Relationship Id="rId57" Type="http://schemas.openxmlformats.org/officeDocument/2006/relationships/image" Target="media/image50.emf"/><Relationship Id="rId56" Type="http://schemas.openxmlformats.org/officeDocument/2006/relationships/image" Target="media/image49.emf"/><Relationship Id="rId55" Type="http://schemas.openxmlformats.org/officeDocument/2006/relationships/image" Target="media/image48.emf"/><Relationship Id="rId54" Type="http://schemas.openxmlformats.org/officeDocument/2006/relationships/image" Target="media/image47.emf"/><Relationship Id="rId53" Type="http://schemas.openxmlformats.org/officeDocument/2006/relationships/image" Target="media/image46.png"/><Relationship Id="rId52" Type="http://schemas.openxmlformats.org/officeDocument/2006/relationships/image" Target="media/image45.png"/><Relationship Id="rId51" Type="http://schemas.openxmlformats.org/officeDocument/2006/relationships/image" Target="media/image44.png"/><Relationship Id="rId50" Type="http://schemas.openxmlformats.org/officeDocument/2006/relationships/image" Target="media/image43.png"/><Relationship Id="rId5" Type="http://schemas.openxmlformats.org/officeDocument/2006/relationships/footer" Target="footer1.xml"/><Relationship Id="rId49" Type="http://schemas.openxmlformats.org/officeDocument/2006/relationships/image" Target="media/image42.png"/><Relationship Id="rId48" Type="http://schemas.openxmlformats.org/officeDocument/2006/relationships/image" Target="media/image41.png"/><Relationship Id="rId47" Type="http://schemas.openxmlformats.org/officeDocument/2006/relationships/image" Target="media/image40.png"/><Relationship Id="rId46" Type="http://schemas.openxmlformats.org/officeDocument/2006/relationships/image" Target="media/image39.png"/><Relationship Id="rId45" Type="http://schemas.openxmlformats.org/officeDocument/2006/relationships/image" Target="media/image38.png"/><Relationship Id="rId44" Type="http://schemas.openxmlformats.org/officeDocument/2006/relationships/image" Target="media/image37.png"/><Relationship Id="rId43" Type="http://schemas.openxmlformats.org/officeDocument/2006/relationships/image" Target="media/image36.png"/><Relationship Id="rId42" Type="http://schemas.openxmlformats.org/officeDocument/2006/relationships/image" Target="media/image35.png"/><Relationship Id="rId41" Type="http://schemas.openxmlformats.org/officeDocument/2006/relationships/image" Target="media/image34.png"/><Relationship Id="rId40" Type="http://schemas.openxmlformats.org/officeDocument/2006/relationships/image" Target="media/image33.png"/><Relationship Id="rId4" Type="http://schemas.openxmlformats.org/officeDocument/2006/relationships/header" Target="header2.xml"/><Relationship Id="rId39" Type="http://schemas.openxmlformats.org/officeDocument/2006/relationships/image" Target="media/image32.png"/><Relationship Id="rId38" Type="http://schemas.openxmlformats.org/officeDocument/2006/relationships/image" Target="media/image31.jpeg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header" Target="head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ambria-Calibri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8"/>
    <customShpInfo spid="_x0000_s1029"/>
    <customShpInfo spid="_x0000_s1030"/>
    <customShpInfo spid="_x0000_s1027"/>
    <customShpInfo spid="_x0000_s1036"/>
    <customShpInfo spid="_x0000_s1037"/>
    <customShpInfo spid="_x0000_s1035"/>
    <customShpInfo spid="_x0000_s1032"/>
    <customShpInfo spid="_x0000_s1033"/>
    <customShpInfo spid="_x0000_s1034"/>
    <customShpInfo spid="_x0000_s1031"/>
    <customShpInfo spid="_x0000_s1047"/>
    <customShpInfo spid="_x0000_s1048"/>
    <customShpInfo spid="_x0000_s1049"/>
    <customShpInfo spid="_x0000_s1050"/>
    <customShpInfo spid="_x0000_s1051"/>
    <customShpInfo spid="_x0000_s1046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38"/>
    <customShpInfo spid="_x0000_s1053"/>
    <customShpInfo spid="_x0000_s1054"/>
    <customShpInfo spid="_x0000_s1055"/>
    <customShpInfo spid="_x0000_s1052"/>
    <customShpInfo spid="_x0000_s1057"/>
    <customShpInfo spid="_x0000_s1058"/>
    <customShpInfo spid="_x0000_s1059"/>
    <customShpInfo spid="_x0000_s1060"/>
    <customShpInfo spid="_x0000_s1061"/>
    <customShpInfo spid="_x0000_s1062"/>
    <customShpInfo spid="_x0000_s1063"/>
    <customShpInfo spid="_x0000_s1056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2"/>
    <customShpInfo spid="_x0000_s1064"/>
    <customShpInfo spid="_x0000_s1074"/>
    <customShpInfo spid="_x0000_s1075"/>
    <customShpInfo spid="_x0000_s1076"/>
    <customShpInfo spid="_x0000_s1077"/>
    <customShpInfo spid="_x0000_s1073"/>
    <customShpInfo spid="_x0000_s1079"/>
    <customShpInfo spid="_x0000_s1080"/>
    <customShpInfo spid="_x0000_s1081"/>
    <customShpInfo spid="_x0000_s1078"/>
    <customShpInfo spid="_x0000_s1083"/>
    <customShpInfo spid="_x0000_s1084"/>
    <customShpInfo spid="_x0000_s1085"/>
    <customShpInfo spid="_x0000_s1082"/>
    <customShpInfo spid="_x0000_s1087"/>
    <customShpInfo spid="_x0000_s1088"/>
    <customShpInfo spid="_x0000_s1089"/>
    <customShpInfo spid="_x0000_s1086"/>
    <customShpInfo spid="_x0000_s1091"/>
    <customShpInfo spid="_x0000_s1092"/>
    <customShpInfo spid="_x0000_s1093"/>
    <customShpInfo spid="_x0000_s1090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094"/>
    <customShpInfo spid="_x0000_s1106"/>
    <customShpInfo spid="_x0000_s1107"/>
    <customShpInfo spid="_x0000_s1108"/>
    <customShpInfo spid="_x0000_s1109"/>
    <customShpInfo spid="_x0000_s1110"/>
    <customShpInfo spid="_x0000_s1111"/>
    <customShpInfo spid="_x0000_s1112"/>
    <customShpInfo spid="_x0000_s1114"/>
    <customShpInfo spid="_x0000_s1115"/>
    <customShpInfo spid="_x0000_s1113"/>
    <customShpInfo spid="_x0000_s1105"/>
    <customShpInfo spid="_x0000_s1117"/>
    <customShpInfo spid="_x0000_s1118"/>
    <customShpInfo spid="_x0000_s1119"/>
    <customShpInfo spid="_x0000_s1120"/>
    <customShpInfo spid="_x0000_s1121"/>
    <customShpInfo spid="_x0000_s1116"/>
    <customShpInfo spid="_x0000_s1123"/>
    <customShpInfo spid="_x0000_s1124"/>
    <customShpInfo spid="_x0000_s1125"/>
    <customShpInfo spid="_x0000_s1122"/>
    <customShpInfo spid="_x0000_s1127"/>
    <customShpInfo spid="_x0000_s1128"/>
    <customShpInfo spid="_x0000_s1129"/>
    <customShpInfo spid="_x0000_s1130"/>
    <customShpInfo spid="_x0000_s1126"/>
    <customShpInfo spid="_x0000_s1132"/>
    <customShpInfo spid="_x0000_s1133"/>
    <customShpInfo spid="_x0000_s1134"/>
    <customShpInfo spid="_x0000_s1135"/>
    <customShpInfo spid="_x0000_s1136"/>
    <customShpInfo spid="_x0000_s1131"/>
    <customShpInfo spid="_x0000_s1138"/>
    <customShpInfo spid="_x0000_s1139"/>
    <customShpInfo spid="_x0000_s1140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37"/>
    <customShpInfo spid="_x0000_s1148"/>
    <customShpInfo spid="_x0000_s1149"/>
    <customShpInfo spid="_x0000_s1150"/>
    <customShpInfo spid="_x0000_s1151"/>
    <customShpInfo spid="_x0000_s1152"/>
    <customShpInfo spid="_x0000_s1153"/>
    <customShpInfo spid="_x0000_s1147"/>
    <customShpInfo spid="_x0000_s1155"/>
    <customShpInfo spid="_x0000_s1156"/>
    <customShpInfo spid="_x0000_s1157"/>
    <customShpInfo spid="_x0000_s1158"/>
    <customShpInfo spid="_x0000_s1159"/>
    <customShpInfo spid="_x0000_s1160"/>
    <customShpInfo spid="_x0000_s1161"/>
    <customShpInfo spid="_x0000_s1154"/>
    <customShpInfo spid="_x0000_s1163"/>
    <customShpInfo spid="_x0000_s1164"/>
    <customShpInfo spid="_x0000_s1165"/>
    <customShpInfo spid="_x0000_s1162"/>
    <customShpInfo spid="_x0000_s1167"/>
    <customShpInfo spid="_x0000_s1168"/>
    <customShpInfo spid="_x0000_s1169"/>
    <customShpInfo spid="_x0000_s1166"/>
    <customShpInfo spid="_x0000_s1171"/>
    <customShpInfo spid="_x0000_s1172"/>
    <customShpInfo spid="_x0000_s1173"/>
    <customShpInfo spid="_x0000_s1174"/>
    <customShpInfo spid="_x0000_s1175"/>
    <customShpInfo spid="_x0000_s1176"/>
    <customShpInfo spid="_x0000_s1177"/>
    <customShpInfo spid="_x0000_s1178"/>
    <customShpInfo spid="_x0000_s1179"/>
    <customShpInfo spid="_x0000_s1180"/>
    <customShpInfo spid="_x0000_s1181"/>
    <customShpInfo spid="_x0000_s1182"/>
    <customShpInfo spid="_x0000_s1183"/>
    <customShpInfo spid="_x0000_s1184"/>
    <customShpInfo spid="_x0000_s1185"/>
    <customShpInfo spid="_x0000_s1281"/>
    <customShpInfo spid="_x0000_s1187"/>
    <customShpInfo spid="_x0000_s1188"/>
    <customShpInfo spid="_x0000_s1189"/>
    <customShpInfo spid="_x0000_s1190"/>
    <customShpInfo spid="_x0000_s1191"/>
    <customShpInfo spid="_x0000_s1192"/>
    <customShpInfo spid="_x0000_s1193"/>
    <customShpInfo spid="_x0000_s1186"/>
    <customShpInfo spid="_x0000_s1195"/>
    <customShpInfo spid="_x0000_s1196"/>
    <customShpInfo spid="_x0000_s1197"/>
    <customShpInfo spid="_x0000_s1198"/>
    <customShpInfo spid="_x0000_s1199"/>
    <customShpInfo spid="_x0000_s1194"/>
    <customShpInfo spid="_x0000_s1201"/>
    <customShpInfo spid="_x0000_s1202"/>
    <customShpInfo spid="_x0000_s1203"/>
    <customShpInfo spid="_x0000_s1204"/>
    <customShpInfo spid="_x0000_s1205"/>
    <customShpInfo spid="_x0000_s1341"/>
    <customShpInfo spid="_x0000_s1206"/>
    <customShpInfo spid="_x0000_s1208"/>
    <customShpInfo spid="_x0000_s1209"/>
    <customShpInfo spid="_x0000_s1210"/>
    <customShpInfo spid="_x0000_s1211"/>
    <customShpInfo spid="_x0000_s1212"/>
    <customShpInfo spid="_x0000_s1213"/>
    <customShpInfo spid="_x0000_s1214"/>
    <customShpInfo spid="_x0000_s1349"/>
    <customShpInfo spid="_x0000_s1216"/>
    <customShpInfo spid="_x0000_s1217"/>
    <customShpInfo spid="_x0000_s1218"/>
    <customShpInfo spid="_x0000_s1219"/>
    <customShpInfo spid="_x0000_s1220"/>
    <customShpInfo spid="_x0000_s1350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04E5753-1DDB-460B-9B66-B55F6DE3E9C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15</Pages>
  <Words>6220</Words>
  <Characters>6873</Characters>
  <Lines>44</Lines>
  <Paragraphs>12</Paragraphs>
  <TotalTime>2</TotalTime>
  <ScaleCrop>false</ScaleCrop>
  <LinksUpToDate>false</LinksUpToDate>
  <CharactersWithSpaces>7015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2018-03-23T21:17:00Z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2020-07-09T00:53:35Z</dcterms:modified>
  <dc:subject>北京市大兴区2020届九年级上学期期末检测物理试题.docx</dc:subject>
  <dc:title>北京市大兴区2020届九年级上学期期末检测物理试题.docx</dc:title>
  <cp:revision>110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