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8" w:name="_GoBack"/>
      <w:bookmarkEnd w:id="28"/>
      <w:r>
        <w:rPr>
          <w:b/>
          <w:sz w:val="30"/>
        </w:rPr>
        <w:t>2019-2020学年度苏教版四年级下册期末考试数学试卷（4）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把10以内的所有素数全部乘起来，积一定是(  ).</w:t>
      </w:r>
    </w:p>
    <w:p>
      <w:pPr>
        <w:pStyle w:val="4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奇数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偶数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素数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在“9×b”这个算式中，一个因数乘4，另一个因数除以4，得到的积(   ).</w:t>
      </w:r>
    </w:p>
    <w:p>
      <w:pPr>
        <w:pStyle w:val="5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不变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扩大16倍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缩小16倍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960÷16÷4和下面(  )道算式相等.</w:t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960÷（16÷4）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960÷16×4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960÷（16×4）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一个等腰三角形三条边的长度都是整厘米数。如果它的腰长15厘米，底边最长是(  ).</w:t>
      </w:r>
    </w:p>
    <w:p>
      <w:pPr>
        <w:pStyle w:val="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29厘米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30厘米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（60+★）×4比60+★×4多(   )</w:t>
      </w:r>
    </w:p>
    <w:p>
      <w:pPr>
        <w:pStyle w:val="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无法确定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小林喝了1升水的</w:t>
      </w:r>
      <w:r>
        <w:drawing>
          <wp:inline distT="0" distB="0" distL="114300" distR="114300">
            <wp:extent cx="152400" cy="390525"/>
            <wp:effectExtent l="0" t="0" r="0" b="889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。喝了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毫升，还剩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毫升。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790575" cy="847725"/>
            <wp:effectExtent l="0" t="0" r="9525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16的因数有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。这些因数中，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是素数，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既不是素数也不是合数。</w:t>
      </w:r>
    </w:p>
    <w:p>
      <w:pPr>
        <w:pStyle w:val="1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四（1）班的同学参加植树劳动．劳动委员安排a人搬运树苗，其余的人被分成b组，每组4人．</w:t>
      </w:r>
    </w:p>
    <w:p>
      <w:pPr>
        <w:pStyle w:val="1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（1）用含有字母的式子表示，五（1）班一共有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p>
      <w:pPr>
        <w:pStyle w:val="1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（2）如果a=7，b=8，五（1）班一共有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人．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在直角三角形中，一个锐角是35°，那么另一个锐角是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。一个等腰三角形的底角是70°，它的顶角是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根据a÷b=5写出下面算式的得数。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（a×2）÷（b×2）=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a÷（b÷5）=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14"/>
        <w:widowControl w:val="0"/>
        <w:spacing w:line="360" w:lineRule="auto"/>
        <w:ind w:left="30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有三张卡片分别写着0、3、6，用这三张卡片上的数字能组成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个不同的三位数，其中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个是偶数。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一个等腰三角形的两条边分别长3厘米和6厘米，另一条边长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把下面的一组算式：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29×3=87，　37+87=124，　124÷4=31，写成综合算式是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下面是一张长方形纸对折两次后的展开图。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438525" cy="136207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以展开图上的交点为顶点，画出一个梯形，这个梯形的上底是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厘米，下底是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厘米，高是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一个长方形，长a分米，宽b分米，把它的长和宽都增加1分米，面积增加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平方分米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画出下图平行四边形的一条高，并把它分成一个三角形和一个梯形。高的长度是（  ）厘米。（取整厘米数）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85975" cy="7429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下面的等边三角形共有（    ）条对称轴，请画出其中的一条。</w:t>
      </w:r>
    </w:p>
    <w:p>
      <w:pPr>
        <w:pStyle w:val="20"/>
        <w:widowControl w:val="0"/>
        <w:spacing w:line="360" w:lineRule="auto"/>
        <w:ind w:left="525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171575" cy="10096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①把小亭子从右下移至左上，先向（   ）平移（   ）格，再向（   ）平移（    ）格。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②把四边形绕A点逆时针方向旋转90°，画出旋转后的图形。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153025" cy="2895600"/>
            <wp:effectExtent l="0" t="0" r="9525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2"/>
        <w:widowControl w:val="0"/>
        <w:spacing w:before="150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两辆汽车同时从上海和武汉相对开出，从武汉开出的汽车每小时行84千米，从上海开出的汽车每小时行96千米，经过6小时两车相遇。上海到武汉全长多少千米？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长阳公园的游园票价规定如下表。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2009"/>
        <w:gridCol w:w="202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购票人数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1~50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51~100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100以上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每人票价（元）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45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43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40</w:t>
            </w:r>
          </w:p>
        </w:tc>
      </w:tr>
    </w:tbl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实验小学四年级同学去公园游玩，一班有48人，二班有49人，三班有52人。三个班合起来购票，共需要多少元？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学校举行运动会，四年级有28人参加，六年级参加的人数比四年级的3倍少20人。四年级比六年级少多少人？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一个长方形花圃，如果长增加4米，面积就增加40平方米；如果宽减少3米，面积就减少90平方米。原来这个花圃的面积是多少平方米？（画出示意图，再解答）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609725" cy="80010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扬州市江都区去年下半年各月交通和旅游部门的客运量情况如下表。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998"/>
        <w:gridCol w:w="978"/>
        <w:gridCol w:w="978"/>
        <w:gridCol w:w="978"/>
        <w:gridCol w:w="978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月份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七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八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九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十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十一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十二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客运量/万人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25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29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16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6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20</w:t>
            </w:r>
          </w:p>
        </w:tc>
      </w:tr>
    </w:tbl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扬州市江都区2011年下半年各月客运量统计图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248150" cy="3581400"/>
            <wp:effectExtent l="0" t="0" r="0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①根据统计表中的数据完成上面的统计图。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②从图中可以看出下半年，从（    ）月到（    ）月客运量急剧下降； 从（    ）月到（    ）月客运量又回升。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③请你算算，2011年下半年平均每季度客运量是多少万人？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四、计算题</w:t>
            </w:r>
          </w:p>
        </w:tc>
      </w:tr>
    </w:tbl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直接写出得数</w:t>
      </w:r>
    </w:p>
    <w:p>
      <w:pPr>
        <w:pStyle w:val="27"/>
        <w:widowControl w:val="0"/>
        <w:spacing w:before="150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120×30=        20×34=            10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=              m×1=     </w:t>
      </w:r>
    </w:p>
    <w:p>
      <w:pPr>
        <w:pStyle w:val="27"/>
        <w:widowControl w:val="0"/>
        <w:spacing w:before="150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280÷40=        78a-19a=      16×4÷16×4=         99÷33=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用竖式计算（最后一题写出验算过程）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65×204=               60×470=             880÷60=（验算）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根据运算顺序计算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670-360÷24×15     （175+137）÷（68-44）    32×［168-（89+43）］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用简便方法计算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34×99             （13+125）×8               44×25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1，2，4，8，16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a+4b，39</w:t>
      </w:r>
    </w:p>
    <w:p>
      <w:pPr>
        <w:pStyle w:val="4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试题分析：（1）五（1）班一共有a人搬运树苗的加上其余的人数，所以要先求出其余的：由其余的人被分成b组，每组4人，可知其余的人有；4×b=4b人，然后加上搬运树苗的a人即可；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（2）把a=7，b=8，代入（1）题求出的字母算式，即可求出五（1）班一共有多少人．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解：（1）五（1）班一共有 a+4b；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（2）把a=7，b=8，代入a+4b得：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a+4b=7+4×8=39（人）；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故答案为：a+4b，39．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55°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(37+29×3) ÷4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a+b+1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drawing>
          <wp:inline distT="0" distB="0" distL="114300" distR="114300">
            <wp:extent cx="1943100" cy="1085850"/>
            <wp:effectExtent l="0" t="0" r="0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3    </w:t>
      </w:r>
      <w:r>
        <w:drawing>
          <wp:inline distT="0" distB="0" distL="114300" distR="114300">
            <wp:extent cx="1285875" cy="183832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上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3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左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7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010150" cy="2686050"/>
            <wp:effectExtent l="0" t="0" r="0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（84+96）×6=1080（千米）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（48+49+52）×40=5960（元）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28×3-20-28=36（人）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（40÷4）×（90÷3）=300（平方米） 图略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(1)略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 8月到9月    10月到11月；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 （25+29+10+8+16+20）÷2=54（万人）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3" w:name="JX_0_44"/>
      <w:bookmarkEnd w:id="2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3600   680   100  m  7   59a    16    3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4" w:name="JX_0_46"/>
      <w:bookmarkEnd w:id="2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13260   28200    14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……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40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竖式略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验算略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5" w:name="JX_0_48"/>
      <w:bookmarkEnd w:id="2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445   13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1152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6" w:name="JX_0_50"/>
      <w:bookmarkEnd w:id="2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</w:p>
    <w:p>
      <w:pPr>
        <w:pStyle w:val="8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3366    1104   1100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7" w:name="JX_0_52"/>
      <w:bookmarkEnd w:id="2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</w:p>
    <w:p>
      <w:pPr>
        <w:pStyle w:val="8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1D16B6"/>
    <w:rsid w:val="00A77B3E"/>
    <w:rsid w:val="00CA2A55"/>
    <w:rsid w:val="00EF035E"/>
    <w:rsid w:val="0EFA58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19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2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19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6">
    <w:name w:val="Normal_19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7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5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6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6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0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1">
    <w:name w:val="Normal_0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2">
    <w:name w:val="Normal_0_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3">
    <w:name w:val="Normal_0_6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4">
    <w:name w:val="Normal_0_6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5">
    <w:name w:val="Normal_0_6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6">
    <w:name w:val="Normal_0_6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Normal_0_6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8">
    <w:name w:val="Normal_0_7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9">
    <w:name w:val="Normal_0_7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0">
    <w:name w:val="Normal_0_7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1">
    <w:name w:val="Normal_0_7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2">
    <w:name w:val="Normal_0_7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3">
    <w:name w:val="Normal_0_7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4">
    <w:name w:val="Normal_0_76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2019-11-16T10:34:15Z</dcterms:created>
  <dc:creator>Administrator</dc:creator>
  <cp:lastModifiedBy>Administrator</cp:lastModifiedBy>
  <dcterms:modified xsi:type="dcterms:W3CDTF">2019-11-16T10:34:36Z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