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12141200</wp:posOffset>
            </wp:positionV>
            <wp:extent cx="342900" cy="444500"/>
            <wp:effectExtent l="0" t="0" r="0" b="12700"/>
            <wp:wrapNone/>
            <wp:docPr id="100052" name="图片 10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2" name="图片 10005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  <w:r>
        <w:rPr>
          <w:rFonts w:hint="eastAsia"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>2020学年度第一学期期末教学质量检测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九年级化学试卷</w:t>
      </w:r>
    </w:p>
    <w:p>
      <w:pPr>
        <w:rPr>
          <w:rFonts w:ascii="宋体" w:hAnsi="宋体" w:eastAsia="宋体" w:cs="宋体"/>
          <w:sz w:val="24"/>
        </w:rPr>
      </w:pP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可能用到的相对原子质量：Ca--40   C--12    O--16  </w:t>
      </w:r>
    </w:p>
    <w:p>
      <w:pPr>
        <w:numPr>
          <w:ilvl w:val="0"/>
          <w:numId w:val="1"/>
        </w:numPr>
        <w:spacing w:line="340" w:lineRule="exac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单选题（每题1分，共10分）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40" w:lineRule="exac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宋体" w:hAnsi="宋体" w:eastAsia="宋体" w:cs="宋体"/>
          <w:bCs/>
          <w:sz w:val="24"/>
        </w:rPr>
        <w:t>．</w:t>
      </w:r>
      <w:r>
        <w:rPr>
          <w:rFonts w:ascii="Times New Roman" w:hAnsi="Times New Roman" w:eastAsia="宋体" w:cs="Times New Roman"/>
          <w:szCs w:val="21"/>
        </w:rPr>
        <w:t>物质的下列性质中,属于化学性质的是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 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  ）            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40" w:lineRule="exact"/>
        <w:ind w:firstLine="210" w:firstLineChars="1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hint="eastAsia" w:ascii="宋体" w:hAnsi="宋体" w:eastAsia="宋体" w:cs="宋体"/>
          <w:bCs/>
          <w:sz w:val="24"/>
        </w:rPr>
        <w:t>．</w:t>
      </w:r>
      <w:r>
        <w:rPr>
          <w:rFonts w:ascii="Times New Roman" w:hAnsi="Times New Roman" w:eastAsia="宋体" w:cs="Times New Roman"/>
          <w:szCs w:val="21"/>
        </w:rPr>
        <w:t>可燃性  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B．</w:t>
      </w:r>
      <w:r>
        <w:rPr>
          <w:rFonts w:ascii="Times New Roman" w:hAnsi="Times New Roman" w:eastAsia="宋体" w:cs="Times New Roman"/>
          <w:szCs w:val="21"/>
        </w:rPr>
        <w:t> 状态  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C．</w:t>
      </w:r>
      <w:r>
        <w:rPr>
          <w:rFonts w:ascii="Times New Roman" w:hAnsi="Times New Roman" w:eastAsia="宋体" w:cs="Times New Roman"/>
          <w:szCs w:val="21"/>
        </w:rPr>
        <w:t> 气味  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D．</w:t>
      </w:r>
      <w:r>
        <w:rPr>
          <w:rFonts w:ascii="Times New Roman" w:hAnsi="Times New Roman" w:eastAsia="宋体" w:cs="Times New Roman"/>
          <w:szCs w:val="21"/>
        </w:rPr>
        <w:t> 硬度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40" w:lineRule="exac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宋体" w:hAnsi="宋体" w:eastAsia="宋体" w:cs="宋体"/>
          <w:bCs/>
          <w:sz w:val="24"/>
        </w:rPr>
        <w:t>．</w:t>
      </w:r>
      <w:r>
        <w:rPr>
          <w:rFonts w:ascii="Times New Roman" w:hAnsi="Times New Roman" w:eastAsia="宋体" w:cs="Times New Roman"/>
          <w:szCs w:val="21"/>
        </w:rPr>
        <w:t>空气是一种宝贵的资源,空气中体积分数最大的气体是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（ </w:t>
      </w:r>
      <w:r>
        <w:rPr>
          <w:rFonts w:hint="eastAsia" w:ascii="Times New Roman" w:hAnsi="Times New Roman" w:eastAsia="宋体" w:cs="Times New Roman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 xml:space="preserve">  ）            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40" w:lineRule="exact"/>
        <w:ind w:firstLine="210" w:firstLineChars="1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A．</w:t>
      </w:r>
      <w:r>
        <w:rPr>
          <w:rFonts w:ascii="Times New Roman" w:hAnsi="Times New Roman" w:eastAsia="宋体" w:cs="Times New Roman"/>
          <w:szCs w:val="21"/>
        </w:rPr>
        <w:t>稀有气体   </w:t>
      </w:r>
      <w:r>
        <w:rPr>
          <w:rFonts w:ascii="Times New Roman" w:hAnsi="Times New Roman" w:eastAsia="宋体" w:cs="Times New Roman"/>
          <w:szCs w:val="21"/>
        </w:rPr>
        <w:drawing>
          <wp:inline distT="0" distB="0" distL="114300" distR="114300">
            <wp:extent cx="19050" cy="38100"/>
            <wp:effectExtent l="0" t="0" r="0" b="0"/>
            <wp:docPr id="6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B．</w:t>
      </w:r>
      <w:r>
        <w:rPr>
          <w:rFonts w:ascii="Times New Roman" w:hAnsi="Times New Roman" w:eastAsia="宋体" w:cs="Times New Roman"/>
          <w:szCs w:val="21"/>
        </w:rPr>
        <w:t> 二氧化碳   </w:t>
      </w:r>
      <w:r>
        <w:rPr>
          <w:rFonts w:ascii="Times New Roman" w:hAnsi="Times New Roman" w:eastAsia="宋体" w:cs="Times New Roman"/>
          <w:szCs w:val="21"/>
        </w:rPr>
        <w:drawing>
          <wp:inline distT="0" distB="0" distL="114300" distR="114300">
            <wp:extent cx="19050" cy="38100"/>
            <wp:effectExtent l="0" t="0" r="0" b="0"/>
            <wp:docPr id="7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C．</w:t>
      </w:r>
      <w:r>
        <w:rPr>
          <w:rFonts w:ascii="Times New Roman" w:hAnsi="Times New Roman" w:eastAsia="宋体" w:cs="Times New Roman"/>
          <w:szCs w:val="21"/>
        </w:rPr>
        <w:t> 氧气    </w:t>
      </w:r>
      <w:r>
        <w:rPr>
          <w:rFonts w:ascii="Times New Roman" w:hAnsi="Times New Roman" w:eastAsia="宋体" w:cs="Times New Roman"/>
          <w:szCs w:val="21"/>
        </w:rPr>
        <w:drawing>
          <wp:inline distT="0" distB="0" distL="114300" distR="114300">
            <wp:extent cx="19050" cy="38100"/>
            <wp:effectExtent l="0" t="0" r="0" b="0"/>
            <wp:docPr id="8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D．</w:t>
      </w:r>
      <w:r>
        <w:rPr>
          <w:rFonts w:ascii="Times New Roman" w:hAnsi="Times New Roman" w:eastAsia="宋体" w:cs="Times New Roman"/>
          <w:szCs w:val="21"/>
        </w:rPr>
        <w:t> 氮气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40" w:lineRule="exac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宋体" w:hAnsi="宋体" w:eastAsia="宋体" w:cs="宋体"/>
          <w:bCs/>
          <w:sz w:val="24"/>
        </w:rPr>
        <w:t>．</w:t>
      </w:r>
      <w:r>
        <w:rPr>
          <w:rFonts w:ascii="Times New Roman" w:hAnsi="Times New Roman" w:eastAsia="宋体" w:cs="Times New Roman"/>
          <w:szCs w:val="21"/>
        </w:rPr>
        <w:t>生活中可以使硬水软化成软水的常用方法是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（ </w:t>
      </w:r>
      <w:r>
        <w:rPr>
          <w:rFonts w:hint="eastAsia" w:ascii="Times New Roman" w:hAnsi="Times New Roman" w:eastAsia="宋体" w:cs="Times New Roman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 xml:space="preserve">  ）            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40" w:lineRule="exact"/>
        <w:ind w:firstLine="210" w:firstLineChars="1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A．</w:t>
      </w:r>
      <w:r>
        <w:rPr>
          <w:rFonts w:ascii="Times New Roman" w:hAnsi="Times New Roman" w:eastAsia="宋体" w:cs="Times New Roman"/>
          <w:szCs w:val="21"/>
        </w:rPr>
        <w:t xml:space="preserve"> 沉降  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B．</w:t>
      </w:r>
      <w:r>
        <w:rPr>
          <w:rFonts w:ascii="Times New Roman" w:hAnsi="Times New Roman" w:eastAsia="宋体" w:cs="Times New Roman"/>
          <w:szCs w:val="21"/>
        </w:rPr>
        <w:t> 消毒   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C．</w:t>
      </w:r>
      <w:r>
        <w:rPr>
          <w:rFonts w:ascii="Times New Roman" w:hAnsi="Times New Roman" w:eastAsia="宋体" w:cs="Times New Roman"/>
          <w:szCs w:val="21"/>
        </w:rPr>
        <w:t> 煮沸    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D．</w:t>
      </w: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6510" cy="21590"/>
            <wp:effectExtent l="0" t="0" r="0" b="0"/>
            <wp:docPr id="48" name="图片 4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> 过滤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2827020</wp:posOffset>
            </wp:positionH>
            <wp:positionV relativeFrom="paragraph">
              <wp:posOffset>145415</wp:posOffset>
            </wp:positionV>
            <wp:extent cx="666750" cy="657225"/>
            <wp:effectExtent l="0" t="0" r="0" b="9525"/>
            <wp:wrapNone/>
            <wp:docPr id="11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462915</wp:posOffset>
            </wp:positionH>
            <wp:positionV relativeFrom="paragraph">
              <wp:posOffset>232410</wp:posOffset>
            </wp:positionV>
            <wp:extent cx="800100" cy="542925"/>
            <wp:effectExtent l="0" t="0" r="0" b="9525"/>
            <wp:wrapNone/>
            <wp:docPr id="9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宋体" w:hAnsi="宋体" w:eastAsia="宋体" w:cs="宋体"/>
          <w:bCs/>
          <w:sz w:val="24"/>
        </w:rPr>
        <w:t>．</w:t>
      </w:r>
      <w:r>
        <w:rPr>
          <w:rFonts w:ascii="Times New Roman" w:hAnsi="Times New Roman" w:eastAsia="宋体" w:cs="Times New Roman"/>
          <w:szCs w:val="21"/>
        </w:rPr>
        <w:t>下列实验操作正确的是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（ </w:t>
      </w:r>
      <w:r>
        <w:rPr>
          <w:rFonts w:hint="eastAsia" w:ascii="Times New Roman" w:hAnsi="Times New Roman" w:eastAsia="宋体" w:cs="Times New Roman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 xml:space="preserve">  ） 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239" w:leftChars="114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2781935</wp:posOffset>
            </wp:positionH>
            <wp:positionV relativeFrom="paragraph">
              <wp:posOffset>323215</wp:posOffset>
            </wp:positionV>
            <wp:extent cx="733425" cy="619125"/>
            <wp:effectExtent l="0" t="0" r="9525" b="9525"/>
            <wp:wrapNone/>
            <wp:docPr id="13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374650</wp:posOffset>
            </wp:positionV>
            <wp:extent cx="561975" cy="552450"/>
            <wp:effectExtent l="0" t="0" r="9525" b="0"/>
            <wp:wrapNone/>
            <wp:docPr id="12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 xml:space="preserve">A．           </w:t>
      </w:r>
      <w:r>
        <w:rPr>
          <w:rFonts w:ascii="Times New Roman" w:hAnsi="Times New Roman" w:eastAsia="宋体" w:cs="Times New Roman"/>
          <w:szCs w:val="21"/>
        </w:rPr>
        <w:t> 检查装置气密性  </w:t>
      </w:r>
      <w:r>
        <w:rPr>
          <w:rFonts w:ascii="Times New Roman" w:hAnsi="Times New Roman" w:eastAsia="宋体" w:cs="Times New Roman"/>
          <w:szCs w:val="21"/>
        </w:rPr>
        <w:drawing>
          <wp:inline distT="0" distB="0" distL="114300" distR="114300">
            <wp:extent cx="9525" cy="38100"/>
            <wp:effectExtent l="0" t="0" r="9525" b="0"/>
            <wp:docPr id="10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 xml:space="preserve">B．         </w:t>
      </w:r>
      <w:r>
        <w:rPr>
          <w:rFonts w:ascii="Times New Roman" w:hAnsi="Times New Roman" w:eastAsia="宋体" w:cs="Times New Roman"/>
          <w:szCs w:val="21"/>
        </w:rPr>
        <w:t> 熄灭酒精灯   </w:t>
      </w:r>
      <w:r>
        <w:rPr>
          <w:rFonts w:ascii="Times New Roman" w:hAnsi="Times New Roman" w:eastAsia="宋体" w:cs="Times New Roman"/>
          <w:szCs w:val="21"/>
        </w:rPr>
        <w:br w:type="textWrapping"/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239" w:leftChars="114"/>
        <w:rPr>
          <w:rFonts w:ascii="Times New Roman" w:hAnsi="Times New Roman" w:eastAsia="宋体" w:cs="Times New Roman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239" w:leftChars="114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C．</w:t>
      </w:r>
      <w:r>
        <w:rPr>
          <w:rFonts w:ascii="Times New Roman" w:hAnsi="Times New Roman" w:eastAsia="宋体" w:cs="Times New Roman"/>
          <w:szCs w:val="21"/>
        </w:rPr>
        <w:t> </w:t>
      </w:r>
      <w:r>
        <w:rPr>
          <w:rFonts w:hint="eastAsia"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szCs w:val="21"/>
        </w:rPr>
        <w:t>量取液体     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 </w:t>
      </w:r>
      <w:r>
        <w:rPr>
          <w:rFonts w:hint="eastAsia" w:ascii="Times New Roman" w:hAnsi="Times New Roman" w:eastAsia="宋体" w:cs="Times New Roman"/>
          <w:szCs w:val="21"/>
        </w:rPr>
        <w:t xml:space="preserve">D．       </w:t>
      </w:r>
      <w:r>
        <w:rPr>
          <w:rFonts w:ascii="Times New Roman" w:hAnsi="Times New Roman" w:eastAsia="宋体" w:cs="Times New Roman"/>
          <w:szCs w:val="21"/>
        </w:rPr>
        <w:t> 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移走蒸发皿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ascii="Times New Roman" w:hAnsi="Times New Roman" w:eastAsia="宋体" w:cs="Times New Roman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</w:t>
      </w:r>
      <w:r>
        <w:rPr>
          <w:rFonts w:hint="eastAsia" w:ascii="宋体" w:hAnsi="宋体" w:eastAsia="宋体" w:cs="宋体"/>
          <w:bCs/>
          <w:sz w:val="24"/>
        </w:rPr>
        <w:t>．</w:t>
      </w:r>
      <w:r>
        <w:rPr>
          <w:rFonts w:ascii="Times New Roman" w:hAnsi="Times New Roman" w:eastAsia="宋体" w:cs="Times New Roman"/>
          <w:szCs w:val="21"/>
        </w:rPr>
        <w:t>下列物质在点燃前不需验纯的是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hint="eastAsia" w:ascii="Times New Roman" w:hAnsi="Times New Roman" w:eastAsia="宋体" w:cs="Times New Roman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 xml:space="preserve">   ）            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88" w:lineRule="auto"/>
        <w:ind w:firstLine="210" w:firstLineChars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1455420</wp:posOffset>
                </wp:positionH>
                <wp:positionV relativeFrom="paragraph">
                  <wp:posOffset>91440</wp:posOffset>
                </wp:positionV>
                <wp:extent cx="485140" cy="400050"/>
                <wp:effectExtent l="0" t="0" r="0" b="0"/>
                <wp:wrapNone/>
                <wp:docPr id="15" name="文本框 1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75535" y="5093970"/>
                          <a:ext cx="48514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高温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114.6pt;margin-top:7.2pt;height:31.5pt;width:38.2pt;z-index:251664384;mso-width-relative:page;mso-height-relative:page;" filled="f" stroked="f" coordsize="21600,21600" o:gfxdata="UEsDBAoAAAAAAIdO4kAAAAAAAAAAAAAAAAAEAAAAZHJzL1BLAwQUAAAACACHTuJAvMX1e9oAAAAJ&#10;AQAADwAAAGRycy9kb3ducmV2LnhtbE2Py07DMBBF90j8gzVI7Khdkz4IcSoUqUJCdNHSDTsnniYR&#10;foTYfcDXM6xgObpH954pVhdn2QnH2AevYDoRwNA3wfS+VbB/W98tgcWkvdE2eFTwhRFW5fVVoXMT&#10;zn6Lp11qGZX4mGsFXUpDznlsOnQ6TsKAnrJDGJ1OdI4tN6M+U7mzXAox5073nhY6PWDVYfOxOzoF&#10;L9V6o7e1dMtvWz2/Hp6Gz/37TKnbm6l4BJbwkv5g+NUndSjJqQ5HbyKzCqR8kIRSkGXACLgXszmw&#10;WsFikQEvC/7/g/IHUEsDBBQAAAAIAIdO4kCgJF4bvwIAAIkEAAAOAAAAZHJzL2Uyb0RvYy54bWyt&#10;VEtP20AQvlfqf7D21B6IHUJ4RDiIgugFFSRa9bys18Sq7d3uLthwgooW2lIRDvQFlYpUlR5a0jeI&#10;V39MY8ec+AsdOwn0dap62YxnZr+Zb+eb9A+EnqvNUCEd5psonzOQRn3CLMefMtGN6yMdvUiTCvsW&#10;dplPTTRLJRooX7zQH/AS7WQV5lpUaADiy1LATVRRipd0XZIK9bDMMU59CNpMeFjBp5jSLYEDQPdc&#10;vdMwuvWACYsLRqiU4B1uBlE5w7dtStSYbUuqNNdE0JvKTpGdk+mpl/txaUpgXnFIqw38D1142PGh&#10;6BnUMFZYmxbOH1CeQwSTzFY5wjyd2bZDaMYB2OSN39hMVDCnGRd4HMnPnkn+P1hybWZcaI4Fsysi&#10;zccezCh+vBRvvo237mmpz6KSwINF7143ttcaR2uXgiDIzYXhrZTB5Y6OeP1Zcudj8mUx3q+ePHkT&#10;L++eHq7Eq9X68UZSW48e7X6fX4CceGsZjKR2XD/4mho7+1AGjMbnl/GLarT6IKouNj4cQCZUaqLV&#10;9x4mR0eAlnx7Gm/ej15tnyytJvMr9b33UW2l8XyxmdzY2IvufoIryU7t9HAhHWnAZQmYTXDgpsIr&#10;LAR6bb8EZzqp0BZe+gsz0CDeWegpFgvAd9ZERaOv0NfTEgcNlUYgoau3mO8CCRFI6DIMo5jF9XMg&#10;LqS6SpmnpYaJBGgvkwSeGZUKmoLUdkpa12cjjutm+nN9LTBRdwEgf4nADdeHiymdZtuppcLJsMVx&#10;klmzQFGwpq4lJyMOFB/FUo1jAUKGfmE51RgctsugCGtZSKswMfc3f5oP+oIo0gJYDBPJ29NYUFDH&#10;tDfEYI/ysNKcZCbgC+W2TVsw7ybs42CKACHsE8AxkWqbQ6q5erDPhA4OZkmgIo7VqD/BSWtKGV/Q&#10;e/Zkrd1MF+rn7+xVzv9Byj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vMX1e9oAAAAJAQAADwAA&#10;AAAAAAABACAAAAAiAAAAZHJzL2Rvd25yZXYueG1sUEsBAhQAFAAAAAgAh07iQKAkXhu/AgAAiQQA&#10;AA4AAAAAAAAAAQAgAAAAKQEAAGRycy9lMm9Eb2MueG1sUEsFBgAAAAAGAAYAWQEAAFoG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高温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A．</w:t>
      </w:r>
      <w:r>
        <w:rPr>
          <w:rFonts w:ascii="Times New Roman" w:hAnsi="Times New Roman" w:eastAsia="宋体" w:cs="Times New Roman"/>
          <w:szCs w:val="21"/>
        </w:rPr>
        <w:t>氢气       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B．</w:t>
      </w:r>
      <w:r>
        <w:rPr>
          <w:rFonts w:ascii="Times New Roman" w:hAnsi="Times New Roman" w:eastAsia="宋体" w:cs="Times New Roman"/>
          <w:szCs w:val="21"/>
        </w:rPr>
        <w:t>硫磺       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C．</w:t>
      </w:r>
      <w:r>
        <w:rPr>
          <w:rFonts w:ascii="Times New Roman" w:hAnsi="Times New Roman" w:eastAsia="宋体" w:cs="Times New Roman"/>
          <w:szCs w:val="21"/>
        </w:rPr>
        <w:t>一氧化碳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drawing>
          <wp:inline distT="0" distB="0" distL="0" distR="0">
            <wp:extent cx="24130" cy="2032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Cs w:val="21"/>
        </w:rPr>
        <w:t>D．</w:t>
      </w:r>
      <w:r>
        <w:rPr>
          <w:rFonts w:ascii="Times New Roman" w:hAnsi="Times New Roman" w:eastAsia="宋体" w:cs="Times New Roman"/>
          <w:szCs w:val="21"/>
        </w:rPr>
        <w:t>甲烷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1569720</wp:posOffset>
                </wp:positionH>
                <wp:positionV relativeFrom="paragraph">
                  <wp:posOffset>102870</wp:posOffset>
                </wp:positionV>
                <wp:extent cx="219075" cy="0"/>
                <wp:effectExtent l="0" t="0" r="0" b="0"/>
                <wp:wrapNone/>
                <wp:docPr id="5" name="直接连接符 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85060" y="5360670"/>
                          <a:ext cx="2190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123.6pt;margin-top:8.1pt;height:0pt;width:17.25pt;z-index:251662336;mso-width-relative:page;mso-height-relative:page;" filled="f" stroked="t" coordsize="21600,21600" o:gfxdata="UEsDBAoAAAAAAIdO4kAAAAAAAAAAAAAAAAAEAAAAZHJzL1BLAwQUAAAACACHTuJAKqKfPtUAAAAJ&#10;AQAADwAAAGRycy9kb3ducmV2LnhtbE2PMU/DMBCFdyT+g3WV2KiTAG2UxumA1KVbSyVWNz7iqPY5&#10;ip22+fccYoDpdPee3n2v3t69E1ccYx9IQb7MQCC1wfTUKTh97J5LEDFpMtoFQgUzRtg2jw+1rky4&#10;0QGvx9QJDqFYaQU2paGSMrYWvY7LMCCx9hVGrxOvYyfNqG8c7p0ssmwlve6JP1g94LvF9nKcvIL9&#10;3qb5oP3ny5vZFdNpduUl5Eo9LfJsAyLhPf2Z4Qef0aFhpnOYyEThFBSv64KtLKx4sqEo8zWI8+9B&#10;NrX836D5BlBLAwQUAAAACACHTuJANyq9FYwCAAAhBAAADgAAAGRycy9lMm9Eb2MueG1srVNLTxRB&#10;EL6b+B86fdIDOwOEBTbMcoDgxSiJ+gOamZ7diT3dk+52Z/EEBgMqynLAF2o0UfCgrA8UwvPHuDsz&#10;nPgLVs8u4ONmnENNdddXX3W9RkbrIUM1KlUguIN7CzZGlLvCC3jFwTeuT/QMYaQ04R5hglMHT1OF&#10;R8vnz43EUYn2iapgHpUISLgqxZGDq1pHJctSbpWGRBVERDkYfSFDouEoK5YnSQzsIbP6bLtoxUJ6&#10;kRQuVQpuxztGXM75fZ+6+qrvK6oRczC8TedS5nLKSKs8QkoVSaJq4HafQf7hFSEJOAQ9pRonmqBb&#10;MviLKgxcKZTwdcEVoSV8P3BpngNk02v/kc21KolongsUR0WnZVL/j9a9UpuUKPAcPIARJyG0KF3d&#10;TB69yw5fgUw/rCEweFS5ULT2x7V0fTndX74Qx3Hhdr1+02RxsacnWXmW3fmSfZtLdhpHT94nC1vH&#10;e4vJUqN1sJo1V9oPt37MzAImebMAStY8aO1+N8rGTvJ4HpR083XystFeut9uzKWfdwEJkTpsre0H&#10;2f4+sGWHT5MX99pv14/ml7KZxdb2p3ZzMX0+1wGnq9vtu1/BJdtoHu/NmrbGkSpBdmN8UnZPKpqU&#10;pkd1X4bmD9VHdQf39Q8N2EUYjmkoQn/RLg52x4LWNXINoHfYHoQquADITdYZRySVvkRFiIziYBZw&#10;0zBSIrXLSkNcgJ5AzDUXEwFj+dAxjmLYmGF7AEK7BGbfZ0SDGkbQDcUrGBFWgaVytcwplWCBZ9wN&#10;kZKVqTEmUY3AYE9M2PCZpCHcbzATe5yoageXmzojHwYa9o4FoYOHjPOJN+NAYkrXKZbRpoQ3ndcw&#10;v4c5zMN0d8YM+q/n3Ptss8s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Cqinz7VAAAACQEAAA8A&#10;AAAAAAAAAQAgAAAAIgAAAGRycy9kb3ducmV2LnhtbFBLAQIUABQAAAAIAIdO4kA3Kr0VjAIAACEE&#10;AAAOAAAAAAAAAAEAIAAAACQBAABkcnMvZTJvRG9jLnhtbFBLBQYAAAAABgAGAFkBAAAiBgAAAAA=&#10;">
                <v:fill on="f" focussize="0,0"/>
                <v:stroke weight="1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1569720</wp:posOffset>
                </wp:positionH>
                <wp:positionV relativeFrom="paragraph">
                  <wp:posOffset>140970</wp:posOffset>
                </wp:positionV>
                <wp:extent cx="219075" cy="0"/>
                <wp:effectExtent l="0" t="0" r="0" b="0"/>
                <wp:wrapNone/>
                <wp:docPr id="14" name="直接连接符 1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123.6pt;margin-top:11.1pt;height:0pt;width:17.25pt;z-index:251663360;mso-width-relative:page;mso-height-relative:page;" filled="f" stroked="t" coordsize="21600,21600" o:gfxdata="UEsDBAoAAAAAAIdO4kAAAAAAAAAAAAAAAAAEAAAAZHJzL1BLAwQUAAAACACHTuJASJ3XKNQAAAAJ&#10;AQAADwAAAGRycy9kb3ducmV2LnhtbE2Py27CMBBF95X6D9YgdVecuA+iEIdFJTbsoEhsh3gaR8R2&#10;FDtA/r5TddGu5nV175lqc3e9uNIYu+A15MsMBPkmmM63Go6f2+cCREzoDfbBk4aZImzqx4cKSxNu&#10;fk/XQ2oFm/hYogab0lBKGRtLDuMyDOT59hVGh4nHsZVmxBubu16qLHuXDjvPCRYH+rDUXA6T07Db&#10;2TTv0Z1e3sxWTce5Ly4h1/ppkWdrEInu6U8MP/iMDjUzncPkTRS9BvW6UizlRnFlgSryFYjz70LW&#10;lfz/Qf0NUEsDBBQAAAAIAIdO4kAs2wEnfwIAABcEAAAOAAAAZHJzL2Uyb0RvYy54bWytU0tPFEEQ&#10;vpv4Hzpz0gM7AxGFDbMcIOvFKIn6A5qent2JPd2T7nZn8QQGAyrKcsAXajRR8KCsDxTC88e48+DE&#10;X7B6lofozTiHmuquqq+6qr4aGm6GDDWoVIHgrtVbcixEORFewGuudfNGtWfAQkpj7mEmOHWtCaqs&#10;4crZM0NxVKZ9oi6YRyUCEK7KceRada2jsm0rUqchViURUQ5GX8gQazjKmu1JHAN6yOw+x7lox0J6&#10;kRSEKgW3o12jVSnwfZ8Sfc33FdWIuRa8TRdSFnLcSLsyhMs1iaN6QA6fgf/hFSEOOCQ9hhrFGqPb&#10;MvgLKgyIFEr4ukREaAvfDwgtaoBqep0/qrlexxEtaoHmqOi4Ter/wZKrjTGJAg9md8FCHIcwo2xp&#10;LX38Pt97DTL7uIyMxaOKQNuST8vZykK2s3AujuPSnWbzlqnjfE9Puvg8v/s1/z6dbrb2n35IZ9cP&#10;tufS+VZndylvLyaP1n9OToFP+nYWlLy929n6YZTVzfTJDCjZ2pv0VSuZf5C0prMvW+AJmbponY2H&#10;+c4OoOV7z9KX95N3K/sz8/nkXGfjc9Key15Md52zpY3k3jcIyVfbB9tTZrBxpMpQ3wgfk4cnFY1J&#10;M6WmL0Pzh/6jZkGGiWMy0KZGBC77egedS/0WIkcm+yQukkpfpiJERnEtFnAzJlzGjStKQy5wPXIx&#10;11xUA8YKqjGOYuj1oNMPbCQYGO8zrEENI5iB4jULYVaDVSJaFpBKsMAz4QZIydr4CJOogYHO1aoD&#10;nykU0p1yM7lHsap3/QpTl+hhoGHbWBC61oAJPopmHEBMu7oNMtq48CaKvhX3wL4izeGmGHr/fi6i&#10;T/a58g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BIndco1AAAAAkBAAAPAAAAAAAAAAEAIAAAACIA&#10;AABkcnMvZG93bnJldi54bWxQSwECFAAUAAAACACHTuJALNsBJ38CAAAXBAAADgAAAAAAAAABACAA&#10;AAAjAQAAZHJzL2Uyb0RvYy54bWxQSwUGAAAAAAYABgBZAQAAFAYAAAAA&#10;">
                <v:fill on="f" focussize="0,0"/>
                <v:stroke weight="1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w:t>6</w:t>
      </w:r>
      <w:r>
        <w:rPr>
          <w:rFonts w:hint="eastAsia" w:ascii="宋体" w:hAnsi="宋体" w:eastAsia="宋体" w:cs="宋体"/>
          <w:bCs/>
          <w:sz w:val="24"/>
        </w:rPr>
        <w:t>．</w:t>
      </w:r>
      <w:r>
        <w:rPr>
          <w:rFonts w:ascii="Times New Roman" w:hAnsi="Times New Roman" w:eastAsia="宋体" w:cs="Times New Roman"/>
          <w:szCs w:val="21"/>
        </w:rPr>
        <w:t>化学方程式_____+3CO    2Fe+3CO</w:t>
      </w:r>
      <w:r>
        <w:rPr>
          <w:rFonts w:ascii="Times New Roman" w:hAnsi="Times New Roman" w:eastAsia="宋体" w:cs="Times New Roman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szCs w:val="21"/>
        </w:rPr>
        <w:t>中,所缺物质的化学式为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hint="eastAsia" w:ascii="Times New Roman" w:hAnsi="Times New Roman" w:eastAsia="宋体" w:cs="Times New Roman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 xml:space="preserve">   ）            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88" w:lineRule="auto"/>
        <w:ind w:firstLine="210" w:firstLineChars="1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A．</w:t>
      </w:r>
      <w:r>
        <w:rPr>
          <w:rFonts w:ascii="Times New Roman" w:hAnsi="Times New Roman" w:eastAsia="宋体" w:cs="Times New Roman"/>
          <w:szCs w:val="21"/>
        </w:rPr>
        <w:t> FeO  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B．</w:t>
      </w:r>
      <w:r>
        <w:rPr>
          <w:rFonts w:ascii="Times New Roman" w:hAnsi="Times New Roman" w:eastAsia="宋体" w:cs="Times New Roman"/>
          <w:szCs w:val="21"/>
        </w:rPr>
        <w:t> Fe</w:t>
      </w:r>
      <w:r>
        <w:rPr>
          <w:rFonts w:ascii="Times New Roman" w:hAnsi="Times New Roman" w:eastAsia="宋体" w:cs="Times New Roman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szCs w:val="21"/>
        </w:rPr>
        <w:t>O</w:t>
      </w:r>
      <w:r>
        <w:rPr>
          <w:rFonts w:ascii="Times New Roman" w:hAnsi="Times New Roman" w:eastAsia="宋体" w:cs="Times New Roman"/>
          <w:szCs w:val="21"/>
          <w:vertAlign w:val="subscript"/>
        </w:rPr>
        <w:t>3</w:t>
      </w:r>
      <w:r>
        <w:rPr>
          <w:rFonts w:ascii="Times New Roman" w:hAnsi="Times New Roman" w:eastAsia="宋体" w:cs="Times New Roman"/>
          <w:szCs w:val="21"/>
        </w:rPr>
        <w:t>   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C．</w:t>
      </w:r>
      <w:r>
        <w:rPr>
          <w:rFonts w:ascii="Times New Roman" w:hAnsi="Times New Roman" w:eastAsia="宋体" w:cs="Times New Roman"/>
          <w:szCs w:val="21"/>
        </w:rPr>
        <w:t> Fe</w:t>
      </w:r>
      <w:r>
        <w:rPr>
          <w:rFonts w:ascii="Times New Roman" w:hAnsi="Times New Roman" w:eastAsia="宋体" w:cs="Times New Roman"/>
          <w:szCs w:val="21"/>
          <w:vertAlign w:val="subscript"/>
        </w:rPr>
        <w:t>3</w:t>
      </w:r>
      <w:r>
        <w:rPr>
          <w:rFonts w:ascii="Times New Roman" w:hAnsi="Times New Roman" w:eastAsia="宋体" w:cs="Times New Roman"/>
          <w:szCs w:val="21"/>
        </w:rPr>
        <w:t>O</w:t>
      </w:r>
      <w:r>
        <w:rPr>
          <w:rFonts w:ascii="Times New Roman" w:hAnsi="Times New Roman" w:eastAsia="宋体" w:cs="Times New Roman"/>
          <w:szCs w:val="21"/>
          <w:vertAlign w:val="subscript"/>
        </w:rPr>
        <w:t>4</w:t>
      </w:r>
      <w:r>
        <w:rPr>
          <w:rFonts w:ascii="Times New Roman" w:hAnsi="Times New Roman" w:eastAsia="宋体" w:cs="Times New Roman"/>
          <w:szCs w:val="21"/>
        </w:rPr>
        <w:t>    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D．</w:t>
      </w:r>
      <w:r>
        <w:rPr>
          <w:rFonts w:ascii="Times New Roman" w:hAnsi="Times New Roman" w:eastAsia="宋体" w:cs="Times New Roman"/>
          <w:szCs w:val="21"/>
        </w:rPr>
        <w:t> FeCO</w:t>
      </w:r>
      <w:r>
        <w:rPr>
          <w:rFonts w:ascii="Times New Roman" w:hAnsi="Times New Roman" w:eastAsia="宋体" w:cs="Times New Roman"/>
          <w:szCs w:val="21"/>
          <w:vertAlign w:val="subscript"/>
        </w:rPr>
        <w:t>3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7</w:t>
      </w:r>
      <w:r>
        <w:rPr>
          <w:rFonts w:hint="eastAsia" w:ascii="宋体" w:hAnsi="宋体" w:eastAsia="宋体" w:cs="宋体"/>
          <w:bCs/>
          <w:sz w:val="24"/>
        </w:rPr>
        <w:t>．</w:t>
      </w:r>
      <w:r>
        <w:rPr>
          <w:rFonts w:ascii="Times New Roman" w:hAnsi="Times New Roman" w:eastAsia="宋体" w:cs="Times New Roman"/>
          <w:szCs w:val="21"/>
        </w:rPr>
        <w:t>“保护好我们的环境”是每位公民应尽的义务。下列说法正确的是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（  </w:t>
      </w:r>
      <w:r>
        <w:rPr>
          <w:rFonts w:hint="eastAsia" w:ascii="Times New Roman" w:hAnsi="Times New Roman" w:eastAsia="宋体" w:cs="Times New Roman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 xml:space="preserve"> ）            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88" w:lineRule="auto"/>
        <w:ind w:firstLine="210" w:firstLineChars="1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A．</w:t>
      </w:r>
      <w:r>
        <w:rPr>
          <w:rFonts w:ascii="Times New Roman" w:hAnsi="Times New Roman" w:eastAsia="宋体" w:cs="Times New Roman"/>
          <w:szCs w:val="21"/>
        </w:rPr>
        <w:t>农药本身有毒,应该禁止施用农药 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drawing>
          <wp:inline distT="0" distB="0" distL="0" distR="0">
            <wp:extent cx="22860" cy="1651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Cs w:val="21"/>
        </w:rPr>
        <w:t>B．</w:t>
      </w:r>
      <w:r>
        <w:rPr>
          <w:rFonts w:ascii="Times New Roman" w:hAnsi="Times New Roman" w:eastAsia="宋体" w:cs="Times New Roman"/>
          <w:szCs w:val="21"/>
        </w:rPr>
        <w:t>有害气体和烟尘会对空气造成污染</w:t>
      </w:r>
      <w:r>
        <w:rPr>
          <w:rFonts w:ascii="Times New Roman" w:hAnsi="Times New Roman" w:eastAsia="宋体" w:cs="Times New Roman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C．</w:t>
      </w:r>
      <w:r>
        <w:rPr>
          <w:rFonts w:ascii="Times New Roman" w:hAnsi="Times New Roman" w:eastAsia="宋体" w:cs="Times New Roman"/>
          <w:szCs w:val="21"/>
        </w:rPr>
        <w:t>煤燃烧产生的二氧化碳会造成酸雨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D．</w:t>
      </w:r>
      <w:r>
        <w:rPr>
          <w:rFonts w:ascii="Times New Roman" w:hAnsi="Times New Roman" w:eastAsia="宋体" w:cs="Times New Roman"/>
          <w:szCs w:val="21"/>
        </w:rPr>
        <w:t>工业废水不经处理就可以排放到江河里</w:t>
      </w:r>
    </w:p>
    <w:p>
      <w:pPr>
        <w:pStyle w:val="4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before="0" w:beforeAutospacing="0" w:after="0" w:afterAutospacing="0" w:line="288" w:lineRule="auto"/>
        <w:ind w:left="210" w:hanging="210" w:hangingChars="100"/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8</w:t>
      </w:r>
      <w:r>
        <w:rPr>
          <w:rFonts w:hint="eastAsia" w:eastAsia="宋体"/>
          <w:bCs/>
          <w:sz w:val="24"/>
        </w:rPr>
        <w:t>．</w:t>
      </w:r>
      <w:r>
        <w:rPr>
          <w:rFonts w:ascii="Times New Roman" w:hAnsi="Times New Roman" w:eastAsia="宋体" w:cs="Times New Roman"/>
          <w:szCs w:val="21"/>
        </w:rPr>
        <w:t>一定条件下，</w:t>
      </w:r>
      <w:r>
        <w:rPr>
          <w:rFonts w:ascii="Times New Roman" w:hAnsi="Times New Roman" w:eastAsia="宋体" w:cs="Times New Roman"/>
          <w:szCs w:val="21"/>
        </w:rPr>
        <w:drawing>
          <wp:inline distT="0" distB="0" distL="114300" distR="114300">
            <wp:extent cx="18415" cy="21590"/>
            <wp:effectExtent l="0" t="0" r="635" b="6985"/>
            <wp:docPr id="2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>在一个密闭容器内发生某反应，测得反应前后各物质的质量见下表，下列</w:t>
      </w:r>
    </w:p>
    <w:p>
      <w:pPr>
        <w:pStyle w:val="4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before="0" w:beforeAutospacing="0" w:after="0" w:afterAutospacing="0" w:line="288" w:lineRule="auto"/>
        <w:ind w:left="210" w:hanging="210" w:hangingChars="100"/>
        <w:jc w:val="both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>说法中正确的是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hint="eastAsia" w:ascii="Times New Roman" w:hAnsi="Times New Roman" w:eastAsia="宋体" w:cs="Times New Roman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>　）</w:t>
      </w:r>
    </w:p>
    <w:tbl>
      <w:tblPr>
        <w:tblStyle w:val="6"/>
        <w:tblW w:w="7007" w:type="dxa"/>
        <w:tblCellSpacing w:w="15" w:type="dxa"/>
        <w:tblInd w:w="5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80"/>
        <w:gridCol w:w="1028"/>
        <w:gridCol w:w="1028"/>
        <w:gridCol w:w="1028"/>
        <w:gridCol w:w="104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288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物质</w:t>
            </w:r>
          </w:p>
        </w:tc>
        <w:tc>
          <w:tcPr>
            <w:tcW w:w="99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288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a</w:t>
            </w:r>
          </w:p>
        </w:tc>
        <w:tc>
          <w:tcPr>
            <w:tcW w:w="99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288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b</w:t>
            </w:r>
          </w:p>
        </w:tc>
        <w:tc>
          <w:tcPr>
            <w:tcW w:w="99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288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c</w:t>
            </w:r>
          </w:p>
        </w:tc>
        <w:tc>
          <w:tcPr>
            <w:tcW w:w="99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288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d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9" w:hRule="atLeast"/>
          <w:tblCellSpacing w:w="15" w:type="dxa"/>
        </w:trPr>
        <w:tc>
          <w:tcPr>
            <w:tcW w:w="28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288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反应前物质质量/g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288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288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288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288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8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288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反应后物质质量/g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288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待测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288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288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288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</w:t>
            </w:r>
          </w:p>
        </w:tc>
      </w:tr>
    </w:tbl>
    <w:p>
      <w:pPr>
        <w:widowControl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88" w:lineRule="auto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Times New Roman" w:hAnsi="Times New Roman" w:eastAsia="宋体" w:cs="Times New Roman"/>
          <w:kern w:val="0"/>
          <w:szCs w:val="21"/>
        </w:rPr>
        <w:tab/>
      </w:r>
      <w:r>
        <w:rPr>
          <w:rFonts w:ascii="Times New Roman" w:hAnsi="Times New Roman" w:eastAsia="宋体" w:cs="Times New Roman"/>
          <w:kern w:val="0"/>
          <w:szCs w:val="21"/>
        </w:rPr>
        <w:t xml:space="preserve">A．该反应的基本类型为化合反应     </w:t>
      </w:r>
      <w:r>
        <w:rPr>
          <w:rFonts w:hint="eastAsia" w:ascii="Times New Roman" w:hAnsi="Times New Roman" w:eastAsia="宋体" w:cs="Times New Roman"/>
          <w:kern w:val="0"/>
          <w:szCs w:val="21"/>
        </w:rPr>
        <w:tab/>
      </w:r>
      <w:r>
        <w:rPr>
          <w:rFonts w:ascii="Times New Roman" w:hAnsi="Times New Roman" w:eastAsia="宋体" w:cs="Times New Roman"/>
          <w:kern w:val="0"/>
          <w:szCs w:val="21"/>
        </w:rPr>
        <w:t>B．待测数据是23</w:t>
      </w:r>
    </w:p>
    <w:p>
      <w:pPr>
        <w:widowControl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kern w:val="0"/>
          <w:szCs w:val="21"/>
        </w:rPr>
        <w:tab/>
      </w:r>
      <w:r>
        <w:rPr>
          <w:rFonts w:ascii="Times New Roman" w:hAnsi="Times New Roman" w:eastAsia="宋体" w:cs="Times New Roman"/>
          <w:kern w:val="0"/>
          <w:szCs w:val="21"/>
        </w:rPr>
        <w:t xml:space="preserve">C．参加反应a、d的质量比为4：1   </w:t>
      </w:r>
      <w:r>
        <w:rPr>
          <w:rFonts w:hint="eastAsia" w:ascii="Times New Roman" w:hAnsi="Times New Roman" w:eastAsia="宋体" w:cs="Times New Roman"/>
          <w:kern w:val="0"/>
          <w:szCs w:val="21"/>
        </w:rPr>
        <w:tab/>
      </w:r>
      <w:r>
        <w:rPr>
          <w:rFonts w:ascii="Times New Roman" w:hAnsi="Times New Roman" w:eastAsia="宋体" w:cs="Times New Roman"/>
          <w:kern w:val="0"/>
          <w:szCs w:val="21"/>
        </w:rPr>
        <w:t>D．c物质一定是该反应的催化剂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9</w:t>
      </w:r>
      <w:r>
        <w:rPr>
          <w:rFonts w:hint="eastAsia" w:ascii="宋体" w:hAnsi="宋体" w:eastAsia="宋体" w:cs="宋体"/>
          <w:bCs/>
          <w:sz w:val="24"/>
        </w:rPr>
        <w:t>．</w:t>
      </w:r>
      <w:r>
        <w:rPr>
          <w:rFonts w:ascii="Times New Roman" w:hAnsi="Times New Roman" w:eastAsia="宋体" w:cs="Times New Roman"/>
          <w:szCs w:val="21"/>
        </w:rPr>
        <w:t>下列实验设计能够实现其对应实验目的的是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 xml:space="preserve">（   </w:t>
      </w:r>
      <w:r>
        <w:rPr>
          <w:rFonts w:hint="eastAsia" w:ascii="Times New Roman" w:hAnsi="Times New Roman" w:eastAsia="宋体" w:cs="Times New Roman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 xml:space="preserve">）   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2836545</wp:posOffset>
            </wp:positionH>
            <wp:positionV relativeFrom="paragraph">
              <wp:posOffset>22225</wp:posOffset>
            </wp:positionV>
            <wp:extent cx="889635" cy="654050"/>
            <wp:effectExtent l="0" t="0" r="5715" b="12700"/>
            <wp:wrapNone/>
            <wp:docPr id="18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89635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438785</wp:posOffset>
            </wp:positionH>
            <wp:positionV relativeFrom="paragraph">
              <wp:posOffset>99695</wp:posOffset>
            </wp:positionV>
            <wp:extent cx="781685" cy="558165"/>
            <wp:effectExtent l="0" t="0" r="18415" b="13335"/>
            <wp:wrapNone/>
            <wp:docPr id="17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81685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 xml:space="preserve">         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firstLine="210" w:firstLineChars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488950</wp:posOffset>
            </wp:positionH>
            <wp:positionV relativeFrom="paragraph">
              <wp:posOffset>480695</wp:posOffset>
            </wp:positionV>
            <wp:extent cx="720090" cy="543560"/>
            <wp:effectExtent l="0" t="0" r="3810" b="8890"/>
            <wp:wrapNone/>
            <wp:docPr id="19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2009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2889250</wp:posOffset>
            </wp:positionH>
            <wp:positionV relativeFrom="paragraph">
              <wp:posOffset>452120</wp:posOffset>
            </wp:positionV>
            <wp:extent cx="775970" cy="600075"/>
            <wp:effectExtent l="0" t="0" r="5080" b="9525"/>
            <wp:wrapNone/>
            <wp:docPr id="20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7597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 xml:space="preserve">A．            </w:t>
      </w:r>
      <w:r>
        <w:rPr>
          <w:rFonts w:ascii="Times New Roman" w:hAnsi="Times New Roman" w:eastAsia="宋体" w:cs="Times New Roman"/>
          <w:szCs w:val="21"/>
        </w:rPr>
        <w:t xml:space="preserve">验证质量守恒定律  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 xml:space="preserve">B．            </w:t>
      </w:r>
      <w:r>
        <w:rPr>
          <w:rFonts w:ascii="Times New Roman" w:hAnsi="Times New Roman" w:eastAsia="宋体" w:cs="Times New Roman"/>
          <w:szCs w:val="21"/>
        </w:rPr>
        <w:t>测定空气中氧气的含量</w:t>
      </w:r>
      <w:r>
        <w:rPr>
          <w:rFonts w:ascii="Times New Roman" w:hAnsi="Times New Roman" w:eastAsia="宋体" w:cs="Times New Roman"/>
          <w:szCs w:val="21"/>
        </w:rPr>
        <w:br w:type="textWrapping"/>
      </w:r>
      <w:r>
        <w:rPr>
          <w:rFonts w:hint="eastAsia" w:ascii="Times New Roman" w:hAnsi="Times New Roman" w:eastAsia="宋体" w:cs="Times New Roman"/>
          <w:color w:val="FFFFFF"/>
          <w:sz w:val="4"/>
          <w:szCs w:val="21"/>
        </w:rPr>
        <w:t>[来源:Zxxk.Com]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firstLine="210" w:firstLineChars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 xml:space="preserve">C．           </w:t>
      </w:r>
      <w:r>
        <w:rPr>
          <w:rFonts w:ascii="Times New Roman" w:hAnsi="Times New Roman" w:eastAsia="宋体" w:cs="Times New Roman"/>
          <w:szCs w:val="21"/>
        </w:rPr>
        <w:t xml:space="preserve">探究铁钉锈蚀的条件 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 xml:space="preserve">D．           </w:t>
      </w:r>
      <w:r>
        <w:rPr>
          <w:rFonts w:ascii="Times New Roman" w:hAnsi="Times New Roman" w:eastAsia="宋体" w:cs="Times New Roman"/>
          <w:szCs w:val="21"/>
        </w:rPr>
        <w:t>探究燃烧的条件之一：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88" w:lineRule="auto"/>
        <w:ind w:firstLine="5880" w:firstLineChars="28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温度达到着火点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10</w:t>
      </w:r>
      <w:r>
        <w:rPr>
          <w:rFonts w:hint="eastAsia" w:ascii="宋体" w:hAnsi="宋体" w:eastAsia="宋体" w:cs="宋体"/>
          <w:bCs/>
          <w:sz w:val="24"/>
        </w:rPr>
        <w:t>．</w:t>
      </w:r>
      <w:r>
        <w:rPr>
          <w:rFonts w:ascii="Times New Roman" w:hAnsi="Times New Roman" w:eastAsia="宋体" w:cs="Times New Roman"/>
          <w:szCs w:val="21"/>
        </w:rPr>
        <w:t>推理是化学学习中常用的思维方法，下列推理正确的</w:t>
      </w:r>
      <w:r>
        <w:rPr>
          <w:rFonts w:ascii="Times New Roman" w:hAnsi="Times New Roman" w:eastAsia="宋体" w:cs="Times New Roman"/>
          <w:szCs w:val="21"/>
          <w:lang w:val="zh-CN"/>
        </w:rPr>
        <w:drawing>
          <wp:inline distT="0" distB="0" distL="0" distR="0">
            <wp:extent cx="15240" cy="20320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>是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 xml:space="preserve">（   </w:t>
      </w:r>
      <w:r>
        <w:rPr>
          <w:rFonts w:hint="eastAsia" w:ascii="Times New Roman" w:hAnsi="Times New Roman" w:eastAsia="宋体" w:cs="Times New Roman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 xml:space="preserve">）            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88" w:lineRule="auto"/>
        <w:ind w:left="239" w:leftChars="114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A．</w:t>
      </w:r>
      <w:r>
        <w:rPr>
          <w:rFonts w:ascii="Times New Roman" w:hAnsi="Times New Roman" w:eastAsia="宋体" w:cs="Times New Roman"/>
          <w:szCs w:val="21"/>
        </w:rPr>
        <w:t>化合</w:t>
      </w:r>
      <w:r>
        <w:rPr>
          <w:rFonts w:ascii="Times New Roman" w:hAnsi="Times New Roman" w:eastAsia="宋体" w:cs="Times New Roman"/>
          <w:szCs w:val="21"/>
          <w:lang w:val="zh-CN"/>
        </w:rPr>
        <w:drawing>
          <wp:inline distT="0" distB="0" distL="0" distR="0">
            <wp:extent cx="17780" cy="1778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>物是由不同种元素组成的，所以由不同种元素组成的纯净物一定是化合物</w:t>
      </w:r>
      <w:r>
        <w:rPr>
          <w:rFonts w:ascii="Times New Roman" w:hAnsi="Times New Roman" w:eastAsia="宋体" w:cs="Times New Roman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B．</w:t>
      </w:r>
      <w:r>
        <w:rPr>
          <w:rFonts w:ascii="Times New Roman" w:hAnsi="Times New Roman" w:eastAsia="宋体" w:cs="Times New Roman"/>
          <w:szCs w:val="21"/>
        </w:rPr>
        <w:t>原子是不带电的微粒，所以不带电的微粒一定是原子</w:t>
      </w:r>
      <w:r>
        <w:rPr>
          <w:rFonts w:ascii="Times New Roman" w:hAnsi="Times New Roman" w:eastAsia="宋体" w:cs="Times New Roman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C．</w:t>
      </w:r>
      <w:r>
        <w:rPr>
          <w:rFonts w:ascii="Times New Roman" w:hAnsi="Times New Roman" w:eastAsia="宋体" w:cs="Times New Roman"/>
          <w:szCs w:val="21"/>
        </w:rPr>
        <w:t>燃烧需要氧气，所以物质与氧气发生的反应都属于燃烧</w:t>
      </w:r>
      <w:r>
        <w:rPr>
          <w:rFonts w:ascii="Times New Roman" w:hAnsi="Times New Roman" w:eastAsia="宋体" w:cs="Times New Roman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D．</w:t>
      </w:r>
      <w:r>
        <w:rPr>
          <w:rFonts w:ascii="Times New Roman" w:hAnsi="Times New Roman" w:eastAsia="宋体" w:cs="Times New Roman"/>
          <w:szCs w:val="21"/>
        </w:rPr>
        <w:t>铝的化学性质比较活泼，所以不能把铝粉刷在铁制品表面防锈</w:t>
      </w:r>
    </w:p>
    <w:p>
      <w:pPr>
        <w:spacing w:line="288" w:lineRule="auto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二、简答题（每空1分，共10分）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11</w:t>
      </w:r>
      <w:r>
        <w:rPr>
          <w:rFonts w:hint="eastAsia" w:ascii="宋体" w:hAnsi="宋体" w:eastAsia="宋体" w:cs="宋体"/>
          <w:bCs/>
          <w:sz w:val="24"/>
        </w:rPr>
        <w:t>．</w:t>
      </w:r>
      <w:r>
        <w:rPr>
          <w:rFonts w:ascii="Times New Roman" w:hAnsi="Times New Roman" w:eastAsia="宋体" w:cs="Times New Roman"/>
          <w:szCs w:val="21"/>
        </w:rPr>
        <w:t xml:space="preserve">用化学用语填空：    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 xml:space="preserve">（1）3个氮原子________；    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 xml:space="preserve">（2）硝酸铵________；    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 xml:space="preserve">（3）请标出氯酸钾中氯元素的化合价________；    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12</w:t>
      </w:r>
      <w:r>
        <w:rPr>
          <w:rFonts w:hint="eastAsia" w:ascii="宋体" w:hAnsi="宋体" w:eastAsia="宋体" w:cs="宋体"/>
          <w:bCs/>
          <w:sz w:val="24"/>
        </w:rPr>
        <w:t>．</w:t>
      </w:r>
      <w:r>
        <w:rPr>
          <w:rFonts w:ascii="Times New Roman" w:hAnsi="Times New Roman" w:eastAsia="宋体" w:cs="Times New Roman"/>
          <w:szCs w:val="21"/>
        </w:rPr>
        <w:t xml:space="preserve">根据下图回答问题。  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 xml:space="preserve">           </w:t>
      </w:r>
      <w:r>
        <w:rPr>
          <w:rFonts w:ascii="Times New Roman" w:hAnsi="Times New Roman" w:eastAsia="宋体" w:cs="Times New Roman"/>
          <w:szCs w:val="21"/>
        </w:rPr>
        <w:drawing>
          <wp:inline distT="0" distB="0" distL="114300" distR="114300">
            <wp:extent cx="3771900" cy="904875"/>
            <wp:effectExtent l="0" t="0" r="0" b="9525"/>
            <wp:docPr id="31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 xml:space="preserve">（1）钙原子的相对原子质量是________；    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 xml:space="preserve">（2）图中 D的符号是________；    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 xml:space="preserve">（3）图中属于同种元素的粒子是________(填字母)；    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 xml:space="preserve">（4）图中A和C两种元素形成化合物的化学式为________。    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13</w:t>
      </w:r>
      <w:r>
        <w:rPr>
          <w:rFonts w:hint="eastAsia" w:ascii="宋体" w:hAnsi="宋体" w:eastAsia="宋体" w:cs="宋体"/>
          <w:bCs/>
          <w:sz w:val="24"/>
        </w:rPr>
        <w:t>．</w:t>
      </w:r>
      <w:r>
        <w:rPr>
          <w:rFonts w:ascii="Times New Roman" w:hAnsi="Times New Roman" w:eastAsia="宋体" w:cs="Times New Roman"/>
          <w:szCs w:val="21"/>
        </w:rPr>
        <w:t xml:space="preserve">结合微观示意图回答下列问题。(“●”和“○”分别表示两种不同元素的原子)  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59055</wp:posOffset>
            </wp:positionV>
            <wp:extent cx="1971675" cy="562610"/>
            <wp:effectExtent l="0" t="0" r="9525" b="8890"/>
            <wp:wrapNone/>
            <wp:docPr id="28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 xml:space="preserve">        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 xml:space="preserve">（1）参加化学反应的各物质的微观粒子个数比 </w:t>
      </w:r>
      <w:r>
        <w:rPr>
          <w:rFonts w:ascii="Times New Roman" w:hAnsi="Times New Roman" w:eastAsia="宋体" w:cs="Times New Roman"/>
          <w:szCs w:val="21"/>
        </w:rPr>
        <w:drawing>
          <wp:inline distT="0" distB="0" distL="114300" distR="114300">
            <wp:extent cx="314325" cy="276225"/>
            <wp:effectExtent l="0" t="0" r="9525" b="9525"/>
            <wp:docPr id="29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 xml:space="preserve">： </w:t>
      </w:r>
      <w:r>
        <w:rPr>
          <w:rFonts w:ascii="Times New Roman" w:hAnsi="Times New Roman" w:eastAsia="宋体" w:cs="Times New Roman"/>
          <w:szCs w:val="21"/>
        </w:rPr>
        <w:drawing>
          <wp:inline distT="0" distB="0" distL="114300" distR="114300">
            <wp:extent cx="238125" cy="180975"/>
            <wp:effectExtent l="0" t="0" r="9525" b="9525"/>
            <wp:docPr id="27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 xml:space="preserve">： </w:t>
      </w:r>
      <w:r>
        <w:rPr>
          <w:rFonts w:ascii="Times New Roman" w:hAnsi="Times New Roman" w:eastAsia="宋体" w:cs="Times New Roman"/>
          <w:szCs w:val="21"/>
        </w:rPr>
        <w:drawing>
          <wp:inline distT="0" distB="0" distL="114300" distR="114300">
            <wp:extent cx="466725" cy="333375"/>
            <wp:effectExtent l="0" t="0" r="9525" b="9525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>=________；</w:t>
      </w: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20320" cy="17780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 xml:space="preserve">     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  <w:lang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4839970</wp:posOffset>
            </wp:positionH>
            <wp:positionV relativeFrom="paragraph">
              <wp:posOffset>77470</wp:posOffset>
            </wp:positionV>
            <wp:extent cx="694690" cy="1126490"/>
            <wp:effectExtent l="0" t="0" r="10160" b="16510"/>
            <wp:wrapNone/>
            <wp:docPr id="3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112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 xml:space="preserve">（2）该反应的基本反应类型是________；    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 xml:space="preserve">（3）化学反应前后不变的粒子是________。    </w:t>
      </w:r>
    </w:p>
    <w:p>
      <w:pPr>
        <w:spacing w:line="288" w:lineRule="auto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三、简答题（每空 1 分，化学方程式 2 分，共 12 分）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14</w:t>
      </w:r>
      <w:r>
        <w:rPr>
          <w:rFonts w:ascii="Times New Roman" w:hAnsi="Times New Roman" w:eastAsia="宋体" w:cs="Times New Roman"/>
          <w:spacing w:val="2"/>
          <w:szCs w:val="21"/>
        </w:rPr>
        <w:t>．右图是电</w:t>
      </w:r>
      <w:r>
        <w:rPr>
          <w:rFonts w:ascii="Times New Roman" w:hAnsi="Times New Roman" w:eastAsia="宋体" w:cs="Times New Roman"/>
          <w:szCs w:val="21"/>
        </w:rPr>
        <w:t>解</w:t>
      </w:r>
      <w:r>
        <w:rPr>
          <w:rFonts w:ascii="Times New Roman" w:hAnsi="Times New Roman" w:eastAsia="宋体" w:cs="Times New Roman"/>
          <w:spacing w:val="2"/>
          <w:szCs w:val="21"/>
        </w:rPr>
        <w:t>水的实验装置图</w:t>
      </w:r>
      <w:r>
        <w:rPr>
          <w:rFonts w:ascii="Times New Roman" w:hAnsi="Times New Roman" w:eastAsia="宋体" w:cs="Times New Roman"/>
          <w:szCs w:val="21"/>
        </w:rPr>
        <w:t>。</w:t>
      </w:r>
      <w:r>
        <w:rPr>
          <w:rFonts w:hint="eastAsia" w:ascii="Times New Roman" w:hAnsi="Times New Roman" w:eastAsia="宋体" w:cs="Times New Roman"/>
          <w:color w:val="FFFFFF"/>
          <w:sz w:val="4"/>
          <w:szCs w:val="21"/>
        </w:rPr>
        <w:t>[来源:Zxxk.Com]</w:t>
      </w:r>
    </w:p>
    <w:p>
      <w:pPr>
        <w:tabs>
          <w:tab w:val="left" w:pos="2880"/>
        </w:tabs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w w:val="99"/>
          <w:szCs w:val="21"/>
        </w:rPr>
        <w:t xml:space="preserve">   </w:t>
      </w:r>
      <w:r>
        <w:rPr>
          <w:rFonts w:ascii="Times New Roman" w:hAnsi="Times New Roman" w:eastAsia="宋体" w:cs="Times New Roman"/>
          <w:w w:val="99"/>
          <w:szCs w:val="21"/>
        </w:rPr>
        <w:t>（</w:t>
      </w:r>
      <w:r>
        <w:rPr>
          <w:rFonts w:ascii="Times New Roman" w:hAnsi="Times New Roman" w:eastAsia="宋体" w:cs="Times New Roman"/>
          <w:spacing w:val="2"/>
          <w:w w:val="99"/>
          <w:szCs w:val="21"/>
        </w:rPr>
        <w:t>1）气</w:t>
      </w:r>
      <w:r>
        <w:rPr>
          <w:rFonts w:ascii="Times New Roman" w:hAnsi="Times New Roman" w:eastAsia="宋体" w:cs="Times New Roman"/>
          <w:w w:val="99"/>
          <w:szCs w:val="21"/>
        </w:rPr>
        <w:t>体</w:t>
      </w:r>
      <w:r>
        <w:rPr>
          <w:rFonts w:ascii="Times New Roman" w:hAnsi="Times New Roman" w:eastAsia="宋体" w:cs="Times New Roman"/>
          <w:spacing w:val="-52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Times New Roman" w:hAnsi="Times New Roman" w:eastAsia="宋体" w:cs="Times New Roman"/>
          <w:spacing w:val="2"/>
          <w:szCs w:val="21"/>
        </w:rPr>
        <w:t>为</w:t>
      </w:r>
      <w:r>
        <w:rPr>
          <w:rFonts w:ascii="Times New Roman" w:hAnsi="Times New Roman" w:eastAsia="宋体" w:cs="Times New Roman"/>
          <w:spacing w:val="-1"/>
          <w:szCs w:val="21"/>
          <w:u w:val="single" w:color="000000"/>
        </w:rPr>
        <w:t xml:space="preserve"> </w:t>
      </w:r>
      <w:r>
        <w:rPr>
          <w:rFonts w:ascii="Times New Roman" w:hAnsi="Times New Roman" w:eastAsia="宋体" w:cs="Times New Roman"/>
          <w:szCs w:val="21"/>
          <w:u w:val="single" w:color="000000"/>
        </w:rPr>
        <w:tab/>
      </w:r>
      <w:r>
        <w:rPr>
          <w:rFonts w:ascii="Times New Roman" w:hAnsi="Times New Roman" w:eastAsia="宋体" w:cs="Times New Roman"/>
          <w:szCs w:val="21"/>
        </w:rPr>
        <w:t>；</w:t>
      </w:r>
    </w:p>
    <w:p>
      <w:pPr>
        <w:tabs>
          <w:tab w:val="left" w:pos="4360"/>
        </w:tabs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pacing w:val="2"/>
          <w:szCs w:val="21"/>
        </w:rPr>
        <w:t>2）该实验</w:t>
      </w:r>
      <w:r>
        <w:rPr>
          <w:rFonts w:ascii="Times New Roman" w:hAnsi="Times New Roman" w:eastAsia="宋体" w:cs="Times New Roman"/>
          <w:szCs w:val="21"/>
        </w:rPr>
        <w:t>可</w:t>
      </w:r>
      <w:r>
        <w:rPr>
          <w:rFonts w:ascii="Times New Roman" w:hAnsi="Times New Roman" w:eastAsia="宋体" w:cs="Times New Roman"/>
          <w:spacing w:val="2"/>
          <w:szCs w:val="21"/>
        </w:rPr>
        <w:t>分析出水是</w:t>
      </w:r>
      <w:r>
        <w:rPr>
          <w:rFonts w:ascii="Times New Roman" w:hAnsi="Times New Roman" w:eastAsia="宋体" w:cs="Times New Roman"/>
          <w:spacing w:val="-1"/>
          <w:szCs w:val="21"/>
        </w:rPr>
        <w:t>由</w:t>
      </w:r>
      <w:r>
        <w:rPr>
          <w:rFonts w:ascii="Times New Roman" w:hAnsi="Times New Roman" w:eastAsia="宋体" w:cs="Times New Roman"/>
          <w:spacing w:val="-3"/>
          <w:szCs w:val="21"/>
          <w:u w:val="single" w:color="000000"/>
        </w:rPr>
        <w:t xml:space="preserve"> </w:t>
      </w:r>
      <w:r>
        <w:rPr>
          <w:rFonts w:ascii="Times New Roman" w:hAnsi="Times New Roman" w:eastAsia="宋体" w:cs="Times New Roman"/>
          <w:szCs w:val="21"/>
          <w:u w:val="single" w:color="000000"/>
        </w:rPr>
        <w:tab/>
      </w:r>
      <w:r>
        <w:rPr>
          <w:rFonts w:ascii="Times New Roman" w:hAnsi="Times New Roman" w:eastAsia="宋体" w:cs="Times New Roman"/>
          <w:spacing w:val="2"/>
          <w:szCs w:val="21"/>
        </w:rPr>
        <w:t>组成</w:t>
      </w:r>
      <w:r>
        <w:rPr>
          <w:rFonts w:ascii="Times New Roman" w:hAnsi="Times New Roman" w:eastAsia="宋体" w:cs="Times New Roman"/>
          <w:szCs w:val="21"/>
        </w:rPr>
        <w:t>的</w:t>
      </w:r>
    </w:p>
    <w:p>
      <w:pPr>
        <w:tabs>
          <w:tab w:val="left" w:pos="5840"/>
        </w:tabs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pacing w:val="2"/>
          <w:szCs w:val="21"/>
        </w:rPr>
        <w:t>3）根据</w:t>
      </w:r>
      <w:r>
        <w:rPr>
          <w:rFonts w:ascii="Times New Roman" w:hAnsi="Times New Roman" w:eastAsia="宋体" w:cs="Times New Roman"/>
          <w:szCs w:val="21"/>
        </w:rPr>
        <w:t>精</w:t>
      </w:r>
      <w:r>
        <w:rPr>
          <w:rFonts w:ascii="Times New Roman" w:hAnsi="Times New Roman" w:eastAsia="宋体" w:cs="Times New Roman"/>
          <w:spacing w:val="2"/>
          <w:szCs w:val="21"/>
        </w:rPr>
        <w:t>确的实验测</w:t>
      </w:r>
      <w:r>
        <w:rPr>
          <w:rFonts w:ascii="Times New Roman" w:hAnsi="Times New Roman" w:eastAsia="宋体" w:cs="Times New Roman"/>
          <w:szCs w:val="21"/>
        </w:rPr>
        <w:t>定</w:t>
      </w:r>
      <w:r>
        <w:rPr>
          <w:rFonts w:ascii="Times New Roman" w:hAnsi="Times New Roman" w:eastAsia="宋体" w:cs="Times New Roman"/>
          <w:spacing w:val="2"/>
          <w:szCs w:val="21"/>
        </w:rPr>
        <w:t>，每个水分</w:t>
      </w:r>
      <w:r>
        <w:rPr>
          <w:rFonts w:ascii="Times New Roman" w:hAnsi="Times New Roman" w:eastAsia="宋体" w:cs="Times New Roman"/>
          <w:szCs w:val="21"/>
        </w:rPr>
        <w:t>子</w:t>
      </w:r>
      <w:r>
        <w:rPr>
          <w:rFonts w:ascii="Times New Roman" w:hAnsi="Times New Roman" w:eastAsia="宋体" w:cs="Times New Roman"/>
          <w:spacing w:val="2"/>
          <w:szCs w:val="21"/>
        </w:rPr>
        <w:t>是由</w:t>
      </w:r>
      <w:r>
        <w:rPr>
          <w:rFonts w:ascii="Times New Roman" w:hAnsi="Times New Roman" w:eastAsia="宋体" w:cs="Times New Roman"/>
          <w:spacing w:val="-4"/>
          <w:szCs w:val="21"/>
          <w:u w:val="single" w:color="000000"/>
        </w:rPr>
        <w:t xml:space="preserve"> </w:t>
      </w:r>
      <w:r>
        <w:rPr>
          <w:rFonts w:ascii="Times New Roman" w:hAnsi="Times New Roman" w:eastAsia="宋体" w:cs="Times New Roman"/>
          <w:szCs w:val="21"/>
          <w:u w:val="single" w:color="000000"/>
        </w:rPr>
        <w:tab/>
      </w:r>
      <w:r>
        <w:rPr>
          <w:rFonts w:ascii="Times New Roman" w:hAnsi="Times New Roman" w:eastAsia="宋体" w:cs="Times New Roman"/>
          <w:spacing w:val="2"/>
          <w:szCs w:val="21"/>
        </w:rPr>
        <w:t>构成</w:t>
      </w:r>
      <w:r>
        <w:rPr>
          <w:rFonts w:ascii="Times New Roman" w:hAnsi="Times New Roman" w:eastAsia="宋体" w:cs="Times New Roman"/>
          <w:szCs w:val="21"/>
        </w:rPr>
        <w:t>的。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15</w:t>
      </w:r>
      <w:r>
        <w:rPr>
          <w:rFonts w:ascii="Times New Roman" w:hAnsi="Times New Roman" w:eastAsia="宋体" w:cs="Times New Roman"/>
          <w:spacing w:val="2"/>
          <w:szCs w:val="21"/>
        </w:rPr>
        <w:t>．木炭与</w:t>
      </w:r>
      <w:r>
        <w:rPr>
          <w:rFonts w:ascii="Times New Roman" w:hAnsi="Times New Roman" w:eastAsia="宋体" w:cs="Times New Roman"/>
          <w:szCs w:val="21"/>
        </w:rPr>
        <w:t>氧</w:t>
      </w:r>
      <w:r>
        <w:rPr>
          <w:rFonts w:ascii="Times New Roman" w:hAnsi="Times New Roman" w:eastAsia="宋体" w:cs="Times New Roman"/>
          <w:spacing w:val="2"/>
          <w:szCs w:val="21"/>
        </w:rPr>
        <w:t>化铜反应的</w:t>
      </w:r>
      <w:r>
        <w:rPr>
          <w:rFonts w:ascii="Times New Roman" w:hAnsi="Times New Roman" w:eastAsia="宋体" w:cs="Times New Roman"/>
          <w:szCs w:val="21"/>
        </w:rPr>
        <w:t>化</w:t>
      </w:r>
      <w:r>
        <w:rPr>
          <w:rFonts w:ascii="Times New Roman" w:hAnsi="Times New Roman" w:eastAsia="宋体" w:cs="Times New Roman"/>
          <w:spacing w:val="2"/>
          <w:szCs w:val="21"/>
        </w:rPr>
        <w:t>学反应方程</w:t>
      </w:r>
      <w:r>
        <w:rPr>
          <w:rFonts w:ascii="Times New Roman" w:hAnsi="Times New Roman" w:eastAsia="宋体" w:cs="Times New Roman"/>
          <w:szCs w:val="21"/>
        </w:rPr>
        <w:t>式</w:t>
      </w:r>
      <w:r>
        <w:rPr>
          <w:rFonts w:ascii="Times New Roman" w:hAnsi="Times New Roman" w:eastAsia="宋体" w:cs="Times New Roman"/>
          <w:spacing w:val="2"/>
          <w:szCs w:val="21"/>
        </w:rPr>
        <w:t>如下</w:t>
      </w:r>
      <w:r>
        <w:rPr>
          <w:rFonts w:ascii="Times New Roman" w:hAnsi="Times New Roman" w:eastAsia="宋体" w:cs="Times New Roman"/>
          <w:szCs w:val="21"/>
          <w:lang w:val="zh-CN"/>
        </w:rPr>
        <w:drawing>
          <wp:inline distT="0" distB="0" distL="0" distR="0">
            <wp:extent cx="16510" cy="1397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>：</w:t>
      </w:r>
    </w:p>
    <w:p>
      <w:pPr>
        <w:spacing w:line="288" w:lineRule="auto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w w:val="99"/>
          <w:szCs w:val="21"/>
        </w:rPr>
        <w:t>2C</w:t>
      </w:r>
      <w:r>
        <w:rPr>
          <w:rFonts w:ascii="Times New Roman" w:hAnsi="Times New Roman" w:eastAsia="宋体" w:cs="Times New Roman"/>
          <w:spacing w:val="1"/>
          <w:w w:val="99"/>
          <w:szCs w:val="21"/>
        </w:rPr>
        <w:t>uO+</w:t>
      </w:r>
      <w:r>
        <w:rPr>
          <w:rFonts w:ascii="Times New Roman" w:hAnsi="Times New Roman" w:eastAsia="宋体" w:cs="Times New Roman"/>
          <w:w w:val="99"/>
          <w:szCs w:val="21"/>
        </w:rPr>
        <w:t>C</w:t>
      </w:r>
      <w:r>
        <w:rPr>
          <w:rFonts w:ascii="Times New Roman" w:hAnsi="Times New Roman" w:eastAsia="宋体" w:cs="Times New Roman"/>
          <w:w w:val="99"/>
          <w:szCs w:val="21"/>
        </w:rPr>
        <w:drawing>
          <wp:inline distT="0" distB="0" distL="114300" distR="114300">
            <wp:extent cx="276860" cy="212725"/>
            <wp:effectExtent l="0" t="0" r="8890" b="15875"/>
            <wp:docPr id="34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6860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w w:val="99"/>
          <w:szCs w:val="21"/>
        </w:rPr>
        <w:t>2C</w:t>
      </w:r>
      <w:r>
        <w:rPr>
          <w:rFonts w:ascii="Times New Roman" w:hAnsi="Times New Roman" w:eastAsia="宋体" w:cs="Times New Roman"/>
          <w:spacing w:val="1"/>
          <w:w w:val="99"/>
          <w:szCs w:val="21"/>
        </w:rPr>
        <w:t>u</w:t>
      </w:r>
      <w:r>
        <w:rPr>
          <w:rFonts w:ascii="Times New Roman" w:hAnsi="Times New Roman" w:eastAsia="宋体" w:cs="Times New Roman"/>
          <w:spacing w:val="-1"/>
          <w:w w:val="99"/>
          <w:szCs w:val="21"/>
        </w:rPr>
        <w:t>+</w:t>
      </w:r>
      <w:r>
        <w:rPr>
          <w:rFonts w:ascii="Times New Roman" w:hAnsi="Times New Roman" w:eastAsia="宋体" w:cs="Times New Roman"/>
          <w:w w:val="99"/>
          <w:szCs w:val="21"/>
        </w:rPr>
        <w:t>C</w:t>
      </w:r>
      <w:r>
        <w:rPr>
          <w:rFonts w:ascii="Times New Roman" w:hAnsi="Times New Roman" w:eastAsia="宋体" w:cs="Times New Roman"/>
          <w:spacing w:val="3"/>
          <w:w w:val="99"/>
          <w:szCs w:val="21"/>
        </w:rPr>
        <w:t>O</w:t>
      </w:r>
      <w:r>
        <w:rPr>
          <w:rFonts w:ascii="Times New Roman" w:hAnsi="Times New Roman" w:eastAsia="宋体" w:cs="Times New Roman"/>
          <w:w w:val="105"/>
          <w:position w:val="-1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w w:val="99"/>
          <w:szCs w:val="21"/>
        </w:rPr>
        <w:t>↑</w:t>
      </w:r>
    </w:p>
    <w:p>
      <w:pPr>
        <w:tabs>
          <w:tab w:val="left" w:pos="5200"/>
        </w:tabs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pacing w:val="2"/>
          <w:szCs w:val="21"/>
        </w:rPr>
        <w:t>1）该反应</w:t>
      </w:r>
      <w:r>
        <w:rPr>
          <w:rFonts w:ascii="Times New Roman" w:hAnsi="Times New Roman" w:eastAsia="宋体" w:cs="Times New Roman"/>
          <w:szCs w:val="21"/>
        </w:rPr>
        <w:t>中</w:t>
      </w:r>
      <w:r>
        <w:rPr>
          <w:rFonts w:ascii="Times New Roman" w:hAnsi="Times New Roman" w:eastAsia="宋体" w:cs="Times New Roman"/>
          <w:spacing w:val="2"/>
          <w:szCs w:val="21"/>
        </w:rPr>
        <w:t>，具有还原</w:t>
      </w:r>
      <w:r>
        <w:rPr>
          <w:rFonts w:ascii="Times New Roman" w:hAnsi="Times New Roman" w:eastAsia="宋体" w:cs="Times New Roman"/>
          <w:szCs w:val="21"/>
        </w:rPr>
        <w:t>性</w:t>
      </w:r>
      <w:r>
        <w:rPr>
          <w:rFonts w:ascii="Times New Roman" w:hAnsi="Times New Roman" w:eastAsia="宋体" w:cs="Times New Roman"/>
          <w:spacing w:val="2"/>
          <w:szCs w:val="21"/>
        </w:rPr>
        <w:t>的物质</w:t>
      </w:r>
      <w:r>
        <w:rPr>
          <w:rFonts w:ascii="Times New Roman" w:hAnsi="Times New Roman" w:eastAsia="宋体" w:cs="Times New Roman"/>
          <w:szCs w:val="21"/>
        </w:rPr>
        <w:t>是</w:t>
      </w:r>
      <w:r>
        <w:rPr>
          <w:rFonts w:ascii="Times New Roman" w:hAnsi="Times New Roman" w:eastAsia="宋体" w:cs="Times New Roman"/>
          <w:spacing w:val="-3"/>
          <w:szCs w:val="21"/>
          <w:u w:val="single" w:color="000000"/>
        </w:rPr>
        <w:t xml:space="preserve"> </w:t>
      </w:r>
      <w:r>
        <w:rPr>
          <w:rFonts w:ascii="Times New Roman" w:hAnsi="Times New Roman" w:eastAsia="宋体" w:cs="Times New Roman"/>
          <w:szCs w:val="21"/>
          <w:u w:val="single" w:color="000000"/>
        </w:rPr>
        <w:tab/>
      </w:r>
      <w:r>
        <w:rPr>
          <w:rFonts w:ascii="Times New Roman" w:hAnsi="Times New Roman" w:eastAsia="宋体" w:cs="Times New Roman"/>
          <w:szCs w:val="21"/>
        </w:rPr>
        <w:t>；</w:t>
      </w:r>
    </w:p>
    <w:p>
      <w:pPr>
        <w:tabs>
          <w:tab w:val="left" w:pos="7820"/>
        </w:tabs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pacing w:val="2"/>
          <w:szCs w:val="21"/>
        </w:rPr>
        <w:t>2）实验过</w:t>
      </w:r>
      <w:r>
        <w:rPr>
          <w:rFonts w:ascii="Times New Roman" w:hAnsi="Times New Roman" w:eastAsia="宋体" w:cs="Times New Roman"/>
          <w:szCs w:val="21"/>
        </w:rPr>
        <w:t>程</w:t>
      </w:r>
      <w:r>
        <w:rPr>
          <w:rFonts w:ascii="Times New Roman" w:hAnsi="Times New Roman" w:eastAsia="宋体" w:cs="Times New Roman"/>
          <w:spacing w:val="2"/>
          <w:szCs w:val="21"/>
        </w:rPr>
        <w:t>中，观察固</w:t>
      </w:r>
      <w:r>
        <w:rPr>
          <w:rFonts w:ascii="Times New Roman" w:hAnsi="Times New Roman" w:eastAsia="宋体" w:cs="Times New Roman"/>
          <w:szCs w:val="21"/>
        </w:rPr>
        <w:t>体</w:t>
      </w:r>
      <w:r>
        <w:rPr>
          <w:rFonts w:ascii="Times New Roman" w:hAnsi="Times New Roman" w:eastAsia="宋体" w:cs="Times New Roman"/>
          <w:spacing w:val="2"/>
          <w:szCs w:val="21"/>
        </w:rPr>
        <w:t>发生的现象</w:t>
      </w:r>
      <w:r>
        <w:rPr>
          <w:rFonts w:ascii="Times New Roman" w:hAnsi="Times New Roman" w:eastAsia="宋体" w:cs="Times New Roman"/>
          <w:spacing w:val="-1"/>
          <w:szCs w:val="21"/>
        </w:rPr>
        <w:t>是</w:t>
      </w:r>
      <w:r>
        <w:rPr>
          <w:rFonts w:ascii="Times New Roman" w:hAnsi="Times New Roman" w:eastAsia="宋体" w:cs="Times New Roman"/>
          <w:spacing w:val="-2"/>
          <w:szCs w:val="21"/>
          <w:u w:val="single" w:color="000000"/>
        </w:rPr>
        <w:t xml:space="preserve"> </w:t>
      </w:r>
      <w:r>
        <w:rPr>
          <w:rFonts w:ascii="Times New Roman" w:hAnsi="Times New Roman" w:eastAsia="宋体" w:cs="Times New Roman"/>
          <w:szCs w:val="21"/>
          <w:u w:val="single" w:color="000000"/>
        </w:rPr>
        <w:tab/>
      </w:r>
      <w:r>
        <w:rPr>
          <w:rFonts w:ascii="Times New Roman" w:hAnsi="Times New Roman" w:eastAsia="宋体" w:cs="Times New Roman"/>
          <w:szCs w:val="21"/>
        </w:rPr>
        <w:t>；</w:t>
      </w:r>
    </w:p>
    <w:p>
      <w:pPr>
        <w:tabs>
          <w:tab w:val="left" w:pos="7820"/>
        </w:tabs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pacing w:val="2"/>
          <w:szCs w:val="21"/>
        </w:rPr>
        <w:t>3）该实验</w:t>
      </w:r>
      <w:r>
        <w:rPr>
          <w:rFonts w:ascii="Times New Roman" w:hAnsi="Times New Roman" w:eastAsia="宋体" w:cs="Times New Roman"/>
          <w:szCs w:val="21"/>
        </w:rPr>
        <w:t>如</w:t>
      </w:r>
      <w:r>
        <w:rPr>
          <w:rFonts w:ascii="Times New Roman" w:hAnsi="Times New Roman" w:eastAsia="宋体" w:cs="Times New Roman"/>
          <w:spacing w:val="2"/>
          <w:szCs w:val="21"/>
        </w:rPr>
        <w:t>何检验有二</w:t>
      </w:r>
      <w:r>
        <w:rPr>
          <w:rFonts w:ascii="Times New Roman" w:hAnsi="Times New Roman" w:eastAsia="宋体" w:cs="Times New Roman"/>
          <w:szCs w:val="21"/>
        </w:rPr>
        <w:t>氧</w:t>
      </w:r>
      <w:r>
        <w:rPr>
          <w:rFonts w:ascii="Times New Roman" w:hAnsi="Times New Roman" w:eastAsia="宋体" w:cs="Times New Roman"/>
          <w:spacing w:val="2"/>
          <w:szCs w:val="21"/>
        </w:rPr>
        <w:t>化碳生</w:t>
      </w:r>
      <w:r>
        <w:rPr>
          <w:rFonts w:ascii="Times New Roman" w:hAnsi="Times New Roman" w:eastAsia="宋体" w:cs="Times New Roman"/>
          <w:szCs w:val="21"/>
        </w:rPr>
        <w:t>成</w:t>
      </w:r>
      <w:r>
        <w:rPr>
          <w:rFonts w:ascii="Times New Roman" w:hAnsi="Times New Roman" w:eastAsia="宋体" w:cs="Times New Roman"/>
          <w:spacing w:val="-2"/>
          <w:szCs w:val="21"/>
          <w:u w:val="single" w:color="000000"/>
        </w:rPr>
        <w:t xml:space="preserve"> </w:t>
      </w:r>
      <w:r>
        <w:rPr>
          <w:rFonts w:ascii="Times New Roman" w:hAnsi="Times New Roman" w:eastAsia="宋体" w:cs="Times New Roman"/>
          <w:szCs w:val="21"/>
          <w:u w:val="single" w:color="000000"/>
        </w:rPr>
        <w:tab/>
      </w:r>
      <w:r>
        <w:rPr>
          <w:rFonts w:ascii="Times New Roman" w:hAnsi="Times New Roman" w:eastAsia="宋体" w:cs="Times New Roman"/>
          <w:szCs w:val="21"/>
        </w:rPr>
        <w:t>。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  <w:lang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4631690</wp:posOffset>
            </wp:positionH>
            <wp:positionV relativeFrom="paragraph">
              <wp:posOffset>76200</wp:posOffset>
            </wp:positionV>
            <wp:extent cx="1160145" cy="767715"/>
            <wp:effectExtent l="0" t="0" r="1905" b="13335"/>
            <wp:wrapNone/>
            <wp:docPr id="3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60145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>16</w:t>
      </w:r>
      <w:r>
        <w:rPr>
          <w:rFonts w:ascii="Times New Roman" w:hAnsi="Times New Roman" w:eastAsia="宋体" w:cs="Times New Roman"/>
          <w:spacing w:val="2"/>
          <w:szCs w:val="21"/>
        </w:rPr>
        <w:t>．根据右</w:t>
      </w:r>
      <w:r>
        <w:rPr>
          <w:rFonts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pacing w:val="2"/>
          <w:szCs w:val="21"/>
        </w:rPr>
        <w:t>实验回</w:t>
      </w:r>
      <w:r>
        <w:rPr>
          <w:rFonts w:ascii="Times New Roman" w:hAnsi="Times New Roman" w:eastAsia="宋体" w:cs="Times New Roman"/>
          <w:szCs w:val="21"/>
        </w:rPr>
        <w:t>答</w:t>
      </w:r>
      <w:r>
        <w:rPr>
          <w:rFonts w:ascii="Times New Roman" w:hAnsi="Times New Roman" w:eastAsia="宋体" w:cs="Times New Roman"/>
          <w:spacing w:val="2"/>
          <w:szCs w:val="21"/>
        </w:rPr>
        <w:t>问题</w:t>
      </w:r>
      <w:r>
        <w:rPr>
          <w:rFonts w:ascii="Times New Roman" w:hAnsi="Times New Roman" w:eastAsia="宋体" w:cs="Times New Roman"/>
          <w:szCs w:val="21"/>
        </w:rPr>
        <w:t>：</w:t>
      </w:r>
    </w:p>
    <w:p>
      <w:pPr>
        <w:tabs>
          <w:tab w:val="left" w:pos="5520"/>
        </w:tabs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pacing w:val="2"/>
          <w:szCs w:val="21"/>
        </w:rPr>
        <w:t>1</w:t>
      </w:r>
      <w:r>
        <w:rPr>
          <w:rFonts w:ascii="Times New Roman" w:hAnsi="Times New Roman" w:eastAsia="宋体" w:cs="Times New Roman"/>
          <w:spacing w:val="-5"/>
          <w:szCs w:val="21"/>
        </w:rPr>
        <w:t>）</w:t>
      </w:r>
      <w:r>
        <w:rPr>
          <w:rFonts w:ascii="Times New Roman" w:hAnsi="Times New Roman" w:eastAsia="宋体" w:cs="Times New Roman"/>
          <w:spacing w:val="2"/>
          <w:szCs w:val="21"/>
        </w:rPr>
        <w:t>石蕊小</w:t>
      </w:r>
      <w:r>
        <w:rPr>
          <w:rFonts w:ascii="Times New Roman" w:hAnsi="Times New Roman" w:eastAsia="宋体" w:cs="Times New Roman"/>
          <w:szCs w:val="21"/>
        </w:rPr>
        <w:t>花</w:t>
      </w:r>
      <w:r>
        <w:rPr>
          <w:rFonts w:ascii="Times New Roman" w:hAnsi="Times New Roman" w:eastAsia="宋体" w:cs="Times New Roman"/>
          <w:spacing w:val="2"/>
          <w:szCs w:val="21"/>
        </w:rPr>
        <w:t>放入集气瓶</w:t>
      </w:r>
      <w:r>
        <w:rPr>
          <w:rFonts w:ascii="Times New Roman" w:hAnsi="Times New Roman" w:eastAsia="宋体" w:cs="Times New Roman"/>
          <w:szCs w:val="21"/>
        </w:rPr>
        <w:t>后</w:t>
      </w:r>
      <w:r>
        <w:rPr>
          <w:rFonts w:ascii="Times New Roman" w:hAnsi="Times New Roman" w:eastAsia="宋体" w:cs="Times New Roman"/>
          <w:spacing w:val="2"/>
          <w:szCs w:val="21"/>
        </w:rPr>
        <w:t>观察到的现</w:t>
      </w:r>
      <w:r>
        <w:rPr>
          <w:rFonts w:ascii="Times New Roman" w:hAnsi="Times New Roman" w:eastAsia="宋体" w:cs="Times New Roman"/>
          <w:szCs w:val="21"/>
        </w:rPr>
        <w:t>象</w:t>
      </w:r>
      <w:r>
        <w:rPr>
          <w:rFonts w:ascii="Times New Roman" w:hAnsi="Times New Roman" w:eastAsia="宋体" w:cs="Times New Roman"/>
          <w:spacing w:val="2"/>
          <w:szCs w:val="21"/>
        </w:rPr>
        <w:t>是</w:t>
      </w:r>
      <w:r>
        <w:rPr>
          <w:rFonts w:ascii="Times New Roman" w:hAnsi="Times New Roman" w:eastAsia="宋体" w:cs="Times New Roman"/>
          <w:spacing w:val="-5"/>
          <w:szCs w:val="21"/>
          <w:u w:val="single" w:color="000000"/>
        </w:rPr>
        <w:t xml:space="preserve">    </w:t>
      </w:r>
      <w:r>
        <w:rPr>
          <w:rFonts w:ascii="Times New Roman" w:hAnsi="Times New Roman" w:eastAsia="宋体" w:cs="Times New Roman"/>
          <w:szCs w:val="21"/>
          <w:u w:val="single" w:color="000000"/>
        </w:rPr>
        <w:tab/>
      </w:r>
      <w:r>
        <w:rPr>
          <w:rFonts w:ascii="Times New Roman" w:hAnsi="Times New Roman" w:eastAsia="宋体" w:cs="Times New Roman"/>
          <w:szCs w:val="21"/>
        </w:rPr>
        <w:t>；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pacing w:val="2"/>
          <w:szCs w:val="21"/>
        </w:rPr>
        <w:t>2）该实</w:t>
      </w:r>
      <w:r>
        <w:rPr>
          <w:rFonts w:ascii="Times New Roman" w:hAnsi="Times New Roman" w:eastAsia="宋体" w:cs="Times New Roman"/>
          <w:szCs w:val="21"/>
        </w:rPr>
        <w:t>验</w:t>
      </w:r>
      <w:r>
        <w:rPr>
          <w:rFonts w:ascii="Times New Roman" w:hAnsi="Times New Roman" w:eastAsia="宋体" w:cs="Times New Roman"/>
          <w:spacing w:val="2"/>
          <w:szCs w:val="21"/>
        </w:rPr>
        <w:t>发生反</w:t>
      </w:r>
      <w:r>
        <w:rPr>
          <w:rFonts w:ascii="Times New Roman" w:hAnsi="Times New Roman" w:eastAsia="宋体" w:cs="Times New Roman"/>
          <w:szCs w:val="21"/>
        </w:rPr>
        <w:t>应</w:t>
      </w:r>
      <w:r>
        <w:rPr>
          <w:rFonts w:ascii="Times New Roman" w:hAnsi="Times New Roman" w:eastAsia="宋体" w:cs="Times New Roman"/>
          <w:spacing w:val="2"/>
          <w:szCs w:val="21"/>
        </w:rPr>
        <w:t>的化学方程</w:t>
      </w:r>
      <w:r>
        <w:rPr>
          <w:rFonts w:ascii="Times New Roman" w:hAnsi="Times New Roman" w:eastAsia="宋体" w:cs="Times New Roman"/>
          <w:szCs w:val="21"/>
        </w:rPr>
        <w:t>式</w:t>
      </w:r>
      <w:r>
        <w:rPr>
          <w:rFonts w:ascii="Times New Roman" w:hAnsi="Times New Roman" w:eastAsia="宋体" w:cs="Times New Roman"/>
          <w:spacing w:val="2"/>
          <w:szCs w:val="21"/>
        </w:rPr>
        <w:t>为</w:t>
      </w:r>
      <w:r>
        <w:rPr>
          <w:rFonts w:ascii="Times New Roman" w:hAnsi="Times New Roman" w:eastAsia="宋体" w:cs="Times New Roman"/>
          <w:szCs w:val="21"/>
        </w:rPr>
        <w:t>：</w:t>
      </w:r>
    </w:p>
    <w:p>
      <w:pPr>
        <w:tabs>
          <w:tab w:val="left" w:pos="5500"/>
        </w:tabs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w w:val="99"/>
          <w:szCs w:val="21"/>
        </w:rPr>
        <w:t xml:space="preserve">        </w:t>
      </w:r>
      <w:r>
        <w:rPr>
          <w:rFonts w:ascii="Times New Roman" w:hAnsi="Times New Roman" w:eastAsia="宋体" w:cs="Times New Roman"/>
          <w:w w:val="99"/>
          <w:szCs w:val="21"/>
          <w:u w:val="single" w:color="000000"/>
        </w:rPr>
        <w:t xml:space="preserve"> </w:t>
      </w:r>
      <w:r>
        <w:rPr>
          <w:rFonts w:ascii="Times New Roman" w:hAnsi="Times New Roman" w:eastAsia="宋体" w:cs="Times New Roman"/>
          <w:szCs w:val="21"/>
          <w:u w:val="single" w:color="000000"/>
        </w:rPr>
        <w:tab/>
      </w:r>
      <w:r>
        <w:rPr>
          <w:rFonts w:ascii="Times New Roman" w:hAnsi="Times New Roman" w:eastAsia="宋体" w:cs="Times New Roman"/>
          <w:szCs w:val="21"/>
        </w:rPr>
        <w:t>。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17</w:t>
      </w:r>
      <w:r>
        <w:rPr>
          <w:rFonts w:ascii="Times New Roman" w:hAnsi="Times New Roman" w:eastAsia="宋体" w:cs="Times New Roman"/>
          <w:spacing w:val="2"/>
          <w:szCs w:val="21"/>
        </w:rPr>
        <w:t>．用有</w:t>
      </w:r>
      <w:r>
        <w:rPr>
          <w:rFonts w:ascii="Times New Roman" w:hAnsi="Times New Roman" w:eastAsia="宋体" w:cs="Times New Roman"/>
          <w:szCs w:val="21"/>
        </w:rPr>
        <w:t>关</w:t>
      </w:r>
      <w:r>
        <w:rPr>
          <w:rFonts w:ascii="Times New Roman" w:hAnsi="Times New Roman" w:eastAsia="宋体" w:cs="Times New Roman"/>
          <w:spacing w:val="2"/>
          <w:szCs w:val="21"/>
        </w:rPr>
        <w:t>化学知识回</w:t>
      </w:r>
      <w:r>
        <w:rPr>
          <w:rFonts w:ascii="Times New Roman" w:hAnsi="Times New Roman" w:eastAsia="宋体" w:cs="Times New Roman"/>
          <w:szCs w:val="21"/>
        </w:rPr>
        <w:t>答</w:t>
      </w:r>
      <w:r>
        <w:rPr>
          <w:rFonts w:ascii="Times New Roman" w:hAnsi="Times New Roman" w:eastAsia="宋体" w:cs="Times New Roman"/>
          <w:spacing w:val="2"/>
          <w:szCs w:val="21"/>
        </w:rPr>
        <w:t>下列事实</w:t>
      </w:r>
      <w:r>
        <w:rPr>
          <w:rFonts w:ascii="Times New Roman" w:hAnsi="Times New Roman" w:eastAsia="宋体" w:cs="Times New Roman"/>
          <w:szCs w:val="21"/>
        </w:rPr>
        <w:t>。</w:t>
      </w:r>
    </w:p>
    <w:p>
      <w:pPr>
        <w:tabs>
          <w:tab w:val="left" w:pos="8140"/>
        </w:tabs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pacing w:val="2"/>
          <w:szCs w:val="21"/>
        </w:rPr>
        <w:t>1）炒菜</w:t>
      </w:r>
      <w:r>
        <w:rPr>
          <w:rFonts w:ascii="Times New Roman" w:hAnsi="Times New Roman" w:eastAsia="宋体" w:cs="Times New Roman"/>
          <w:szCs w:val="21"/>
        </w:rPr>
        <w:t>的</w:t>
      </w:r>
      <w:r>
        <w:rPr>
          <w:rFonts w:ascii="Times New Roman" w:hAnsi="Times New Roman" w:eastAsia="宋体" w:cs="Times New Roman"/>
          <w:spacing w:val="2"/>
          <w:szCs w:val="21"/>
        </w:rPr>
        <w:t>油锅不慎着</w:t>
      </w:r>
      <w:r>
        <w:rPr>
          <w:rFonts w:ascii="Times New Roman" w:hAnsi="Times New Roman" w:eastAsia="宋体" w:cs="Times New Roman"/>
          <w:szCs w:val="21"/>
        </w:rPr>
        <w:t>火</w:t>
      </w:r>
      <w:r>
        <w:rPr>
          <w:rFonts w:ascii="Times New Roman" w:hAnsi="Times New Roman" w:eastAsia="宋体" w:cs="Times New Roman"/>
          <w:spacing w:val="2"/>
          <w:szCs w:val="21"/>
        </w:rPr>
        <w:t>，可用锅盖</w:t>
      </w:r>
      <w:r>
        <w:rPr>
          <w:rFonts w:ascii="Times New Roman" w:hAnsi="Times New Roman" w:eastAsia="宋体" w:cs="Times New Roman"/>
          <w:szCs w:val="21"/>
        </w:rPr>
        <w:t>盖</w:t>
      </w:r>
      <w:r>
        <w:rPr>
          <w:rFonts w:ascii="Times New Roman" w:hAnsi="Times New Roman" w:eastAsia="宋体" w:cs="Times New Roman"/>
          <w:spacing w:val="2"/>
          <w:szCs w:val="21"/>
        </w:rPr>
        <w:t>灭，灭火的原</w:t>
      </w:r>
      <w:r>
        <w:rPr>
          <w:rFonts w:ascii="Times New Roman" w:hAnsi="Times New Roman" w:eastAsia="宋体" w:cs="Times New Roman"/>
          <w:szCs w:val="21"/>
        </w:rPr>
        <w:t>理</w:t>
      </w:r>
      <w:r>
        <w:rPr>
          <w:rFonts w:ascii="Times New Roman" w:hAnsi="Times New Roman" w:eastAsia="宋体" w:cs="Times New Roman"/>
          <w:spacing w:val="2"/>
          <w:szCs w:val="21"/>
        </w:rPr>
        <w:t>是</w:t>
      </w:r>
      <w:r>
        <w:rPr>
          <w:rFonts w:ascii="Times New Roman" w:hAnsi="Times New Roman" w:eastAsia="宋体" w:cs="Times New Roman"/>
          <w:spacing w:val="-3"/>
          <w:szCs w:val="21"/>
          <w:u w:val="single" w:color="000000"/>
        </w:rPr>
        <w:t xml:space="preserve"> </w:t>
      </w:r>
      <w:r>
        <w:rPr>
          <w:rFonts w:ascii="Times New Roman" w:hAnsi="Times New Roman" w:eastAsia="宋体" w:cs="Times New Roman"/>
          <w:szCs w:val="21"/>
          <w:u w:val="single" w:color="000000"/>
        </w:rPr>
        <w:tab/>
      </w:r>
      <w:r>
        <w:rPr>
          <w:rFonts w:ascii="Times New Roman" w:hAnsi="Times New Roman" w:eastAsia="宋体" w:cs="Times New Roman"/>
          <w:szCs w:val="21"/>
        </w:rPr>
        <w:t>；</w:t>
      </w:r>
    </w:p>
    <w:p>
      <w:pPr>
        <w:tabs>
          <w:tab w:val="left" w:pos="8140"/>
        </w:tabs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pacing w:val="2"/>
          <w:szCs w:val="21"/>
        </w:rPr>
        <w:t>2）金刚</w:t>
      </w:r>
      <w:r>
        <w:rPr>
          <w:rFonts w:ascii="Times New Roman" w:hAnsi="Times New Roman" w:eastAsia="宋体" w:cs="Times New Roman"/>
          <w:szCs w:val="21"/>
        </w:rPr>
        <w:t>石</w:t>
      </w:r>
      <w:r>
        <w:rPr>
          <w:rFonts w:ascii="Times New Roman" w:hAnsi="Times New Roman" w:eastAsia="宋体" w:cs="Times New Roman"/>
          <w:spacing w:val="2"/>
          <w:szCs w:val="21"/>
        </w:rPr>
        <w:t>与石墨物理</w:t>
      </w:r>
      <w:r>
        <w:rPr>
          <w:rFonts w:ascii="Times New Roman" w:hAnsi="Times New Roman" w:eastAsia="宋体" w:cs="Times New Roman"/>
          <w:szCs w:val="21"/>
        </w:rPr>
        <w:t>性</w:t>
      </w:r>
      <w:r>
        <w:rPr>
          <w:rFonts w:ascii="Times New Roman" w:hAnsi="Times New Roman" w:eastAsia="宋体" w:cs="Times New Roman"/>
          <w:spacing w:val="2"/>
          <w:szCs w:val="21"/>
        </w:rPr>
        <w:t>质有很大差</w:t>
      </w:r>
      <w:r>
        <w:rPr>
          <w:rFonts w:ascii="Times New Roman" w:hAnsi="Times New Roman" w:eastAsia="宋体" w:cs="Times New Roman"/>
          <w:szCs w:val="21"/>
        </w:rPr>
        <w:t>异</w:t>
      </w:r>
      <w:r>
        <w:rPr>
          <w:rFonts w:ascii="Times New Roman" w:hAnsi="Times New Roman" w:eastAsia="宋体" w:cs="Times New Roman"/>
          <w:spacing w:val="2"/>
          <w:szCs w:val="21"/>
        </w:rPr>
        <w:t>的原因</w:t>
      </w:r>
      <w:r>
        <w:rPr>
          <w:rFonts w:ascii="Times New Roman" w:hAnsi="Times New Roman" w:eastAsia="宋体" w:cs="Times New Roman"/>
          <w:spacing w:val="-1"/>
          <w:szCs w:val="21"/>
        </w:rPr>
        <w:t>是</w:t>
      </w:r>
      <w:r>
        <w:rPr>
          <w:rFonts w:ascii="Times New Roman" w:hAnsi="Times New Roman" w:eastAsia="宋体" w:cs="Times New Roman"/>
          <w:spacing w:val="-2"/>
          <w:szCs w:val="21"/>
          <w:u w:val="single" w:color="000000"/>
        </w:rPr>
        <w:t xml:space="preserve"> </w:t>
      </w:r>
      <w:r>
        <w:rPr>
          <w:rFonts w:ascii="Times New Roman" w:hAnsi="Times New Roman" w:eastAsia="宋体" w:cs="Times New Roman"/>
          <w:szCs w:val="21"/>
          <w:u w:val="single" w:color="000000"/>
        </w:rPr>
        <w:tab/>
      </w:r>
      <w:r>
        <w:rPr>
          <w:rFonts w:ascii="Times New Roman" w:hAnsi="Times New Roman" w:eastAsia="宋体" w:cs="Times New Roman"/>
          <w:szCs w:val="21"/>
        </w:rPr>
        <w:t>；</w:t>
      </w:r>
    </w:p>
    <w:p>
      <w:pPr>
        <w:tabs>
          <w:tab w:val="left" w:pos="8140"/>
        </w:tabs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pacing w:val="2"/>
          <w:szCs w:val="21"/>
        </w:rPr>
        <w:t>3）</w:t>
      </w:r>
      <w:r>
        <w:rPr>
          <w:rFonts w:ascii="Times New Roman" w:hAnsi="Times New Roman" w:eastAsia="宋体" w:cs="Times New Roman"/>
          <w:szCs w:val="21"/>
        </w:rPr>
        <w:t>煤燃烧时会产生多种危害，请你举出一例________；</w:t>
      </w:r>
    </w:p>
    <w:p>
      <w:pPr>
        <w:tabs>
          <w:tab w:val="left" w:pos="5865"/>
        </w:tabs>
        <w:spacing w:line="288" w:lineRule="auto"/>
        <w:jc w:val="left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四、实验与探究题（每空1分，化学方程式2分，共12分）</w:t>
      </w:r>
    </w:p>
    <w:p>
      <w:pPr>
        <w:tabs>
          <w:tab w:val="left" w:pos="5865"/>
        </w:tabs>
        <w:spacing w:line="288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360045</wp:posOffset>
            </wp:positionH>
            <wp:positionV relativeFrom="paragraph">
              <wp:posOffset>99060</wp:posOffset>
            </wp:positionV>
            <wp:extent cx="3790315" cy="1311275"/>
            <wp:effectExtent l="0" t="0" r="635" b="3175"/>
            <wp:wrapNone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90315" cy="13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>18．以下仪器是化学实验室中常用仪器：</w:t>
      </w:r>
    </w:p>
    <w:p>
      <w:pPr>
        <w:tabs>
          <w:tab w:val="left" w:pos="5865"/>
        </w:tabs>
        <w:spacing w:line="288" w:lineRule="auto"/>
        <w:jc w:val="left"/>
        <w:rPr>
          <w:rFonts w:ascii="Times New Roman" w:hAnsi="Times New Roman" w:eastAsia="宋体" w:cs="Times New Roman"/>
          <w:szCs w:val="21"/>
        </w:rPr>
      </w:pPr>
    </w:p>
    <w:p>
      <w:pPr>
        <w:tabs>
          <w:tab w:val="left" w:pos="5865"/>
        </w:tabs>
        <w:spacing w:line="288" w:lineRule="auto"/>
        <w:jc w:val="left"/>
        <w:rPr>
          <w:rFonts w:ascii="Times New Roman" w:hAnsi="Times New Roman" w:eastAsia="宋体" w:cs="Times New Roman"/>
          <w:szCs w:val="21"/>
        </w:rPr>
      </w:pPr>
    </w:p>
    <w:p>
      <w:pPr>
        <w:tabs>
          <w:tab w:val="left" w:pos="5865"/>
        </w:tabs>
        <w:spacing w:line="288" w:lineRule="auto"/>
        <w:jc w:val="left"/>
        <w:rPr>
          <w:rFonts w:ascii="Times New Roman" w:hAnsi="Times New Roman" w:eastAsia="宋体" w:cs="Times New Roman"/>
          <w:szCs w:val="21"/>
        </w:rPr>
      </w:pPr>
    </w:p>
    <w:p>
      <w:pPr>
        <w:tabs>
          <w:tab w:val="left" w:pos="5865"/>
        </w:tabs>
        <w:spacing w:line="288" w:lineRule="auto"/>
        <w:jc w:val="left"/>
        <w:rPr>
          <w:rFonts w:ascii="Times New Roman" w:hAnsi="Times New Roman" w:eastAsia="宋体" w:cs="Times New Roman"/>
          <w:szCs w:val="21"/>
        </w:rPr>
      </w:pPr>
    </w:p>
    <w:p>
      <w:pPr>
        <w:tabs>
          <w:tab w:val="left" w:pos="5865"/>
        </w:tabs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（1）</w:t>
      </w:r>
      <w:r>
        <w:rPr>
          <w:rFonts w:ascii="Times New Roman" w:hAnsi="Times New Roman" w:eastAsia="宋体" w:cs="Times New Roman"/>
          <w:szCs w:val="21"/>
        </w:rPr>
        <w:t>仪器</w:t>
      </w:r>
      <w:r>
        <w:rPr>
          <w:rFonts w:ascii="Times New Roman" w:hAnsi="Times New Roman" w:eastAsia="宋体" w:cs="Times New Roman"/>
          <w:szCs w:val="21"/>
        </w:rPr>
        <w:fldChar w:fldCharType="begin"/>
      </w:r>
      <w:r>
        <w:rPr>
          <w:rFonts w:ascii="Times New Roman" w:hAnsi="Times New Roman" w:eastAsia="宋体" w:cs="Times New Roman"/>
          <w:szCs w:val="21"/>
        </w:rPr>
        <w:instrText xml:space="preserve"> = 1 \* GB3 </w:instrText>
      </w:r>
      <w:r>
        <w:rPr>
          <w:rFonts w:ascii="Times New Roman" w:hAnsi="Times New Roman" w:eastAsia="宋体" w:cs="Times New Roman"/>
          <w:szCs w:val="21"/>
        </w:rPr>
        <w:fldChar w:fldCharType="separate"/>
      </w:r>
      <w:r>
        <w:rPr>
          <w:rFonts w:ascii="Times New Roman" w:hAnsi="Times New Roman" w:eastAsia="宋体" w:cs="Times New Roman"/>
          <w:szCs w:val="21"/>
        </w:rPr>
        <w:t>①</w:t>
      </w:r>
      <w:r>
        <w:rPr>
          <w:rFonts w:ascii="Times New Roman" w:hAnsi="Times New Roman" w:eastAsia="宋体" w:cs="Times New Roman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>的名称是：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           </w:t>
      </w:r>
      <w:r>
        <w:rPr>
          <w:rFonts w:ascii="Times New Roman" w:hAnsi="Times New Roman" w:eastAsia="宋体" w:cs="Times New Roman"/>
          <w:szCs w:val="21"/>
        </w:rPr>
        <w:t>。</w:t>
      </w:r>
      <w:r>
        <w:rPr>
          <w:rFonts w:hint="eastAsia" w:ascii="Times New Roman" w:hAnsi="Times New Roman" w:eastAsia="宋体" w:cs="Times New Roman"/>
          <w:color w:val="FFFFFF"/>
          <w:sz w:val="4"/>
          <w:szCs w:val="21"/>
        </w:rPr>
        <w:t>[来源:学,科,网Z,X,X,K]</w:t>
      </w:r>
    </w:p>
    <w:p>
      <w:pPr>
        <w:spacing w:line="276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（2）</w:t>
      </w:r>
      <w:r>
        <w:rPr>
          <w:rFonts w:ascii="Times New Roman" w:hAnsi="Times New Roman" w:eastAsia="宋体" w:cs="Times New Roman"/>
          <w:szCs w:val="21"/>
        </w:rPr>
        <w:t>以上仪器，用实验室制取气体的方法，可以制取的气体是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           </w:t>
      </w:r>
      <w:r>
        <w:rPr>
          <w:rFonts w:ascii="Times New Roman" w:hAnsi="Times New Roman" w:eastAsia="宋体" w:cs="Times New Roman"/>
          <w:szCs w:val="21"/>
        </w:rPr>
        <w:t>。</w:t>
      </w:r>
    </w:p>
    <w:p>
      <w:pPr>
        <w:spacing w:line="276" w:lineRule="auto"/>
        <w:ind w:firstLine="840" w:firstLineChars="4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 xml:space="preserve">．氧气         </w:t>
      </w:r>
      <w:r>
        <w:rPr>
          <w:rFonts w:hint="eastAsia" w:ascii="Times New Roman" w:hAnsi="Times New Roman" w:eastAsia="宋体" w:cs="Times New Roman"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 xml:space="preserve">．二氧化碳      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．氢气</w:t>
      </w:r>
    </w:p>
    <w:p>
      <w:pPr>
        <w:spacing w:line="276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（3）</w:t>
      </w:r>
      <w:r>
        <w:rPr>
          <w:rFonts w:ascii="Times New Roman" w:hAnsi="Times New Roman" w:eastAsia="宋体" w:cs="Times New Roman"/>
          <w:szCs w:val="21"/>
        </w:rPr>
        <w:t>实验室制取二氧化碳：</w:t>
      </w:r>
    </w:p>
    <w:p>
      <w:pPr>
        <w:spacing w:line="276" w:lineRule="auto"/>
        <w:ind w:left="420" w:leftChars="100" w:hanging="210" w:hangingChars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　[选择仪器]组装发生与收集装置（要求：可以控制反应速率），在以上装置中选择</w:t>
      </w:r>
    </w:p>
    <w:p>
      <w:pPr>
        <w:spacing w:line="276" w:lineRule="auto"/>
        <w:ind w:left="420" w:left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  <w:u w:val="single"/>
        </w:rPr>
        <w:t xml:space="preserve">                     </w:t>
      </w:r>
      <w:r>
        <w:rPr>
          <w:rFonts w:ascii="Times New Roman" w:hAnsi="Times New Roman" w:eastAsia="宋体" w:cs="Times New Roman"/>
          <w:szCs w:val="21"/>
        </w:rPr>
        <w:t>（填序号）。</w:t>
      </w:r>
    </w:p>
    <w:p>
      <w:pPr>
        <w:spacing w:line="276" w:lineRule="auto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4439285</wp:posOffset>
            </wp:positionH>
            <wp:positionV relativeFrom="paragraph">
              <wp:posOffset>101600</wp:posOffset>
            </wp:positionV>
            <wp:extent cx="863600" cy="1081405"/>
            <wp:effectExtent l="0" t="0" r="12700" b="4445"/>
            <wp:wrapTight wrapText="bothSides">
              <wp:wrapPolygon>
                <wp:start x="0" y="0"/>
                <wp:lineTo x="0" y="21308"/>
                <wp:lineTo x="20965" y="21308"/>
                <wp:lineTo x="20965" y="0"/>
                <wp:lineTo x="0" y="0"/>
              </wp:wrapPolygon>
            </wp:wrapTight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108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>[检验气体]写出检验二氧化碳的化学反应方程式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               </w:t>
      </w:r>
      <w:r>
        <w:rPr>
          <w:rFonts w:ascii="Times New Roman" w:hAnsi="Times New Roman" w:eastAsia="宋体" w:cs="Times New Roman"/>
          <w:szCs w:val="21"/>
        </w:rPr>
        <w:t>。</w:t>
      </w:r>
    </w:p>
    <w:p>
      <w:pPr>
        <w:spacing w:line="276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[收集气体]证明是否集满二氧化碳的方法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                     </w:t>
      </w:r>
      <w:r>
        <w:rPr>
          <w:rFonts w:ascii="Times New Roman" w:hAnsi="Times New Roman" w:eastAsia="宋体" w:cs="Times New Roman"/>
          <w:szCs w:val="21"/>
        </w:rPr>
        <w:t>。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19．右图是白炽灯泡，灯丝是下列哪种金属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             </w:t>
      </w:r>
      <w:r>
        <w:rPr>
          <w:rFonts w:ascii="Times New Roman" w:hAnsi="Times New Roman" w:eastAsia="宋体" w:cs="Times New Roman"/>
          <w:szCs w:val="21"/>
        </w:rPr>
        <w:t>。</w:t>
      </w:r>
    </w:p>
    <w:p>
      <w:pPr>
        <w:spacing w:line="288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 xml:space="preserve">．铝丝  </w:t>
      </w:r>
      <w:r>
        <w:rPr>
          <w:rFonts w:hint="eastAsia" w:ascii="Times New Roman" w:hAnsi="Times New Roman" w:eastAsia="宋体" w:cs="Times New Roman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 xml:space="preserve">   </w:t>
      </w:r>
      <w:r>
        <w:rPr>
          <w:rFonts w:hint="eastAsia" w:ascii="Times New Roman" w:hAnsi="Times New Roman" w:eastAsia="宋体" w:cs="Times New Roman"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 xml:space="preserve">．铁丝 </w:t>
      </w:r>
      <w:r>
        <w:rPr>
          <w:rFonts w:hint="eastAsia" w:ascii="Times New Roman" w:hAnsi="Times New Roman" w:eastAsia="宋体" w:cs="Times New Roman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 xml:space="preserve">   </w:t>
      </w:r>
      <w:r>
        <w:rPr>
          <w:rFonts w:hint="eastAsia" w:ascii="Times New Roman" w:hAnsi="Times New Roman" w:eastAsia="宋体" w:cs="Times New Roman"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 xml:space="preserve">．钨丝  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hint="eastAsia" w:ascii="Times New Roman" w:hAnsi="Times New Roman" w:eastAsia="宋体" w:cs="Times New Roman"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．铜丝</w:t>
      </w:r>
    </w:p>
    <w:p>
      <w:pPr>
        <w:spacing w:line="288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铝、铁、钨（Ｗ）、铜是日常生活中常见的金属，某同学在实验室中</w:t>
      </w:r>
      <w:r>
        <w:rPr>
          <w:rFonts w:hint="eastAsia" w:ascii="Times New Roman" w:hAnsi="Times New Roman" w:eastAsia="宋体" w:cs="Times New Roman"/>
          <w:szCs w:val="21"/>
        </w:rPr>
        <w:t xml:space="preserve">  </w:t>
      </w:r>
    </w:p>
    <w:p>
      <w:pPr>
        <w:spacing w:line="288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比较这四种金属的活泼性，设计了如下实验流程，</w:t>
      </w:r>
      <w:r>
        <w:rPr>
          <w:rFonts w:ascii="Times New Roman" w:hAnsi="Times New Roman" w:eastAsia="宋体" w:cs="Times New Roman"/>
          <w:szCs w:val="21"/>
          <w:lang w:val="zh-CN"/>
        </w:rPr>
        <w:drawing>
          <wp:inline distT="0" distB="0" distL="0" distR="0">
            <wp:extent cx="15240" cy="24130"/>
            <wp:effectExtent l="0" t="0" r="0" b="0"/>
            <wp:docPr id="49" name="图片 4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>并进行实验。</w:t>
      </w:r>
    </w:p>
    <w:p>
      <w:pPr>
        <w:spacing w:line="288" w:lineRule="auto"/>
        <w:ind w:firstLine="205" w:firstLineChars="98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114300" distR="114300">
            <wp:extent cx="2973705" cy="809625"/>
            <wp:effectExtent l="0" t="0" r="17145" b="9525"/>
            <wp:docPr id="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97370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ind w:left="840" w:hanging="840" w:hangingChars="4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（1）</w:t>
      </w:r>
      <w:r>
        <w:rPr>
          <w:rFonts w:ascii="Times New Roman" w:hAnsi="Times New Roman" w:eastAsia="宋体" w:cs="Times New Roman"/>
          <w:szCs w:val="21"/>
        </w:rPr>
        <w:t>把这四种洁净的金属丝分别放入盛有盐酸的试管中，只有两支试管中有气泡产生。其中一支试管中发生反应的化学方程式为：</w:t>
      </w:r>
    </w:p>
    <w:p>
      <w:pPr>
        <w:spacing w:line="288" w:lineRule="auto"/>
        <w:ind w:firstLine="840" w:firstLineChars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                                                  </w:t>
      </w:r>
      <w:r>
        <w:rPr>
          <w:rFonts w:ascii="Times New Roman" w:hAnsi="Times New Roman" w:eastAsia="宋体" w:cs="Times New Roman"/>
          <w:szCs w:val="21"/>
        </w:rPr>
        <w:t>。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（2）</w:t>
      </w:r>
      <w:r>
        <w:rPr>
          <w:rFonts w:ascii="Times New Roman" w:hAnsi="Times New Roman" w:eastAsia="宋体" w:cs="Times New Roman"/>
          <w:szCs w:val="21"/>
        </w:rPr>
        <w:t>现有铝丝和铁丝，要比较</w:t>
      </w:r>
      <w:r>
        <w:rPr>
          <w:rFonts w:ascii="Times New Roman" w:hAnsi="Times New Roman" w:eastAsia="宋体" w:cs="Times New Roman"/>
          <w:szCs w:val="21"/>
          <w:lang w:val="zh-CN"/>
        </w:rPr>
        <w:drawing>
          <wp:inline distT="0" distB="0" distL="0" distR="0">
            <wp:extent cx="21590" cy="22860"/>
            <wp:effectExtent l="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>铝和铁的活泼性，还可用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        </w:t>
      </w:r>
      <w:r>
        <w:rPr>
          <w:rFonts w:ascii="Times New Roman" w:hAnsi="Times New Roman" w:eastAsia="宋体" w:cs="Times New Roman"/>
          <w:szCs w:val="21"/>
        </w:rPr>
        <w:t>试剂。</w:t>
      </w:r>
    </w:p>
    <w:tbl>
      <w:tblPr>
        <w:tblStyle w:val="6"/>
        <w:tblpPr w:leftFromText="180" w:rightFromText="180" w:vertAnchor="text" w:horzAnchor="page" w:tblpX="2043" w:tblpY="103"/>
        <w:tblOverlap w:val="never"/>
        <w:tblW w:w="67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2822"/>
        <w:gridCol w:w="2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实验</w:t>
            </w:r>
          </w:p>
        </w:tc>
        <w:tc>
          <w:tcPr>
            <w:tcW w:w="2822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操作步骤</w:t>
            </w:r>
          </w:p>
        </w:tc>
        <w:tc>
          <w:tcPr>
            <w:tcW w:w="2989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实验Ａ</w:t>
            </w:r>
          </w:p>
        </w:tc>
        <w:tc>
          <w:tcPr>
            <w:tcW w:w="2822" w:type="dxa"/>
            <w:vAlign w:val="center"/>
          </w:tcPr>
          <w:p>
            <w:pPr>
              <w:spacing w:line="288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把洁净的钨丝放入硝酸铜溶液中</w:t>
            </w:r>
          </w:p>
        </w:tc>
        <w:tc>
          <w:tcPr>
            <w:tcW w:w="2989" w:type="dxa"/>
            <w:vAlign w:val="center"/>
          </w:tcPr>
          <w:p>
            <w:pPr>
              <w:spacing w:line="288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无明显现象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实验Ｂ</w:t>
            </w:r>
          </w:p>
        </w:tc>
        <w:tc>
          <w:tcPr>
            <w:tcW w:w="2822" w:type="dxa"/>
            <w:vAlign w:val="center"/>
          </w:tcPr>
          <w:p>
            <w:pPr>
              <w:spacing w:line="288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把洁净的铜丝放入硝酸钨（W(NO</w:t>
            </w:r>
            <w:r>
              <w:rPr>
                <w:rFonts w:ascii="Times New Roman" w:hAnsi="Times New Roman" w:eastAsia="宋体" w:cs="Times New Roman"/>
                <w:szCs w:val="21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szCs w:val="21"/>
              </w:rPr>
              <w:t>)</w:t>
            </w:r>
            <w:r>
              <w:rPr>
                <w:rFonts w:ascii="Times New Roman" w:hAnsi="Times New Roman" w:eastAsia="宋体" w:cs="Times New Roman"/>
                <w:szCs w:val="21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szCs w:val="21"/>
              </w:rPr>
              <w:t>）溶液中</w:t>
            </w:r>
          </w:p>
        </w:tc>
        <w:tc>
          <w:tcPr>
            <w:tcW w:w="2989" w:type="dxa"/>
            <w:vAlign w:val="center"/>
          </w:tcPr>
          <w:p>
            <w:pPr>
              <w:spacing w:line="288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铜丝表面有银白色固体生成。</w:t>
            </w:r>
          </w:p>
        </w:tc>
      </w:tr>
    </w:tbl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（3）</w:t>
      </w:r>
      <w:r>
        <w:rPr>
          <w:rFonts w:ascii="Times New Roman" w:hAnsi="Times New Roman" w:eastAsia="宋体" w:cs="Times New Roman"/>
          <w:szCs w:val="21"/>
        </w:rPr>
        <w:t xml:space="preserve"> </w:t>
      </w:r>
    </w:p>
    <w:p>
      <w:pPr>
        <w:spacing w:line="288" w:lineRule="auto"/>
        <w:ind w:firstLine="198" w:firstLineChars="100"/>
        <w:rPr>
          <w:rFonts w:ascii="Times New Roman" w:hAnsi="Times New Roman" w:eastAsia="宋体" w:cs="Times New Roman"/>
          <w:spacing w:val="-6"/>
          <w:szCs w:val="21"/>
        </w:rPr>
      </w:pPr>
    </w:p>
    <w:p>
      <w:pPr>
        <w:spacing w:line="288" w:lineRule="auto"/>
        <w:ind w:firstLine="198" w:firstLineChars="100"/>
        <w:rPr>
          <w:rFonts w:ascii="Times New Roman" w:hAnsi="Times New Roman" w:eastAsia="宋体" w:cs="Times New Roman"/>
          <w:spacing w:val="-6"/>
          <w:szCs w:val="21"/>
        </w:rPr>
      </w:pPr>
    </w:p>
    <w:p>
      <w:pPr>
        <w:spacing w:line="288" w:lineRule="auto"/>
        <w:ind w:firstLine="198" w:firstLineChars="100"/>
        <w:rPr>
          <w:rFonts w:ascii="Times New Roman" w:hAnsi="Times New Roman" w:eastAsia="宋体" w:cs="Times New Roman"/>
          <w:spacing w:val="-6"/>
          <w:szCs w:val="21"/>
        </w:rPr>
      </w:pPr>
    </w:p>
    <w:p>
      <w:pPr>
        <w:spacing w:line="288" w:lineRule="auto"/>
        <w:ind w:firstLine="198" w:firstLineChars="100"/>
        <w:rPr>
          <w:rFonts w:ascii="Times New Roman" w:hAnsi="Times New Roman" w:eastAsia="宋体" w:cs="Times New Roman"/>
          <w:spacing w:val="-6"/>
          <w:szCs w:val="21"/>
        </w:rPr>
      </w:pPr>
    </w:p>
    <w:p>
      <w:pPr>
        <w:spacing w:line="288" w:lineRule="auto"/>
        <w:ind w:firstLine="198" w:firstLineChars="100"/>
        <w:rPr>
          <w:rFonts w:ascii="Times New Roman" w:hAnsi="Times New Roman" w:eastAsia="宋体" w:cs="Times New Roman"/>
          <w:spacing w:val="-6"/>
          <w:szCs w:val="21"/>
        </w:rPr>
      </w:pPr>
    </w:p>
    <w:p>
      <w:pPr>
        <w:spacing w:line="300" w:lineRule="auto"/>
        <w:ind w:firstLine="792" w:firstLineChars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pacing w:val="-6"/>
          <w:szCs w:val="21"/>
        </w:rPr>
        <w:t>能够比较钨（Ｗ）与铜活泼性的是实验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            </w:t>
      </w:r>
      <w:r>
        <w:rPr>
          <w:rFonts w:ascii="Times New Roman" w:hAnsi="Times New Roman" w:eastAsia="宋体" w:cs="Times New Roman"/>
          <w:szCs w:val="21"/>
        </w:rPr>
        <w:t>。</w:t>
      </w:r>
    </w:p>
    <w:p>
      <w:pPr>
        <w:spacing w:line="300" w:lineRule="auto"/>
        <w:ind w:firstLine="792" w:firstLineChars="400"/>
        <w:rPr>
          <w:rFonts w:ascii="Times New Roman" w:hAnsi="Times New Roman" w:eastAsia="宋体" w:cs="Times New Roman"/>
          <w:spacing w:val="13"/>
          <w:szCs w:val="21"/>
        </w:rPr>
      </w:pPr>
      <w:r>
        <w:rPr>
          <w:rFonts w:ascii="Times New Roman" w:hAnsi="Times New Roman" w:eastAsia="宋体" w:cs="Times New Roman"/>
          <w:spacing w:val="-6"/>
          <w:szCs w:val="21"/>
        </w:rPr>
        <w:t>归纳总结：铝、铁、钨、铜活泼性由强到弱的顺序为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             </w:t>
      </w:r>
      <w:r>
        <w:rPr>
          <w:rFonts w:ascii="Times New Roman" w:hAnsi="Times New Roman" w:eastAsia="宋体" w:cs="Times New Roman"/>
          <w:spacing w:val="-6"/>
          <w:szCs w:val="21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b/>
          <w:bCs/>
          <w:spacing w:val="13"/>
          <w:szCs w:val="21"/>
        </w:rPr>
      </w:pPr>
      <w:r>
        <w:rPr>
          <w:rFonts w:ascii="Times New Roman" w:hAnsi="Times New Roman" w:eastAsia="宋体" w:cs="Times New Roman"/>
          <w:b/>
          <w:bCs/>
          <w:spacing w:val="13"/>
          <w:szCs w:val="21"/>
        </w:rPr>
        <w:t>五、计算题（6分）</w:t>
      </w:r>
    </w:p>
    <w:p>
      <w:pPr>
        <w:widowControl/>
        <w:snapToGrid w:val="0"/>
        <w:spacing w:line="300" w:lineRule="auto"/>
        <w:ind w:left="420" w:hanging="420" w:hanging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20</w:t>
      </w:r>
      <w:r>
        <w:rPr>
          <w:rFonts w:hint="eastAsia" w:ascii="宋体" w:hAnsi="宋体" w:eastAsia="宋体" w:cs="宋体"/>
          <w:bCs/>
          <w:sz w:val="24"/>
        </w:rPr>
        <w:t>．</w:t>
      </w:r>
      <w:r>
        <w:rPr>
          <w:rFonts w:ascii="Times New Roman" w:hAnsi="Times New Roman" w:eastAsia="宋体" w:cs="Times New Roman"/>
          <w:szCs w:val="21"/>
        </w:rPr>
        <w:t>课外小组的同学研究的课题是测定贝壳中碳酸钙的质量分数</w:t>
      </w:r>
      <w:r>
        <w:rPr>
          <w:rFonts w:ascii="Times New Roman" w:hAnsi="Times New Roman" w:eastAsia="宋体" w:cs="Times New Roman"/>
          <w:szCs w:val="21"/>
          <w:lang w:val="zh-CN"/>
        </w:rPr>
        <w:drawing>
          <wp:inline distT="0" distB="0" distL="0" distR="0">
            <wp:extent cx="12700" cy="13970"/>
            <wp:effectExtent l="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>，他们取25g贝壳粉碎后放入烧杯中，当向烧杯中加入稀盐酸至100g时发现不再产生气泡,并测得烧杯内固体和液体总质量为120.6g (杂质不与盐酸反应)。求：</w:t>
      </w:r>
    </w:p>
    <w:p>
      <w:pPr>
        <w:widowControl/>
        <w:snapToGrid w:val="0"/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>（1）生成二氧化碳的质量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       </w:t>
      </w:r>
      <w:r>
        <w:rPr>
          <w:rFonts w:ascii="Times New Roman" w:hAnsi="Times New Roman" w:eastAsia="宋体" w:cs="Times New Roman"/>
          <w:szCs w:val="21"/>
        </w:rPr>
        <w:t>。</w:t>
      </w:r>
    </w:p>
    <w:p>
      <w:pPr>
        <w:widowControl/>
        <w:snapToGrid w:val="0"/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>（2）贝壳中碳酸钙的质量分数（要求写出必要的解题过程）。</w:t>
      </w:r>
    </w:p>
    <w:p>
      <w:pPr>
        <w:jc w:val="center"/>
        <w:rPr>
          <w:rFonts w:ascii="宋体" w:hAnsi="宋体" w:eastAsia="宋体" w:cs="宋体"/>
          <w:sz w:val="24"/>
        </w:rPr>
      </w:pPr>
    </w:p>
    <w:p>
      <w:pPr>
        <w:jc w:val="center"/>
        <w:rPr>
          <w:rFonts w:ascii="宋体" w:hAnsi="宋体" w:eastAsia="宋体" w:cs="宋体"/>
          <w:sz w:val="24"/>
        </w:rPr>
      </w:pPr>
    </w:p>
    <w:p>
      <w:pPr>
        <w:jc w:val="center"/>
        <w:rPr>
          <w:rFonts w:ascii="宋体" w:hAnsi="宋体" w:eastAsia="宋体" w:cs="宋体"/>
          <w:sz w:val="24"/>
        </w:rPr>
      </w:pPr>
    </w:p>
    <w:p>
      <w:pPr>
        <w:jc w:val="center"/>
        <w:rPr>
          <w:rFonts w:ascii="宋体" w:hAnsi="宋体" w:eastAsia="宋体" w:cs="宋体"/>
          <w:sz w:val="24"/>
        </w:rPr>
      </w:pPr>
    </w:p>
    <w:p>
      <w:pPr>
        <w:jc w:val="center"/>
        <w:rPr>
          <w:rFonts w:ascii="宋体" w:hAnsi="宋体" w:eastAsia="宋体" w:cs="宋体"/>
          <w:sz w:val="24"/>
        </w:rPr>
      </w:pPr>
    </w:p>
    <w:p>
      <w:pPr>
        <w:jc w:val="center"/>
        <w:rPr>
          <w:rFonts w:ascii="宋体" w:hAnsi="宋体" w:eastAsia="宋体" w:cs="宋体"/>
          <w:sz w:val="24"/>
        </w:rPr>
      </w:pPr>
    </w:p>
    <w:p>
      <w:pPr>
        <w:jc w:val="center"/>
        <w:rPr>
          <w:rFonts w:ascii="宋体" w:hAnsi="宋体" w:eastAsia="宋体" w:cs="宋体"/>
          <w:sz w:val="24"/>
        </w:rPr>
      </w:pPr>
    </w:p>
    <w:p>
      <w:pPr>
        <w:jc w:val="center"/>
        <w:rPr>
          <w:rFonts w:ascii="宋体" w:hAnsi="宋体" w:eastAsia="宋体" w:cs="宋体"/>
          <w:sz w:val="24"/>
        </w:rPr>
      </w:pPr>
    </w:p>
    <w:p>
      <w:pPr>
        <w:jc w:val="center"/>
        <w:rPr>
          <w:rFonts w:ascii="宋体" w:hAnsi="宋体" w:eastAsia="宋体" w:cs="宋体"/>
          <w:sz w:val="24"/>
        </w:rPr>
      </w:pPr>
    </w:p>
    <w:p>
      <w:pPr>
        <w:jc w:val="center"/>
        <w:rPr>
          <w:rFonts w:ascii="宋体" w:hAnsi="宋体" w:eastAsia="宋体" w:cs="宋体"/>
          <w:sz w:val="24"/>
        </w:rPr>
      </w:pPr>
    </w:p>
    <w:p>
      <w:pPr>
        <w:jc w:val="center"/>
        <w:rPr>
          <w:rFonts w:ascii="宋体" w:hAnsi="宋体" w:eastAsia="宋体" w:cs="宋体"/>
          <w:sz w:val="24"/>
        </w:rPr>
      </w:pPr>
      <w:bookmarkStart w:id="0" w:name="_GoBack"/>
      <w:bookmarkEnd w:id="0"/>
    </w:p>
    <w:p>
      <w:pPr>
        <w:jc w:val="center"/>
        <w:rPr>
          <w:rFonts w:ascii="宋体" w:hAnsi="宋体" w:eastAsia="宋体" w:cs="宋体"/>
          <w:sz w:val="24"/>
        </w:rPr>
      </w:pPr>
    </w:p>
    <w:p>
      <w:pPr>
        <w:jc w:val="center"/>
        <w:rPr>
          <w:rFonts w:ascii="宋体" w:hAnsi="宋体" w:eastAsia="宋体" w:cs="宋体"/>
          <w:sz w:val="24"/>
        </w:rPr>
      </w:pPr>
    </w:p>
    <w:p>
      <w:pPr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2019--2020学年度第一学期期末教学质量检测</w:t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九年级化学试卷参考答案</w:t>
      </w:r>
    </w:p>
    <w:p>
      <w:pPr>
        <w:jc w:val="center"/>
        <w:rPr>
          <w:rFonts w:ascii="黑体" w:hAnsi="黑体" w:eastAsia="黑体" w:cs="黑体"/>
          <w:szCs w:val="21"/>
        </w:rPr>
      </w:pPr>
    </w:p>
    <w:p>
      <w:pPr>
        <w:numPr>
          <w:ilvl w:val="0"/>
          <w:numId w:val="2"/>
        </w:numPr>
        <w:rPr>
          <w:rFonts w:ascii="宋体" w:hAnsi="宋体" w:eastAsia="宋体" w:cs="宋体"/>
          <w:spacing w:val="13"/>
          <w:sz w:val="24"/>
        </w:rPr>
      </w:pPr>
      <w:r>
        <w:rPr>
          <w:rFonts w:hint="eastAsia" w:ascii="宋体" w:hAnsi="宋体" w:eastAsia="宋体" w:cs="宋体"/>
          <w:spacing w:val="13"/>
          <w:sz w:val="24"/>
        </w:rPr>
        <w:t>单选题</w:t>
      </w:r>
    </w:p>
    <w:tbl>
      <w:tblPr>
        <w:tblStyle w:val="7"/>
        <w:tblW w:w="83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756"/>
        <w:gridCol w:w="756"/>
        <w:gridCol w:w="757"/>
        <w:gridCol w:w="757"/>
        <w:gridCol w:w="757"/>
        <w:gridCol w:w="757"/>
        <w:gridCol w:w="757"/>
        <w:gridCol w:w="757"/>
        <w:gridCol w:w="757"/>
        <w:gridCol w:w="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题号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1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2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3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4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5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6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7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8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9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答案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A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D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C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A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B</w:t>
            </w:r>
            <w:r>
              <w:rPr>
                <w:rFonts w:ascii="宋体" w:hAnsi="宋体" w:eastAsia="宋体" w:cs="宋体"/>
                <w:color w:val="FFFFFF"/>
                <w:spacing w:val="13"/>
                <w:sz w:val="4"/>
              </w:rPr>
              <w:t>[来源:学科网ZXXK]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B</w:t>
            </w:r>
            <w:r>
              <w:rPr>
                <w:rFonts w:ascii="宋体" w:hAnsi="宋体" w:eastAsia="宋体" w:cs="宋体"/>
                <w:color w:val="FFFFFF"/>
                <w:spacing w:val="13"/>
                <w:sz w:val="4"/>
              </w:rPr>
              <w:t>[来源:学科网ZXXK]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B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A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D</w:t>
            </w:r>
          </w:p>
        </w:tc>
        <w:tc>
          <w:tcPr>
            <w:tcW w:w="757" w:type="dxa"/>
          </w:tcPr>
          <w:p>
            <w:pPr>
              <w:jc w:val="center"/>
              <w:rPr>
                <w:rFonts w:ascii="宋体" w:hAnsi="宋体" w:eastAsia="宋体" w:cs="宋体"/>
                <w:spacing w:val="13"/>
                <w:sz w:val="24"/>
              </w:rPr>
            </w:pPr>
            <w:r>
              <w:rPr>
                <w:rFonts w:hint="eastAsia" w:ascii="宋体" w:hAnsi="宋体" w:eastAsia="宋体" w:cs="宋体"/>
                <w:spacing w:val="13"/>
                <w:sz w:val="24"/>
              </w:rPr>
              <w:t>D</w:t>
            </w:r>
          </w:p>
        </w:tc>
      </w:tr>
    </w:tbl>
    <w:p>
      <w:pPr>
        <w:numPr>
          <w:ilvl w:val="0"/>
          <w:numId w:val="2"/>
        </w:numPr>
        <w:rPr>
          <w:rFonts w:ascii="宋体" w:hAnsi="宋体" w:eastAsia="宋体" w:cs="宋体"/>
          <w:spacing w:val="13"/>
          <w:sz w:val="24"/>
        </w:rPr>
      </w:pPr>
      <w:r>
        <w:rPr>
          <w:rFonts w:hint="eastAsia" w:ascii="宋体" w:hAnsi="宋体" w:eastAsia="宋体" w:cs="宋体"/>
          <w:spacing w:val="13"/>
          <w:sz w:val="24"/>
        </w:rPr>
        <w:t>填空题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pacing w:val="13"/>
          <w:sz w:val="24"/>
        </w:rPr>
        <w:t>11.</w:t>
      </w:r>
      <w:r>
        <w:rPr>
          <w:rFonts w:hint="eastAsia" w:ascii="宋体" w:hAnsi="宋体" w:eastAsia="宋体" w:cs="宋体"/>
          <w:sz w:val="24"/>
        </w:rPr>
        <w:t>（1）3N      （2）NH</w:t>
      </w:r>
      <w:r>
        <w:rPr>
          <w:rFonts w:hint="eastAsia" w:ascii="宋体" w:hAnsi="宋体" w:eastAsia="宋体" w:cs="宋体"/>
          <w:sz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</w:rPr>
        <w:t>NO</w:t>
      </w:r>
      <w:r>
        <w:rPr>
          <w:rFonts w:hint="eastAsia" w:ascii="宋体" w:hAnsi="宋体" w:eastAsia="宋体" w:cs="宋体"/>
          <w:sz w:val="24"/>
          <w:vertAlign w:val="subscript"/>
        </w:rPr>
        <w:t xml:space="preserve">3    </w:t>
      </w:r>
      <w:r>
        <w:rPr>
          <w:rFonts w:hint="eastAsia" w:ascii="宋体" w:hAnsi="宋体" w:eastAsia="宋体" w:cs="宋体"/>
          <w:sz w:val="24"/>
        </w:rPr>
        <w:t>（3）</w:t>
      </w: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495300" cy="323850"/>
            <wp:effectExtent l="0" t="0" r="0" b="0"/>
            <wp:docPr id="21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pacing w:val="13"/>
          <w:sz w:val="24"/>
        </w:rPr>
        <w:t>12.</w:t>
      </w:r>
      <w:r>
        <w:rPr>
          <w:rFonts w:hint="eastAsia" w:ascii="宋体" w:hAnsi="宋体" w:eastAsia="宋体" w:cs="宋体"/>
          <w:sz w:val="24"/>
        </w:rPr>
        <w:t>（1</w:t>
      </w:r>
      <w:r>
        <w:rPr>
          <w:rFonts w:hint="eastAsia" w:ascii="宋体" w:hAnsi="宋体" w:eastAsia="宋体" w:cs="宋体"/>
          <w:sz w:val="24"/>
          <w:lang w:val="zh-CN"/>
        </w:rPr>
        <w:drawing>
          <wp:inline distT="0" distB="0" distL="0" distR="0">
            <wp:extent cx="13970" cy="1270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</w:rPr>
        <w:t>）40.08   （2）O</w:t>
      </w:r>
      <w:r>
        <w:rPr>
          <w:rFonts w:hint="eastAsia" w:ascii="宋体" w:hAnsi="宋体" w:eastAsia="宋体" w:cs="宋体"/>
          <w:sz w:val="24"/>
          <w:vertAlign w:val="superscript"/>
        </w:rPr>
        <w:t xml:space="preserve">2-    </w:t>
      </w:r>
      <w:r>
        <w:rPr>
          <w:rFonts w:hint="eastAsia" w:ascii="宋体" w:hAnsi="宋体" w:eastAsia="宋体" w:cs="宋体"/>
          <w:sz w:val="24"/>
        </w:rPr>
        <w:t>（3）CD</w:t>
      </w:r>
      <w:r>
        <w:rPr>
          <w:rFonts w:hint="eastAsia" w:ascii="宋体" w:hAnsi="宋体" w:eastAsia="宋体" w:cs="宋体"/>
          <w:sz w:val="24"/>
        </w:rPr>
        <w:drawing>
          <wp:inline distT="0" distB="0" distL="0" distR="0">
            <wp:extent cx="16510" cy="1905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drawing>
          <wp:inline distT="0" distB="0" distL="0" distR="0">
            <wp:extent cx="20320" cy="22860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</w:rPr>
        <w:t xml:space="preserve">   （4）CaO   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pacing w:val="13"/>
          <w:sz w:val="24"/>
        </w:rPr>
        <w:t>13.</w:t>
      </w:r>
      <w:r>
        <w:rPr>
          <w:rFonts w:hint="eastAsia" w:ascii="宋体" w:hAnsi="宋体" w:eastAsia="宋体" w:cs="宋体"/>
          <w:sz w:val="24"/>
        </w:rPr>
        <w:t xml:space="preserve">（1）2:1:2   （2）化合反应     （3）原子   </w:t>
      </w:r>
    </w:p>
    <w:p>
      <w:pPr>
        <w:rPr>
          <w:rFonts w:ascii="宋体" w:hAnsi="宋体" w:eastAsia="宋体" w:cs="宋体"/>
          <w:spacing w:val="13"/>
          <w:sz w:val="24"/>
        </w:rPr>
      </w:pPr>
      <w:r>
        <w:rPr>
          <w:rFonts w:hint="eastAsia" w:ascii="宋体" w:hAnsi="宋体" w:eastAsia="宋体" w:cs="宋体"/>
          <w:spacing w:val="13"/>
          <w:sz w:val="24"/>
        </w:rPr>
        <w:t>三、简</w:t>
      </w:r>
      <w:r>
        <w:rPr>
          <w:rFonts w:hint="eastAsia" w:ascii="宋体" w:hAnsi="宋体" w:eastAsia="宋体" w:cs="宋体"/>
          <w:spacing w:val="13"/>
          <w:sz w:val="24"/>
          <w:lang w:val="zh-CN"/>
        </w:rPr>
        <w:drawing>
          <wp:inline distT="0" distB="0" distL="0" distR="0">
            <wp:extent cx="15240" cy="2032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pacing w:val="13"/>
          <w:sz w:val="24"/>
        </w:rPr>
        <w:t>答题</w:t>
      </w:r>
    </w:p>
    <w:p>
      <w:pPr>
        <w:widowControl/>
        <w:shd w:val="clear" w:color="auto" w:fill="FFFFFF"/>
        <w:rPr>
          <w:rFonts w:ascii="宋体" w:hAnsi="宋体" w:eastAsia="宋体" w:cs="宋体"/>
          <w:spacing w:val="13"/>
          <w:sz w:val="24"/>
        </w:rPr>
      </w:pPr>
      <w:r>
        <w:rPr>
          <w:rFonts w:hint="eastAsia" w:ascii="宋体" w:hAnsi="宋体" w:eastAsia="宋体" w:cs="宋体"/>
          <w:spacing w:val="13"/>
          <w:sz w:val="24"/>
        </w:rPr>
        <w:t>14.（1）氢气；（2）氢元素和氧元素；（3）两个氢原子和一个氧原子。</w:t>
      </w:r>
    </w:p>
    <w:p>
      <w:pPr>
        <w:widowControl/>
        <w:shd w:val="clear" w:color="auto" w:fill="FFFFFF"/>
        <w:rPr>
          <w:rFonts w:ascii="宋体" w:hAnsi="宋体" w:eastAsia="宋体" w:cs="宋体"/>
          <w:spacing w:val="13"/>
          <w:sz w:val="24"/>
        </w:rPr>
      </w:pPr>
      <w:r>
        <w:rPr>
          <w:rFonts w:hint="eastAsia" w:ascii="宋体" w:hAnsi="宋体" w:eastAsia="宋体" w:cs="宋体"/>
          <w:spacing w:val="13"/>
          <w:sz w:val="24"/>
        </w:rPr>
        <w:t>15.（1）木炭；（2）由黑色逐渐变成红色；</w:t>
      </w:r>
    </w:p>
    <w:p>
      <w:pPr>
        <w:widowControl/>
        <w:shd w:val="clear" w:color="auto" w:fill="FFFFFF"/>
        <w:rPr>
          <w:rFonts w:ascii="宋体" w:hAnsi="宋体" w:eastAsia="宋体" w:cs="宋体"/>
          <w:spacing w:val="13"/>
          <w:sz w:val="24"/>
        </w:rPr>
      </w:pPr>
      <w:r>
        <w:rPr>
          <w:rFonts w:hint="eastAsia" w:ascii="宋体" w:hAnsi="宋体" w:eastAsia="宋体" w:cs="宋体"/>
          <w:spacing w:val="13"/>
          <w:sz w:val="24"/>
        </w:rPr>
        <w:t xml:space="preserve">   （3）将生成的气体通入澄清的石灰水，石灰水变浑浊。</w:t>
      </w:r>
    </w:p>
    <w:p>
      <w:pPr>
        <w:rPr>
          <w:rFonts w:ascii="宋体" w:hAnsi="宋体" w:eastAsia="宋体" w:cs="宋体"/>
          <w:spacing w:val="13"/>
          <w:sz w:val="24"/>
        </w:rPr>
      </w:pPr>
      <w:r>
        <w:rPr>
          <w:rFonts w:hint="eastAsia" w:ascii="宋体" w:hAnsi="宋体" w:eastAsia="宋体" w:cs="宋体"/>
          <w:spacing w:val="13"/>
          <w:sz w:val="24"/>
        </w:rPr>
        <w:t>16.（1）紫色石蕊小花变成红色；  （2）CO</w:t>
      </w:r>
      <w:r>
        <w:rPr>
          <w:rFonts w:hint="eastAsia" w:ascii="宋体" w:hAnsi="宋体" w:eastAsia="宋体" w:cs="宋体"/>
          <w:spacing w:val="13"/>
          <w:sz w:val="24"/>
          <w:vertAlign w:val="subscript"/>
        </w:rPr>
        <w:t>2</w:t>
      </w:r>
      <w:r>
        <w:rPr>
          <w:rFonts w:hint="eastAsia" w:ascii="宋体" w:hAnsi="宋体" w:eastAsia="宋体" w:cs="宋体"/>
          <w:spacing w:val="13"/>
          <w:sz w:val="24"/>
        </w:rPr>
        <w:t>+H</w:t>
      </w:r>
      <w:r>
        <w:rPr>
          <w:rFonts w:hint="eastAsia" w:ascii="宋体" w:hAnsi="宋体" w:eastAsia="宋体" w:cs="宋体"/>
          <w:spacing w:val="13"/>
          <w:sz w:val="24"/>
          <w:vertAlign w:val="subscript"/>
        </w:rPr>
        <w:t>2</w:t>
      </w:r>
      <w:r>
        <w:rPr>
          <w:rFonts w:hint="eastAsia" w:ascii="宋体" w:hAnsi="宋体" w:eastAsia="宋体" w:cs="宋体"/>
          <w:spacing w:val="13"/>
          <w:sz w:val="24"/>
        </w:rPr>
        <w:t>O=H</w:t>
      </w:r>
      <w:r>
        <w:rPr>
          <w:rFonts w:hint="eastAsia" w:ascii="宋体" w:hAnsi="宋体" w:eastAsia="宋体" w:cs="宋体"/>
          <w:spacing w:val="13"/>
          <w:sz w:val="24"/>
          <w:vertAlign w:val="subscript"/>
        </w:rPr>
        <w:t>2</w:t>
      </w:r>
      <w:r>
        <w:rPr>
          <w:rFonts w:hint="eastAsia" w:ascii="宋体" w:hAnsi="宋体" w:eastAsia="宋体" w:cs="宋体"/>
          <w:spacing w:val="13"/>
          <w:sz w:val="24"/>
        </w:rPr>
        <w:t>CO</w:t>
      </w:r>
      <w:r>
        <w:rPr>
          <w:rFonts w:hint="eastAsia" w:ascii="宋体" w:hAnsi="宋体" w:eastAsia="宋体" w:cs="宋体"/>
          <w:spacing w:val="13"/>
          <w:sz w:val="24"/>
          <w:vertAlign w:val="subscript"/>
        </w:rPr>
        <w:t>3</w:t>
      </w:r>
      <w:r>
        <w:rPr>
          <w:rFonts w:hint="eastAsia" w:ascii="宋体" w:hAnsi="宋体" w:eastAsia="宋体" w:cs="宋体"/>
          <w:spacing w:val="13"/>
          <w:sz w:val="24"/>
        </w:rPr>
        <w:t>。</w:t>
      </w:r>
    </w:p>
    <w:p>
      <w:pPr>
        <w:widowControl/>
        <w:shd w:val="clear" w:color="auto" w:fill="FFFFFF"/>
        <w:rPr>
          <w:rFonts w:ascii="宋体" w:hAnsi="宋体" w:eastAsia="宋体" w:cs="宋体"/>
          <w:spacing w:val="13"/>
          <w:sz w:val="24"/>
        </w:rPr>
      </w:pPr>
      <w:r>
        <w:rPr>
          <w:rFonts w:hint="eastAsia" w:ascii="宋体" w:hAnsi="宋体" w:eastAsia="宋体" w:cs="宋体"/>
          <w:spacing w:val="13"/>
          <w:sz w:val="24"/>
        </w:rPr>
        <w:t>17.（1）隔绝氧气；（2）碳原子的排列方式不同；</w:t>
      </w:r>
    </w:p>
    <w:p>
      <w:pPr>
        <w:widowControl/>
        <w:shd w:val="clear" w:color="auto" w:fill="FFFFFF"/>
        <w:rPr>
          <w:rFonts w:ascii="宋体" w:hAnsi="宋体" w:eastAsia="宋体" w:cs="宋体"/>
          <w:spacing w:val="13"/>
          <w:sz w:val="24"/>
        </w:rPr>
      </w:pPr>
      <w:r>
        <w:rPr>
          <w:rFonts w:hint="eastAsia" w:ascii="宋体" w:hAnsi="宋体" w:eastAsia="宋体" w:cs="宋体"/>
          <w:spacing w:val="13"/>
          <w:sz w:val="24"/>
        </w:rPr>
        <w:t xml:space="preserve">   （3）</w:t>
      </w:r>
      <w:r>
        <w:rPr>
          <w:rFonts w:hint="eastAsia" w:ascii="宋体" w:hAnsi="宋体" w:eastAsia="宋体" w:cs="宋体"/>
          <w:sz w:val="24"/>
        </w:rPr>
        <w:t>产生二氧化硫会形成酸雨 （合理即可）</w:t>
      </w:r>
      <w:r>
        <w:rPr>
          <w:rFonts w:hint="eastAsia"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pacing w:val="13"/>
          <w:sz w:val="24"/>
        </w:rPr>
        <w:t>四、实验探究题</w:t>
      </w:r>
    </w:p>
    <w:p>
      <w:pPr>
        <w:tabs>
          <w:tab w:val="left" w:pos="5865"/>
        </w:tabs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pacing w:val="13"/>
          <w:sz w:val="24"/>
        </w:rPr>
        <w:t>18.</w:t>
      </w:r>
      <w:r>
        <w:rPr>
          <w:rFonts w:hint="eastAsia" w:ascii="宋体" w:hAnsi="宋体" w:eastAsia="宋体" w:cs="宋体"/>
          <w:sz w:val="24"/>
        </w:rPr>
        <w:t xml:space="preserve">（1）长颈漏斗；   （2）ABC；  </w:t>
      </w:r>
    </w:p>
    <w:p>
      <w:pPr>
        <w:tabs>
          <w:tab w:val="left" w:pos="5865"/>
        </w:tabs>
        <w:ind w:firstLine="240" w:firstLineChars="1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（3）</w:t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= 2 \* GB3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hint="eastAsia" w:ascii="宋体" w:hAnsi="宋体" w:eastAsia="宋体" w:cs="宋体"/>
          <w:sz w:val="24"/>
        </w:rPr>
        <w:t>②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= 3 \* GB3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hint="eastAsia" w:ascii="宋体" w:hAnsi="宋体" w:eastAsia="宋体" w:cs="宋体"/>
          <w:sz w:val="24"/>
        </w:rPr>
        <w:t>③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= 4 \* GB3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hint="eastAsia" w:ascii="宋体" w:hAnsi="宋体" w:eastAsia="宋体" w:cs="宋体"/>
          <w:sz w:val="24"/>
        </w:rPr>
        <w:t>④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= 6 \* GB3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hint="eastAsia" w:ascii="宋体" w:hAnsi="宋体" w:eastAsia="宋体" w:cs="宋体"/>
          <w:sz w:val="24"/>
        </w:rPr>
        <w:t>⑥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= 7 \* GB3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hint="eastAsia" w:ascii="宋体" w:hAnsi="宋体" w:eastAsia="宋体" w:cs="宋体"/>
          <w:sz w:val="24"/>
        </w:rPr>
        <w:t>⑦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= 9 \* GB3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hint="eastAsia" w:ascii="宋体" w:hAnsi="宋体" w:eastAsia="宋体" w:cs="宋体"/>
          <w:sz w:val="24"/>
        </w:rPr>
        <w:t>⑨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>；  CO</w:t>
      </w:r>
      <w:r>
        <w:rPr>
          <w:rFonts w:hint="eastAsia" w:ascii="宋体" w:hAnsi="宋体" w:eastAsia="宋体" w:cs="宋体"/>
          <w:sz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</w:rPr>
        <w:t>+Ca(OH)</w:t>
      </w:r>
      <w:r>
        <w:rPr>
          <w:rFonts w:hint="eastAsia" w:ascii="宋体" w:hAnsi="宋体" w:eastAsia="宋体" w:cs="宋体"/>
          <w:sz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</w:rPr>
        <w:t>=CaCO</w:t>
      </w:r>
      <w:r>
        <w:rPr>
          <w:rFonts w:hint="eastAsia" w:ascii="宋体" w:hAnsi="宋体" w:eastAsia="宋体" w:cs="宋体"/>
          <w:sz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</w:rPr>
        <w:t>↓+H</w:t>
      </w:r>
      <w:r>
        <w:rPr>
          <w:rFonts w:hint="eastAsia" w:ascii="宋体" w:hAnsi="宋体" w:eastAsia="宋体" w:cs="宋体"/>
          <w:sz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</w:rPr>
        <w:t>O；</w:t>
      </w:r>
    </w:p>
    <w:p>
      <w:pPr>
        <w:ind w:firstLine="352" w:firstLineChars="147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用燃着的木条放在集气瓶口，木条熄灭说明已满。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19． C；   （1）2Al+6HCl=2AlCl</w:t>
      </w:r>
      <w:r>
        <w:rPr>
          <w:rFonts w:hint="eastAsia" w:ascii="宋体" w:hAnsi="宋体" w:eastAsia="宋体" w:cs="宋体"/>
          <w:sz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</w:rPr>
        <w:t>+3H</w:t>
      </w:r>
      <w:r>
        <w:rPr>
          <w:rFonts w:hint="eastAsia" w:ascii="宋体" w:hAnsi="宋体" w:eastAsia="宋体" w:cs="宋体"/>
          <w:sz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</w:rPr>
        <w:t>↑或Fe+2HCl=FeCl</w:t>
      </w:r>
      <w:r>
        <w:rPr>
          <w:rFonts w:hint="eastAsia" w:ascii="宋体" w:hAnsi="宋体" w:eastAsia="宋体" w:cs="宋体"/>
          <w:sz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</w:rPr>
        <w:t>+H</w:t>
      </w:r>
      <w:r>
        <w:rPr>
          <w:rFonts w:hint="eastAsia" w:ascii="宋体" w:hAnsi="宋体" w:eastAsia="宋体" w:cs="宋体"/>
          <w:sz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</w:rPr>
        <w:t xml:space="preserve">↑； </w:t>
      </w:r>
    </w:p>
    <w:p>
      <w:pPr>
        <w:ind w:left="960" w:hanging="960" w:hangingChars="4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 （2）</w:t>
      </w:r>
      <w:r>
        <w:rPr>
          <w:rFonts w:hint="eastAsia" w:ascii="宋体" w:hAnsi="宋体" w:eastAsia="宋体" w:cs="宋体"/>
          <w:sz w:val="24"/>
        </w:rPr>
        <w:t>硫酸铝溶液或硫酸亚铁溶液（氯化</w:t>
      </w:r>
      <w:r>
        <w:rPr>
          <w:rFonts w:hint="eastAsia" w:ascii="宋体" w:hAnsi="宋体" w:eastAsia="宋体" w:cs="宋体"/>
          <w:sz w:val="24"/>
          <w:lang w:val="zh-CN"/>
        </w:rPr>
        <w:drawing>
          <wp:inline distT="0" distB="0" distL="0" distR="0">
            <wp:extent cx="12700" cy="13970"/>
            <wp:effectExtent l="0" t="0" r="0" b="0"/>
            <wp:docPr id="47" name="图片 4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</w:rPr>
        <w:t>铝、氯化亚铁、氯化锌等，也可以，化学式也给分；但回答稀硫酸、盐酸的不给分）</w:t>
      </w:r>
    </w:p>
    <w:p>
      <w:pPr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（3）AB       （4）铝、铁、铜、钨（符号也给分；“&lt;”的不给分）</w:t>
      </w:r>
    </w:p>
    <w:p>
      <w:pPr>
        <w:rPr>
          <w:rFonts w:ascii="宋体" w:hAnsi="宋体" w:eastAsia="宋体" w:cs="宋体"/>
          <w:spacing w:val="13"/>
          <w:sz w:val="24"/>
        </w:rPr>
      </w:pPr>
      <w:r>
        <w:rPr>
          <w:rFonts w:hint="eastAsia" w:ascii="宋体" w:hAnsi="宋体" w:eastAsia="宋体" w:cs="宋体"/>
          <w:spacing w:val="13"/>
          <w:sz w:val="24"/>
        </w:rPr>
        <w:t>五、计算题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pacing w:val="13"/>
          <w:sz w:val="24"/>
        </w:rPr>
        <w:t>20.</w:t>
      </w:r>
      <w:r>
        <w:rPr>
          <w:rFonts w:hint="eastAsia" w:ascii="宋体" w:hAnsi="宋体" w:eastAsia="宋体" w:cs="宋体"/>
          <w:sz w:val="24"/>
        </w:rPr>
        <w:t>（1）4.4克       (1分）</w:t>
      </w:r>
    </w:p>
    <w:p>
      <w:pPr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（2）解：设贝壳中碳酸钙的质量为X    </w:t>
      </w:r>
      <w:r>
        <w:rPr>
          <w:rFonts w:hint="eastAsia" w:ascii="宋体" w:hAnsi="宋体" w:eastAsia="宋体" w:cs="宋体"/>
          <w:sz w:val="24"/>
          <w:lang w:val="pt-BR"/>
        </w:rPr>
        <w:t>（1</w:t>
      </w:r>
      <w:r>
        <w:rPr>
          <w:rFonts w:hint="eastAsia" w:ascii="宋体" w:hAnsi="宋体" w:eastAsia="宋体" w:cs="宋体"/>
          <w:sz w:val="24"/>
        </w:rPr>
        <w:t>分</w:t>
      </w:r>
      <w:r>
        <w:rPr>
          <w:rFonts w:hint="eastAsia" w:ascii="宋体" w:hAnsi="宋体" w:eastAsia="宋体" w:cs="宋体"/>
          <w:sz w:val="24"/>
          <w:lang w:val="pt-BR"/>
        </w:rPr>
        <w:t>）</w:t>
      </w:r>
    </w:p>
    <w:p>
      <w:pPr>
        <w:ind w:firstLine="638" w:firstLineChars="266"/>
        <w:rPr>
          <w:rFonts w:ascii="宋体" w:hAnsi="宋体" w:eastAsia="宋体" w:cs="宋体"/>
          <w:sz w:val="24"/>
          <w:lang w:val="pt-BR"/>
        </w:rPr>
      </w:pPr>
      <w:r>
        <w:rPr>
          <w:rFonts w:hint="eastAsia" w:ascii="宋体" w:hAnsi="宋体" w:eastAsia="宋体" w:cs="宋体"/>
          <w:sz w:val="24"/>
          <w:lang w:val="pt-BR"/>
        </w:rPr>
        <w:t>CaCO</w:t>
      </w:r>
      <w:r>
        <w:rPr>
          <w:rFonts w:hint="eastAsia" w:ascii="宋体" w:hAnsi="宋体" w:eastAsia="宋体" w:cs="宋体"/>
          <w:sz w:val="24"/>
          <w:vertAlign w:val="subscript"/>
          <w:lang w:val="pt-BR"/>
        </w:rPr>
        <w:t>3</w:t>
      </w:r>
      <w:r>
        <w:rPr>
          <w:rFonts w:hint="eastAsia" w:ascii="宋体" w:hAnsi="宋体" w:eastAsia="宋体" w:cs="宋体"/>
          <w:sz w:val="24"/>
          <w:lang w:val="pt-BR"/>
        </w:rPr>
        <w:t>+2HCl=CaCl</w:t>
      </w:r>
      <w:r>
        <w:rPr>
          <w:rFonts w:hint="eastAsia" w:ascii="宋体" w:hAnsi="宋体" w:eastAsia="宋体" w:cs="宋体"/>
          <w:sz w:val="24"/>
          <w:vertAlign w:val="subscript"/>
          <w:lang w:val="pt-BR"/>
        </w:rPr>
        <w:t>2</w:t>
      </w:r>
      <w:r>
        <w:rPr>
          <w:rFonts w:hint="eastAsia" w:ascii="宋体" w:hAnsi="宋体" w:eastAsia="宋体" w:cs="宋体"/>
          <w:sz w:val="24"/>
          <w:lang w:val="pt-BR"/>
        </w:rPr>
        <w:t>+H</w:t>
      </w:r>
      <w:r>
        <w:rPr>
          <w:rFonts w:hint="eastAsia" w:ascii="宋体" w:hAnsi="宋体" w:eastAsia="宋体" w:cs="宋体"/>
          <w:sz w:val="24"/>
          <w:vertAlign w:val="subscript"/>
          <w:lang w:val="pt-BR"/>
        </w:rPr>
        <w:t>2</w:t>
      </w:r>
      <w:r>
        <w:rPr>
          <w:rFonts w:hint="eastAsia" w:ascii="宋体" w:hAnsi="宋体" w:eastAsia="宋体" w:cs="宋体"/>
          <w:sz w:val="24"/>
          <w:lang w:val="pt-BR"/>
        </w:rPr>
        <w:t>O+CO</w:t>
      </w:r>
      <w:r>
        <w:rPr>
          <w:rFonts w:hint="eastAsia" w:ascii="宋体" w:hAnsi="宋体" w:eastAsia="宋体" w:cs="宋体"/>
          <w:sz w:val="24"/>
          <w:vertAlign w:val="subscript"/>
          <w:lang w:val="pt-BR"/>
        </w:rPr>
        <w:t>2</w:t>
      </w:r>
      <w:r>
        <w:rPr>
          <w:rFonts w:hint="eastAsia" w:ascii="宋体" w:hAnsi="宋体" w:eastAsia="宋体" w:cs="宋体"/>
          <w:sz w:val="24"/>
          <w:lang w:val="pt-BR"/>
        </w:rPr>
        <w:t>↑</w:t>
      </w:r>
      <w:r>
        <w:rPr>
          <w:rFonts w:hint="eastAsia" w:ascii="宋体" w:hAnsi="宋体" w:eastAsia="宋体" w:cs="宋体"/>
          <w:sz w:val="24"/>
        </w:rPr>
        <w:t xml:space="preserve">       （1分）</w:t>
      </w:r>
    </w:p>
    <w:p>
      <w:pPr>
        <w:ind w:firstLine="638" w:firstLineChars="26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pt-BR"/>
        </w:rPr>
        <w:t xml:space="preserve"> </w:t>
      </w:r>
      <w:r>
        <w:rPr>
          <w:rFonts w:hint="eastAsia" w:ascii="宋体" w:hAnsi="宋体" w:eastAsia="宋体" w:cs="宋体"/>
          <w:sz w:val="24"/>
        </w:rPr>
        <w:t>100               44</w:t>
      </w:r>
    </w:p>
    <w:p>
      <w:pPr>
        <w:ind w:firstLine="638" w:firstLineChars="26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X                 4.4g        （1分）</w:t>
      </w:r>
    </w:p>
    <w:p>
      <w:pPr>
        <w:ind w:firstLine="638" w:firstLineChars="26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position w:val="-28"/>
          <w:sz w:val="24"/>
        </w:rPr>
        <w:drawing>
          <wp:inline distT="0" distB="0" distL="114300" distR="114300">
            <wp:extent cx="736600" cy="419100"/>
            <wp:effectExtent l="0" t="0" r="6350" b="0"/>
            <wp:docPr id="36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hint="eastAsia" w:ascii="宋体" w:hAnsi="宋体" w:eastAsia="宋体" w:cs="宋体"/>
          <w:position w:val="-10"/>
          <w:sz w:val="24"/>
        </w:rPr>
        <w:drawing>
          <wp:inline distT="0" distB="0" distL="114300" distR="114300">
            <wp:extent cx="545465" cy="203200"/>
            <wp:effectExtent l="0" t="0" r="6985" b="5080"/>
            <wp:docPr id="35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position w:val="-10"/>
          <w:sz w:val="24"/>
        </w:rPr>
        <w:t xml:space="preserve">      </w:t>
      </w:r>
      <w:r>
        <w:rPr>
          <w:rFonts w:hint="eastAsia" w:ascii="宋体" w:hAnsi="宋体" w:eastAsia="宋体" w:cs="宋体"/>
          <w:sz w:val="24"/>
        </w:rPr>
        <w:t xml:space="preserve">比例式1分，（比例式横比竖比都可） </w:t>
      </w:r>
    </w:p>
    <w:p>
      <w:pPr>
        <w:ind w:firstLine="638" w:firstLineChars="26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碳酸钙的质量分数为10g÷25g×100%=40%       结果1分</w:t>
      </w:r>
    </w:p>
    <w:p>
      <w:pPr>
        <w:ind w:firstLine="638" w:firstLineChars="266"/>
        <w:rPr>
          <w:rFonts w:ascii="宋体" w:hAnsi="宋体" w:cs="宋体"/>
          <w:spacing w:val="13"/>
          <w:szCs w:val="21"/>
        </w:rPr>
      </w:pPr>
      <w:r>
        <w:rPr>
          <w:rFonts w:hint="eastAsia" w:ascii="宋体" w:hAnsi="宋体" w:eastAsia="宋体" w:cs="宋体"/>
          <w:sz w:val="24"/>
        </w:rPr>
        <w:t xml:space="preserve"> 答：略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0263" w:h="14515"/>
      <w:pgMar w:top="850" w:right="964" w:bottom="850" w:left="96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D2241E"/>
    <w:multiLevelType w:val="singleLevel"/>
    <w:tmpl w:val="99D224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84BAEB2"/>
    <w:multiLevelType w:val="singleLevel"/>
    <w:tmpl w:val="F84BAEB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0D6582E"/>
    <w:rsid w:val="003A378F"/>
    <w:rsid w:val="00A8260E"/>
    <w:rsid w:val="00F40FC9"/>
    <w:rsid w:val="0AEC1E60"/>
    <w:rsid w:val="0F275D6E"/>
    <w:rsid w:val="0FB202C1"/>
    <w:rsid w:val="10120518"/>
    <w:rsid w:val="114C1E67"/>
    <w:rsid w:val="1CA54FB2"/>
    <w:rsid w:val="20970E4F"/>
    <w:rsid w:val="20D865BE"/>
    <w:rsid w:val="24EE08AC"/>
    <w:rsid w:val="25F55716"/>
    <w:rsid w:val="2B1F64C1"/>
    <w:rsid w:val="2E5C629D"/>
    <w:rsid w:val="31BD351E"/>
    <w:rsid w:val="320066A9"/>
    <w:rsid w:val="32C84E7B"/>
    <w:rsid w:val="33575C4A"/>
    <w:rsid w:val="34970056"/>
    <w:rsid w:val="3A152B57"/>
    <w:rsid w:val="3C5A1722"/>
    <w:rsid w:val="3D9013EA"/>
    <w:rsid w:val="3DE36961"/>
    <w:rsid w:val="3E0D7402"/>
    <w:rsid w:val="40D6582E"/>
    <w:rsid w:val="436B0FB2"/>
    <w:rsid w:val="44DC40E5"/>
    <w:rsid w:val="50EF2B7C"/>
    <w:rsid w:val="53F75325"/>
    <w:rsid w:val="54077D0F"/>
    <w:rsid w:val="58C734F6"/>
    <w:rsid w:val="5E622A5E"/>
    <w:rsid w:val="63F6659C"/>
    <w:rsid w:val="653D158A"/>
    <w:rsid w:val="69CB3A32"/>
    <w:rsid w:val="6C4A07B1"/>
    <w:rsid w:val="6E473F6F"/>
    <w:rsid w:val="71413755"/>
    <w:rsid w:val="74AA4EB4"/>
    <w:rsid w:val="772C1E20"/>
    <w:rsid w:val="774E1228"/>
    <w:rsid w:val="77CD6099"/>
    <w:rsid w:val="78D16AEE"/>
    <w:rsid w:val="7F73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27.wmf"/><Relationship Id="rId33" Type="http://schemas.openxmlformats.org/officeDocument/2006/relationships/image" Target="media/image26.wmf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jpeg"/><Relationship Id="rId27" Type="http://schemas.openxmlformats.org/officeDocument/2006/relationships/image" Target="media/image20.png"/><Relationship Id="rId26" Type="http://schemas.openxmlformats.org/officeDocument/2006/relationships/image" Target="media/image19.jpe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6</Pages>
  <Words>1980</Words>
  <Characters>2239</Characters>
  <Lines>172</Lines>
  <Paragraphs>234</Paragraphs>
  <TotalTime>2</TotalTime>
  <ScaleCrop>false</ScaleCrop>
  <LinksUpToDate>false</LinksUpToDate>
  <CharactersWithSpaces>3985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2019-12-02T01:32:00Z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2020-07-27T07:06:05Z</dcterms:modified>
  <dc:subject>九年级化学.docx</dc:subject>
  <dc:title>九年级化学.docx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