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14"/>
        </w:tabs>
        <w:jc w:val="center"/>
        <w:rPr>
          <w:lang w:eastAsia="zh-CN"/>
        </w:rPr>
      </w:pPr>
      <w:r>
        <w:rPr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12471400</wp:posOffset>
            </wp:positionH>
            <wp:positionV relativeFrom="topMargin">
              <wp:posOffset>10261600</wp:posOffset>
            </wp:positionV>
            <wp:extent cx="482600" cy="254000"/>
            <wp:effectExtent l="0" t="0" r="12700" b="1270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8"/>
          <w:szCs w:val="28"/>
          <w:lang w:eastAsia="zh-CN"/>
        </w:rPr>
        <w:t>山东省临沂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eastAsia="zh-CN"/>
        </w:rPr>
        <w:t>市第八中学2019-2020学年八年级下学期语文</w:t>
      </w:r>
      <w:r>
        <w:rPr>
          <w:b/>
          <w:bCs/>
          <w:sz w:val="28"/>
          <w:szCs w:val="28"/>
          <w:lang w:eastAsia="zh-CN"/>
        </w:rPr>
        <w:t>第一单元测试卷</w:t>
      </w:r>
    </w:p>
    <w:p>
      <w:pPr>
        <w:rPr>
          <w:rFonts w:hint="eastAsia"/>
          <w:lang w:eastAsia="zh-CN"/>
        </w:rPr>
      </w:pPr>
      <w:r>
        <w:rPr>
          <w:b/>
          <w:bCs/>
          <w:sz w:val="24"/>
          <w:szCs w:val="24"/>
          <w:lang w:eastAsia="zh-CN"/>
        </w:rPr>
        <w:t>一、积累与运用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1.下列划线字的注音完全正确的一项是(   )            </w:t>
      </w:r>
    </w:p>
    <w:p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  <w:u w:val="single"/>
        </w:rPr>
        <w:t>撺</w:t>
      </w:r>
      <w:r>
        <w:rPr>
          <w:color w:val="000000"/>
        </w:rPr>
        <w:t>掇(cuàn)       </w:t>
      </w:r>
      <w:r>
        <w:rPr>
          <w:color w:val="000000"/>
          <w:u w:val="single"/>
        </w:rPr>
        <w:t>凫</w:t>
      </w:r>
      <w:r>
        <w:rPr>
          <w:color w:val="000000"/>
        </w:rPr>
        <w:t>水(fú)          家</w:t>
      </w:r>
      <w:r>
        <w:rPr>
          <w:color w:val="000000"/>
          <w:u w:val="single"/>
        </w:rPr>
        <w:t>眷</w:t>
      </w:r>
      <w:r>
        <w:rPr>
          <w:color w:val="000000"/>
        </w:rPr>
        <w:t>(juàn)           皎洁(jiǎo)</w:t>
      </w:r>
      <w:r>
        <w:br w:type="textWrapping"/>
      </w:r>
      <w:r>
        <w:rPr>
          <w:color w:val="000000"/>
        </w:rPr>
        <w:t>B. </w:t>
      </w:r>
      <w:r>
        <w:rPr>
          <w:color w:val="000000"/>
          <w:u w:val="single"/>
        </w:rPr>
        <w:t>嘱</w:t>
      </w:r>
      <w:r>
        <w:rPr>
          <w:color w:val="000000"/>
        </w:rPr>
        <w:t xml:space="preserve">咐(zhǔ)         </w:t>
      </w:r>
      <w:r>
        <w:rPr>
          <w:color w:val="000000"/>
          <w:u w:val="single"/>
        </w:rPr>
        <w:t>糜</w:t>
      </w:r>
      <w:r>
        <w:rPr>
          <w:color w:val="000000"/>
        </w:rPr>
        <w:t>子(méi)           脑</w:t>
      </w:r>
      <w:r>
        <w:rPr>
          <w:color w:val="000000"/>
          <w:u w:val="single"/>
        </w:rPr>
        <w:t>畔</w:t>
      </w:r>
      <w:r>
        <w:rPr>
          <w:color w:val="000000"/>
        </w:rPr>
        <w:t xml:space="preserve">(pàn)        </w:t>
      </w:r>
      <w:r>
        <w:rPr>
          <w:color w:val="000000"/>
          <w:u w:val="single"/>
        </w:rPr>
        <w:t>屹</w:t>
      </w:r>
      <w:r>
        <w:rPr>
          <w:color w:val="000000"/>
        </w:rPr>
        <w:t>立(qì)</w:t>
      </w:r>
      <w:r>
        <w:br w:type="textWrapping"/>
      </w:r>
      <w:r>
        <w:rPr>
          <w:color w:val="000000"/>
        </w:rPr>
        <w:t>C. </w:t>
      </w:r>
      <w:r>
        <w:rPr>
          <w:color w:val="000000"/>
          <w:u w:val="single"/>
        </w:rPr>
        <w:t>羁</w:t>
      </w:r>
      <w:r>
        <w:rPr>
          <w:color w:val="000000"/>
        </w:rPr>
        <w:t xml:space="preserve">绊(jī)           </w:t>
      </w:r>
      <w:r>
        <w:rPr>
          <w:color w:val="000000"/>
          <w:u w:val="single"/>
        </w:rPr>
        <w:t>冗</w:t>
      </w:r>
      <w:r>
        <w:rPr>
          <w:color w:val="000000"/>
        </w:rPr>
        <w:t xml:space="preserve">杂(rǒng)          </w:t>
      </w:r>
      <w:r>
        <w:rPr>
          <w:color w:val="000000"/>
          <w:u w:val="single"/>
        </w:rPr>
        <w:t>亢</w:t>
      </w:r>
      <w:r>
        <w:rPr>
          <w:color w:val="000000"/>
        </w:rPr>
        <w:t xml:space="preserve">奋(kàng)        </w:t>
      </w:r>
      <w:r>
        <w:rPr>
          <w:color w:val="000000"/>
          <w:u w:val="single"/>
        </w:rPr>
        <w:t>晦</w:t>
      </w:r>
      <w:r>
        <w:rPr>
          <w:color w:val="000000"/>
        </w:rPr>
        <w:t>暗(huì)</w:t>
      </w:r>
      <w:r>
        <w:br w:type="textWrapping"/>
      </w:r>
      <w:r>
        <w:rPr>
          <w:color w:val="000000"/>
        </w:rPr>
        <w:t>D. </w:t>
      </w:r>
      <w:r>
        <w:rPr>
          <w:color w:val="000000"/>
          <w:u w:val="single"/>
        </w:rPr>
        <w:t>斡</w:t>
      </w:r>
      <w:r>
        <w:rPr>
          <w:color w:val="000000"/>
        </w:rPr>
        <w:t xml:space="preserve">旋(gǎn)        </w:t>
      </w:r>
      <w:r>
        <w:rPr>
          <w:color w:val="000000"/>
          <w:u w:val="single"/>
        </w:rPr>
        <w:t>褪</w:t>
      </w:r>
      <w:r>
        <w:rPr>
          <w:color w:val="000000"/>
        </w:rPr>
        <w:t>色(tuì)             争</w:t>
      </w:r>
      <w:r>
        <w:rPr>
          <w:color w:val="000000"/>
          <w:u w:val="single"/>
        </w:rPr>
        <w:t>讼</w:t>
      </w:r>
      <w:r>
        <w:rPr>
          <w:color w:val="000000"/>
        </w:rPr>
        <w:t>(sòng)        怅</w:t>
      </w:r>
      <w:r>
        <w:rPr>
          <w:color w:val="000000"/>
          <w:u w:val="single"/>
        </w:rPr>
        <w:t>惘(</w:t>
      </w:r>
      <w:r>
        <w:rPr>
          <w:color w:val="000000"/>
        </w:rPr>
        <w:t>wǎng)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2.下列词语书写有误的一项是(   )            </w:t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欺侮   照例   油馍   朦胧   茂腾腾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19050" t="0" r="950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怠慢   领域   瞳仁   静穆   闹嚷嚷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 震撼   恬静   思慕   宽慰   马前卒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19050" t="0" r="950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辐射   缭原   踊跃   偏僻   羊羔羔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3.下列句子中划线成语使用不恰当的一项是(   )            </w:t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当它</w:t>
      </w:r>
      <w:r>
        <w:rPr>
          <w:color w:val="000000"/>
          <w:u w:val="single"/>
          <w:lang w:eastAsia="zh-CN"/>
        </w:rPr>
        <w:t>戛然而止</w:t>
      </w:r>
      <w:r>
        <w:rPr>
          <w:color w:val="000000"/>
          <w:lang w:eastAsia="zh-CN"/>
        </w:rPr>
        <w:t>的时候，世界出奇地寂静，以至使人感到对她十分陌生了。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B. 这道难题，在老师的反复讲解下，同学们终于</w:t>
      </w:r>
      <w:r>
        <w:rPr>
          <w:color w:val="000000"/>
          <w:u w:val="single"/>
          <w:lang w:eastAsia="zh-CN"/>
        </w:rPr>
        <w:t>大彻大悟</w:t>
      </w:r>
      <w:r>
        <w:rPr>
          <w:color w:val="000000"/>
          <w:lang w:eastAsia="zh-CN"/>
        </w:rPr>
        <w:t>了。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 每一个舞姿都使人战栗在浓烈的艺术享受中，使人</w:t>
      </w:r>
      <w:r>
        <w:rPr>
          <w:color w:val="000000"/>
          <w:u w:val="single"/>
          <w:lang w:eastAsia="zh-CN"/>
        </w:rPr>
        <w:t>叹为观止</w:t>
      </w:r>
      <w:r>
        <w:rPr>
          <w:color w:val="000000"/>
          <w:lang w:eastAsia="zh-CN"/>
        </w:rPr>
        <w:t>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D. 老人们常常抱怨，现在的年轻人不懂</w:t>
      </w:r>
      <w:r>
        <w:rPr>
          <w:color w:val="000000"/>
          <w:u w:val="single"/>
          <w:lang w:eastAsia="zh-CN"/>
        </w:rPr>
        <w:t>人情事故</w:t>
      </w:r>
      <w:r>
        <w:rPr>
          <w:color w:val="000000"/>
          <w:lang w:eastAsia="zh-CN"/>
        </w:rPr>
        <w:t>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4.对下列病句修改不正确的一项是(   )            </w:t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在这次会议上，大家对双休日加班的报酬问题交换了广泛意见。(将“广泛”放到“交换”前面)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B. 石缝间刚强不屈的倔强的生命，常使我感动得潸然泪下。(“刚强不屈的”与“倔强的”重复，应去掉一个)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 通过这次活动，使同学们学到了很多知识。(“通过”或“使”去掉其一)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D. 学习成绩的优劣，关键在于有正确的学习态度和科学的学习方法。(在“有”的后面加上“无”)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5.请选出下列选项中排序正确的一项(   )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①关于它的起源，最初是祛除暑热疫病、禳灾止恶的活动。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②逐渐形成了缅怀先贤、忠君爱国的传统。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③经过几千年的文化积累和节俗传承，吃粽子、赛龙舟、纪念屈原已经成为当今流传范围最广的端午节俗活动，融进了世代中华儿女的生活记忆。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④端午节，是入夏后的第一个重要节日，也是我国首个入选世界非物质文化遗产的传统节日。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⑤汉魏以后，被附加了纪念屈原、伍子胥等历史人物的内涵。</w:t>
      </w:r>
    </w:p>
    <w:p>
      <w:pPr>
        <w:spacing w:after="0"/>
        <w:ind w:left="150"/>
      </w:pPr>
      <w:r>
        <w:rPr>
          <w:color w:val="000000"/>
        </w:rPr>
        <w:t>A. ④①⑤②③                       B. ⑤②③④①                       C. ④①②⑤③                       D. ②③④⑤①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6.关于课文理解不正确的一项是(   )            </w:t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《社戏》一文作者以饱含深情的笔触，写出了“我”十一二岁时在平桥村夜航到赵庄看社戏的一段生活经历。作品刻画了一群农家少年朋友的形象，表现了劳动人民淳朴、善良、友爱、无私的美好品德，展示了农村自由天地中充满了诗情画意的生活画卷，表达了作者对劳动者的赞美和对新生活的渴望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B. 《安塞腰鼓》中“好一个安塞腰鼓!”出现三次，形成一唱三叹、回环往复的气势，推动情节和情绪向高潮发展，还揭示了文章的内容层次；“好一个”抒发了对安塞腰鼓的赞美之情，可以说是文章的抒情线索。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 《回延安》用陕北民歌“信天游”的形式写成，使用了富有地方色彩的词语，展现出浓郁的陕北风情。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D. 《灯笼》以小说的自由笔法，抒写了作者关于灯笼的一些记忆，从不同方面表达了灯笼对于作者乃至民族的重要意义。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7.班级开展主题为“徜徉于中华传统节日”的综合性学习活动，请你参与。 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（1）很多古诗句包含着丰富的节日文化内涵，请写出下列诗句涉及的节日名称。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①千门万户曈曈日，总把新桃换旧符。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节日：________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②遥知兄弟登高处，遍插茱萸少一人。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节日：________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（2）品读下面的文字，写出其中隐含的人物事件和节日习俗。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    它从汨罗江的波浪里悄然走来，几千年前的那朵浪花犹如一滴水彩，把中华大地染成粽叶式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的青绿，从此让每一个角落都弥漫着亘古不变的艾香。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人物事件：________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节日习俗：________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（3）在全球一体化的今天，麦当劳、肯德基及韩日食品已逐步被中国老百姓接受，圣诞节、母亲节这一类外来节日也纷纷走进中国，你如何看待这一现象?请简要论述。    </w:t>
      </w:r>
    </w:p>
    <w:p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二、阅读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8.阅读下面的文字，回答问题。  </w:t>
      </w:r>
    </w:p>
    <w:p>
      <w:pPr>
        <w:spacing w:after="0"/>
        <w:jc w:val="center"/>
        <w:rPr>
          <w:lang w:eastAsia="zh-CN"/>
        </w:rPr>
      </w:pPr>
      <w:r>
        <w:rPr>
          <w:color w:val="000000"/>
          <w:lang w:eastAsia="zh-CN"/>
        </w:rPr>
        <w:t>社戏(节选)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    我的很重的心忽而轻松了，身体也似乎舒展到说不出的大。一出门，便望见月下的平桥内泊着一支白篷的航船，大家跳下船，双喜拔前篙，阿发拔后篙，年幼的都陪我坐在舱中，较大的聚在船尾。母亲送出来吩咐“要小心”的时候，我们已经点开船，在桥石上一磕，退后几尺，即又上前出了桥。于是架起两支橹，一支两人，一里一换，有说笑的，有嚷的，夹着潺潺的船头激水的声音，在左右都是碧绿的豆麦田地的河流中，飞一般径向赵庄前进了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    两岸的豆麦和河底的水草所发散出来的清香，夹杂在水气中扑面的吹来；月色便朦胧在这水气里。淡黑的起伏的连山，仿佛是踊跃的铁的兽脊似的，都远远地向船尾</w:t>
      </w:r>
      <w:r>
        <w:rPr>
          <w:color w:val="000000"/>
          <w:u w:val="single"/>
          <w:lang w:eastAsia="zh-CN"/>
        </w:rPr>
        <w:t>跑</w:t>
      </w:r>
      <w:r>
        <w:rPr>
          <w:color w:val="000000"/>
          <w:lang w:eastAsia="zh-CN"/>
        </w:rPr>
        <w:t>去了，但我却还以为船慢。他们换了四回手，渐望见依稀的赵庄，而且似乎听到歌吹了，还有几点火，料想便是戏台，但或者也许是渔火。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    那声音大概是横笛，宛转，悠扬，使我的心也沉静，然而又自失起来，觉得要和他弥散在含着豆麦蕴藻之香的夜气里。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    那火接近了，果然是渔火；我才记得先前望见的也不是赵庄。那是正对船头的一丛松柏林，我去年也曾经去游玩过，还看见破的石马倒在地下，一个石羊蹲在草里呢。过了那林，船便弯进了叉港，于是赵庄便真在眼前了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（1）这几段文字重点描绘了一幅美妙的画面，请给这幅画起个名称———《       》。 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（2）第二段中加点的“跑”与第一段的哪个词相呼应?这两个词都写出了什么样的情形? 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（3）选文第二段主要描绘江南水乡的清新秀美，这些景物描写有何作用? 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（4）对文段中“使我的心也沉静，然后又自失起来”这句话，你是如何理解的? 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9.阅读下面的文字，回答问题。  </w:t>
      </w:r>
    </w:p>
    <w:p>
      <w:pPr>
        <w:spacing w:after="0"/>
        <w:jc w:val="center"/>
        <w:rPr>
          <w:lang w:eastAsia="zh-CN"/>
        </w:rPr>
      </w:pPr>
      <w:r>
        <w:rPr>
          <w:color w:val="000000"/>
          <w:lang w:eastAsia="zh-CN"/>
        </w:rPr>
        <w:t>冻年货</w:t>
      </w:r>
    </w:p>
    <w:p>
      <w:pPr>
        <w:spacing w:after="0"/>
        <w:jc w:val="center"/>
        <w:rPr>
          <w:lang w:eastAsia="zh-CN"/>
        </w:rPr>
      </w:pPr>
      <w:r>
        <w:rPr>
          <w:color w:val="000000"/>
          <w:lang w:eastAsia="zh-CN"/>
        </w:rPr>
        <w:t>王 彦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    ①“上冻了!”奶奶说这话时，我便知道，哈尔滨的冬天真的来了。看吧，天冻裂了，漏下朵朵晶莹的雪花；地冻厚了，上面的新雪盖着下面的旧雪；松花江冻硬了，流动的水结成了锃亮的冰场，连小姑娘手里的冰糖葫芦也冻得嘎嘣脆了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②这时候，奶奶也要忙着冻年货了。奶奶有七儿一女，一大家人，虽不富裕，但生活从不单调，不管是什么食材，到了她手里，总能变成一桌美味。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    ③“小孩小孩你别馋，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    过了腊八就是年……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    二十八，把面发，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    二十九，蒸馒头……”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    ④听到女儿唱这童谣，便会想起奶奶的枣馒头。每到年前，奶奶都会悄声早起，把一大盆雪花粉和成面团，再把面盆放在炕头，盖上厚厚的棉被，然后便是静静地等待了。等到面团涨得胖鼓鼓，便铺开案板，端来洗净的红枣，开始做花馒头了。奶奶的手真巧，光滑的面团在她手里揉搓、翻转、按压，一会儿变成美丽的玫瑰花，一会儿变成盘旋的飞龙，一会儿变成层层叠叠的宝塔，一会儿又变身呆萌的小刺猬……看了都忍不住流口水。当清新的麦香伴着枣子的甜香飘来，我们便知道馒头蒸好了，于是团团地围着奶奶。奶奶拿出一些给我们尝尝鲜，但大部分要端到屋外，冻起来，留着过年吃，也取个“蒸蒸日上”的好彩头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    ⑤过去，哈尔滨冬天水果很少，再加上交通不便，外地的果蔬运不进来，想要过个丰盛的年，是要动些脑筋的。冻水果，便是一个简单又实用的法子。瞧吧，不管是梨子、柿子，还是海棠果儿，只要天一上冻，奶奶便赶紧去早市买了，一股脑儿地冻上。寒冷的室外，就是我们天然的大冰箱。还别说，当娇嫩的果子经住了冰雪的考验，凝聚了天地的灵气，吃起来，味道更鲜美，也更独特了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    ⑥当然，冻水果也是有些讲究的，比如冻梨，奶奶首选花盖梨。这是我们当地产的梨子，据说它耐旱，又耐寒，开花时，花白如雪，很合哈尔滨人的心意。说来奇怪，一提到花盖梨，我也会自动脑补出“海棠未雨，梨花先雪，一半春休”“忽如一夜春风来，千树万树梨花开”这些诗意的画面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    ⑦出门一看，花盖梨黄色的果皮已经冻成了乌黑透亮，摸上去也是梆梆硬了，这便是冻好了。想吃时，提前拿进屋，放到凉水盆里解冻，我们称之为“缓”，缓到梨子周遭只剩一层透明的冰壳，敲碎冰壳就可以吃了。坐在奶奶烧得暖暖的炕头，吃上一口清冽匝牙、肉脆汁肥的梨子，那叫一个酸爽!过年时，爷爷和爸爸他们总要喝上几盅，酒过几巡，奶奶便会端来冻梨，既帮着解酒，又有助于消化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    ⑧这些冻出来的美味，在别处是吃不到的。长大后定居北京，我也试过用电冰箱做，可怎么也冻不出老家的味道。幸运的是，如今九十多岁的奶奶依然身板硬朗，听说我们过年回家，她又开始张罗冻年货了。</w:t>
      </w:r>
    </w:p>
    <w:p>
      <w:pPr>
        <w:spacing w:after="0"/>
        <w:jc w:val="right"/>
        <w:rPr>
          <w:lang w:eastAsia="zh-CN"/>
        </w:rPr>
      </w:pPr>
      <w:r>
        <w:rPr>
          <w:color w:val="000000"/>
          <w:lang w:eastAsia="zh-CN"/>
        </w:rPr>
        <w:t>(《人民日报》)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（1）“而我更难忘的，是冻水果。这可是严冬赐予东北孩子的一道‘特产’。”这句话是从文中哪一段的开头抽取出来的?请说明理由。 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（2）“坐在奶奶烧得暖暖的炕头，吃上一口清冽匝牙、肉脆汁肥的梨子，那叫一个酸爽!”此处感叹号包含着作者怎样的情感? 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（3）请你具体说一说，奶奶是怎样使“生活从不单调”的。(答出两点即可) 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（4）奶奶忙于冻年货，甚至九十多岁还张罗冻年货。对奶奶而言，为家人冻年货究竟意味着什么?    </w:t>
      </w:r>
    </w:p>
    <w:p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三、写作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10.阅读下面文字，按要求作文。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    对于鲁迅来说，那夜归航的豆儿，是一缕芬芳；对于史铁生来说，那北海的菊花，是一缕芬芳；对于朱自清来说，父亲买橘的背影，是一缕芬芳；对于琦君来说，母亲酝酿的春酒，是一缕芬芳。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在你的记忆深处，也一定有那么一缕芬芳，幸福了你的岁月，温暖了你的时光。请以《留在记忆里的芬芳》为题写一篇不少于600字的记叙文。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要求：①结合个人生活经历，选取真实生活片段；②恰当运用描写、抒情等表达方式，写出真情实感；③文中不得出现真实的人名、校名和地名；④字迹工整，书写优美，卷面整洁。</w:t>
      </w:r>
    </w:p>
    <w:p>
      <w:pPr>
        <w:rPr>
          <w:lang w:eastAsia="zh-CN"/>
        </w:rPr>
      </w:pPr>
    </w:p>
    <w:p>
      <w:pPr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参考答案</w:t>
      </w:r>
    </w:p>
    <w:p>
      <w:pPr>
        <w:rPr>
          <w:lang w:eastAsia="zh-CN"/>
        </w:rPr>
      </w:pPr>
      <w:r>
        <w:rPr>
          <w:lang w:eastAsia="zh-CN"/>
        </w:rPr>
        <w:t>一、积累与运用</w:t>
      </w:r>
    </w:p>
    <w:p>
      <w:pPr>
        <w:spacing w:after="0"/>
      </w:pPr>
      <w:r>
        <w:rPr>
          <w:color w:val="000000"/>
        </w:rPr>
        <w:t xml:space="preserve">1. C   </w:t>
      </w:r>
      <w:r>
        <w:rPr>
          <w:color w:val="000000"/>
          <w:lang w:eastAsia="zh-CN"/>
        </w:rPr>
        <w:t xml:space="preserve">2. D   3. B   4. B   5. A   6. D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7. （1）春节；重阳节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（2）屈原自沉汨罗江或屈原投江；吃粽子、插艾草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（3）示例一：全球一体化是人类发展的趋势，中外文化的交流、融合也是一种自然发生的社会现象，所以有人喜欢过圣诞节、母亲节等也未尝不可。 示例二：作为中国人，要传承好中华传统文化，不能忘本。外国的食品与节日可以作为我们生活中的很好的补充，但不能本末倒置。 我们在接纳外来文化的时候，要取其精华，去其糟粕。不能丢失了我国优秀的传统文化。   </w:t>
      </w:r>
    </w:p>
    <w:p>
      <w:pPr>
        <w:rPr>
          <w:lang w:eastAsia="zh-CN"/>
        </w:rPr>
      </w:pPr>
      <w:r>
        <w:rPr>
          <w:lang w:eastAsia="zh-CN"/>
        </w:rPr>
        <w:t>二、阅读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8. （1）月夜航船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（2）“跑”与“飞”相呼应。这两个词都写出了船行速度快的情形。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（3）作者描写江南水乡月夜的特征，以江南夜景的美丽清新烘托了行船之快，以及“我”急于看到社戏的迫切心情，情景交融。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（4）“我”听到宛转悠扬的声音，听得出神而忘了自己，写出了“我”完全陶醉在了这美丽的景色之中。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9. （1）第⑤段。理由：这一句在文中起承上启下的作用，由蒸馒头、冻馒头过渡到冻水果。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（2）对冻梨好吃的赞叹；吃到冻梨时的满足、幸福、快乐。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（3）示例：奶奶冬天蒸馒头、冻馒头，一上冻就开始买各种水果并冻水果；奶奶烧暖炕头让我们坐在炕头吃解冻的水果；爷爷和爸爸他们喝酒，奶奶端“缓”好的冻梨给他们解酒、助消化。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（4）丰富生活，使生活不单调；让家人高兴，感觉热闹、幸福；体现着对生活的热爱；体现着生活情趣；对家人的爱；珍惜与家人在一起的时光；年龄虽大，仍可为家人做事的欣慰和快乐。   </w:t>
      </w:r>
    </w:p>
    <w:p>
      <w:r>
        <w:t>三、写作</w:t>
      </w:r>
    </w:p>
    <w:p>
      <w:pPr>
        <w:spacing w:after="0"/>
      </w:pPr>
      <w:r>
        <w:rPr>
          <w:color w:val="000000"/>
        </w:rPr>
        <w:t xml:space="preserve">10. 略   </w:t>
      </w:r>
    </w:p>
    <w:sectPr>
      <w:headerReference r:id="rId3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8240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59264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0288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1312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049F0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55884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26FA"/>
    <w:rsid w:val="00ED4BBB"/>
    <w:rsid w:val="00EE6DE3"/>
    <w:rsid w:val="00EE7645"/>
    <w:rsid w:val="00F47B26"/>
    <w:rsid w:val="00F86A70"/>
    <w:rsid w:val="00F926C7"/>
    <w:rsid w:val="00FC2F6C"/>
    <w:rsid w:val="12A56D78"/>
    <w:rsid w:val="1320085A"/>
    <w:rsid w:val="161C5120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basedOn w:val="13"/>
    <w:link w:val="15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basedOn w:val="13"/>
    <w:link w:val="17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basedOn w:val="13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basedOn w:val="13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basedOn w:val="23"/>
    <w:link w:val="24"/>
    <w:semiHidden/>
    <w:qFormat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qFormat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basedOn w:val="13"/>
    <w:link w:val="26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basedOn w:val="13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basedOn w:val="13"/>
    <w:semiHidden/>
    <w:unhideWhenUsed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basedOn w:val="13"/>
    <w:link w:val="31"/>
    <w:semiHidden/>
    <w:qFormat/>
    <w:uiPriority w:val="99"/>
    <w:rPr>
      <w:sz w:val="20"/>
      <w:szCs w:val="20"/>
    </w:rPr>
  </w:style>
  <w:style w:type="character" w:customStyle="1" w:styleId="33">
    <w:name w:val="endnote Reference PHPDOCX"/>
    <w:basedOn w:val="13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8702C4-0A2C-48FC-AE9C-80CA7F2FC5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2411</Words>
  <Characters>2508</Characters>
  <Lines>89</Lines>
  <Paragraphs>89</Paragraphs>
  <TotalTime>2</TotalTime>
  <ScaleCrop>false</ScaleCrop>
  <LinksUpToDate>false</LinksUpToDate>
  <CharactersWithSpaces>4830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Administrator</dc:creator>
  <cp:lastModifiedBy>Administrator</cp:lastModifiedBy>
  <dcterms:modified xsi:type="dcterms:W3CDTF">2020-08-06T13:19:32Z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2052-10.1.0.7698</vt:lpwstr>
  </property>
</Properties>
</file>