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11544300</wp:posOffset>
            </wp:positionV>
            <wp:extent cx="431800" cy="381000"/>
            <wp:effectExtent l="0" t="0" r="6350" b="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南京市玄武区2019-2020学年七年级语文上册第一单元检测试卷</w:t>
      </w:r>
    </w:p>
    <w:p>
      <w:pPr>
        <w:widowControl/>
        <w:spacing w:line="360" w:lineRule="auto"/>
        <w:jc w:val="center"/>
        <w:rPr>
          <w:rFonts w:cs="宋体" w:asciiTheme="majorEastAsia" w:hAnsiTheme="majorEastAsia" w:eastAsiaTheme="majorEastAsi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Cs w:val="28"/>
        </w:rPr>
        <w:t>（满分100分；时间100分钟）</w:t>
      </w:r>
    </w:p>
    <w:p>
      <w:pPr>
        <w:spacing w:line="360" w:lineRule="auto"/>
        <w:rPr>
          <w:rFonts w:cs="宋体" w:asciiTheme="majorEastAsia" w:hAnsiTheme="majorEastAsia" w:eastAsiaTheme="majorEastAsia"/>
          <w:b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b/>
          <w:kern w:val="0"/>
          <w:szCs w:val="21"/>
        </w:rPr>
        <w:t>一、积累与运用（30分）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4"/>
        </w:rPr>
        <w:t xml:space="preserve">1. </w:t>
      </w:r>
      <w:r>
        <w:rPr>
          <w:rFonts w:hint="eastAsia" w:asciiTheme="majorEastAsia" w:hAnsiTheme="majorEastAsia" w:eastAsiaTheme="majorEastAsia"/>
          <w:szCs w:val="21"/>
        </w:rPr>
        <w:t>用正楷字将下列诗句抄写在方框内。（3分）</w:t>
      </w:r>
    </w:p>
    <w:p>
      <w:pPr>
        <w:spacing w:line="360" w:lineRule="auto"/>
        <w:ind w:left="420" w:leftChars="200" w:firstLine="240" w:firstLineChars="100"/>
        <w:rPr>
          <w:rFonts w:cs="楷体" w:asciiTheme="majorEastAsia" w:hAnsiTheme="majorEastAsia" w:eastAsiaTheme="majorEastAsia"/>
          <w:bCs/>
          <w:sz w:val="24"/>
          <w:szCs w:val="24"/>
        </w:rPr>
      </w:pPr>
      <w:r>
        <w:rPr>
          <w:rFonts w:hint="eastAsia" w:cs="楷体" w:asciiTheme="majorEastAsia" w:hAnsiTheme="majorEastAsia" w:eastAsiaTheme="majorEastAsia"/>
          <w:bCs/>
          <w:sz w:val="24"/>
          <w:szCs w:val="24"/>
        </w:rPr>
        <w:t xml:space="preserve">                    一年之计在于春。</w:t>
      </w:r>
    </w:p>
    <w:p>
      <w:pPr>
        <w:widowControl/>
        <w:spacing w:line="360" w:lineRule="auto"/>
        <w:ind w:firstLine="1440" w:firstLineChars="600"/>
        <w:jc w:val="left"/>
        <w:rPr>
          <w:rFonts w:cs="宋体" w:asciiTheme="majorEastAsia" w:hAnsiTheme="majorEastAsia" w:eastAsiaTheme="majorEastAsia"/>
          <w:kern w:val="0"/>
          <w:sz w:val="24"/>
          <w:szCs w:val="24"/>
        </w:rPr>
      </w:pPr>
      <w:r>
        <w:rPr>
          <w:rFonts w:cs="宋体" w:asciiTheme="majorEastAsia" w:hAnsiTheme="majorEastAsia" w:eastAsiaTheme="majorEastAsia"/>
          <w:kern w:val="0"/>
          <w:sz w:val="24"/>
          <w:szCs w:val="24"/>
        </w:rPr>
        <w:drawing>
          <wp:inline distT="0" distB="0" distL="0" distR="0">
            <wp:extent cx="3352800" cy="447675"/>
            <wp:effectExtent l="0" t="0" r="0" b="9525"/>
            <wp:docPr id="2" name="图片 2" descr="田字格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田字格_看图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2</w:t>
      </w:r>
      <w:r>
        <w:rPr>
          <w:rFonts w:hint="eastAsia" w:asciiTheme="majorEastAsia" w:hAnsiTheme="majorEastAsia" w:eastAsiaTheme="majorEastAsia"/>
          <w:kern w:val="0"/>
          <w:szCs w:val="21"/>
        </w:rPr>
        <w:t>.</w:t>
      </w:r>
      <w:r>
        <w:rPr>
          <w:rFonts w:hint="eastAsia" w:asciiTheme="majorEastAsia" w:hAnsiTheme="majorEastAsia" w:eastAsiaTheme="majorEastAsia"/>
          <w:szCs w:val="21"/>
        </w:rPr>
        <w:t>下列各组词语中注音完全正确的一项是（    ）（3分）</w:t>
      </w:r>
    </w:p>
    <w:p>
      <w:pPr>
        <w:spacing w:line="360" w:lineRule="auto"/>
        <w:ind w:firstLine="105" w:firstLineChars="5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A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.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em w:val="dot"/>
        </w:rPr>
        <w:t>着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(zh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á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o)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落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   响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em w:val="dot"/>
        </w:rPr>
        <w:t>晴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(qíng) 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发</w:t>
      </w:r>
      <w:r>
        <w:rPr>
          <w:rFonts w:asciiTheme="majorEastAsia" w:hAnsiTheme="majorEastAsia" w:eastAsiaTheme="majorEastAsia"/>
          <w:szCs w:val="21"/>
          <w:shd w:val="clear" w:color="auto" w:fill="FFFFFF"/>
          <w:em w:val="dot"/>
        </w:rPr>
        <w:t>髻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(jì)    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em w:val="dot"/>
        </w:rPr>
        <w:t>蓑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(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shuō)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衣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asciiTheme="majorEastAsia" w:hAnsiTheme="majorEastAsia" w:eastAsiaTheme="majorEastAsia"/>
          <w:szCs w:val="21"/>
          <w:shd w:val="clear" w:color="auto" w:fill="FFFFFF"/>
        </w:rPr>
        <w:t>B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.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em w:val="dot"/>
        </w:rPr>
        <w:t>栅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（shān）栏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高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em w:val="dot"/>
        </w:rPr>
        <w:t>邈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(miǎo) 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应</w:t>
      </w:r>
      <w:r>
        <w:rPr>
          <w:rFonts w:asciiTheme="majorEastAsia" w:hAnsiTheme="majorEastAsia" w:eastAsiaTheme="majorEastAsia"/>
          <w:szCs w:val="21"/>
          <w:shd w:val="clear" w:color="auto" w:fill="FFFFFF"/>
          <w:em w:val="dot"/>
        </w:rPr>
        <w:t>和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(hé)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冷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em w:val="dot"/>
        </w:rPr>
        <w:t>冽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(liè)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asciiTheme="majorEastAsia" w:hAnsiTheme="majorEastAsia" w:eastAsiaTheme="majorEastAsia"/>
          <w:szCs w:val="21"/>
          <w:shd w:val="clear" w:color="auto" w:fill="FFFFFF"/>
        </w:rPr>
        <w:t>C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.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酝</w:t>
      </w:r>
      <w:r>
        <w:rPr>
          <w:rFonts w:asciiTheme="majorEastAsia" w:hAnsiTheme="majorEastAsia" w:eastAsiaTheme="majorEastAsia"/>
          <w:szCs w:val="21"/>
          <w:shd w:val="clear" w:color="auto" w:fill="FFFFFF"/>
          <w:em w:val="dot"/>
        </w:rPr>
        <w:t>酿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(l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à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ng)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 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</w:t>
      </w:r>
      <w:r>
        <w:rPr>
          <w:rFonts w:asciiTheme="majorEastAsia" w:hAnsiTheme="majorEastAsia" w:eastAsiaTheme="majorEastAsia"/>
          <w:szCs w:val="21"/>
          <w:shd w:val="clear" w:color="auto" w:fill="FFFFFF"/>
          <w:em w:val="dot"/>
        </w:rPr>
        <w:t>看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(kàn)护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</w:t>
      </w:r>
      <w:r>
        <w:rPr>
          <w:rFonts w:asciiTheme="majorEastAsia" w:hAnsiTheme="majorEastAsia" w:eastAsiaTheme="majorEastAsia"/>
          <w:szCs w:val="21"/>
          <w:shd w:val="clear" w:color="auto" w:fill="FFFFFF"/>
          <w:em w:val="dot"/>
        </w:rPr>
        <w:t>镶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(xiāng)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嵌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em w:val="dot"/>
        </w:rPr>
        <w:t>吝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(lì)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啬</w:t>
      </w:r>
    </w:p>
    <w:p>
      <w:pPr>
        <w:spacing w:line="360" w:lineRule="auto"/>
        <w:ind w:firstLine="315" w:firstLineChars="15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asciiTheme="majorEastAsia" w:hAnsiTheme="majorEastAsia" w:eastAsiaTheme="majorEastAsia"/>
          <w:szCs w:val="21"/>
          <w:shd w:val="clear" w:color="auto" w:fill="FFFFFF"/>
        </w:rPr>
        <w:t>D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.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憔</w:t>
      </w:r>
      <w:r>
        <w:rPr>
          <w:rFonts w:asciiTheme="majorEastAsia" w:hAnsiTheme="majorEastAsia" w:eastAsiaTheme="majorEastAsia"/>
          <w:szCs w:val="21"/>
          <w:shd w:val="clear" w:color="auto" w:fill="FFFFFF"/>
          <w:em w:val="dot"/>
        </w:rPr>
        <w:t>悴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(cuì) 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梦</w:t>
      </w:r>
      <w:r>
        <w:rPr>
          <w:rFonts w:asciiTheme="majorEastAsia" w:hAnsiTheme="majorEastAsia" w:eastAsiaTheme="majorEastAsia"/>
          <w:szCs w:val="21"/>
          <w:shd w:val="clear" w:color="auto" w:fill="FFFFFF"/>
          <w:em w:val="dot"/>
        </w:rPr>
        <w:t>寐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(mèi) 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黄</w:t>
      </w:r>
      <w:r>
        <w:rPr>
          <w:rFonts w:asciiTheme="majorEastAsia" w:hAnsiTheme="majorEastAsia" w:eastAsiaTheme="majorEastAsia"/>
          <w:szCs w:val="21"/>
          <w:shd w:val="clear" w:color="auto" w:fill="FFFFFF"/>
          <w:em w:val="dot"/>
        </w:rPr>
        <w:t>晕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(yùn)</w:t>
      </w:r>
      <w:r>
        <w:rPr>
          <w:rFonts w:hint="eastAsia" w:asciiTheme="majorEastAsia" w:hAnsiTheme="majorEastAsia" w:eastAsiaTheme="majorEastAsia"/>
          <w:szCs w:val="21"/>
        </w:rPr>
        <w:t xml:space="preserve">    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>抖</w:t>
      </w:r>
      <w:r>
        <w:rPr>
          <w:rFonts w:asciiTheme="majorEastAsia" w:hAnsiTheme="majorEastAsia" w:eastAsiaTheme="majorEastAsia"/>
          <w:szCs w:val="21"/>
          <w:shd w:val="clear" w:color="auto" w:fill="FFFFFF"/>
          <w:em w:val="dot"/>
        </w:rPr>
        <w:t>擞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(sǒu)</w:t>
      </w:r>
    </w:p>
    <w:p>
      <w:pPr>
        <w:numPr>
          <w:ilvl w:val="0"/>
          <w:numId w:val="1"/>
        </w:numPr>
        <w:spacing w:line="360" w:lineRule="auto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根据拼音写出汉字。（4分）</w:t>
      </w:r>
    </w:p>
    <w:p>
      <w:pPr>
        <w:spacing w:line="360" w:lineRule="auto"/>
        <w:ind w:firstLine="210" w:firstLineChars="10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朗rùn(      )    zhù （ 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）蓄    lìn （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）啬    静 mì（  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 ）</w:t>
      </w:r>
    </w:p>
    <w:p>
      <w:pPr>
        <w:widowControl/>
        <w:snapToGrid w:val="0"/>
        <w:spacing w:line="360" w:lineRule="auto"/>
        <w:jc w:val="left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4.</w:t>
      </w:r>
      <w:r>
        <w:rPr>
          <w:rFonts w:asciiTheme="majorEastAsia" w:hAnsiTheme="majorEastAsia" w:eastAsiaTheme="majorEastAsia"/>
          <w:kern w:val="0"/>
          <w:szCs w:val="21"/>
        </w:rPr>
        <w:t xml:space="preserve">下列句子的标点符号使用正确的一项是（  </w:t>
      </w:r>
      <w:r>
        <w:rPr>
          <w:rFonts w:hint="eastAsia" w:asciiTheme="majorEastAsia" w:hAnsiTheme="majorEastAsia" w:eastAsiaTheme="majorEastAsia"/>
          <w:kern w:val="0"/>
          <w:szCs w:val="21"/>
        </w:rPr>
        <w:t xml:space="preserve">   </w:t>
      </w:r>
      <w:r>
        <w:rPr>
          <w:rFonts w:asciiTheme="majorEastAsia" w:hAnsiTheme="majorEastAsia" w:eastAsiaTheme="majorEastAsia"/>
          <w:kern w:val="0"/>
          <w:szCs w:val="21"/>
        </w:rPr>
        <w:t xml:space="preserve"> ）（</w:t>
      </w:r>
      <w:r>
        <w:rPr>
          <w:rFonts w:hint="eastAsia" w:asciiTheme="majorEastAsia" w:hAnsiTheme="majorEastAsia" w:eastAsiaTheme="majorEastAsia"/>
          <w:kern w:val="0"/>
          <w:szCs w:val="21"/>
        </w:rPr>
        <w:t>3</w:t>
      </w:r>
      <w:r>
        <w:rPr>
          <w:rFonts w:asciiTheme="majorEastAsia" w:hAnsiTheme="majorEastAsia" w:eastAsiaTheme="majorEastAsia"/>
          <w:kern w:val="0"/>
          <w:szCs w:val="21"/>
        </w:rPr>
        <w:t>分）</w:t>
      </w:r>
    </w:p>
    <w:p>
      <w:pPr>
        <w:widowControl/>
        <w:tabs>
          <w:tab w:val="left" w:pos="840"/>
        </w:tabs>
        <w:snapToGrid w:val="0"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cs="仿宋" w:asciiTheme="majorEastAsia" w:hAnsiTheme="majorEastAsia" w:eastAsiaTheme="majorEastAsia"/>
          <w:kern w:val="0"/>
          <w:szCs w:val="21"/>
        </w:rPr>
        <w:t>A.</w:t>
      </w:r>
      <w:r>
        <w:rPr>
          <w:rFonts w:hint="eastAsia" w:asciiTheme="majorEastAsia" w:hAnsiTheme="majorEastAsia" w:eastAsiaTheme="majorEastAsia"/>
          <w:kern w:val="0"/>
          <w:szCs w:val="21"/>
        </w:rPr>
        <w:t>“</w:t>
      </w:r>
      <w:r>
        <w:rPr>
          <w:rFonts w:asciiTheme="majorEastAsia" w:hAnsiTheme="majorEastAsia" w:eastAsiaTheme="majorEastAsia"/>
          <w:kern w:val="0"/>
          <w:szCs w:val="21"/>
        </w:rPr>
        <w:t>吹面不寒杨柳风”，不错的，像母亲的手抚摸着你。</w:t>
      </w:r>
    </w:p>
    <w:p>
      <w:pPr>
        <w:widowControl/>
        <w:tabs>
          <w:tab w:val="left" w:pos="840"/>
        </w:tabs>
        <w:snapToGrid w:val="0"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cs="仿宋" w:asciiTheme="majorEastAsia" w:hAnsiTheme="majorEastAsia" w:eastAsiaTheme="majorEastAsia"/>
          <w:kern w:val="0"/>
          <w:szCs w:val="21"/>
        </w:rPr>
        <w:t>B.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 xml:space="preserve"> 他们一看那些小山，心中便觉得有了着落</w:t>
      </w:r>
      <w:r>
        <w:rPr>
          <w:rFonts w:hint="eastAsia" w:cs="Arial" w:asciiTheme="majorEastAsia" w:hAnsiTheme="majorEastAsia" w:eastAsiaTheme="majorEastAsia"/>
          <w:szCs w:val="21"/>
          <w:shd w:val="clear" w:color="auto" w:fill="FFFFFF"/>
        </w:rPr>
        <w:t>、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>有了依靠。</w:t>
      </w:r>
    </w:p>
    <w:p>
      <w:pPr>
        <w:widowControl/>
        <w:tabs>
          <w:tab w:val="left" w:pos="840"/>
        </w:tabs>
        <w:snapToGrid w:val="0"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cs="仿宋" w:asciiTheme="majorEastAsia" w:hAnsiTheme="majorEastAsia" w:eastAsiaTheme="majorEastAsia"/>
          <w:kern w:val="0"/>
          <w:szCs w:val="21"/>
        </w:rPr>
        <w:t>C.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 xml:space="preserve"> 看吧</w:t>
      </w:r>
      <w:r>
        <w:rPr>
          <w:rFonts w:hint="eastAsia" w:cs="Arial" w:asciiTheme="majorEastAsia" w:hAnsiTheme="majorEastAsia" w:eastAsiaTheme="majorEastAsia"/>
          <w:szCs w:val="21"/>
          <w:shd w:val="clear" w:color="auto" w:fill="FFFFFF"/>
        </w:rPr>
        <w:t>：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>山上的矮松越发的青黑，树尖上顶着一髻儿白花，好</w:t>
      </w:r>
      <w:r>
        <w:rPr>
          <w:rFonts w:hint="eastAsia" w:cs="Arial" w:asciiTheme="majorEastAsia" w:hAnsiTheme="majorEastAsia" w:eastAsiaTheme="majorEastAsia"/>
          <w:szCs w:val="21"/>
          <w:shd w:val="clear" w:color="auto" w:fill="FFFFFF"/>
        </w:rPr>
        <w:t>像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>日本看护妇。</w:t>
      </w:r>
    </w:p>
    <w:p>
      <w:pPr>
        <w:widowControl/>
        <w:tabs>
          <w:tab w:val="left" w:pos="840"/>
        </w:tabs>
        <w:snapToGrid w:val="0"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cs="仿宋" w:asciiTheme="majorEastAsia" w:hAnsiTheme="majorEastAsia" w:eastAsiaTheme="majorEastAsia"/>
          <w:kern w:val="0"/>
          <w:szCs w:val="21"/>
        </w:rPr>
        <w:t>D.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天空是暗的，但雨却闪着光，田野是静的，但雨在倾诉着。</w:t>
      </w:r>
    </w:p>
    <w:p>
      <w:pPr>
        <w:widowControl/>
        <w:snapToGrid w:val="0"/>
        <w:spacing w:line="360" w:lineRule="auto"/>
        <w:jc w:val="left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 xml:space="preserve">5. </w:t>
      </w:r>
      <w:r>
        <w:rPr>
          <w:rFonts w:asciiTheme="majorEastAsia" w:hAnsiTheme="majorEastAsia" w:eastAsiaTheme="majorEastAsia"/>
          <w:kern w:val="0"/>
          <w:szCs w:val="21"/>
        </w:rPr>
        <w:t>对下列句子的</w:t>
      </w:r>
      <w:r>
        <w:rPr>
          <w:rFonts w:hint="eastAsia" w:asciiTheme="majorEastAsia" w:hAnsiTheme="majorEastAsia" w:eastAsiaTheme="majorEastAsia"/>
          <w:kern w:val="0"/>
          <w:szCs w:val="21"/>
        </w:rPr>
        <w:t>修辞手</w:t>
      </w:r>
      <w:r>
        <w:rPr>
          <w:rFonts w:asciiTheme="majorEastAsia" w:hAnsiTheme="majorEastAsia" w:eastAsiaTheme="majorEastAsia"/>
          <w:kern w:val="0"/>
          <w:szCs w:val="21"/>
        </w:rPr>
        <w:t xml:space="preserve">法判断错误的一项是（ </w:t>
      </w:r>
      <w:r>
        <w:rPr>
          <w:rFonts w:hint="eastAsia" w:asciiTheme="majorEastAsia" w:hAnsiTheme="majorEastAsia" w:eastAsiaTheme="majorEastAsia"/>
          <w:kern w:val="0"/>
          <w:szCs w:val="21"/>
        </w:rPr>
        <w:t xml:space="preserve">   </w:t>
      </w:r>
      <w:r>
        <w:rPr>
          <w:rFonts w:asciiTheme="majorEastAsia" w:hAnsiTheme="majorEastAsia" w:eastAsiaTheme="majorEastAsia"/>
          <w:kern w:val="0"/>
          <w:szCs w:val="21"/>
        </w:rPr>
        <w:t xml:space="preserve">  ）（</w:t>
      </w:r>
      <w:r>
        <w:rPr>
          <w:rFonts w:hint="eastAsia" w:asciiTheme="majorEastAsia" w:hAnsiTheme="majorEastAsia" w:eastAsiaTheme="majorEastAsia"/>
          <w:kern w:val="0"/>
          <w:szCs w:val="21"/>
        </w:rPr>
        <w:t>3</w:t>
      </w:r>
      <w:r>
        <w:rPr>
          <w:rFonts w:asciiTheme="majorEastAsia" w:hAnsiTheme="majorEastAsia" w:eastAsiaTheme="majorEastAsia"/>
          <w:kern w:val="0"/>
          <w:szCs w:val="21"/>
        </w:rPr>
        <w:t>分）</w:t>
      </w:r>
    </w:p>
    <w:p>
      <w:pPr>
        <w:widowControl/>
        <w:snapToGrid w:val="0"/>
        <w:spacing w:line="360" w:lineRule="auto"/>
        <w:ind w:firstLine="315" w:firstLineChars="150"/>
        <w:jc w:val="left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A</w:t>
      </w:r>
      <w:r>
        <w:rPr>
          <w:rFonts w:cs="仿宋" w:asciiTheme="majorEastAsia" w:hAnsiTheme="majorEastAsia" w:eastAsiaTheme="majorEastAsia"/>
          <w:kern w:val="0"/>
          <w:szCs w:val="21"/>
        </w:rPr>
        <w:t>.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 xml:space="preserve"> 小草偷偷地从土里钻出来，嫩嫩的，绿绿的。</w:t>
      </w:r>
      <w:r>
        <w:rPr>
          <w:rFonts w:asciiTheme="majorEastAsia" w:hAnsiTheme="majorEastAsia" w:eastAsiaTheme="majorEastAsia"/>
          <w:kern w:val="0"/>
          <w:szCs w:val="21"/>
        </w:rPr>
        <w:t>（</w:t>
      </w:r>
      <w:r>
        <w:rPr>
          <w:rFonts w:hint="eastAsia" w:asciiTheme="majorEastAsia" w:hAnsiTheme="majorEastAsia" w:eastAsiaTheme="majorEastAsia"/>
          <w:kern w:val="0"/>
          <w:szCs w:val="21"/>
        </w:rPr>
        <w:t>拟人</w:t>
      </w:r>
      <w:r>
        <w:rPr>
          <w:rFonts w:asciiTheme="majorEastAsia" w:hAnsiTheme="majorEastAsia" w:eastAsiaTheme="majorEastAsia"/>
          <w:kern w:val="0"/>
          <w:szCs w:val="21"/>
        </w:rPr>
        <w:t>）</w:t>
      </w:r>
    </w:p>
    <w:p>
      <w:pPr>
        <w:widowControl/>
        <w:snapToGrid w:val="0"/>
        <w:spacing w:line="360" w:lineRule="auto"/>
        <w:ind w:firstLine="315" w:firstLineChars="150"/>
        <w:jc w:val="left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B</w:t>
      </w:r>
      <w:r>
        <w:rPr>
          <w:rFonts w:cs="仿宋" w:asciiTheme="majorEastAsia" w:hAnsiTheme="majorEastAsia" w:eastAsiaTheme="majorEastAsia"/>
          <w:kern w:val="0"/>
          <w:szCs w:val="21"/>
        </w:rPr>
        <w:t>.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 xml:space="preserve"> 花里带着甜味儿；闭了眼，树上仿佛已经满是桃儿、杏儿、梨儿。</w:t>
      </w:r>
      <w:r>
        <w:rPr>
          <w:rFonts w:asciiTheme="majorEastAsia" w:hAnsiTheme="majorEastAsia" w:eastAsiaTheme="majorEastAsia"/>
          <w:kern w:val="0"/>
          <w:szCs w:val="21"/>
        </w:rPr>
        <w:t xml:space="preserve"> (</w:t>
      </w:r>
      <w:r>
        <w:rPr>
          <w:rFonts w:hint="eastAsia" w:asciiTheme="majorEastAsia" w:hAnsiTheme="majorEastAsia" w:eastAsiaTheme="majorEastAsia"/>
          <w:kern w:val="0"/>
          <w:szCs w:val="21"/>
        </w:rPr>
        <w:t>比喻</w:t>
      </w:r>
      <w:r>
        <w:rPr>
          <w:rFonts w:asciiTheme="majorEastAsia" w:hAnsiTheme="majorEastAsia" w:eastAsiaTheme="majorEastAsia"/>
          <w:kern w:val="0"/>
          <w:szCs w:val="21"/>
        </w:rPr>
        <w:t>)</w:t>
      </w:r>
    </w:p>
    <w:p>
      <w:pPr>
        <w:widowControl/>
        <w:snapToGrid w:val="0"/>
        <w:spacing w:line="360" w:lineRule="auto"/>
        <w:ind w:firstLine="315" w:firstLineChars="150"/>
        <w:jc w:val="left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C</w:t>
      </w:r>
      <w:r>
        <w:rPr>
          <w:rFonts w:cs="仿宋" w:asciiTheme="majorEastAsia" w:hAnsiTheme="majorEastAsia" w:eastAsiaTheme="majorEastAsia"/>
          <w:kern w:val="0"/>
          <w:szCs w:val="21"/>
        </w:rPr>
        <w:t>.</w:t>
      </w:r>
      <w:r>
        <w:rPr>
          <w:rFonts w:hint="eastAsia" w:cs="仿宋" w:asciiTheme="majorEastAsia" w:hAnsiTheme="majorEastAsia" w:eastAsiaTheme="majorEastAsia"/>
          <w:kern w:val="0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秋风阵阵地吹，折扇形的黄叶落得满地都是。风把地上的黄叶吹起来，我们拍手叫道：“一群黄蝴蝶飞起来了！”（比喻）</w:t>
      </w:r>
    </w:p>
    <w:p>
      <w:pPr>
        <w:widowControl/>
        <w:snapToGrid w:val="0"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asciiTheme="majorEastAsia" w:hAnsiTheme="majorEastAsia" w:eastAsiaTheme="majorEastAsia"/>
          <w:kern w:val="0"/>
          <w:szCs w:val="21"/>
        </w:rPr>
        <w:t>D</w:t>
      </w:r>
      <w:r>
        <w:rPr>
          <w:rFonts w:cs="仿宋" w:asciiTheme="majorEastAsia" w:hAnsiTheme="majorEastAsia" w:eastAsiaTheme="majorEastAsia"/>
          <w:kern w:val="0"/>
          <w:szCs w:val="21"/>
        </w:rPr>
        <w:t>.</w:t>
      </w:r>
      <w:r>
        <w:rPr>
          <w:rFonts w:hint="eastAsia" w:cs="仿宋" w:asciiTheme="majorEastAsia" w:hAnsiTheme="majorEastAsia" w:eastAsiaTheme="majorEastAsia"/>
          <w:kern w:val="0"/>
          <w:szCs w:val="21"/>
        </w:rPr>
        <w:t xml:space="preserve"> 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>空中，半空中，天上，自上而下</w:t>
      </w:r>
      <w:r>
        <w:rPr>
          <w:rFonts w:hint="eastAsia" w:cs="Arial" w:asciiTheme="majorEastAsia" w:hAnsiTheme="majorEastAsia" w:eastAsiaTheme="majorEastAsia"/>
          <w:szCs w:val="21"/>
          <w:shd w:val="clear" w:color="auto" w:fill="FFFFFF"/>
        </w:rPr>
        <w:t>……</w:t>
      </w:r>
      <w:r>
        <w:rPr>
          <w:rFonts w:cs="Arial" w:asciiTheme="majorEastAsia" w:hAnsiTheme="majorEastAsia" w:eastAsiaTheme="majorEastAsia"/>
          <w:szCs w:val="21"/>
          <w:shd w:val="clear" w:color="auto" w:fill="FFFFFF"/>
        </w:rPr>
        <w:t>整个的是块空灵的蓝水晶</w:t>
      </w:r>
      <w:r>
        <w:rPr>
          <w:rFonts w:asciiTheme="majorEastAsia" w:hAnsiTheme="majorEastAsia" w:eastAsiaTheme="majorEastAsia"/>
          <w:kern w:val="0"/>
          <w:szCs w:val="21"/>
        </w:rPr>
        <w:t>。(</w:t>
      </w:r>
      <w:r>
        <w:rPr>
          <w:rFonts w:hint="eastAsia" w:asciiTheme="majorEastAsia" w:hAnsiTheme="majorEastAsia" w:eastAsiaTheme="majorEastAsia"/>
          <w:kern w:val="0"/>
          <w:szCs w:val="21"/>
        </w:rPr>
        <w:t>比喻</w:t>
      </w:r>
      <w:r>
        <w:rPr>
          <w:rFonts w:asciiTheme="majorEastAsia" w:hAnsiTheme="majorEastAsia" w:eastAsiaTheme="majorEastAsia"/>
          <w:kern w:val="0"/>
          <w:szCs w:val="21"/>
        </w:rPr>
        <w:t>)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6. 下列各句朗读重音标注不当的一项是</w:t>
      </w:r>
      <w:r>
        <w:rPr>
          <w:rFonts w:asciiTheme="majorEastAsia" w:hAnsiTheme="majorEastAsia" w:eastAsiaTheme="majorEastAsia"/>
          <w:kern w:val="0"/>
          <w:szCs w:val="21"/>
        </w:rPr>
        <w:t xml:space="preserve">（   </w:t>
      </w:r>
      <w:r>
        <w:rPr>
          <w:rFonts w:hint="eastAsia" w:asciiTheme="majorEastAsia" w:hAnsiTheme="majorEastAsia" w:eastAsiaTheme="majorEastAsia"/>
          <w:kern w:val="0"/>
          <w:szCs w:val="21"/>
        </w:rPr>
        <w:t xml:space="preserve"> </w:t>
      </w:r>
      <w:r>
        <w:rPr>
          <w:rFonts w:asciiTheme="majorEastAsia" w:hAnsiTheme="majorEastAsia" w:eastAsiaTheme="majorEastAsia"/>
          <w:kern w:val="0"/>
          <w:szCs w:val="21"/>
        </w:rPr>
        <w:t xml:space="preserve"> ）（</w:t>
      </w:r>
      <w:r>
        <w:rPr>
          <w:rFonts w:hint="eastAsia" w:asciiTheme="majorEastAsia" w:hAnsiTheme="majorEastAsia" w:eastAsiaTheme="majorEastAsia"/>
          <w:kern w:val="0"/>
          <w:szCs w:val="21"/>
        </w:rPr>
        <w:t>3</w:t>
      </w:r>
      <w:r>
        <w:rPr>
          <w:rFonts w:asciiTheme="majorEastAsia" w:hAnsiTheme="majorEastAsia" w:eastAsiaTheme="majorEastAsia"/>
          <w:kern w:val="0"/>
          <w:szCs w:val="21"/>
        </w:rPr>
        <w:t>分）</w:t>
      </w:r>
    </w:p>
    <w:p>
      <w:pPr>
        <w:widowControl/>
        <w:snapToGrid w:val="0"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A.雨是</w:t>
      </w:r>
      <w:r>
        <w:rPr>
          <w:rFonts w:hint="eastAsia" w:asciiTheme="majorEastAsia" w:hAnsiTheme="majorEastAsia" w:eastAsiaTheme="majorEastAsia"/>
          <w:kern w:val="0"/>
          <w:szCs w:val="21"/>
          <w:em w:val="dot"/>
        </w:rPr>
        <w:t>最寻常</w:t>
      </w:r>
      <w:r>
        <w:rPr>
          <w:rFonts w:hint="eastAsia" w:asciiTheme="majorEastAsia" w:hAnsiTheme="majorEastAsia" w:eastAsiaTheme="majorEastAsia"/>
          <w:kern w:val="0"/>
          <w:szCs w:val="21"/>
        </w:rPr>
        <w:t>的，一下就是三两天。</w:t>
      </w:r>
    </w:p>
    <w:p>
      <w:pPr>
        <w:widowControl/>
        <w:snapToGrid w:val="0"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B.这南方的</w:t>
      </w:r>
      <w:r>
        <w:rPr>
          <w:rFonts w:hint="eastAsia" w:asciiTheme="majorEastAsia" w:hAnsiTheme="majorEastAsia" w:eastAsiaTheme="majorEastAsia"/>
          <w:kern w:val="0"/>
          <w:szCs w:val="21"/>
          <w:em w:val="dot"/>
        </w:rPr>
        <w:t>初春的</w:t>
      </w:r>
      <w:r>
        <w:rPr>
          <w:rFonts w:hint="eastAsia" w:asciiTheme="majorEastAsia" w:hAnsiTheme="majorEastAsia" w:eastAsiaTheme="majorEastAsia"/>
          <w:kern w:val="0"/>
          <w:szCs w:val="21"/>
        </w:rPr>
        <w:t>田野！</w:t>
      </w:r>
    </w:p>
    <w:p>
      <w:pPr>
        <w:widowControl/>
        <w:snapToGrid w:val="0"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C.而夏天，就更是别有一番风情</w:t>
      </w:r>
      <w:r>
        <w:rPr>
          <w:rFonts w:hint="eastAsia" w:asciiTheme="majorEastAsia" w:hAnsiTheme="majorEastAsia" w:eastAsiaTheme="majorEastAsia"/>
          <w:kern w:val="0"/>
          <w:szCs w:val="21"/>
          <w:em w:val="dot"/>
        </w:rPr>
        <w:t>了</w:t>
      </w:r>
      <w:r>
        <w:rPr>
          <w:rFonts w:hint="eastAsia" w:asciiTheme="majorEastAsia" w:hAnsiTheme="majorEastAsia" w:eastAsiaTheme="majorEastAsia"/>
          <w:kern w:val="0"/>
          <w:szCs w:val="21"/>
        </w:rPr>
        <w:t>。</w:t>
      </w:r>
    </w:p>
    <w:p>
      <w:pPr>
        <w:widowControl/>
        <w:snapToGrid w:val="0"/>
        <w:spacing w:line="360" w:lineRule="auto"/>
        <w:ind w:firstLine="315" w:firstLineChars="150"/>
        <w:jc w:val="left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D.水藻真绿，把终年贮蓄的绿色</w:t>
      </w:r>
      <w:r>
        <w:rPr>
          <w:rFonts w:hint="eastAsia" w:asciiTheme="majorEastAsia" w:hAnsiTheme="majorEastAsia" w:eastAsiaTheme="majorEastAsia"/>
          <w:kern w:val="0"/>
          <w:szCs w:val="21"/>
          <w:em w:val="dot"/>
        </w:rPr>
        <w:t>全</w:t>
      </w:r>
      <w:r>
        <w:rPr>
          <w:rFonts w:hint="eastAsia" w:asciiTheme="majorEastAsia" w:hAnsiTheme="majorEastAsia" w:eastAsiaTheme="majorEastAsia"/>
          <w:kern w:val="0"/>
          <w:szCs w:val="21"/>
        </w:rPr>
        <w:t>拿出来了。</w:t>
      </w:r>
    </w:p>
    <w:p>
      <w:pPr>
        <w:widowControl/>
        <w:spacing w:line="360" w:lineRule="auto"/>
        <w:jc w:val="left"/>
        <w:rPr>
          <w:rFonts w:cs="宋体"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7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 xml:space="preserve">. </w:t>
      </w:r>
      <w:r>
        <w:rPr>
          <w:rFonts w:hint="eastAsia" w:asciiTheme="majorEastAsia" w:hAnsiTheme="majorEastAsia" w:eastAsiaTheme="majorEastAsia"/>
          <w:kern w:val="0"/>
          <w:szCs w:val="21"/>
        </w:rPr>
        <w:t>用诗文原句填空。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（</w:t>
      </w:r>
      <w:r>
        <w:rPr>
          <w:rFonts w:hint="eastAsia" w:asciiTheme="majorEastAsia" w:hAnsiTheme="majorEastAsia" w:eastAsiaTheme="majorEastAsia"/>
          <w:kern w:val="0"/>
          <w:szCs w:val="21"/>
        </w:rPr>
        <w:t>11</w:t>
      </w:r>
      <w:r>
        <w:rPr>
          <w:rFonts w:hint="eastAsia" w:cs="宋体" w:asciiTheme="majorEastAsia" w:hAnsiTheme="majorEastAsia" w:eastAsiaTheme="majorEastAsia"/>
          <w:kern w:val="0"/>
          <w:szCs w:val="21"/>
        </w:rPr>
        <w:t>分）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zCs w:val="21"/>
        </w:rPr>
        <w:t>(1)曹操登上碣石山感受到大海苍茫雄浑的气势，用</w:t>
      </w:r>
      <w:r>
        <w:rPr>
          <w:rFonts w:hint="eastAsia" w:cs="宋体" w:asciiTheme="majorEastAsia" w:hAnsiTheme="majorEastAsia" w:eastAsiaTheme="majorEastAsia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cs="宋体" w:asciiTheme="majorEastAsia" w:hAnsiTheme="majorEastAsia" w:eastAsiaTheme="majorEastAsia"/>
          <w:szCs w:val="21"/>
          <w:shd w:val="clear" w:color="auto" w:fill="FFFFFF"/>
        </w:rPr>
        <w:t>，</w:t>
      </w:r>
      <w:r>
        <w:rPr>
          <w:rFonts w:hint="eastAsia" w:cs="宋体" w:asciiTheme="majorEastAsia" w:hAnsiTheme="majorEastAsia" w:eastAsiaTheme="majorEastAsia"/>
          <w:szCs w:val="21"/>
          <w:u w:val="single"/>
          <w:shd w:val="clear" w:color="auto" w:fill="FFFFFF"/>
        </w:rPr>
        <w:t xml:space="preserve">           </w:t>
      </w:r>
      <w:r>
        <w:rPr>
          <w:rFonts w:hint="eastAsia" w:cs="宋体" w:asciiTheme="majorEastAsia" w:hAnsiTheme="majorEastAsia" w:eastAsiaTheme="majorEastAsia"/>
          <w:szCs w:val="21"/>
          <w:shd w:val="clear" w:color="auto" w:fill="FFFFFF"/>
        </w:rPr>
        <w:t>两句诗写出了大海远景的一般轮廓；</w:t>
      </w:r>
      <w:r>
        <w:rPr>
          <w:rFonts w:hint="eastAsia" w:cs="宋体" w:asciiTheme="majorEastAsia" w:hAnsiTheme="majorEastAsia" w:eastAsiaTheme="majorEastAsia"/>
          <w:szCs w:val="21"/>
          <w:u w:val="single"/>
          <w:shd w:val="clear" w:color="auto" w:fill="FFFFFF"/>
        </w:rPr>
        <w:t xml:space="preserve">              </w:t>
      </w:r>
      <w:r>
        <w:rPr>
          <w:rFonts w:hint="eastAsia" w:cs="宋体" w:asciiTheme="majorEastAsia" w:hAnsiTheme="majorEastAsia" w:eastAsiaTheme="majorEastAsia"/>
          <w:szCs w:val="21"/>
          <w:shd w:val="clear" w:color="auto" w:fill="FFFFFF"/>
        </w:rPr>
        <w:t>，</w:t>
      </w:r>
      <w:r>
        <w:rPr>
          <w:rFonts w:hint="eastAsia" w:cs="宋体" w:asciiTheme="majorEastAsia" w:hAnsiTheme="majorEastAsia" w:eastAsiaTheme="majorEastAsia"/>
          <w:szCs w:val="21"/>
          <w:u w:val="single"/>
          <w:shd w:val="clear" w:color="auto" w:fill="FFFFFF"/>
        </w:rPr>
        <w:t xml:space="preserve">              </w:t>
      </w:r>
      <w:r>
        <w:rPr>
          <w:rFonts w:hint="eastAsia" w:cs="宋体" w:asciiTheme="majorEastAsia" w:hAnsiTheme="majorEastAsia" w:eastAsiaTheme="majorEastAsia"/>
          <w:szCs w:val="21"/>
          <w:shd w:val="clear" w:color="auto" w:fill="FFFFFF"/>
        </w:rPr>
        <w:t>两句又以奇特而丰富的想象创造了一种宏大的意境，表现了诗人宽广的胸怀和豪迈的气魄。（曹操《观沧海》）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（2）诗中“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</w:t>
      </w:r>
      <w:r>
        <w:rPr>
          <w:rFonts w:hint="eastAsia" w:cs="宋体" w:asciiTheme="majorEastAsia" w:hAnsiTheme="majorEastAsia" w:eastAsiaTheme="majorEastAsia"/>
          <w:szCs w:val="21"/>
        </w:rPr>
        <w:t>”句点明时令，“暮春”在古诗中是一个花与泪同落的季节，这就奠定了全诗伤感的基调；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</w:t>
      </w:r>
      <w:r>
        <w:rPr>
          <w:rFonts w:hint="eastAsia" w:cs="宋体" w:asciiTheme="majorEastAsia" w:hAnsiTheme="majorEastAsia" w:eastAsiaTheme="majorEastAsia"/>
          <w:szCs w:val="21"/>
        </w:rPr>
        <w:t xml:space="preserve">， 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</w:t>
      </w:r>
      <w:r>
        <w:rPr>
          <w:rFonts w:hint="eastAsia" w:cs="宋体" w:asciiTheme="majorEastAsia" w:hAnsiTheme="majorEastAsia" w:eastAsiaTheme="majorEastAsia"/>
          <w:szCs w:val="21"/>
        </w:rPr>
        <w:t>两句运用浪漫主义手法，凭借想象让自己的心独立于身体之外，或随狂风，或随明月，飞向远方，于浪漫的想象中表达了悠远深邃的感情。（李白《</w:t>
      </w:r>
      <w:r>
        <w:rPr>
          <w:rFonts w:cs="宋体" w:asciiTheme="majorEastAsia" w:hAnsiTheme="majorEastAsia" w:eastAsiaTheme="majorEastAsia"/>
          <w:szCs w:val="21"/>
        </w:rPr>
        <w:t>闻王昌龄左迁龙标遥有此寄</w:t>
      </w:r>
      <w:r>
        <w:rPr>
          <w:rFonts w:hint="eastAsia" w:cs="宋体" w:asciiTheme="majorEastAsia" w:hAnsiTheme="majorEastAsia" w:eastAsiaTheme="majorEastAsia"/>
          <w:szCs w:val="21"/>
        </w:rPr>
        <w:t>》）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（3）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</w:t>
      </w:r>
      <w:r>
        <w:rPr>
          <w:rFonts w:hint="eastAsia" w:cs="宋体" w:asciiTheme="majorEastAsia" w:hAnsiTheme="majorEastAsia" w:eastAsiaTheme="majorEastAsia"/>
          <w:szCs w:val="21"/>
        </w:rPr>
        <w:t>，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</w:t>
      </w:r>
      <w:r>
        <w:rPr>
          <w:rFonts w:hint="eastAsia" w:cs="宋体" w:asciiTheme="majorEastAsia" w:hAnsiTheme="majorEastAsia" w:eastAsiaTheme="majorEastAsia"/>
          <w:szCs w:val="21"/>
        </w:rPr>
        <w:t>两句写景逼真，叙事确切，同时表现出具有普遍意义的生活哲理，给人以乐观、积极、向上的艺术鼓舞力量。（</w:t>
      </w:r>
      <w:r>
        <w:rPr>
          <w:rFonts w:asciiTheme="majorEastAsia" w:hAnsiTheme="majorEastAsia" w:eastAsiaTheme="majorEastAsia"/>
          <w:szCs w:val="24"/>
        </w:rPr>
        <w:t>王湾</w:t>
      </w:r>
      <w:r>
        <w:rPr>
          <w:rFonts w:hint="eastAsia" w:cs="宋体" w:asciiTheme="majorEastAsia" w:hAnsiTheme="majorEastAsia" w:eastAsiaTheme="majorEastAsia"/>
          <w:szCs w:val="21"/>
        </w:rPr>
        <w:t>《次北固山下》）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（4）诗歌尾联“乡书何处达，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</w:t>
      </w:r>
      <w:r>
        <w:rPr>
          <w:rFonts w:hint="eastAsia" w:cs="宋体" w:asciiTheme="majorEastAsia" w:hAnsiTheme="majorEastAsia" w:eastAsiaTheme="majorEastAsia"/>
          <w:szCs w:val="21"/>
        </w:rPr>
        <w:t>”，见雁思亲，表现了淡淡的思乡愁绪。（</w:t>
      </w:r>
      <w:r>
        <w:rPr>
          <w:rFonts w:asciiTheme="majorEastAsia" w:hAnsiTheme="majorEastAsia" w:eastAsiaTheme="majorEastAsia"/>
          <w:szCs w:val="24"/>
        </w:rPr>
        <w:t>王湾</w:t>
      </w:r>
      <w:r>
        <w:rPr>
          <w:rFonts w:hint="eastAsia" w:cs="宋体" w:asciiTheme="majorEastAsia" w:hAnsiTheme="majorEastAsia" w:eastAsiaTheme="majorEastAsia"/>
          <w:szCs w:val="21"/>
        </w:rPr>
        <w:t>《次北固山下》）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（5）春天像健壮的青年，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</w:t>
      </w:r>
      <w:r>
        <w:rPr>
          <w:rFonts w:hint="eastAsia" w:cs="宋体" w:asciiTheme="majorEastAsia" w:hAnsiTheme="majorEastAsia" w:eastAsiaTheme="majorEastAsia"/>
          <w:szCs w:val="21"/>
        </w:rPr>
        <w:t xml:space="preserve"> ，领着我们上前去。（朱自清《春》）</w:t>
      </w:r>
    </w:p>
    <w:p>
      <w:pPr>
        <w:adjustRightInd w:val="0"/>
        <w:snapToGrid w:val="0"/>
        <w:spacing w:line="360" w:lineRule="auto"/>
        <w:rPr>
          <w:rFonts w:cs="黑体" w:asciiTheme="majorEastAsia" w:hAnsiTheme="majorEastAsia" w:eastAsiaTheme="majorEastAsia"/>
          <w:b/>
          <w:bCs/>
          <w:szCs w:val="21"/>
        </w:rPr>
      </w:pPr>
      <w:r>
        <w:rPr>
          <w:rFonts w:hint="eastAsia" w:cs="黑体" w:asciiTheme="majorEastAsia" w:hAnsiTheme="majorEastAsia" w:eastAsiaTheme="majorEastAsia"/>
          <w:b/>
          <w:bCs/>
          <w:szCs w:val="21"/>
        </w:rPr>
        <w:t>二、阅读（40分）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（一）阅读古诗文，完成8—11题。（1</w:t>
      </w:r>
      <w:r>
        <w:rPr>
          <w:rFonts w:hint="eastAsia" w:asciiTheme="majorEastAsia" w:hAnsiTheme="majorEastAsia" w:eastAsiaTheme="majorEastAsia"/>
          <w:kern w:val="0"/>
          <w:szCs w:val="21"/>
        </w:rPr>
        <w:t>1</w:t>
      </w:r>
      <w:r>
        <w:rPr>
          <w:rFonts w:hint="eastAsia" w:asciiTheme="majorEastAsia" w:hAnsiTheme="majorEastAsia" w:eastAsiaTheme="majorEastAsia"/>
          <w:szCs w:val="21"/>
        </w:rPr>
        <w:t>分）</w:t>
      </w:r>
      <w:r>
        <w:rPr>
          <w:rFonts w:hint="eastAsia" w:asciiTheme="majorEastAsia" w:hAnsiTheme="majorEastAsia" w:eastAsiaTheme="majorEastAsia"/>
          <w:bCs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天净沙·秋思</w:t>
      </w: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马致远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枯藤老树昏鸦，小桥流水人家，古道西风瘦马。 夕阳西下，断肠人在天涯。</w:t>
      </w:r>
    </w:p>
    <w:p>
      <w:pPr>
        <w:spacing w:line="360" w:lineRule="auto"/>
        <w:ind w:left="315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8．曲中能够概括全篇主旨的一个词语是“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szCs w:val="21"/>
        </w:rPr>
        <w:t>” ，本曲运用了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</w:t>
      </w:r>
      <w:r>
        <w:rPr>
          <w:rFonts w:hint="eastAsia" w:asciiTheme="majorEastAsia" w:hAnsiTheme="majorEastAsia" w:eastAsiaTheme="majorEastAsia"/>
          <w:szCs w:val="21"/>
        </w:rPr>
        <w:t>的写法，表达了羁旅异乡时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</w:t>
      </w:r>
      <w:r>
        <w:rPr>
          <w:rFonts w:hint="eastAsia" w:asciiTheme="majorEastAsia" w:hAnsiTheme="majorEastAsia" w:eastAsiaTheme="majorEastAsia"/>
          <w:szCs w:val="21"/>
        </w:rPr>
        <w:t>之情。（3分）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9．作品中为什么既写满目萧瑟的秋景，又写了亲切美好的“小桥流水人家”？（2分）</w:t>
      </w:r>
    </w:p>
    <w:p>
      <w:pPr>
        <w:spacing w:line="360" w:lineRule="auto"/>
        <w:rPr>
          <w:rFonts w:asciiTheme="majorEastAsia" w:hAnsiTheme="majorEastAsia" w:eastAsiaTheme="majorEastAsia"/>
          <w:szCs w:val="21"/>
          <w:u w:val="single"/>
        </w:rPr>
      </w:pP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  <w:u w:val="single"/>
        </w:rPr>
      </w:pP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       </w:t>
      </w:r>
    </w:p>
    <w:p>
      <w:pPr>
        <w:adjustRightInd w:val="0"/>
        <w:snapToGrid w:val="0"/>
        <w:spacing w:line="360" w:lineRule="auto"/>
        <w:ind w:firstLine="3162" w:firstLineChars="1500"/>
        <w:rPr>
          <w:rFonts w:asciiTheme="majorEastAsia" w:hAnsiTheme="majorEastAsia" w:eastAsiaTheme="majorEastAsia"/>
          <w:b/>
          <w:szCs w:val="21"/>
        </w:rPr>
      </w:pPr>
      <w:r>
        <w:rPr>
          <w:rFonts w:asciiTheme="majorEastAsia" w:hAnsiTheme="majorEastAsia" w:eastAsiaTheme="majorEastAsia"/>
          <w:b/>
          <w:szCs w:val="21"/>
        </w:rPr>
        <w:t>行军九日思长安故园</w:t>
      </w: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岑参</w:t>
      </w: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强欲登高去，无人送酒来。</w:t>
      </w:r>
    </w:p>
    <w:p>
      <w:pPr>
        <w:adjustRightInd w:val="0"/>
        <w:snapToGrid w:val="0"/>
        <w:spacing w:line="360" w:lineRule="auto"/>
        <w:jc w:val="center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遥怜故园菊，应傍战场开。</w:t>
      </w:r>
    </w:p>
    <w:p>
      <w:pPr>
        <w:spacing w:line="360" w:lineRule="auto"/>
        <w:rPr>
          <w:rFonts w:asciiTheme="majorEastAsia" w:hAnsiTheme="majorEastAsia" w:eastAsiaTheme="majorEastAsia"/>
          <w:sz w:val="18"/>
          <w:szCs w:val="18"/>
        </w:rPr>
      </w:pPr>
      <w:r>
        <w:rPr>
          <w:rFonts w:asciiTheme="majorEastAsia" w:hAnsiTheme="majorEastAsia" w:eastAsiaTheme="majorEastAsia"/>
          <w:sz w:val="18"/>
          <w:szCs w:val="18"/>
        </w:rPr>
        <w:t>【注】这首诗的原注说：</w:t>
      </w:r>
      <w:r>
        <w:rPr>
          <w:rFonts w:hint="eastAsia" w:asciiTheme="majorEastAsia" w:hAnsiTheme="majorEastAsia" w:eastAsiaTheme="majorEastAsia"/>
          <w:sz w:val="18"/>
          <w:szCs w:val="18"/>
        </w:rPr>
        <w:t>“</w:t>
      </w:r>
      <w:r>
        <w:rPr>
          <w:rFonts w:asciiTheme="majorEastAsia" w:hAnsiTheme="majorEastAsia" w:eastAsiaTheme="majorEastAsia"/>
          <w:sz w:val="18"/>
          <w:szCs w:val="18"/>
        </w:rPr>
        <w:t>时未收长安。</w:t>
      </w:r>
      <w:r>
        <w:rPr>
          <w:rFonts w:hint="eastAsia" w:asciiTheme="majorEastAsia" w:hAnsiTheme="majorEastAsia" w:eastAsiaTheme="majorEastAsia"/>
          <w:sz w:val="18"/>
          <w:szCs w:val="18"/>
        </w:rPr>
        <w:t>”指</w:t>
      </w:r>
      <w:r>
        <w:rPr>
          <w:rFonts w:asciiTheme="majorEastAsia" w:hAnsiTheme="majorEastAsia" w:eastAsiaTheme="majorEastAsia"/>
          <w:sz w:val="18"/>
          <w:szCs w:val="18"/>
        </w:rPr>
        <w:t>唐天宝十四</w:t>
      </w:r>
      <w:r>
        <w:rPr>
          <w:rFonts w:hint="eastAsia" w:asciiTheme="majorEastAsia" w:hAnsiTheme="majorEastAsia" w:eastAsiaTheme="majorEastAsia"/>
          <w:sz w:val="18"/>
          <w:szCs w:val="18"/>
        </w:rPr>
        <w:t>年的</w:t>
      </w:r>
      <w:r>
        <w:rPr>
          <w:rFonts w:asciiTheme="majorEastAsia" w:hAnsiTheme="majorEastAsia" w:eastAsiaTheme="majorEastAsia"/>
          <w:sz w:val="18"/>
          <w:szCs w:val="18"/>
        </w:rPr>
        <w:t>安禄山起兵叛乱。</w:t>
      </w:r>
    </w:p>
    <w:p>
      <w:pPr>
        <w:spacing w:line="360" w:lineRule="auto"/>
        <w:ind w:left="315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10.本</w:t>
      </w:r>
      <w:r>
        <w:rPr>
          <w:rFonts w:asciiTheme="majorEastAsia" w:hAnsiTheme="majorEastAsia" w:eastAsiaTheme="majorEastAsia"/>
          <w:szCs w:val="21"/>
        </w:rPr>
        <w:t>诗写了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</w:t>
      </w:r>
      <w:r>
        <w:rPr>
          <w:rFonts w:asciiTheme="majorEastAsia" w:hAnsiTheme="majorEastAsia" w:eastAsiaTheme="majorEastAsia"/>
          <w:szCs w:val="21"/>
        </w:rPr>
        <w:t>这一中国传统节日，从本诗</w:t>
      </w:r>
      <w:r>
        <w:rPr>
          <w:rFonts w:hint="eastAsia" w:asciiTheme="majorEastAsia" w:hAnsiTheme="majorEastAsia" w:eastAsiaTheme="majorEastAsia"/>
          <w:szCs w:val="21"/>
        </w:rPr>
        <w:t>“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”</w:t>
      </w:r>
      <w:r>
        <w:rPr>
          <w:rFonts w:hint="eastAsia" w:asciiTheme="majorEastAsia" w:hAnsiTheme="majorEastAsia" w:eastAsiaTheme="majorEastAsia"/>
          <w:szCs w:val="21"/>
        </w:rPr>
        <w:t>、“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</w:t>
      </w:r>
      <w:r>
        <w:rPr>
          <w:rFonts w:hint="eastAsia" w:asciiTheme="majorEastAsia" w:hAnsiTheme="majorEastAsia" w:eastAsiaTheme="majorEastAsia"/>
          <w:szCs w:val="21"/>
        </w:rPr>
        <w:t>”、 “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</w:t>
      </w:r>
      <w:r>
        <w:rPr>
          <w:rFonts w:hint="eastAsia" w:asciiTheme="majorEastAsia" w:hAnsiTheme="majorEastAsia" w:eastAsiaTheme="majorEastAsia"/>
          <w:szCs w:val="21"/>
        </w:rPr>
        <w:t>”</w:t>
      </w:r>
      <w:r>
        <w:rPr>
          <w:rFonts w:asciiTheme="majorEastAsia" w:hAnsiTheme="majorEastAsia" w:eastAsiaTheme="majorEastAsia"/>
          <w:szCs w:val="21"/>
        </w:rPr>
        <w:t>等</w:t>
      </w:r>
      <w:r>
        <w:rPr>
          <w:rFonts w:hint="eastAsia" w:asciiTheme="majorEastAsia" w:hAnsiTheme="majorEastAsia" w:eastAsiaTheme="majorEastAsia"/>
          <w:szCs w:val="21"/>
        </w:rPr>
        <w:t>三个</w:t>
      </w:r>
      <w:r>
        <w:rPr>
          <w:rFonts w:asciiTheme="majorEastAsia" w:hAnsiTheme="majorEastAsia" w:eastAsiaTheme="majorEastAsia"/>
          <w:szCs w:val="21"/>
        </w:rPr>
        <w:t>词语可以看出。（</w:t>
      </w:r>
      <w:r>
        <w:rPr>
          <w:rFonts w:hint="eastAsia" w:asciiTheme="majorEastAsia" w:hAnsiTheme="majorEastAsia" w:eastAsiaTheme="majorEastAsia"/>
          <w:szCs w:val="21"/>
        </w:rPr>
        <w:t>4</w:t>
      </w:r>
      <w:r>
        <w:rPr>
          <w:rFonts w:asciiTheme="majorEastAsia" w:hAnsiTheme="majorEastAsia" w:eastAsiaTheme="majorEastAsia"/>
          <w:szCs w:val="21"/>
        </w:rPr>
        <w:t>分）</w:t>
      </w:r>
    </w:p>
    <w:p>
      <w:pPr>
        <w:spacing w:line="360" w:lineRule="auto"/>
        <w:ind w:left="315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11.用自己的话描绘“遥怜故园菊，应傍战场开”的画面。（2分）</w:t>
      </w:r>
    </w:p>
    <w:p>
      <w:pPr>
        <w:spacing w:line="360" w:lineRule="auto"/>
        <w:ind w:left="315" w:hanging="315" w:hangingChars="150"/>
        <w:rPr>
          <w:rFonts w:asciiTheme="majorEastAsia" w:hAnsiTheme="majorEastAsia" w:eastAsiaTheme="majorEastAsia"/>
          <w:szCs w:val="21"/>
          <w:u w:val="single"/>
        </w:rPr>
      </w:pP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ind w:left="315" w:hanging="315" w:hangingChars="150"/>
        <w:rPr>
          <w:rFonts w:asciiTheme="majorEastAsia" w:hAnsiTheme="majorEastAsia" w:eastAsiaTheme="majorEastAsia"/>
          <w:szCs w:val="21"/>
          <w:u w:val="single"/>
        </w:rPr>
      </w:pP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（二）</w:t>
      </w:r>
      <w:r>
        <w:rPr>
          <w:rFonts w:asciiTheme="majorEastAsia" w:hAnsiTheme="majorEastAsia" w:eastAsiaTheme="majorEastAsia"/>
          <w:szCs w:val="24"/>
        </w:rPr>
        <w:t>阅读下文，完成</w:t>
      </w:r>
      <w:r>
        <w:rPr>
          <w:rFonts w:hint="eastAsia" w:asciiTheme="majorEastAsia" w:hAnsiTheme="majorEastAsia" w:eastAsiaTheme="majorEastAsia"/>
          <w:szCs w:val="21"/>
        </w:rPr>
        <w:t>12—14</w:t>
      </w:r>
      <w:r>
        <w:rPr>
          <w:rFonts w:asciiTheme="majorEastAsia" w:hAnsiTheme="majorEastAsia" w:eastAsiaTheme="majorEastAsia"/>
          <w:szCs w:val="24"/>
        </w:rPr>
        <w:t>题</w:t>
      </w:r>
      <w:r>
        <w:rPr>
          <w:rFonts w:hint="eastAsia" w:asciiTheme="majorEastAsia" w:hAnsiTheme="majorEastAsia" w:eastAsiaTheme="majorEastAsia"/>
          <w:szCs w:val="24"/>
        </w:rPr>
        <w:t>。（13分）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【甲】雨是最寻常的，一下就是三两天。可别恼。看，像牛毛，像花针，像细丝，密密地斜织着，人家屋顶上全笼着一层薄烟。树叶儿却绿得发亮，小草儿也青得逼你的眼。傍晚时候，上灯了，一点点</w:t>
      </w:r>
      <w:r>
        <w:rPr>
          <w:rFonts w:asciiTheme="majorEastAsia" w:hAnsiTheme="majorEastAsia" w:eastAsiaTheme="majorEastAsia"/>
          <w:szCs w:val="24"/>
        </w:rPr>
        <w:t>黄晕</w:t>
      </w:r>
      <w:r>
        <w:rPr>
          <w:rFonts w:hint="eastAsia" w:asciiTheme="majorEastAsia" w:hAnsiTheme="majorEastAsia" w:eastAsiaTheme="majorEastAsia"/>
          <w:szCs w:val="24"/>
        </w:rPr>
        <w:t>的光，烘托出一片安静而和平的夜。在乡下，小路上，石桥边，有撑起伞</w:t>
      </w:r>
      <w:r>
        <w:rPr>
          <w:rFonts w:asciiTheme="majorEastAsia" w:hAnsiTheme="majorEastAsia" w:eastAsiaTheme="majorEastAsia"/>
          <w:szCs w:val="24"/>
        </w:rPr>
        <w:t>慢慢走</w:t>
      </w:r>
      <w:r>
        <w:rPr>
          <w:rFonts w:hint="eastAsia" w:asciiTheme="majorEastAsia" w:hAnsiTheme="majorEastAsia" w:eastAsiaTheme="majorEastAsia"/>
          <w:szCs w:val="24"/>
        </w:rPr>
        <w:t>着的人，地里还有工作的农民，披着蓑戴着笠。他们的房屋，稀稀疏疏的，在雨里静默着。</w:t>
      </w:r>
    </w:p>
    <w:p>
      <w:pPr>
        <w:spacing w:line="360" w:lineRule="auto"/>
        <w:ind w:firstLine="420" w:firstLineChars="200"/>
        <w:jc w:val="righ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4"/>
        </w:rPr>
        <w:t>（节选自朱自清《春》</w:t>
      </w:r>
      <w:r>
        <w:rPr>
          <w:rFonts w:hint="eastAsia" w:asciiTheme="majorEastAsia" w:hAnsiTheme="majorEastAsia" w:eastAsiaTheme="majorEastAsia"/>
          <w:szCs w:val="21"/>
        </w:rPr>
        <w:t>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【乙】春天，树叶开始闪出黄青，花苞轻轻地在风中摆动，似乎还带着一种冬天的昏黄。可是只要经过一场春雨的洗淋，那种颜色和神态是难以想像的。每一棵树仿佛都睁开特别明亮的眼睛，树枝的手臂也顿时柔软了，而那萌发的叶子，简直就像起伏着一层绿茵茵的波浪。水珠子从花苞里滴下来，比少女的眼泪还娇媚。半空中似乎总挂着透明的水雾的丝帘，牵动着阳光的彩棱镜。这时，整个大地是美丽的，小草像复苏的蚯蚓一样翻动，发出一种春天才能听到的沙沙声。呼吸变得畅快，空气里像有无数芳甜的果子，在诱惑着鼻子和嘴唇。真的，只有这一场雨，才完全驱走了冬天，才使世界改变了姿容。</w:t>
      </w:r>
    </w:p>
    <w:p>
      <w:pPr>
        <w:spacing w:line="360" w:lineRule="auto"/>
        <w:ind w:firstLine="420" w:firstLineChars="200"/>
        <w:jc w:val="right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4"/>
        </w:rPr>
        <w:t>（节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选自刘湛秋《雨的四季》</w:t>
      </w:r>
      <w:r>
        <w:rPr>
          <w:rFonts w:asciiTheme="majorEastAsia" w:hAnsiTheme="majorEastAsia" w:eastAsiaTheme="majorEastAsia"/>
          <w:szCs w:val="21"/>
        </w:rPr>
        <w:t>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12.甲、乙两</w:t>
      </w:r>
      <w:r>
        <w:rPr>
          <w:rFonts w:hint="eastAsia" w:asciiTheme="majorEastAsia" w:hAnsiTheme="majorEastAsia" w:eastAsiaTheme="majorEastAsia"/>
          <w:szCs w:val="24"/>
        </w:rPr>
        <w:t>个文段在内容和主题上分别有什么相同点</w:t>
      </w:r>
      <w:r>
        <w:rPr>
          <w:rFonts w:hint="eastAsia" w:cs="宋体" w:asciiTheme="majorEastAsia" w:hAnsiTheme="majorEastAsia" w:eastAsiaTheme="majorEastAsia"/>
          <w:szCs w:val="21"/>
        </w:rPr>
        <w:t>？(4分)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13．“</w:t>
      </w:r>
      <w:r>
        <w:rPr>
          <w:rFonts w:hint="eastAsia" w:asciiTheme="majorEastAsia" w:hAnsiTheme="majorEastAsia" w:eastAsiaTheme="majorEastAsia"/>
          <w:szCs w:val="24"/>
        </w:rPr>
        <w:t>树叶儿却绿得发亮，小草儿也青得逼你的眼</w:t>
      </w:r>
      <w:r>
        <w:rPr>
          <w:rFonts w:hint="eastAsia" w:cs="宋体" w:asciiTheme="majorEastAsia" w:hAnsiTheme="majorEastAsia" w:eastAsiaTheme="majorEastAsia"/>
          <w:szCs w:val="21"/>
        </w:rPr>
        <w:t>”句中“</w:t>
      </w:r>
      <w:r>
        <w:rPr>
          <w:rFonts w:hint="eastAsia" w:asciiTheme="majorEastAsia" w:hAnsiTheme="majorEastAsia" w:eastAsiaTheme="majorEastAsia"/>
          <w:szCs w:val="24"/>
        </w:rPr>
        <w:t>树叶儿”</w:t>
      </w:r>
      <w:r>
        <w:rPr>
          <w:rFonts w:hint="eastAsia" w:cs="宋体" w:asciiTheme="majorEastAsia" w:hAnsiTheme="majorEastAsia" w:eastAsiaTheme="majorEastAsia"/>
          <w:szCs w:val="21"/>
        </w:rPr>
        <w:t>“</w:t>
      </w:r>
      <w:r>
        <w:rPr>
          <w:rFonts w:hint="eastAsia" w:asciiTheme="majorEastAsia" w:hAnsiTheme="majorEastAsia" w:eastAsiaTheme="majorEastAsia"/>
          <w:szCs w:val="24"/>
        </w:rPr>
        <w:t xml:space="preserve"> 小草儿</w:t>
      </w:r>
      <w:r>
        <w:rPr>
          <w:rFonts w:hint="eastAsia" w:cs="宋体" w:asciiTheme="majorEastAsia" w:hAnsiTheme="majorEastAsia" w:eastAsiaTheme="majorEastAsia"/>
          <w:szCs w:val="21"/>
        </w:rPr>
        <w:t>”原由“树叶子” “</w:t>
      </w:r>
      <w:r>
        <w:rPr>
          <w:rFonts w:hint="eastAsia" w:asciiTheme="majorEastAsia" w:hAnsiTheme="majorEastAsia" w:eastAsiaTheme="majorEastAsia"/>
          <w:szCs w:val="24"/>
        </w:rPr>
        <w:t xml:space="preserve"> 小草</w:t>
      </w:r>
      <w:r>
        <w:rPr>
          <w:rFonts w:hint="eastAsia" w:cs="宋体" w:asciiTheme="majorEastAsia" w:hAnsiTheme="majorEastAsia" w:eastAsiaTheme="majorEastAsia"/>
          <w:szCs w:val="21"/>
        </w:rPr>
        <w:t>”改动而来，说说改动后好在哪里？(3分)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1</w:t>
      </w:r>
      <w:r>
        <w:rPr>
          <w:rFonts w:hint="eastAsia" w:asciiTheme="majorEastAsia" w:hAnsiTheme="majorEastAsia" w:eastAsiaTheme="majorEastAsia"/>
          <w:szCs w:val="21"/>
        </w:rPr>
        <w:t>4．赏析下面两个语句。</w:t>
      </w:r>
      <w:r>
        <w:rPr>
          <w:rFonts w:asciiTheme="majorEastAsia" w:hAnsiTheme="majorEastAsia" w:eastAsiaTheme="majorEastAsia"/>
          <w:szCs w:val="21"/>
        </w:rPr>
        <w:t>(</w:t>
      </w:r>
      <w:r>
        <w:rPr>
          <w:rFonts w:hint="eastAsia" w:asciiTheme="majorEastAsia" w:hAnsiTheme="majorEastAsia" w:eastAsiaTheme="majorEastAsia"/>
          <w:szCs w:val="21"/>
        </w:rPr>
        <w:t>6分</w:t>
      </w:r>
      <w:r>
        <w:rPr>
          <w:rFonts w:asciiTheme="majorEastAsia" w:hAnsiTheme="majorEastAsia" w:eastAsiaTheme="majorEastAsia"/>
          <w:szCs w:val="21"/>
        </w:rPr>
        <w:t>)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看，像牛毛，像花针，像细丝，密密地斜织着，人家屋顶上全笼着一层薄烟。（从修辞的角度赏析）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那萌发的叶子，简直就像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em w:val="dot"/>
        </w:rPr>
        <w:t>起伏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着一层绿茵茵的波浪。（从加点词的角度赏析）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asciiTheme="majorEastAsia" w:hAnsiTheme="majorEastAsia" w:eastAsiaTheme="majorEastAsia"/>
          <w:bCs/>
          <w:szCs w:val="21"/>
        </w:rPr>
      </w:pPr>
      <w:r>
        <w:rPr>
          <w:rFonts w:hint="eastAsia" w:asciiTheme="majorEastAsia" w:hAnsiTheme="majorEastAsia" w:eastAsiaTheme="majorEastAsia"/>
          <w:bCs/>
          <w:szCs w:val="24"/>
        </w:rPr>
        <w:t xml:space="preserve"> （三）</w:t>
      </w:r>
      <w:r>
        <w:rPr>
          <w:rFonts w:asciiTheme="majorEastAsia" w:hAnsiTheme="majorEastAsia" w:eastAsiaTheme="majorEastAsia"/>
          <w:bCs/>
          <w:szCs w:val="24"/>
        </w:rPr>
        <w:t>阅读下文，完成</w:t>
      </w:r>
      <w:r>
        <w:rPr>
          <w:rFonts w:hint="eastAsia" w:asciiTheme="majorEastAsia" w:hAnsiTheme="majorEastAsia" w:eastAsiaTheme="majorEastAsia"/>
          <w:bCs/>
          <w:szCs w:val="24"/>
        </w:rPr>
        <w:t>15</w:t>
      </w:r>
      <w:r>
        <w:rPr>
          <w:rFonts w:hint="eastAsia" w:asciiTheme="majorEastAsia" w:hAnsiTheme="majorEastAsia" w:eastAsiaTheme="majorEastAsia"/>
          <w:szCs w:val="21"/>
        </w:rPr>
        <w:t>—</w:t>
      </w:r>
      <w:r>
        <w:rPr>
          <w:rFonts w:hint="eastAsia" w:asciiTheme="majorEastAsia" w:hAnsiTheme="majorEastAsia" w:eastAsiaTheme="majorEastAsia"/>
          <w:bCs/>
          <w:szCs w:val="24"/>
        </w:rPr>
        <w:t>19</w:t>
      </w:r>
      <w:r>
        <w:rPr>
          <w:rFonts w:asciiTheme="majorEastAsia" w:hAnsiTheme="majorEastAsia" w:eastAsiaTheme="majorEastAsia"/>
          <w:bCs/>
          <w:szCs w:val="24"/>
        </w:rPr>
        <w:t>题</w:t>
      </w:r>
      <w:r>
        <w:rPr>
          <w:rFonts w:hint="eastAsia" w:asciiTheme="majorEastAsia" w:hAnsiTheme="majorEastAsia" w:eastAsiaTheme="majorEastAsia"/>
          <w:bCs/>
          <w:szCs w:val="24"/>
        </w:rPr>
        <w:t>。（16分）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四季分明</w:t>
      </w:r>
    </w:p>
    <w:p>
      <w:pPr>
        <w:spacing w:line="360" w:lineRule="auto"/>
        <w:jc w:val="center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程丽则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①隆冬的深圳街头依然保留着夏的痕迹,我第一次在这样的季节里穿着丝袜、短裙来来去去，感觉好极了。乍回到寒风萧萧的南京，忍不住频频回首，不料友人却对我说：南京城冬天冷，夏天热，可是它四季分明，每一季都让你为生命的力量而感动。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②年复一年，我行走在北京西路(注：南京城内一条街道的名称)上，两行笔直的银杏树是一道四季分明的风景线：初春的细雨淋湿了它们柔弱的嫩芽，不知不觉中绿就覆满了枝头；夏日的它们虽比不上法国梧桐的大家气派，却也亭亭玉立，碧阴如盖；秋风渐起是它们最美的时节，短短一季凝聚了一生的精彩，片片金黄的“小扇儿”在晴空下潇洒飞扬又无声飘落，簇簇白果已珠圆玉润待字闺中；冬季来临，它们淡妆素裹，脱尽繁华，只留下干干净净的枝条与风雪共舞。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③有人说南京没有春天，那是因为人们恨这里春光短暂，缕缕梅香携春来到紫金山下，经不得几番风雨，白玉兰、樱花已是落红满地，乍暖还寒之中，草也绿了，叶也绿了，南京的春天，活脱脱十六七岁少女的花季，转瞬即逝。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④夏季说来就来，五月里满城飘起靓丽的裙子，到了七月，更是热得浓烈、热得深沉，仿佛一场爱得死去活来的恋情，让人大汗淋淋，透不过气来。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⑤秋风中的南京，天特别蓝，云特别白，有大雁飞过，有菊黄枝头，有艳阳高照，有雨丝缠绵，那千姿百态如人到中年历经甘苦，展现出成熟的的魅力，</w:t>
      </w:r>
      <w:r>
        <w:rPr>
          <w:rFonts w:hint="eastAsia" w:asciiTheme="majorEastAsia" w:hAnsiTheme="majorEastAsia" w:eastAsiaTheme="majorEastAsia"/>
          <w:szCs w:val="21"/>
          <w:em w:val="dot"/>
        </w:rPr>
        <w:t>欲说还休</w:t>
      </w:r>
      <w:r>
        <w:rPr>
          <w:rFonts w:hint="eastAsia" w:asciiTheme="majorEastAsia" w:hAnsiTheme="majorEastAsia" w:eastAsiaTheme="majorEastAsia"/>
          <w:szCs w:val="21"/>
        </w:rPr>
        <w:t>的无奈。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⑥一夜大雪装饰了辽阔的天地，校园里许多来自南方的新同学兴奋得在大操场厚厚的雪层上打滚，这是在他们十八岁年轻的生命中第一次惊讶四季变幻的奇光异彩，第一次惊讶冬天的如此美丽。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⑦红红绿绿，冷冷热热，四季分明的南京城给了我们生命的启示，生命中的春夏秋冬赋予我们圆满的人生。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⑧透过今夜雪色迷蒙，隐约可寻春影萌动，那是又一年四季的轮回。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15．找出下面几句话中的名词。（每类填一个即可）(5分)</w:t>
      </w:r>
    </w:p>
    <w:p>
      <w:pPr>
        <w:spacing w:line="360" w:lineRule="auto"/>
        <w:ind w:firstLine="420" w:firstLineChars="200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南京的春天，活脱脱十六七岁少女的花季，转瞬即逝……到了七月，更是热得浓烈、热得深沉，仿佛一场爱得死去活来的恋情……秋风中的南京，天特别蓝，云特别白，有大雁飞过，有菊黄枝头……</w:t>
      </w:r>
    </w:p>
    <w:p>
      <w:pPr>
        <w:spacing w:line="360" w:lineRule="auto"/>
        <w:ind w:firstLine="420" w:firstLineChars="200"/>
        <w:jc w:val="left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szCs w:val="21"/>
        </w:rPr>
        <w:t>表示人：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</w:t>
      </w:r>
      <w:r>
        <w:rPr>
          <w:rFonts w:hint="eastAsia" w:cs="宋体" w:asciiTheme="majorEastAsia" w:hAnsiTheme="majorEastAsia" w:eastAsiaTheme="majorEastAsia"/>
          <w:szCs w:val="21"/>
        </w:rPr>
        <w:t>表示具体的事物：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</w:t>
      </w:r>
      <w:r>
        <w:rPr>
          <w:rFonts w:hint="eastAsia" w:cs="宋体" w:asciiTheme="majorEastAsia" w:hAnsiTheme="majorEastAsia" w:eastAsiaTheme="majorEastAsia"/>
          <w:szCs w:val="21"/>
        </w:rPr>
        <w:t>表示抽象的事物：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</w:t>
      </w:r>
    </w:p>
    <w:p>
      <w:pPr>
        <w:spacing w:line="360" w:lineRule="auto"/>
        <w:ind w:firstLine="420" w:firstLineChars="200"/>
        <w:jc w:val="left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szCs w:val="21"/>
        </w:rPr>
        <w:t>表示时间：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</w:t>
      </w:r>
      <w:r>
        <w:rPr>
          <w:rFonts w:hint="eastAsia" w:cs="宋体" w:asciiTheme="majorEastAsia" w:hAnsiTheme="majorEastAsia" w:eastAsiaTheme="majorEastAsia"/>
          <w:szCs w:val="21"/>
        </w:rPr>
        <w:t>表示方位：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</w:t>
      </w:r>
    </w:p>
    <w:p>
      <w:pPr>
        <w:spacing w:line="360" w:lineRule="auto"/>
        <w:jc w:val="left"/>
        <w:rPr>
          <w:rFonts w:hint="eastAsia"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hint="eastAsia"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hint="eastAsia"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hint="eastAsia"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hint="eastAsia"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bookmarkStart w:id="0" w:name="_GoBack"/>
      <w:bookmarkEnd w:id="0"/>
      <w:r>
        <w:rPr>
          <w:rFonts w:hint="eastAsia" w:cs="宋体" w:asciiTheme="majorEastAsia" w:hAnsiTheme="majorEastAsia" w:eastAsiaTheme="majorEastAsia"/>
          <w:szCs w:val="21"/>
        </w:rPr>
        <w:t>16．阅读全文后，概括各段意思，补全下面的表(5分)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685800" cy="594360"/>
                <wp:effectExtent l="0" t="0" r="19050" b="1524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①南京城四季分明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45pt;height:46.8pt;width:54pt;z-index:251659264;mso-width-relative:page;mso-height-relative:page;" fillcolor="#FFFFFF" filled="t" stroked="t" coordsize="21600,21600" o:gfxdata="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xGjfx1gAAAAcBAAAPAAAAAAAAAAEAIAAAACIAAABkcnMv&#10;ZG93bnJldi54bWxQSwECFAAUAAAACACHTuJAhYDVe8wBAACSAwAADgAAAAAAAAABACAAAAAlAQAA&#10;ZHJzL2Uyb0RvYy54bWxQSwUGAAAAAAYABgBZAQAAYwUAAAAA&#10;">
                <v:fill on="t" focussize="0,0"/>
                <v:stroke color="#000000" miterlimit="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①南京城四季分明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381000</wp:posOffset>
                </wp:positionV>
                <wp:extent cx="571500" cy="1089660"/>
                <wp:effectExtent l="0" t="0" r="19050" b="1524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②银杏树是四季分明的风景线</w:t>
                            </w:r>
                          </w:p>
                        </w:txbxContent>
                      </wps:txbx>
                      <wps:bodyPr lIns="18000" tIns="10800" rIns="18000" bIns="108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25pt;margin-top:30pt;height:85.8pt;width:45pt;z-index:251661312;mso-width-relative:page;mso-height-relative:page;" fillcolor="#FFFFFF" filled="t" stroked="t" coordsize="21600,21600" o:gfxdata="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q79OX1gAAAAoBAAAPAAAAAAAAAAEAIAAAACIA&#10;AABkcnMvZG93bnJldi54bWxQSwECFAAUAAAACACHTuJACMQrbtIBAACjAwAADgAAAAAAAAABACAA&#10;AAAlAQAAZHJzL2Uyb0RvYy54bWxQSwUGAAAAAAYABgBZAQAAaQUAAAAA&#10;">
                <v:fill on="t" focussize="0,0"/>
                <v:stroke color="#000000" miterlimit="0" joinstyle="miter"/>
                <v:imagedata o:title=""/>
                <o:lock v:ext="edit" aspectratio="f"/>
                <v:textbox inset="0.5mm,0.3mm,0.5mm,0.3mm"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②银杏树是四季分明的风景线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1371600" cy="396240"/>
                <wp:effectExtent l="0" t="0" r="19050" b="228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pt;margin-top:0pt;height:31.2pt;width:108pt;z-index:251663360;mso-width-relative:page;mso-height-relative:page;" fillcolor="#FFFFFF" filled="t" stroked="t" coordsize="21600,21600" o:gfxdata="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jBdUfXAAAABwEAAA8AAAAAAAAAAQAgAAAAIgAAAGRycy9kb3ducmV2LnhtbFBL&#10;AQIUABQAAAAIAIdO4kDUHOhdvgEAAG0DAAAOAAAAAAAAAAEAIAAAACYBAABkcnMvZTJvRG9jLnht&#10;bFBLBQYAAAAABgAGAFkBAABW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470535</wp:posOffset>
                </wp:positionV>
                <wp:extent cx="1371600" cy="396240"/>
                <wp:effectExtent l="0" t="0" r="19050" b="2286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9pt;margin-top:37.05pt;height:31.2pt;width:108pt;z-index:251665408;mso-width-relative:page;mso-height-relative:page;" fillcolor="#FFFFFF" filled="t" stroked="t" coordsize="21600,21600" o:gfxdata="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wjrXPaAAAACgEAAA8AAAAAAAAAAQAgAAAAIgAAAGRycy9kb3ducmV2Lnht&#10;bFBLAQIUABQAAAAIAIdO4kCWwppRvgEAAG0DAAAOAAAAAAAAAAEAIAAAACkBAABkcnMvZTJvRG9j&#10;LnhtbFBLBQYAAAAABgAGAFkBAABZ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1826260</wp:posOffset>
                </wp:positionH>
                <wp:positionV relativeFrom="paragraph">
                  <wp:posOffset>948690</wp:posOffset>
                </wp:positionV>
                <wp:extent cx="1371600" cy="396240"/>
                <wp:effectExtent l="0" t="0" r="19050" b="2286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pt;margin-top:74.7pt;height:31.2pt;width:108pt;z-index:251667456;mso-width-relative:page;mso-height-relative:page;" fillcolor="#FFFFFF" filled="t" stroked="t" coordsize="21600,21600" o:gfxdata="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2TwI3aAAAACwEAAA8AAAAAAAAAAQAgAAAAIgAAAGRycy9kb3ducmV2Lnht&#10;bFBLAQIUABQAAAAIAIdO4kA/bfPsvgEAAG0DAAAOAAAAAAAAAAEAIAAAACkBAABkcnMvZTJvRG9j&#10;LnhtbFBLBQYAAAAABgAGAFkBAABZ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1432560</wp:posOffset>
                </wp:positionV>
                <wp:extent cx="1371600" cy="396240"/>
                <wp:effectExtent l="0" t="0" r="19050" b="228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pt;margin-top:112.8pt;height:31.2pt;width:108pt;z-index:251669504;mso-width-relative:page;mso-height-relative:page;" fillcolor="#FFFFFF" filled="t" stroked="t" coordsize="21600,21600" o:gfxdata="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xcGSy2AAAAAsBAAAPAAAAAAAAAAEAIAAAACIAAABkcnMvZG93bnJldi54bWxQ&#10;SwECFAAUAAAACACHTuJA6lbGWb4BAABtAwAADgAAAAAAAAABACAAAAAnAQAAZHJzL2Uyb0RvYy54&#10;bWxQSwUGAAAAAAYABgBZAQAAVwUAAAAA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190500</wp:posOffset>
                </wp:positionV>
                <wp:extent cx="457200" cy="1386840"/>
                <wp:effectExtent l="0" t="0" r="19050" b="2286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9pt;margin-top:15pt;height:109.2pt;width:36pt;z-index:251671552;mso-width-relative:page;mso-height-relative:page;" fillcolor="#FFFFFF" filled="t" stroked="t" coordsize="21600,21600" o:gfxdata="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+KoWC2gAAAAoBAAAPAAAAAAAAAAEAIAAAACIAAABkcnMvZG93bnJldi54&#10;bWxQSwECFAAUAAAACACHTuJA12Ni8r8BAABtAwAADgAAAAAAAAABACAAAAApAQAAZHJzL2Uyb0Rv&#10;Yy54bWxQSwUGAAAAAAYABgBZAQAAWgUAAAAA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481965</wp:posOffset>
                </wp:positionV>
                <wp:extent cx="760730" cy="857250"/>
                <wp:effectExtent l="0" t="0" r="20320" b="1905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⑧南京四季分明，周而复始，给人无限希望。</w:t>
                            </w:r>
                          </w:p>
                        </w:txbxContent>
                      </wps:txbx>
                      <wps:bodyPr lIns="18000" tIns="10800" rIns="18000" bIns="108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37.95pt;height:67.5pt;width:59.9pt;z-index:251673600;mso-width-relative:page;mso-height-relative:page;" fillcolor="#FFFFFF" filled="t" stroked="t" coordsize="21600,21600" o:gfxdata="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iEeEm2QAAAAoBAAAPAAAAAAAAAAEAIAAA&#10;ACIAAABkcnMvZG93bnJldi54bWxQSwECFAAUAAAACACHTuJA+yPBLtIBAACgAwAADgAAAAAAAAAB&#10;ACAAAAAoAQAAZHJzL2Uyb0RvYy54bWxQSwUGAAAAAAYABgBZAQAAbAUAAAAA&#10;">
                <v:fill on="t" focussize="0,0"/>
                <v:stroke color="#000000" miterlimit="0" joinstyle="miter"/>
                <v:imagedata o:title=""/>
                <o:lock v:ext="edit" aspectratio="f"/>
                <v:textbox inset="0.5mm,0.3mm,0.5mm,0.3mm">
                  <w:txbxContent>
                    <w:p>
                      <w:r>
                        <w:rPr>
                          <w:rFonts w:hint="eastAsia"/>
                        </w:rPr>
                        <w:t>⑧南京四季分明，周而复始，给人无限希望。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860425</wp:posOffset>
                </wp:positionV>
                <wp:extent cx="22860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67.75pt;height:0pt;width:18pt;z-index:251675648;mso-width-relative:page;mso-height-relative:page;" filled="f" stroked="t" coordsize="21600,21600" o:gfxdata="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rzyLpNQAAAALAQAADwAAAAAAAAABACAAAAAiAAAAZHJz&#10;L2Rvd25yZXYueG1sUEsBAhQAFAAAAAgAh07iQIRKbmyWAQAABgMAAA4AAAAAAAAAAQAgAAAAIwEA&#10;AGRycy9lMm9Eb2MueG1sUEsFBgAAAAAGAAYAWQEAAC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190500</wp:posOffset>
                </wp:positionV>
                <wp:extent cx="114300" cy="1485900"/>
                <wp:effectExtent l="0" t="0" r="19050" b="1905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1485900"/>
                          <a:chOff x="0" y="0"/>
                          <a:chExt cx="180" cy="2340"/>
                        </a:xfrm>
                      </wpg:grpSpPr>
                      <wps:wsp>
                        <wps:cNvPr id="14" name="直线 13"/>
                        <wps:cNvCnPr/>
                        <wps:spPr>
                          <a:xfrm flipH="1">
                            <a:off x="0" y="0"/>
                            <a:ext cx="18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15" name="直线 14"/>
                        <wps:cNvCnPr/>
                        <wps:spPr>
                          <a:xfrm flipH="1">
                            <a:off x="0" y="780"/>
                            <a:ext cx="18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16" name="直线 15"/>
                        <wps:cNvCnPr/>
                        <wps:spPr>
                          <a:xfrm flipH="1">
                            <a:off x="0" y="1560"/>
                            <a:ext cx="18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17" name="直线 16"/>
                        <wps:cNvCnPr/>
                        <wps:spPr>
                          <a:xfrm flipH="1">
                            <a:off x="0" y="2340"/>
                            <a:ext cx="18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18" name="直线 17"/>
                        <wps:cNvCnPr/>
                        <wps:spPr>
                          <a:xfrm>
                            <a:off x="0" y="0"/>
                            <a:ext cx="0" cy="234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5pt;margin-top:15pt;height:117pt;width:9pt;z-index:251677696;mso-width-relative:page;mso-height-relative:page;" coordsize="180,2340" o:gfxdata="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gw3Be2QAA&#10;AAoBAAAPAAAAAAAAAAEAIAAAACIAAABkcnMvZG93bnJldi54bWxQSwECFAAUAAAACACHTuJAEdTm&#10;11YCAAAICgAADgAAAAAAAAABACAAAAAoAQAAZHJzL2Uyb0RvYy54bWxQSwUGAAAAAAYABgBZAQAA&#10;8AUAAAAA&#10;">
                <o:lock v:ext="edit" aspectratio="f"/>
                <v:line id="直线 13" o:spid="_x0000_s1026" o:spt="20" style="position:absolute;left:0;top:0;flip:x;height:0;width:180;" filled="f" stroked="t" coordsize="21600,21600" o:gfxdata="UEsDBAoAAAAAAIdO4kAAAAAAAAAAAAAAAAAEAAAAZHJzL1BLAwQUAAAACACHTuJAaQnogboAAADb&#10;AAAADwAAAGRycy9kb3ducmV2LnhtbEVP32vCMBB+F/wfwgm+zUQd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CeiB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" o:spid="_x0000_s1026" o:spt="20" style="position:absolute;left:0;top:780;flip:x;height:0;width:180;" filled="f" stroked="t" coordsize="21600,21600" o:gfxdata="UEsDBAoAAAAAAIdO4kAAAAAAAAAAAAAAAAAEAAAAZHJzL1BLAwQUAAAACACHTuJABkVNGroAAADb&#10;AAAADwAAAGRycy9kb3ducmV2LnhtbEVP32vCMBB+F/wfwgm+zURl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RU0a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" o:spid="_x0000_s1026" o:spt="20" style="position:absolute;left:0;top:1560;flip:x;height:0;width:180;" filled="f" stroked="t" coordsize="21600,21600" o:gfxdata="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X022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" o:spid="_x0000_s1026" o:spt="20" style="position:absolute;left:0;top:2340;flip:x;height:0;width:180;" filled="f" stroked="t" coordsize="21600,21600" o:gfxdata="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23b2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7" o:spid="_x0000_s1026" o:spt="20" style="position:absolute;left:0;top:0;height:2340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860425</wp:posOffset>
                </wp:positionV>
                <wp:extent cx="228600" cy="0"/>
                <wp:effectExtent l="0" t="0" r="19050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67.75pt;height:0pt;width:18pt;z-index:251679744;mso-width-relative:page;mso-height-relative:page;" filled="f" stroked="t" coordsize="21600,21600" o:gfxdata="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enyYK9YAAAALAQAADwAAAAAAAAABACAAAAAiAAAA&#10;ZHJzL2Rvd25yZXYueG1sUEsBAhQAFAAAAAgAh07iQCTAF1aXAQAACAMAAA4AAAAAAAAAAQAgAAAA&#10;JQEAAGRycy9lMm9Eb2MueG1sUEsFBgAAAAAGAAYAWQEAAC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190500</wp:posOffset>
                </wp:positionV>
                <wp:extent cx="114300" cy="1485900"/>
                <wp:effectExtent l="0" t="0" r="19050" b="1905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14300" cy="1485900"/>
                          <a:chOff x="0" y="0"/>
                          <a:chExt cx="180" cy="2340"/>
                        </a:xfrm>
                      </wpg:grpSpPr>
                      <wps:wsp>
                        <wps:cNvPr id="20" name="直线 20"/>
                        <wps:cNvCnPr/>
                        <wps:spPr>
                          <a:xfrm flipH="1">
                            <a:off x="0" y="0"/>
                            <a:ext cx="18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21" name="直线 21"/>
                        <wps:cNvCnPr/>
                        <wps:spPr>
                          <a:xfrm flipH="1">
                            <a:off x="0" y="780"/>
                            <a:ext cx="18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22" name="直线 22"/>
                        <wps:cNvCnPr/>
                        <wps:spPr>
                          <a:xfrm flipH="1">
                            <a:off x="0" y="1560"/>
                            <a:ext cx="18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23" name="直线 23"/>
                        <wps:cNvCnPr/>
                        <wps:spPr>
                          <a:xfrm flipH="1">
                            <a:off x="0" y="2340"/>
                            <a:ext cx="18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24" name="直线 24"/>
                        <wps:cNvCnPr/>
                        <wps:spPr>
                          <a:xfrm>
                            <a:off x="0" y="0"/>
                            <a:ext cx="0" cy="234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252pt;margin-top:15pt;height:117pt;width:9pt;z-index:251681792;mso-width-relative:page;mso-height-relative:page;" coordsize="180,2340" o:gfxdata="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OhQ07dgAAAAKAQAA&#10;DwAAAAAAAAABACAAAAAiAAAAZHJzL2Rvd25yZXYueG1sUEsBAhQAFAAAAAgAh07iQMSQz7hSAgAA&#10;EgoAAA4AAAAAAAAAAQAgAAAAJwEAAGRycy9lMm9Eb2MueG1sUEsFBgAAAAAGAAYAWQEAAOsFAAAA&#10;AA==&#10;">
                <o:lock v:ext="edit" aspectratio="f"/>
                <v:line id="直线 20" o:spid="_x0000_s1026" o:spt="20" style="position:absolute;left:0;top:0;flip:x;height:0;width:180;" filled="f" stroked="t" coordsize="21600,21600" o:gfxdata="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heJD+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1" o:spid="_x0000_s1026" o:spt="20" style="position:absolute;left:0;top:780;flip:x;height:0;width:180;" filled="f" stroked="t" coordsize="21600,21600" o:gfxdata="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Sga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2" o:spid="_x0000_s1026" o:spt="20" style="position:absolute;left:0;top:1560;flip:x;height:0;width:180;" filled="f" stroked="t" coordsize="21600,21600" o:gfxdata="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AH9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3" o:spid="_x0000_s1026" o:spt="20" style="position:absolute;left:0;top:2340;flip:x;height:0;width:180;" filled="f" stroked="t" coordsize="21600,21600" o:gfxdata="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jLp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4" o:spid="_x0000_s1026" o:spt="20" style="position:absolute;left:0;top:0;height:2340;width: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860425</wp:posOffset>
                </wp:positionV>
                <wp:extent cx="228600" cy="0"/>
                <wp:effectExtent l="0" t="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1pt;margin-top:67.75pt;height:0pt;width:18pt;z-index:251683840;mso-width-relative:page;mso-height-relative:page;" filled="f" stroked="t" coordsize="21600,21600" o:gfxdata="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Mf1jl7WAAAACwEAAA8AAAAAAAAAAQAgAAAAIgAA&#10;AGRycy9kb3ducmV2LnhtbFBLAQIUABQAAAAIAIdO4kDCa5qkmAEAAAgDAAAOAAAAAAAAAAEAIAAA&#10;ACUBAABkcnMvZTJvRG9jLnhtbFBLBQYAAAAABgAGAFkBAAA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宋体"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860425</wp:posOffset>
                </wp:positionV>
                <wp:extent cx="2286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5pt;margin-top:67.75pt;height:0pt;width:18pt;z-index:251685888;mso-width-relative:page;mso-height-relative:page;" filled="f" stroked="t" coordsize="21600,21600" o:gfxdata="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PVxYJPWAAAACwEAAA8AAAAAAAAAAQAgAAAAIgAA&#10;AGRycy9kb3ducmV2LnhtbFBLAQIUABQAAAAIAIdO4kCpkX1omAEAAAgDAAAOAAAAAAAAAAEAIAAA&#10;ACUBAABkcnMvZTJvRG9jLnhtbFBLBQYAAAAABgAGAFkBAAA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17．第③段到第⑤段中写南京的四季，用人的成长过程作比。</w:t>
      </w:r>
    </w:p>
    <w:p>
      <w:pPr>
        <w:spacing w:line="360" w:lineRule="auto"/>
        <w:ind w:firstLine="420" w:firstLineChars="200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例如：用“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</w:t>
      </w:r>
      <w:r>
        <w:rPr>
          <w:rFonts w:hint="eastAsia" w:cs="宋体" w:asciiTheme="majorEastAsia" w:hAnsiTheme="majorEastAsia" w:eastAsiaTheme="majorEastAsia"/>
          <w:szCs w:val="21"/>
        </w:rPr>
        <w:t>”来比喻“春的短暂”；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szCs w:val="21"/>
        </w:rPr>
        <w:t>用“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</w:t>
      </w:r>
      <w:r>
        <w:rPr>
          <w:rFonts w:hint="eastAsia" w:cs="宋体" w:asciiTheme="majorEastAsia" w:hAnsiTheme="majorEastAsia" w:eastAsiaTheme="majorEastAsia"/>
          <w:szCs w:val="21"/>
        </w:rPr>
        <w:t>”来比喻“夏的火热”；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  <w:u w:val="single"/>
        </w:rPr>
      </w:pPr>
      <w:r>
        <w:rPr>
          <w:rFonts w:hint="eastAsia" w:cs="宋体" w:asciiTheme="majorEastAsia" w:hAnsiTheme="majorEastAsia" w:eastAsiaTheme="majorEastAsia"/>
          <w:szCs w:val="21"/>
        </w:rPr>
        <w:t>用“</w:t>
      </w: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</w:t>
      </w:r>
      <w:r>
        <w:rPr>
          <w:rFonts w:hint="eastAsia" w:cs="宋体" w:asciiTheme="majorEastAsia" w:hAnsiTheme="majorEastAsia" w:eastAsiaTheme="majorEastAsia"/>
          <w:szCs w:val="21"/>
        </w:rPr>
        <w:t>”来比喻“秋的成熟”。(3分)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18.品读第⑥段，如采用“老年人”这个比喻来形容南京的冬季，你认为是否恰当，为什么？(3分)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asciiTheme="majorEastAsia" w:hAnsiTheme="majorEastAsia" w:eastAsiaTheme="majorEastAsia"/>
          <w:b/>
          <w:bCs/>
          <w:szCs w:val="21"/>
        </w:rPr>
      </w:pPr>
      <w:r>
        <w:rPr>
          <w:rFonts w:hint="eastAsia" w:asciiTheme="majorEastAsia" w:hAnsiTheme="majorEastAsia" w:eastAsiaTheme="majorEastAsia"/>
          <w:b/>
          <w:bCs/>
          <w:szCs w:val="21"/>
        </w:rPr>
        <w:t xml:space="preserve">三、写作（30分）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19.清晨，我们背着书包，穿过大街小巷，来到校园。这一路上有许许多多的风景值得我们记录下来，一草一木，一人一事，或许都能够给我们感动。请你以“路途的风景”为题写一篇文章，文体不限，不少于500字。</w:t>
      </w:r>
    </w:p>
    <w:p>
      <w:pPr>
        <w:widowControl/>
        <w:snapToGrid w:val="0"/>
        <w:spacing w:line="360" w:lineRule="auto"/>
        <w:jc w:val="center"/>
        <w:rPr>
          <w:rFonts w:cs="宋体" w:asciiTheme="majorEastAsia" w:hAnsiTheme="majorEastAsia" w:eastAsiaTheme="majorEastAsia"/>
          <w:b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szCs w:val="24"/>
        </w:rPr>
        <w:br w:type="page"/>
      </w:r>
      <w:r>
        <w:rPr>
          <w:rFonts w:hint="eastAsia" w:cs="宋体" w:asciiTheme="majorEastAsia" w:hAnsiTheme="majorEastAsia" w:eastAsiaTheme="majorEastAsia"/>
          <w:b/>
          <w:kern w:val="0"/>
          <w:sz w:val="28"/>
          <w:szCs w:val="28"/>
        </w:rPr>
        <w:t>七年级上册语文第一单元试卷答案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color w:val="000000"/>
          <w:szCs w:val="24"/>
        </w:rPr>
      </w:pPr>
      <w:r>
        <w:rPr>
          <w:rFonts w:hint="eastAsia" w:asciiTheme="majorEastAsia" w:hAnsiTheme="majorEastAsia" w:eastAsiaTheme="majorEastAsia"/>
          <w:bCs/>
          <w:color w:val="000000"/>
          <w:szCs w:val="24"/>
        </w:rPr>
        <w:t>一、（30分）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szCs w:val="24"/>
        </w:rPr>
      </w:pPr>
      <w:r>
        <w:rPr>
          <w:rFonts w:hint="eastAsia" w:cs="宋体" w:asciiTheme="majorEastAsia" w:hAnsiTheme="majorEastAsia" w:eastAsiaTheme="majorEastAsia"/>
          <w:kern w:val="0"/>
          <w:szCs w:val="21"/>
        </w:rPr>
        <w:t>1.</w:t>
      </w:r>
      <w:r>
        <w:rPr>
          <w:rFonts w:hint="eastAsia" w:cs="宋体" w:asciiTheme="majorEastAsia" w:hAnsiTheme="majorEastAsia" w:eastAsiaTheme="majorEastAsia"/>
          <w:szCs w:val="21"/>
        </w:rPr>
        <w:t>（3分）</w:t>
      </w:r>
      <w:r>
        <w:rPr>
          <w:rFonts w:hint="eastAsia" w:cs="宋体" w:asciiTheme="majorEastAsia" w:hAnsiTheme="majorEastAsia" w:eastAsiaTheme="majorEastAsia"/>
          <w:szCs w:val="24"/>
        </w:rPr>
        <w:t>书写</w:t>
      </w:r>
      <w:r>
        <w:rPr>
          <w:rFonts w:hint="eastAsia" w:cs="宋体" w:asciiTheme="majorEastAsia" w:hAnsiTheme="majorEastAsia" w:eastAsiaTheme="majorEastAsia"/>
          <w:szCs w:val="21"/>
        </w:rPr>
        <w:t>正确；结构匀称；清晰美观。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asciiTheme="majorEastAsia" w:hAnsiTheme="majorEastAsia" w:eastAsiaTheme="majorEastAsia"/>
          <w:color w:val="000000"/>
          <w:kern w:val="0"/>
          <w:szCs w:val="21"/>
        </w:rPr>
        <w:t>2.</w:t>
      </w: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 xml:space="preserve">（3分） </w:t>
      </w:r>
      <w:r>
        <w:rPr>
          <w:rFonts w:asciiTheme="majorEastAsia" w:hAnsiTheme="majorEastAsia" w:eastAsiaTheme="majorEastAsia"/>
          <w:color w:val="1E1E1E"/>
          <w:szCs w:val="21"/>
          <w:shd w:val="clear" w:color="auto" w:fill="FFFFFF"/>
        </w:rPr>
        <w:t>D</w:t>
      </w: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 xml:space="preserve">   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 xml:space="preserve">3.（4分）润   贮  吝  谧   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4</w:t>
      </w:r>
      <w:r>
        <w:rPr>
          <w:rFonts w:asciiTheme="majorEastAsia" w:hAnsiTheme="majorEastAsia" w:eastAsiaTheme="majorEastAsia"/>
          <w:color w:val="000000"/>
          <w:kern w:val="0"/>
          <w:szCs w:val="21"/>
        </w:rPr>
        <w:t>.</w:t>
      </w: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 xml:space="preserve">（3分） </w:t>
      </w:r>
      <w:r>
        <w:rPr>
          <w:rFonts w:asciiTheme="majorEastAsia" w:hAnsiTheme="majorEastAsia" w:eastAsiaTheme="majorEastAsia"/>
          <w:color w:val="000000"/>
          <w:kern w:val="0"/>
          <w:szCs w:val="21"/>
        </w:rPr>
        <w:t>A</w:t>
      </w: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 xml:space="preserve">  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5</w:t>
      </w:r>
      <w:r>
        <w:rPr>
          <w:rFonts w:asciiTheme="majorEastAsia" w:hAnsiTheme="majorEastAsia" w:eastAsiaTheme="majorEastAsia"/>
          <w:color w:val="000000"/>
          <w:kern w:val="0"/>
          <w:szCs w:val="21"/>
        </w:rPr>
        <w:t>.</w:t>
      </w: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（3分） B</w:t>
      </w:r>
      <w:r>
        <w:rPr>
          <w:rFonts w:asciiTheme="majorEastAsia" w:hAnsiTheme="majorEastAsia" w:eastAsiaTheme="majorEastAsia"/>
          <w:color w:val="000000"/>
          <w:kern w:val="0"/>
          <w:szCs w:val="21"/>
        </w:rPr>
        <w:t xml:space="preserve">  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6</w:t>
      </w:r>
      <w:r>
        <w:rPr>
          <w:rFonts w:asciiTheme="majorEastAsia" w:hAnsiTheme="majorEastAsia" w:eastAsiaTheme="majorEastAsia"/>
          <w:color w:val="000000"/>
          <w:kern w:val="0"/>
          <w:szCs w:val="21"/>
        </w:rPr>
        <w:t>.</w:t>
      </w: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 xml:space="preserve">（3分） </w:t>
      </w:r>
      <w:r>
        <w:rPr>
          <w:rFonts w:asciiTheme="majorEastAsia" w:hAnsiTheme="majorEastAsia" w:eastAsiaTheme="majorEastAsia"/>
          <w:color w:val="000000"/>
          <w:kern w:val="0"/>
          <w:szCs w:val="21"/>
        </w:rPr>
        <w:t>C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7．（11分）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（1）水何澹澹；山岛竦峙 ；日月之行；星汉灿烂；（或星汉灿烂，若出其里；）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（2）杨花落尽子规啼；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（3）我寄愁心与明月；随君直到夜郎西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（4）海日生残夜；江春入旧年；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（5）归雁洛阳边；</w:t>
      </w:r>
    </w:p>
    <w:p>
      <w:pPr>
        <w:widowControl/>
        <w:snapToGrid w:val="0"/>
        <w:spacing w:line="360" w:lineRule="auto"/>
        <w:jc w:val="left"/>
        <w:rPr>
          <w:rFonts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Theme="majorEastAsia" w:hAnsiTheme="majorEastAsia" w:eastAsiaTheme="majorEastAsia"/>
          <w:color w:val="000000"/>
          <w:kern w:val="0"/>
          <w:szCs w:val="21"/>
        </w:rPr>
        <w:t>（6）有铁一般的胳膊和腰脚；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color w:val="000000"/>
          <w:szCs w:val="24"/>
        </w:rPr>
      </w:pPr>
      <w:r>
        <w:rPr>
          <w:rFonts w:hint="eastAsia" w:asciiTheme="majorEastAsia" w:hAnsiTheme="majorEastAsia" w:eastAsiaTheme="majorEastAsia"/>
          <w:bCs/>
          <w:color w:val="000000"/>
          <w:szCs w:val="24"/>
        </w:rPr>
        <w:t>二、（40分）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szCs w:val="24"/>
        </w:rPr>
      </w:pPr>
      <w:r>
        <w:rPr>
          <w:rFonts w:hint="eastAsia" w:asciiTheme="majorEastAsia" w:hAnsiTheme="majorEastAsia" w:eastAsiaTheme="majorEastAsia"/>
          <w:bCs/>
          <w:szCs w:val="24"/>
        </w:rPr>
        <w:t>（一）11分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8．（3分）断肠；寓情于景（或借景抒情；或情景交融）；思乡之情。（每空1分）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9．（2分）萧瑟的秋景是从正面衬托游子的悲秋思乡之情，“小桥流水人家”则是从反面烘托游子乡愁的浓重；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10.（3分）重阳；   九日；登高； 故（园）菊；送酒；（四选三即可）</w:t>
      </w:r>
    </w:p>
    <w:p>
      <w:pPr>
        <w:spacing w:line="360" w:lineRule="auto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11.（2分）我心情沉重地遥望我的故乡长安，那菊花大概傍在这战场零星地开放了。（描写1分，语句通顺1分）</w:t>
      </w:r>
    </w:p>
    <w:p>
      <w:pPr>
        <w:spacing w:line="360" w:lineRule="auto"/>
        <w:rPr>
          <w:rFonts w:asciiTheme="majorEastAsia" w:hAnsiTheme="majorEastAsia" w:eastAsiaTheme="majorEastAsia"/>
          <w:bCs/>
          <w:szCs w:val="24"/>
        </w:rPr>
      </w:pPr>
      <w:r>
        <w:rPr>
          <w:rFonts w:hint="eastAsia" w:asciiTheme="majorEastAsia" w:hAnsiTheme="majorEastAsia" w:eastAsiaTheme="majorEastAsia"/>
          <w:bCs/>
          <w:szCs w:val="24"/>
        </w:rPr>
        <w:t>（二）13分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 xml:space="preserve">12．（4分）春风(润物）图（2分）；表达了作者对春雨带来的美丽风光的欣赏（1分）和春雨滋润万物的赞美（1分）。 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13．（3分）加上儿化音读来更轻巧优美（1分），使人感受到新生长出的树叶和小草的纤巧可爱，（1分），更突出了作者对其爱怜之意（1分）。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14．</w:t>
      </w:r>
      <w:r>
        <w:rPr>
          <w:rFonts w:cs="宋体" w:asciiTheme="majorEastAsia" w:hAnsiTheme="majorEastAsia" w:eastAsiaTheme="majorEastAsia"/>
          <w:szCs w:val="21"/>
        </w:rPr>
        <w:fldChar w:fldCharType="begin"/>
      </w:r>
      <w:r>
        <w:rPr>
          <w:rFonts w:cs="宋体" w:asciiTheme="majorEastAsia" w:hAnsiTheme="majorEastAsia" w:eastAsiaTheme="majorEastAsia"/>
          <w:szCs w:val="21"/>
        </w:rPr>
        <w:instrText xml:space="preserve"> </w:instrText>
      </w:r>
      <w:r>
        <w:rPr>
          <w:rFonts w:hint="eastAsia" w:cs="宋体" w:asciiTheme="majorEastAsia" w:hAnsiTheme="majorEastAsia" w:eastAsiaTheme="majorEastAsia"/>
          <w:szCs w:val="21"/>
        </w:rPr>
        <w:instrText xml:space="preserve">= 1 \* GB3</w:instrText>
      </w:r>
      <w:r>
        <w:rPr>
          <w:rFonts w:cs="宋体" w:asciiTheme="majorEastAsia" w:hAnsiTheme="majorEastAsia" w:eastAsiaTheme="majorEastAsia"/>
          <w:szCs w:val="21"/>
        </w:rPr>
        <w:instrText xml:space="preserve"> </w:instrText>
      </w:r>
      <w:r>
        <w:rPr>
          <w:rFonts w:cs="宋体" w:asciiTheme="majorEastAsia" w:hAnsiTheme="majorEastAsia" w:eastAsiaTheme="majorEastAsia"/>
          <w:szCs w:val="21"/>
        </w:rPr>
        <w:fldChar w:fldCharType="separate"/>
      </w:r>
      <w:r>
        <w:rPr>
          <w:rFonts w:hint="eastAsia" w:cs="宋体" w:asciiTheme="majorEastAsia" w:hAnsiTheme="majorEastAsia" w:eastAsiaTheme="majorEastAsia"/>
          <w:szCs w:val="21"/>
        </w:rPr>
        <w:t>①</w:t>
      </w:r>
      <w:r>
        <w:rPr>
          <w:rFonts w:cs="宋体" w:asciiTheme="majorEastAsia" w:hAnsiTheme="majorEastAsia" w:eastAsiaTheme="majorEastAsia"/>
          <w:szCs w:val="21"/>
        </w:rPr>
        <w:fldChar w:fldCharType="end"/>
      </w:r>
      <w:r>
        <w:rPr>
          <w:rFonts w:hint="eastAsia" w:cs="宋体" w:asciiTheme="majorEastAsia" w:hAnsiTheme="majorEastAsia" w:eastAsiaTheme="majorEastAsia"/>
          <w:szCs w:val="21"/>
        </w:rPr>
        <w:t>用了比喻手法，把春雨比喻成牛毛、花针、细丝，（1分）形象写出了春雨的细密轻柔，（1分）表达了作者对春雨的欣赏赞叹。（1分）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cs="宋体" w:asciiTheme="majorEastAsia" w:hAnsiTheme="majorEastAsia" w:eastAsiaTheme="majorEastAsia"/>
          <w:szCs w:val="21"/>
        </w:rPr>
        <w:fldChar w:fldCharType="begin"/>
      </w:r>
      <w:r>
        <w:rPr>
          <w:rFonts w:cs="宋体" w:asciiTheme="majorEastAsia" w:hAnsiTheme="majorEastAsia" w:eastAsiaTheme="majorEastAsia"/>
          <w:szCs w:val="21"/>
        </w:rPr>
        <w:instrText xml:space="preserve"> </w:instrText>
      </w:r>
      <w:r>
        <w:rPr>
          <w:rFonts w:hint="eastAsia" w:cs="宋体" w:asciiTheme="majorEastAsia" w:hAnsiTheme="majorEastAsia" w:eastAsiaTheme="majorEastAsia"/>
          <w:szCs w:val="21"/>
        </w:rPr>
        <w:instrText xml:space="preserve">= 2 \* GB3</w:instrText>
      </w:r>
      <w:r>
        <w:rPr>
          <w:rFonts w:cs="宋体" w:asciiTheme="majorEastAsia" w:hAnsiTheme="majorEastAsia" w:eastAsiaTheme="majorEastAsia"/>
          <w:szCs w:val="21"/>
        </w:rPr>
        <w:instrText xml:space="preserve"> </w:instrText>
      </w:r>
      <w:r>
        <w:rPr>
          <w:rFonts w:cs="宋体" w:asciiTheme="majorEastAsia" w:hAnsiTheme="majorEastAsia" w:eastAsiaTheme="majorEastAsia"/>
          <w:szCs w:val="21"/>
        </w:rPr>
        <w:fldChar w:fldCharType="separate"/>
      </w:r>
      <w:r>
        <w:rPr>
          <w:rFonts w:hint="eastAsia" w:cs="宋体" w:asciiTheme="majorEastAsia" w:hAnsiTheme="majorEastAsia" w:eastAsiaTheme="majorEastAsia"/>
          <w:szCs w:val="21"/>
        </w:rPr>
        <w:t>②</w:t>
      </w:r>
      <w:r>
        <w:rPr>
          <w:rFonts w:cs="宋体" w:asciiTheme="majorEastAsia" w:hAnsiTheme="majorEastAsia" w:eastAsiaTheme="majorEastAsia"/>
          <w:szCs w:val="21"/>
        </w:rPr>
        <w:fldChar w:fldCharType="end"/>
      </w:r>
      <w:r>
        <w:rPr>
          <w:rFonts w:hint="eastAsia" w:cs="宋体" w:asciiTheme="majorEastAsia" w:hAnsiTheme="majorEastAsia" w:eastAsiaTheme="majorEastAsia"/>
          <w:szCs w:val="21"/>
        </w:rPr>
        <w:t>用了“起伏”这个动词，（1分）既写出了树叶的摇动，也暗写了春雨的敲击，（1分）使得画面更富有生机和动态美。（1分）</w:t>
      </w:r>
    </w:p>
    <w:p>
      <w:pPr>
        <w:snapToGrid w:val="0"/>
        <w:spacing w:line="360" w:lineRule="auto"/>
        <w:rPr>
          <w:rFonts w:asciiTheme="majorEastAsia" w:hAnsiTheme="majorEastAsia" w:eastAsiaTheme="majorEastAsia"/>
          <w:bCs/>
          <w:szCs w:val="24"/>
        </w:rPr>
      </w:pPr>
      <w:r>
        <w:rPr>
          <w:rFonts w:hint="eastAsia" w:asciiTheme="majorEastAsia" w:hAnsiTheme="majorEastAsia" w:eastAsiaTheme="majorEastAsia"/>
          <w:bCs/>
          <w:szCs w:val="24"/>
        </w:rPr>
        <w:t>（三）16分</w:t>
      </w:r>
      <w:r>
        <w:rPr>
          <w:rFonts w:hint="eastAsia" w:cs="宋体" w:asciiTheme="majorEastAsia" w:hAnsiTheme="majorEastAsia" w:eastAsiaTheme="majorEastAsia"/>
          <w:szCs w:val="21"/>
        </w:rPr>
        <w:t>。</w:t>
      </w:r>
    </w:p>
    <w:p>
      <w:pPr>
        <w:spacing w:line="360" w:lineRule="auto"/>
        <w:jc w:val="left"/>
        <w:rPr>
          <w:rFonts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15．（5分）少女；大雁；恋情；春天；中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1</w:t>
      </w:r>
      <w:r>
        <w:rPr>
          <w:rFonts w:hint="eastAsia" w:asciiTheme="majorEastAsia" w:hAnsiTheme="majorEastAsia" w:eastAsiaTheme="majorEastAsia"/>
          <w:szCs w:val="21"/>
        </w:rPr>
        <w:t>6．（5分）③春天短暂</w:t>
      </w:r>
      <w:r>
        <w:rPr>
          <w:rFonts w:asciiTheme="majorEastAsia" w:hAnsiTheme="majorEastAsia" w:eastAsiaTheme="majorEastAsia"/>
          <w:szCs w:val="21"/>
        </w:rPr>
        <w:t xml:space="preserve"> 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④夏天火热</w:t>
      </w:r>
      <w:r>
        <w:rPr>
          <w:rFonts w:asciiTheme="majorEastAsia" w:hAnsiTheme="majorEastAsia" w:eastAsiaTheme="majorEastAsia"/>
          <w:szCs w:val="21"/>
        </w:rPr>
        <w:t xml:space="preserve"> 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⑤秋天千姿百态</w:t>
      </w:r>
      <w:r>
        <w:rPr>
          <w:rFonts w:asciiTheme="majorEastAsia" w:hAnsiTheme="majorEastAsia" w:eastAsiaTheme="majorEastAsia"/>
          <w:szCs w:val="21"/>
        </w:rPr>
        <w:t xml:space="preserve">  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⑥冬天美丽</w:t>
      </w:r>
      <w:r>
        <w:rPr>
          <w:rFonts w:asciiTheme="majorEastAsia" w:hAnsiTheme="majorEastAsia" w:eastAsiaTheme="majorEastAsia"/>
          <w:szCs w:val="21"/>
        </w:rPr>
        <w:t xml:space="preserve">  </w:t>
      </w:r>
    </w:p>
    <w:p>
      <w:pPr>
        <w:spacing w:line="360" w:lineRule="auto"/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⑦四季分明的南京给人以生命的启示</w:t>
      </w:r>
      <w:r>
        <w:rPr>
          <w:rFonts w:asciiTheme="majorEastAsia" w:hAnsiTheme="majorEastAsia" w:eastAsiaTheme="majorEastAsia"/>
          <w:szCs w:val="21"/>
        </w:rPr>
        <w:t xml:space="preserve">  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17．（3分）十六七岁少女的花季</w:t>
      </w:r>
      <w:r>
        <w:rPr>
          <w:rFonts w:asciiTheme="majorEastAsia" w:hAnsiTheme="majorEastAsia" w:eastAsiaTheme="majorEastAsia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szCs w:val="21"/>
        </w:rPr>
        <w:t>一场爱得死去活来的恋情</w:t>
      </w:r>
      <w:r>
        <w:rPr>
          <w:rFonts w:asciiTheme="majorEastAsia" w:hAnsiTheme="majorEastAsia" w:eastAsiaTheme="majorEastAsia"/>
          <w:szCs w:val="21"/>
        </w:rPr>
        <w:t xml:space="preserve">    </w:t>
      </w:r>
      <w:r>
        <w:rPr>
          <w:rFonts w:hint="eastAsia" w:asciiTheme="majorEastAsia" w:hAnsiTheme="majorEastAsia" w:eastAsiaTheme="majorEastAsia"/>
          <w:szCs w:val="21"/>
        </w:rPr>
        <w:t>历经甘苦的中年人</w:t>
      </w:r>
      <w:r>
        <w:rPr>
          <w:rFonts w:asciiTheme="majorEastAsia" w:hAnsiTheme="majorEastAsia" w:eastAsiaTheme="majorEastAsia"/>
          <w:szCs w:val="21"/>
        </w:rPr>
        <w:t xml:space="preserve"> 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18.（3分）不恰当。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因为：①作者写南京的冬天很美丽，就不宜用老年人作比；</w:t>
      </w:r>
      <w:r>
        <w:rPr>
          <w:rFonts w:asciiTheme="majorEastAsia" w:hAnsiTheme="majorEastAsia" w:eastAsiaTheme="majorEastAsia"/>
          <w:szCs w:val="21"/>
        </w:rPr>
        <w:t xml:space="preserve"> </w:t>
      </w:r>
    </w:p>
    <w:p>
      <w:pPr>
        <w:spacing w:line="360" w:lineRule="auto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②老年人是人生将要到终点了，而自然界的冬天并不是终点，它是周而复始的。</w:t>
      </w:r>
    </w:p>
    <w:p>
      <w:pPr>
        <w:spacing w:line="360" w:lineRule="auto"/>
        <w:rPr>
          <w:rFonts w:cs="宋体" w:asciiTheme="majorEastAsia" w:hAnsiTheme="majorEastAsia" w:eastAsiaTheme="majorEastAsia"/>
          <w:bCs/>
          <w:szCs w:val="24"/>
        </w:rPr>
      </w:pPr>
      <w:r>
        <w:rPr>
          <w:rFonts w:hint="eastAsia" w:cs="宋体" w:asciiTheme="majorEastAsia" w:hAnsiTheme="majorEastAsia" w:eastAsiaTheme="majorEastAsia"/>
          <w:bCs/>
          <w:szCs w:val="24"/>
        </w:rPr>
        <w:t>三、（30分）</w:t>
      </w:r>
    </w:p>
    <w:p>
      <w:pPr>
        <w:spacing w:line="360" w:lineRule="auto"/>
        <w:rPr>
          <w:rFonts w:cs="宋体" w:asciiTheme="majorEastAsia" w:hAnsiTheme="majorEastAsia" w:eastAsiaTheme="majorEastAsia"/>
          <w:szCs w:val="24"/>
        </w:rPr>
      </w:pPr>
      <w:r>
        <w:rPr>
          <w:rFonts w:hint="eastAsia" w:cs="宋体" w:asciiTheme="majorEastAsia" w:hAnsiTheme="majorEastAsia" w:eastAsiaTheme="majorEastAsia"/>
          <w:bCs/>
          <w:szCs w:val="24"/>
        </w:rPr>
        <w:t>19.</w:t>
      </w:r>
      <w:r>
        <w:rPr>
          <w:rFonts w:hint="eastAsia" w:cs="宋体" w:asciiTheme="majorEastAsia" w:hAnsiTheme="majorEastAsia" w:eastAsiaTheme="majorEastAsia"/>
          <w:szCs w:val="24"/>
        </w:rPr>
        <w:t>引导学生热爱生活，热爱写作。</w:t>
      </w:r>
    </w:p>
    <w:p>
      <w:pPr>
        <w:widowControl/>
        <w:adjustRightInd w:val="0"/>
        <w:snapToGrid w:val="0"/>
        <w:spacing w:line="360" w:lineRule="auto"/>
        <w:ind w:firstLine="1260" w:firstLineChars="600"/>
        <w:rPr>
          <w:rFonts w:asciiTheme="majorEastAsia" w:hAnsiTheme="majorEastAsia" w:eastAsiaTheme="majorEastAsia"/>
          <w:szCs w:val="21"/>
        </w:rPr>
      </w:pPr>
    </w:p>
    <w:sectPr>
      <w:footerReference r:id="rId3" w:type="default"/>
      <w:footerReference r:id="rId4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9A91C"/>
    <w:multiLevelType w:val="singleLevel"/>
    <w:tmpl w:val="5959A91C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817"/>
    <w:rsid w:val="002811CA"/>
    <w:rsid w:val="004E5817"/>
    <w:rsid w:val="00725F5C"/>
    <w:rsid w:val="00853579"/>
    <w:rsid w:val="008943DC"/>
    <w:rsid w:val="00A61058"/>
    <w:rsid w:val="00B62A91"/>
    <w:rsid w:val="00BA3D50"/>
    <w:rsid w:val="00CE79DF"/>
    <w:rsid w:val="00D36208"/>
    <w:rsid w:val="00DA1DAB"/>
    <w:rsid w:val="00F67114"/>
    <w:rsid w:val="180F66DE"/>
    <w:rsid w:val="4582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semiHidden/>
    <w:unhideWhenUsed/>
    <w:uiPriority w:val="99"/>
    <w:pPr>
      <w:spacing w:after="12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Char"/>
    <w:basedOn w:val="6"/>
    <w:link w:val="11"/>
    <w:qFormat/>
    <w:uiPriority w:val="1"/>
    <w:rPr>
      <w:kern w:val="0"/>
      <w:sz w:val="22"/>
    </w:rPr>
  </w:style>
  <w:style w:type="character" w:customStyle="1" w:styleId="13">
    <w:name w:val="正文文本 Char"/>
    <w:basedOn w:val="6"/>
    <w:link w:val="2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EBE974-0B25-479E-94D8-E27D0BC159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892</Words>
  <Characters>5088</Characters>
  <Lines>42</Lines>
  <Paragraphs>11</Paragraphs>
  <TotalTime>2</TotalTime>
  <ScaleCrop>false</ScaleCrop>
  <LinksUpToDate>false</LinksUpToDate>
  <CharactersWithSpaces>5969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2020-08-04T00:48:00Z</dcterms:created>
  <dc:creator>zxxk</dc:creator>
  <cp:lastModifiedBy>Administrator</cp:lastModifiedBy>
  <dcterms:modified xsi:type="dcterms:W3CDTF">2020-08-13T06:36:29Z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