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2" w:firstLineChars="100"/>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pict>
          <v:shape id="_x0000_s1025" o:spid="_x0000_s1025" o:spt="75" type="#_x0000_t75" style="position:absolute;left:0pt;margin-left:987pt;margin-top:898pt;height:29pt;width:38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Theme="majorEastAsia" w:hAnsiTheme="majorEastAsia" w:eastAsiaTheme="majorEastAsia"/>
          <w:b/>
          <w:bCs/>
          <w:sz w:val="44"/>
          <w:szCs w:val="44"/>
        </w:rPr>
        <w:t>《我们共同的世界》检测题</w:t>
      </w:r>
    </w:p>
    <w:p>
      <w:pPr>
        <w:rPr>
          <w:rFonts w:asciiTheme="majorEastAsia" w:hAnsiTheme="majorEastAsia" w:eastAsiaTheme="majorEastAsia"/>
          <w:b/>
          <w:sz w:val="24"/>
          <w:szCs w:val="24"/>
        </w:rPr>
      </w:pPr>
      <w:r>
        <w:rPr>
          <w:rFonts w:hint="eastAsia" w:asciiTheme="majorEastAsia" w:hAnsiTheme="majorEastAsia" w:eastAsiaTheme="majorEastAsia"/>
          <w:b/>
          <w:sz w:val="24"/>
          <w:szCs w:val="24"/>
        </w:rPr>
        <w:t>一、单选题</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w:t>
      </w:r>
      <w:r>
        <w:rPr>
          <w:rFonts w:cs="宋体" w:asciiTheme="majorEastAsia" w:hAnsiTheme="majorEastAsia" w:eastAsiaTheme="majorEastAsia"/>
          <w:sz w:val="24"/>
          <w:szCs w:val="24"/>
        </w:rPr>
        <w:t>随着中国文化影响力的增强，汉语词语频频成为英语中的新单词。英语世界中权威的牛津词典收录诸如“fengshui(风水)”“goji(枸杞)”等一些网络热词，在国内外引起热议。对这一现象理解正确的是</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①文化多样性是人类文明进步的重要动力    ②说明不同民族文化最终会走向完全融合</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③能够为彼此增添新的元素，激发新的活力   ④说明尊重文化多样性需要认同其他民族文化</w:t>
      </w:r>
    </w:p>
    <w:p>
      <w:pPr>
        <w:tabs>
          <w:tab w:val="left" w:pos="4153"/>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①②</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①③</w:t>
      </w:r>
    </w:p>
    <w:p>
      <w:pPr>
        <w:tabs>
          <w:tab w:val="left" w:pos="4153"/>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②④</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③④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2．</w:t>
      </w:r>
      <w:r>
        <w:rPr>
          <w:rFonts w:cs="宋体" w:asciiTheme="majorEastAsia" w:hAnsiTheme="majorEastAsia" w:eastAsiaTheme="majorEastAsia"/>
          <w:sz w:val="24"/>
          <w:szCs w:val="24"/>
        </w:rPr>
        <w:t>下列社会热点中与“和平与发展成为时代的两大主题”的主题一致的是（    ）</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习近平出席金砖国家领导人第十一次会晤并发表重是讲话，强调耍倡导并践行多边主义；深入推进金砖国家新工业革命伙伴关系。坚持扩大对外开放，努力构建人类命运共同体</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B．</w:t>
      </w:r>
      <w:r>
        <w:rPr>
          <w:rFonts w:cs="宋体" w:asciiTheme="majorEastAsia" w:hAnsiTheme="majorEastAsia" w:eastAsiaTheme="majorEastAsia"/>
          <w:sz w:val="24"/>
          <w:szCs w:val="24"/>
        </w:rPr>
        <w:t>英国QS全球教育集团发布2020年亚洲500强大学排名，中国高校首次占据亚洲前十名中的七席。中国有165所大学进入今年的亚洲500强，数量居亚洲第一</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国家新闻出版署发出通知，规定网络游戏企业每日22时到次日8时不得为未成年人提供游戏服务</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D．</w:t>
      </w:r>
      <w:r>
        <w:rPr>
          <w:rFonts w:cs="宋体" w:asciiTheme="majorEastAsia" w:hAnsiTheme="majorEastAsia" w:eastAsiaTheme="majorEastAsia"/>
          <w:sz w:val="24"/>
          <w:szCs w:val="24"/>
        </w:rPr>
        <w:t>中国生态环境部27日在《中国应对气候变化的政策与行动2019年度报告》显示，经初步核算，2018年中国单位GDP二氧化碳排放比2005年累计下降45.8%，基本扭转了二氧化碳排放快速增长的局面</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3．</w:t>
      </w:r>
      <w:r>
        <w:rPr>
          <w:rFonts w:cs="宋体" w:asciiTheme="majorEastAsia" w:hAnsiTheme="majorEastAsia" w:eastAsiaTheme="majorEastAsia"/>
          <w:sz w:val="24"/>
          <w:szCs w:val="24"/>
        </w:rPr>
        <w:t>第二次世界大战以后，世界局势趋向缓和，总体上维护了和平的局面，世界上大多数人享受了长时间的和平,但局部战争一直没有停止。战争给人类带来的危害有（   ）</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①战争对人类的生命造成极大的摧残和伤害</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②战争消耗大量资源,污染环境，威胁人民的生命健康，甚至人类的生存</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③战争让人类付出了惨痛代价，给人类带来的伤痛难以忘却</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④战争只对参战国家产生影响，对其他国家和人民根本没有影响</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②③④</w:t>
      </w:r>
      <w:r>
        <w:rPr>
          <w:rFonts w:asciiTheme="majorEastAsia" w:hAnsiTheme="majorEastAsia" w:eastAsiaTheme="majorEastAsia"/>
          <w:sz w:val="24"/>
          <w:szCs w:val="24"/>
        </w:rPr>
        <w:t xml:space="preserve">    B．</w:t>
      </w:r>
      <w:r>
        <w:rPr>
          <w:rFonts w:cs="宋体" w:asciiTheme="majorEastAsia" w:hAnsiTheme="majorEastAsia" w:eastAsiaTheme="majorEastAsia"/>
          <w:sz w:val="24"/>
          <w:szCs w:val="24"/>
        </w:rPr>
        <w:t>①②④</w:t>
      </w:r>
      <w:r>
        <w:rPr>
          <w:rFonts w:asciiTheme="majorEastAsia" w:hAnsiTheme="majorEastAsia" w:eastAsiaTheme="majorEastAsia"/>
          <w:sz w:val="24"/>
          <w:szCs w:val="24"/>
        </w:rPr>
        <w:t xml:space="preserve">    C．</w:t>
      </w:r>
      <w:r>
        <w:rPr>
          <w:rFonts w:cs="宋体" w:asciiTheme="majorEastAsia" w:hAnsiTheme="majorEastAsia" w:eastAsiaTheme="majorEastAsia"/>
          <w:sz w:val="24"/>
          <w:szCs w:val="24"/>
        </w:rPr>
        <w:t>①②③</w:t>
      </w:r>
      <w:r>
        <w:rPr>
          <w:rFonts w:asciiTheme="majorEastAsia" w:hAnsiTheme="majorEastAsia" w:eastAsiaTheme="majorEastAsia"/>
          <w:sz w:val="24"/>
          <w:szCs w:val="24"/>
        </w:rPr>
        <w:t xml:space="preserve">    D．</w:t>
      </w:r>
      <w:r>
        <w:rPr>
          <w:rFonts w:cs="宋体" w:asciiTheme="majorEastAsia" w:hAnsiTheme="majorEastAsia" w:eastAsiaTheme="majorEastAsia"/>
          <w:sz w:val="24"/>
          <w:szCs w:val="24"/>
        </w:rPr>
        <w:t>①③④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4．</w:t>
      </w:r>
      <w:r>
        <w:rPr>
          <w:rFonts w:cs="宋体" w:asciiTheme="majorEastAsia" w:hAnsiTheme="majorEastAsia" w:eastAsiaTheme="majorEastAsia"/>
          <w:sz w:val="24"/>
          <w:szCs w:val="24"/>
        </w:rPr>
        <w:t>“构建人类命运共同体”是习近平总书记提出的“中国方案”。2018年3月20日，十三届全国人大一次会议通过宪法修正案，将“推动构建人类命运共同体”写入宪法。“推动构建人类命运共同体”入宪</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①有助于促进世界的和平与发展  ②表明中国是一个和平、合作、负责任的大国  ③体现了我国实施全面依法治国的基本方略  ④有利于遏制贸易保护主义，发挥中国在国际事务中的决定性作用</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①②③</w:t>
      </w:r>
      <w:r>
        <w:rPr>
          <w:rFonts w:asciiTheme="majorEastAsia" w:hAnsiTheme="majorEastAsia" w:eastAsiaTheme="majorEastAsia"/>
          <w:sz w:val="24"/>
          <w:szCs w:val="24"/>
        </w:rPr>
        <w:t xml:space="preserve">    B．</w:t>
      </w:r>
      <w:r>
        <w:rPr>
          <w:rFonts w:cs="宋体" w:asciiTheme="majorEastAsia" w:hAnsiTheme="majorEastAsia" w:eastAsiaTheme="majorEastAsia"/>
          <w:sz w:val="24"/>
          <w:szCs w:val="24"/>
        </w:rPr>
        <w:t>①③④</w:t>
      </w:r>
      <w:r>
        <w:rPr>
          <w:rFonts w:asciiTheme="majorEastAsia" w:hAnsiTheme="majorEastAsia" w:eastAsiaTheme="majorEastAsia"/>
          <w:sz w:val="24"/>
          <w:szCs w:val="24"/>
        </w:rPr>
        <w:t xml:space="preserve">    C．</w:t>
      </w:r>
      <w:r>
        <w:rPr>
          <w:rFonts w:cs="宋体" w:asciiTheme="majorEastAsia" w:hAnsiTheme="majorEastAsia" w:eastAsiaTheme="majorEastAsia"/>
          <w:sz w:val="24"/>
          <w:szCs w:val="24"/>
        </w:rPr>
        <w:t>②③④</w:t>
      </w:r>
      <w:r>
        <w:rPr>
          <w:rFonts w:asciiTheme="majorEastAsia" w:hAnsiTheme="majorEastAsia" w:eastAsiaTheme="majorEastAsia"/>
          <w:sz w:val="24"/>
          <w:szCs w:val="24"/>
        </w:rPr>
        <w:t xml:space="preserve">    D．</w:t>
      </w:r>
      <w:r>
        <w:rPr>
          <w:rFonts w:cs="宋体" w:asciiTheme="majorEastAsia" w:hAnsiTheme="majorEastAsia" w:eastAsiaTheme="majorEastAsia"/>
          <w:sz w:val="24"/>
          <w:szCs w:val="24"/>
        </w:rPr>
        <w:t>①②④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5．</w:t>
      </w:r>
      <w:r>
        <w:rPr>
          <w:rFonts w:cs="宋体" w:asciiTheme="majorEastAsia" w:hAnsiTheme="majorEastAsia" w:eastAsiaTheme="majorEastAsia"/>
          <w:sz w:val="24"/>
          <w:szCs w:val="24"/>
        </w:rPr>
        <w:t>构建人类命运共同体是习近平主席对于人类文明走向给出的中国判断。构建人类命运共同体</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①是世界各国解决全球性问题的必然选择　②应舍弃本国利益追求人类长远和共同利益　</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③充分表达了人类追求和平与发展的愿望　④只能依靠众多国际组织发挥关键性作用</w:t>
      </w:r>
    </w:p>
    <w:p>
      <w:pPr>
        <w:tabs>
          <w:tab w:val="left" w:pos="2076"/>
          <w:tab w:val="left" w:pos="4153"/>
          <w:tab w:val="left" w:pos="6229"/>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①③</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③④</w:t>
      </w:r>
      <w:r>
        <w:rPr>
          <w:rFonts w:asciiTheme="majorEastAsia" w:hAnsiTheme="majorEastAsia" w:eastAsiaTheme="majorEastAsia"/>
          <w:sz w:val="24"/>
          <w:szCs w:val="24"/>
        </w:rPr>
        <w:tab/>
      </w:r>
      <w:r>
        <w:rPr>
          <w:rFonts w:asciiTheme="majorEastAsia" w:hAnsiTheme="majorEastAsia" w:eastAsiaTheme="majorEastAsia"/>
          <w:sz w:val="24"/>
          <w:szCs w:val="24"/>
        </w:rPr>
        <w:t>C．</w:t>
      </w:r>
      <w:r>
        <w:rPr>
          <w:rFonts w:cs="宋体" w:asciiTheme="majorEastAsia" w:hAnsiTheme="majorEastAsia" w:eastAsiaTheme="majorEastAsia"/>
          <w:sz w:val="24"/>
          <w:szCs w:val="24"/>
        </w:rPr>
        <w:t>①②</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②④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6．</w:t>
      </w:r>
      <w:r>
        <w:rPr>
          <w:rFonts w:cs="宋体" w:asciiTheme="majorEastAsia" w:hAnsiTheme="majorEastAsia" w:eastAsiaTheme="majorEastAsia"/>
          <w:sz w:val="24"/>
          <w:szCs w:val="24"/>
        </w:rPr>
        <w:t>2019年4月13日，上海研究院国际战略研究中心举办了首届“上海研究院国际战略论坛 （2019）”。中国国际问题研究基金会执行理事长、前驻联合国大使沈国放认为，国际环境的不确 定性因素在增加，全球化进程发生了变化；美国政策的调整引发了新的不确定性因素；中美关系的不确定性因素也在增加。另外，中国的国际地位依然在上升，但是西方对华负面声音和动作也有所上升。对此，你认同的观点是（ ）</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制约我国经济社会发展的不确定性因素再增加一—亟待解决</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B．</w:t>
      </w:r>
      <w:r>
        <w:rPr>
          <w:rFonts w:cs="宋体" w:asciiTheme="majorEastAsia" w:hAnsiTheme="majorEastAsia" w:eastAsiaTheme="majorEastAsia"/>
          <w:sz w:val="24"/>
          <w:szCs w:val="24"/>
        </w:rPr>
        <w:t>加强国际交流与合作共同打造人类命运共同体一一势在必行</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影响世界和平与发展的不确定因素在不断增加——先发制人</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D．</w:t>
      </w:r>
      <w:r>
        <w:rPr>
          <w:rFonts w:cs="宋体" w:asciiTheme="majorEastAsia" w:hAnsiTheme="majorEastAsia" w:eastAsiaTheme="majorEastAsia"/>
          <w:sz w:val="24"/>
          <w:szCs w:val="24"/>
        </w:rPr>
        <w:t>跨国性质的传统安全因素i接影响我国的发展一一独善其身</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7．</w:t>
      </w:r>
      <w:r>
        <w:rPr>
          <w:rFonts w:cs="宋体" w:asciiTheme="majorEastAsia" w:hAnsiTheme="majorEastAsia" w:eastAsiaTheme="majorEastAsia"/>
          <w:sz w:val="24"/>
          <w:szCs w:val="24"/>
        </w:rPr>
        <w:t>2018年7月10日，泰国一支青少年足球队在清莱附近一处溶洞内失踪，引起了外界极大的关注。经过长时间的努力，被困的12名球员和教练被全部救出。根据统计资料显示，为了营救被困人员，泰国当局动用了皇家军队1046名士兵、84名潜水员、100名医护人员，以及850名包括警察和当地官员在内的其他人员。此外，泰国还调集了一架C-30飞机、9架直升机、600辆潜水坦克和13辆救护车。中国、美国、英国、老挝、缅甸、日本、澳大利亚七国的救援团队也前往现场参与施救。这启示我们构建人类命运共同体（  ）</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各国应坚持对话协商，建设一个持久和平的世界</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B．</w:t>
      </w:r>
      <w:r>
        <w:rPr>
          <w:rFonts w:cs="宋体" w:asciiTheme="majorEastAsia" w:hAnsiTheme="majorEastAsia" w:eastAsiaTheme="majorEastAsia"/>
          <w:sz w:val="24"/>
          <w:szCs w:val="24"/>
        </w:rPr>
        <w:t>各国应坚持绿色低碳，建设一个清洁美丽的世界</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各国应坚持交流互鉴，建设一个开放包容的世界</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D．</w:t>
      </w:r>
      <w:r>
        <w:rPr>
          <w:rFonts w:cs="宋体" w:asciiTheme="majorEastAsia" w:hAnsiTheme="majorEastAsia" w:eastAsiaTheme="majorEastAsia"/>
          <w:sz w:val="24"/>
          <w:szCs w:val="24"/>
        </w:rPr>
        <w:t>不仅需要世界各国的一致行动，而且需要各国人民间的相互信任、守望相助和共同担当</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8．</w:t>
      </w:r>
      <w:r>
        <w:rPr>
          <w:rFonts w:cs="宋体" w:asciiTheme="majorEastAsia" w:hAnsiTheme="majorEastAsia" w:eastAsiaTheme="majorEastAsia"/>
          <w:sz w:val="24"/>
          <w:szCs w:val="24"/>
        </w:rPr>
        <w:t>近年来,随着经济全球化趋势的进一步发展,美国奉行的单边主义政策和先发制人战略频频受挫。欧盟一体化进程加快,俄罗斯、中国等国家的综合国力不断增强,大国之间出现了既合作又竞争的态势。这些现象表明</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一些新兴经济体和发展中国家快速发展为世界经济持续发展提供动力</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B．</w:t>
      </w:r>
      <w:r>
        <w:rPr>
          <w:rFonts w:cs="宋体" w:asciiTheme="majorEastAsia" w:hAnsiTheme="majorEastAsia" w:eastAsiaTheme="majorEastAsia"/>
          <w:sz w:val="24"/>
          <w:szCs w:val="24"/>
        </w:rPr>
        <w:t>霸权主义已经退出历史舞台</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世界正处于大发展大变革大调整的时期</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D．</w:t>
      </w:r>
      <w:r>
        <w:rPr>
          <w:rFonts w:cs="宋体" w:asciiTheme="majorEastAsia" w:hAnsiTheme="majorEastAsia" w:eastAsiaTheme="majorEastAsia"/>
          <w:sz w:val="24"/>
          <w:szCs w:val="24"/>
        </w:rPr>
        <w:t>当今世界已经是一个多极化世界</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9．</w:t>
      </w:r>
      <w:r>
        <w:rPr>
          <w:rFonts w:cs="宋体" w:asciiTheme="majorEastAsia" w:hAnsiTheme="majorEastAsia" w:eastAsiaTheme="majorEastAsia"/>
          <w:sz w:val="24"/>
          <w:szCs w:val="24"/>
        </w:rPr>
        <w:t>当今世界并不平静。从西亚、北非的硝烟到地中海滨的难民，从欧巴罗的恐袭到亚非拉的贫困，诸多问题依然困扰着世界这说明（　　）</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国际形势大缓和局面已发生变化</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B．</w:t>
      </w:r>
      <w:r>
        <w:rPr>
          <w:rFonts w:cs="宋体" w:asciiTheme="majorEastAsia" w:hAnsiTheme="majorEastAsia" w:eastAsiaTheme="majorEastAsia"/>
          <w:sz w:val="24"/>
          <w:szCs w:val="24"/>
        </w:rPr>
        <w:t>现阶段，各种矛盾相互交织，考验着国与国之间的关系</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国家间不仅有合作，而且存在着竞争</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D．</w:t>
      </w:r>
      <w:r>
        <w:rPr>
          <w:rFonts w:cs="宋体" w:asciiTheme="majorEastAsia" w:hAnsiTheme="majorEastAsia" w:eastAsiaTheme="majorEastAsia"/>
          <w:sz w:val="24"/>
          <w:szCs w:val="24"/>
        </w:rPr>
        <w:t>国际竞争应该遵循国际规则</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10．</w:t>
      </w:r>
      <w:r>
        <w:rPr>
          <w:rFonts w:cs="宋体" w:asciiTheme="majorEastAsia" w:hAnsiTheme="majorEastAsia" w:eastAsiaTheme="majorEastAsia"/>
          <w:sz w:val="24"/>
          <w:szCs w:val="24"/>
        </w:rPr>
        <w:t>面对疫情，迄今已有数十个国家近百位政要和国际组织负责人通过亲署信或致电等方式表示诚挚慰问，积极评价和支持中方为抗击疫情所作努力；已有多个国家的医疗防疫物资相继运抵中国，还有更多援助也已启程在路上……这说明（  ）</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①同住地球村，理应守望相助</w:t>
      </w:r>
      <w:r>
        <w:rPr>
          <w:rFonts w:hint="eastAsia" w:cs="宋体" w:asciiTheme="majorEastAsia" w:hAnsiTheme="majorEastAsia" w:eastAsiaTheme="majorEastAsia"/>
          <w:sz w:val="24"/>
          <w:szCs w:val="24"/>
        </w:rPr>
        <w:t xml:space="preserve"> </w:t>
      </w:r>
      <w:r>
        <w:rPr>
          <w:rFonts w:cs="宋体" w:asciiTheme="majorEastAsia" w:hAnsiTheme="majorEastAsia" w:eastAsiaTheme="majorEastAsia"/>
          <w:sz w:val="24"/>
          <w:szCs w:val="24"/>
        </w:rPr>
        <w:t xml:space="preserve">      ②中国在世界舞台上起主导作用</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③中国是世界上最大的发达国家</w:t>
      </w:r>
      <w:r>
        <w:rPr>
          <w:rFonts w:hint="eastAsia" w:cs="宋体" w:asciiTheme="majorEastAsia" w:hAnsiTheme="majorEastAsia" w:eastAsiaTheme="majorEastAsia"/>
          <w:sz w:val="24"/>
          <w:szCs w:val="24"/>
        </w:rPr>
        <w:t xml:space="preserve"> </w:t>
      </w:r>
      <w:r>
        <w:rPr>
          <w:rFonts w:cs="宋体" w:asciiTheme="majorEastAsia" w:hAnsiTheme="majorEastAsia" w:eastAsiaTheme="majorEastAsia"/>
          <w:sz w:val="24"/>
          <w:szCs w:val="24"/>
        </w:rPr>
        <w:t xml:space="preserve">    ④开放互动的世界，需要加强合作</w:t>
      </w:r>
    </w:p>
    <w:p>
      <w:pPr>
        <w:tabs>
          <w:tab w:val="left" w:pos="2076"/>
          <w:tab w:val="left" w:pos="4153"/>
          <w:tab w:val="left" w:pos="6229"/>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①②</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①③</w:t>
      </w:r>
      <w:r>
        <w:rPr>
          <w:rFonts w:asciiTheme="majorEastAsia" w:hAnsiTheme="majorEastAsia" w:eastAsiaTheme="majorEastAsia"/>
          <w:sz w:val="24"/>
          <w:szCs w:val="24"/>
        </w:rPr>
        <w:tab/>
      </w:r>
      <w:r>
        <w:rPr>
          <w:rFonts w:asciiTheme="majorEastAsia" w:hAnsiTheme="majorEastAsia" w:eastAsiaTheme="majorEastAsia"/>
          <w:sz w:val="24"/>
          <w:szCs w:val="24"/>
        </w:rPr>
        <w:t>C．</w:t>
      </w:r>
      <w:r>
        <w:rPr>
          <w:rFonts w:cs="宋体" w:asciiTheme="majorEastAsia" w:hAnsiTheme="majorEastAsia" w:eastAsiaTheme="majorEastAsia"/>
          <w:sz w:val="24"/>
          <w:szCs w:val="24"/>
        </w:rPr>
        <w:t>①④</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③④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11．</w:t>
      </w:r>
      <w:r>
        <w:rPr>
          <w:rFonts w:cs="宋体" w:asciiTheme="majorEastAsia" w:hAnsiTheme="majorEastAsia" w:eastAsiaTheme="majorEastAsia"/>
          <w:sz w:val="24"/>
          <w:szCs w:val="24"/>
        </w:rPr>
        <w:t>2019年7月1日至3日，2019年夏季达沃斯论坛在大连举行。来自全球近100个国家和地区的2000余名各界代表共聚一堂，聚焦“领导力4.0:全球化新时代的成功之道”这一主题.经济全球化带来的积极影响表现在</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①使风险与危机跨国界传递</w:t>
      </w:r>
      <w:r>
        <w:rPr>
          <w:rFonts w:hint="eastAsia" w:cs="宋体" w:asciiTheme="majorEastAsia" w:hAnsiTheme="majorEastAsia" w:eastAsiaTheme="majorEastAsia"/>
          <w:sz w:val="24"/>
          <w:szCs w:val="24"/>
        </w:rPr>
        <w:t xml:space="preserve"> </w:t>
      </w:r>
      <w:r>
        <w:rPr>
          <w:rFonts w:cs="宋体" w:asciiTheme="majorEastAsia" w:hAnsiTheme="majorEastAsia" w:eastAsiaTheme="majorEastAsia"/>
          <w:sz w:val="24"/>
          <w:szCs w:val="24"/>
        </w:rPr>
        <w:t xml:space="preserve">             ②促进资源配置与利用更加合理有效</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③促进商品、资本和劳动力在全球流动</w:t>
      </w:r>
      <w:r>
        <w:rPr>
          <w:rFonts w:hint="eastAsia" w:cs="宋体" w:asciiTheme="majorEastAsia" w:hAnsiTheme="majorEastAsia" w:eastAsiaTheme="majorEastAsia"/>
          <w:sz w:val="24"/>
          <w:szCs w:val="24"/>
        </w:rPr>
        <w:t xml:space="preserve"> </w:t>
      </w:r>
      <w:r>
        <w:rPr>
          <w:rFonts w:cs="宋体" w:asciiTheme="majorEastAsia" w:hAnsiTheme="majorEastAsia" w:eastAsiaTheme="majorEastAsia"/>
          <w:sz w:val="24"/>
          <w:szCs w:val="24"/>
        </w:rPr>
        <w:t xml:space="preserve">    ④使全球各国间的贫富差距加大</w:t>
      </w:r>
    </w:p>
    <w:p>
      <w:pPr>
        <w:tabs>
          <w:tab w:val="left" w:pos="2076"/>
          <w:tab w:val="left" w:pos="4153"/>
          <w:tab w:val="left" w:pos="6229"/>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①③</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①②③</w:t>
      </w:r>
      <w:r>
        <w:rPr>
          <w:rFonts w:asciiTheme="majorEastAsia" w:hAnsiTheme="majorEastAsia" w:eastAsiaTheme="majorEastAsia"/>
          <w:sz w:val="24"/>
          <w:szCs w:val="24"/>
        </w:rPr>
        <w:tab/>
      </w:r>
      <w:r>
        <w:rPr>
          <w:rFonts w:asciiTheme="majorEastAsia" w:hAnsiTheme="majorEastAsia" w:eastAsiaTheme="majorEastAsia"/>
          <w:sz w:val="24"/>
          <w:szCs w:val="24"/>
        </w:rPr>
        <w:t>C．</w:t>
      </w:r>
      <w:r>
        <w:rPr>
          <w:rFonts w:cs="宋体" w:asciiTheme="majorEastAsia" w:hAnsiTheme="majorEastAsia" w:eastAsiaTheme="majorEastAsia"/>
          <w:sz w:val="24"/>
          <w:szCs w:val="24"/>
        </w:rPr>
        <w:t>②③</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②③④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12．</w:t>
      </w:r>
      <w:r>
        <w:rPr>
          <w:rFonts w:cs="宋体" w:asciiTheme="majorEastAsia" w:hAnsiTheme="majorEastAsia" w:eastAsiaTheme="majorEastAsia"/>
          <w:sz w:val="24"/>
          <w:szCs w:val="24"/>
        </w:rPr>
        <w:t>文化多样性要求不同民族和文化要“交而通”。“交而通” 是指(    )</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①要尊重各民族优秀文化,求同存异</w:t>
      </w:r>
      <w:r>
        <w:rPr>
          <w:rFonts w:hint="eastAsia" w:cs="宋体" w:asciiTheme="majorEastAsia" w:hAnsiTheme="majorEastAsia" w:eastAsiaTheme="majorEastAsia"/>
          <w:sz w:val="24"/>
          <w:szCs w:val="24"/>
        </w:rPr>
        <w:t xml:space="preserve"> </w:t>
      </w:r>
      <w:r>
        <w:rPr>
          <w:rFonts w:cs="宋体" w:asciiTheme="majorEastAsia" w:hAnsiTheme="majorEastAsia" w:eastAsiaTheme="majorEastAsia"/>
          <w:sz w:val="24"/>
          <w:szCs w:val="24"/>
        </w:rPr>
        <w:t xml:space="preserve">   ②文化交流要保持独特性</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③要推动中华文化走向世界</w:t>
      </w:r>
      <w:r>
        <w:rPr>
          <w:rFonts w:hint="eastAsia" w:cs="宋体" w:asciiTheme="majorEastAsia" w:hAnsiTheme="majorEastAsia" w:eastAsiaTheme="majorEastAsia"/>
          <w:sz w:val="24"/>
          <w:szCs w:val="24"/>
        </w:rPr>
        <w:t xml:space="preserve"> </w:t>
      </w:r>
      <w:r>
        <w:rPr>
          <w:rFonts w:cs="宋体" w:asciiTheme="majorEastAsia" w:hAnsiTheme="majorEastAsia" w:eastAsiaTheme="majorEastAsia"/>
          <w:sz w:val="24"/>
          <w:szCs w:val="24"/>
        </w:rPr>
        <w:t xml:space="preserve">          ④各国文化要相互借鉴与共同繁荣</w:t>
      </w:r>
    </w:p>
    <w:p>
      <w:pPr>
        <w:tabs>
          <w:tab w:val="left" w:pos="2076"/>
          <w:tab w:val="left" w:pos="4153"/>
          <w:tab w:val="left" w:pos="6229"/>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①②</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③④</w:t>
      </w:r>
      <w:r>
        <w:rPr>
          <w:rFonts w:asciiTheme="majorEastAsia" w:hAnsiTheme="majorEastAsia" w:eastAsiaTheme="majorEastAsia"/>
          <w:sz w:val="24"/>
          <w:szCs w:val="24"/>
        </w:rPr>
        <w:tab/>
      </w:r>
      <w:r>
        <w:rPr>
          <w:rFonts w:asciiTheme="majorEastAsia" w:hAnsiTheme="majorEastAsia" w:eastAsiaTheme="majorEastAsia"/>
          <w:sz w:val="24"/>
          <w:szCs w:val="24"/>
        </w:rPr>
        <w:t>C．</w:t>
      </w:r>
      <w:r>
        <w:rPr>
          <w:rFonts w:cs="宋体" w:asciiTheme="majorEastAsia" w:hAnsiTheme="majorEastAsia" w:eastAsiaTheme="majorEastAsia"/>
          <w:sz w:val="24"/>
          <w:szCs w:val="24"/>
        </w:rPr>
        <w:t>①④</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②③</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13．</w:t>
      </w:r>
      <w:r>
        <w:rPr>
          <w:rFonts w:cs="宋体" w:asciiTheme="majorEastAsia" w:hAnsiTheme="majorEastAsia" w:eastAsiaTheme="majorEastAsia"/>
          <w:sz w:val="24"/>
          <w:szCs w:val="24"/>
        </w:rPr>
        <w:t>今天，世界各国、各地区的经济联系日益紧密，形成“你中有我、我中有你”的相互影响、相互依存的局面。这种经济全球化（   ）</w:t>
      </w:r>
    </w:p>
    <w:p>
      <w:pPr>
        <w:spacing w:line="360" w:lineRule="auto"/>
        <w:jc w:val="left"/>
        <w:textAlignment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2600325" cy="207645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00001" name="图片 100001" descr=" "/>
                    <pic:cNvPicPr/>
                  </pic:nvPicPr>
                  <pic:blipFill>
                    <a:blip r:embed="rId11"/>
                    <a:stretch>
                      <a:fillRect/>
                    </a:stretch>
                  </pic:blipFill>
                  <pic:spPr>
                    <a:xfrm>
                      <a:off x="0" y="0"/>
                      <a:ext cx="2600325" cy="2076450"/>
                    </a:xfrm>
                    <a:prstGeom prst="rect">
                      <a:avLst/>
                    </a:prstGeom>
                  </pic:spPr>
                </pic:pic>
              </a:graphicData>
            </a:graphic>
          </wp:inline>
        </w:drawing>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①促进商品、资本和劳动力在全球流动</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②有利于在世界范围内配置资源，促进资源利用更加合理有效</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③没有任何风险与挑战</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④使各国经济相互联系相互依赖的程度不断加深</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①②③</w:t>
      </w:r>
      <w:r>
        <w:rPr>
          <w:rFonts w:asciiTheme="majorEastAsia" w:hAnsiTheme="majorEastAsia" w:eastAsiaTheme="majorEastAsia"/>
          <w:sz w:val="24"/>
          <w:szCs w:val="24"/>
        </w:rPr>
        <w:t xml:space="preserve">    B．</w:t>
      </w:r>
      <w:r>
        <w:rPr>
          <w:rFonts w:cs="宋体" w:asciiTheme="majorEastAsia" w:hAnsiTheme="majorEastAsia" w:eastAsiaTheme="majorEastAsia"/>
          <w:sz w:val="24"/>
          <w:szCs w:val="24"/>
        </w:rPr>
        <w:t>②③④</w:t>
      </w:r>
      <w:r>
        <w:rPr>
          <w:rFonts w:asciiTheme="majorEastAsia" w:hAnsiTheme="majorEastAsia" w:eastAsiaTheme="majorEastAsia"/>
          <w:sz w:val="24"/>
          <w:szCs w:val="24"/>
        </w:rPr>
        <w:t xml:space="preserve">    C．</w:t>
      </w:r>
      <w:r>
        <w:rPr>
          <w:rFonts w:cs="宋体" w:asciiTheme="majorEastAsia" w:hAnsiTheme="majorEastAsia" w:eastAsiaTheme="majorEastAsia"/>
          <w:sz w:val="24"/>
          <w:szCs w:val="24"/>
        </w:rPr>
        <w:t>①②④</w:t>
      </w:r>
      <w:r>
        <w:rPr>
          <w:rFonts w:asciiTheme="majorEastAsia" w:hAnsiTheme="majorEastAsia" w:eastAsiaTheme="majorEastAsia"/>
          <w:sz w:val="24"/>
          <w:szCs w:val="24"/>
        </w:rPr>
        <w:t xml:space="preserve">    D．</w:t>
      </w:r>
      <w:r>
        <w:rPr>
          <w:rFonts w:cs="宋体" w:asciiTheme="majorEastAsia" w:hAnsiTheme="majorEastAsia" w:eastAsiaTheme="majorEastAsia"/>
          <w:sz w:val="24"/>
          <w:szCs w:val="24"/>
        </w:rPr>
        <w:t>①③④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14．</w:t>
      </w:r>
      <w:r>
        <w:rPr>
          <w:rFonts w:cs="宋体" w:asciiTheme="majorEastAsia" w:hAnsiTheme="majorEastAsia" w:eastAsiaTheme="majorEastAsia"/>
          <w:sz w:val="24"/>
          <w:szCs w:val="24"/>
        </w:rPr>
        <w:t>中国着力推动构建人类命运共同体，为建设和谐世界贡献力量。下列事件与此不吻合的是（　　）</w:t>
      </w:r>
    </w:p>
    <w:p>
      <w:pPr>
        <w:tabs>
          <w:tab w:val="left" w:pos="4153"/>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中国向利比亚等国派驻维和部队</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世卫组织敦促各国采取措施“抗疫”</w:t>
      </w:r>
    </w:p>
    <w:p>
      <w:pPr>
        <w:tabs>
          <w:tab w:val="left" w:pos="4153"/>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中国促进“一带一路”国际合作</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中国政府向多个国家捐赠医疗物资</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15．</w:t>
      </w:r>
      <w:r>
        <w:rPr>
          <w:rFonts w:cs="宋体" w:asciiTheme="majorEastAsia" w:hAnsiTheme="majorEastAsia" w:eastAsiaTheme="majorEastAsia"/>
          <w:sz w:val="24"/>
          <w:szCs w:val="24"/>
        </w:rPr>
        <w:t>疫情发生以来，习近平多次与外国政要和国际组织负责人会谈会见、连续开展“电话外交”、向多个国家致慰问电……向世界表达了“中国方案”“中国主张”，传递“中国信心”，贡献“中国智慧”。构建人类命运共同体（    ）</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 xml:space="preserve">①保障了我国主导国际事务的权利 </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②顺应了合作共赢、共同发展的时代潮流</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③满足了世界一些国家特别是落后国家的同等发展的需求</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④体现了中国作为负责大国的主动担当</w:t>
      </w:r>
    </w:p>
    <w:p>
      <w:pPr>
        <w:tabs>
          <w:tab w:val="left" w:pos="2076"/>
          <w:tab w:val="left" w:pos="4153"/>
          <w:tab w:val="left" w:pos="6229"/>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①②</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①③</w:t>
      </w:r>
      <w:r>
        <w:rPr>
          <w:rFonts w:asciiTheme="majorEastAsia" w:hAnsiTheme="majorEastAsia" w:eastAsiaTheme="majorEastAsia"/>
          <w:sz w:val="24"/>
          <w:szCs w:val="24"/>
        </w:rPr>
        <w:tab/>
      </w:r>
      <w:r>
        <w:rPr>
          <w:rFonts w:asciiTheme="majorEastAsia" w:hAnsiTheme="majorEastAsia" w:eastAsiaTheme="majorEastAsia"/>
          <w:sz w:val="24"/>
          <w:szCs w:val="24"/>
        </w:rPr>
        <w:t>C．</w:t>
      </w:r>
      <w:r>
        <w:rPr>
          <w:rFonts w:cs="宋体" w:asciiTheme="majorEastAsia" w:hAnsiTheme="majorEastAsia" w:eastAsiaTheme="majorEastAsia"/>
          <w:sz w:val="24"/>
          <w:szCs w:val="24"/>
        </w:rPr>
        <w:t>②④</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③④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16．</w:t>
      </w:r>
      <w:r>
        <w:rPr>
          <w:rFonts w:cs="宋体" w:asciiTheme="majorEastAsia" w:hAnsiTheme="majorEastAsia" w:eastAsiaTheme="majorEastAsia"/>
          <w:sz w:val="24"/>
          <w:szCs w:val="24"/>
        </w:rPr>
        <w:t>2019年4月26日，联合国秘书长古特雷斯在北京表示，当前多边主义面临严峻挑战，我们比以往任何时候都更加需要多边主义，更加需要多边机制与多边合作。这表明（   ）</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世界正处于大发展大调整大变革时期</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B．</w:t>
      </w:r>
      <w:r>
        <w:rPr>
          <w:rFonts w:cs="宋体" w:asciiTheme="majorEastAsia" w:hAnsiTheme="majorEastAsia" w:eastAsiaTheme="majorEastAsia"/>
          <w:sz w:val="24"/>
          <w:szCs w:val="24"/>
        </w:rPr>
        <w:t>当前，国家间竞争多于合作</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经济全球化深入发展，和平与发展的时代主题不可逆转</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D．</w:t>
      </w:r>
      <w:r>
        <w:rPr>
          <w:rFonts w:cs="宋体" w:asciiTheme="majorEastAsia" w:hAnsiTheme="majorEastAsia" w:eastAsiaTheme="majorEastAsia"/>
          <w:sz w:val="24"/>
          <w:szCs w:val="24"/>
        </w:rPr>
        <w:t>当今世界事务已由少数国家主导</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17．</w:t>
      </w:r>
      <w:r>
        <w:rPr>
          <w:rFonts w:cs="宋体" w:asciiTheme="majorEastAsia" w:hAnsiTheme="majorEastAsia" w:eastAsiaTheme="majorEastAsia"/>
          <w:sz w:val="24"/>
          <w:szCs w:val="24"/>
        </w:rPr>
        <w:t>“70多亿人共同生活在我们这个星球上，该守望相助、同舟共济、共同发展”“中国这头狮子已经醒了，但这是一只和平的、可亲的、文明的狮子”“欢迎大家搭乘中国发展的列车”……习近平主席的上述言论表明</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①中国坚持走和平发展道路，奉行互利共赢的开放战略</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②中国努力提高自身在国际上的影响力、感召力和塑造力</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③中国在国际事务中积极作为，促进世界发展是我国的根本任务</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④中国一直坚持合作共赢的理念，致力于共同建设一个繁荣的世界</w:t>
      </w:r>
    </w:p>
    <w:p>
      <w:pPr>
        <w:tabs>
          <w:tab w:val="left" w:pos="2076"/>
          <w:tab w:val="left" w:pos="4153"/>
          <w:tab w:val="left" w:pos="6229"/>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①②③</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②③④</w:t>
      </w:r>
      <w:r>
        <w:rPr>
          <w:rFonts w:asciiTheme="majorEastAsia" w:hAnsiTheme="majorEastAsia" w:eastAsiaTheme="majorEastAsia"/>
          <w:sz w:val="24"/>
          <w:szCs w:val="24"/>
        </w:rPr>
        <w:tab/>
      </w:r>
      <w:r>
        <w:rPr>
          <w:rFonts w:asciiTheme="majorEastAsia" w:hAnsiTheme="majorEastAsia" w:eastAsiaTheme="majorEastAsia"/>
          <w:sz w:val="24"/>
          <w:szCs w:val="24"/>
        </w:rPr>
        <w:t>C．</w:t>
      </w:r>
      <w:r>
        <w:rPr>
          <w:rFonts w:cs="宋体" w:asciiTheme="majorEastAsia" w:hAnsiTheme="majorEastAsia" w:eastAsiaTheme="majorEastAsia"/>
          <w:sz w:val="24"/>
          <w:szCs w:val="24"/>
        </w:rPr>
        <w:t>①②④</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①②③④</w:t>
      </w:r>
    </w:p>
    <w:p>
      <w:pPr>
        <w:spacing w:line="360" w:lineRule="auto"/>
        <w:ind w:right="225"/>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18．</w:t>
      </w:r>
      <w:r>
        <w:rPr>
          <w:rFonts w:cs="宋体" w:asciiTheme="majorEastAsia" w:hAnsiTheme="majorEastAsia" w:eastAsiaTheme="majorEastAsia"/>
          <w:sz w:val="24"/>
          <w:szCs w:val="24"/>
        </w:rPr>
        <w:t>2018年5月17日，联合国发布的一项报告预计，2018年到2019年世界经济均可增长3%以上，超过先前的预期，主要原因是发达国家经济增长强劲以及投资条件普遍有利。这主要说明人类共同的家园是一个（  ）</w:t>
      </w:r>
    </w:p>
    <w:p>
      <w:pPr>
        <w:tabs>
          <w:tab w:val="left" w:pos="4153"/>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开放的世界</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发展的世界</w:t>
      </w:r>
    </w:p>
    <w:p>
      <w:pPr>
        <w:tabs>
          <w:tab w:val="left" w:pos="4153"/>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C．</w:t>
      </w:r>
      <w:r>
        <w:rPr>
          <w:rFonts w:cs="宋体" w:asciiTheme="majorEastAsia" w:hAnsiTheme="majorEastAsia" w:eastAsiaTheme="majorEastAsia"/>
          <w:sz w:val="24"/>
          <w:szCs w:val="24"/>
        </w:rPr>
        <w:t>紧密联系的世界</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战争频繁的世界</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19．</w:t>
      </w:r>
      <w:r>
        <w:rPr>
          <w:rFonts w:cs="宋体" w:asciiTheme="majorEastAsia" w:hAnsiTheme="majorEastAsia" w:eastAsiaTheme="majorEastAsia"/>
          <w:sz w:val="24"/>
          <w:szCs w:val="24"/>
        </w:rPr>
        <w:t>习近平主席在阿拉伯国家联盟总部演讲时强调，文明具有多样性，我们倡导不同民族、不同文化要“交而通”，而不是“交而恶”，“交面通”是指(  )</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①我们要树立民族文化的自信</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②要尊重各民族优秀文化，求同存异</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③我们与外国人要相互包容、相互尊重</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④我们要尊重文化的多样性</w:t>
      </w:r>
    </w:p>
    <w:p>
      <w:pPr>
        <w:tabs>
          <w:tab w:val="left" w:pos="2076"/>
          <w:tab w:val="left" w:pos="4153"/>
          <w:tab w:val="left" w:pos="6229"/>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①③</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①④</w:t>
      </w:r>
      <w:r>
        <w:rPr>
          <w:rFonts w:asciiTheme="majorEastAsia" w:hAnsiTheme="majorEastAsia" w:eastAsiaTheme="majorEastAsia"/>
          <w:sz w:val="24"/>
          <w:szCs w:val="24"/>
        </w:rPr>
        <w:tab/>
      </w:r>
      <w:r>
        <w:rPr>
          <w:rFonts w:asciiTheme="majorEastAsia" w:hAnsiTheme="majorEastAsia" w:eastAsiaTheme="majorEastAsia"/>
          <w:sz w:val="24"/>
          <w:szCs w:val="24"/>
        </w:rPr>
        <w:t>C．</w:t>
      </w:r>
      <w:r>
        <w:rPr>
          <w:rFonts w:cs="宋体" w:asciiTheme="majorEastAsia" w:hAnsiTheme="majorEastAsia" w:eastAsiaTheme="majorEastAsia"/>
          <w:sz w:val="24"/>
          <w:szCs w:val="24"/>
        </w:rPr>
        <w:t>②③</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②④</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20．</w:t>
      </w:r>
      <w:r>
        <w:rPr>
          <w:rFonts w:cs="宋体" w:asciiTheme="majorEastAsia" w:hAnsiTheme="majorEastAsia" w:eastAsiaTheme="majorEastAsia"/>
          <w:sz w:val="24"/>
          <w:szCs w:val="24"/>
        </w:rPr>
        <w:t>针对长久以来美方打压中国科技企业，大搞贸易霸凌主义的做法，我国外交部发言人陆慷表明中方立场，“我们多次说过，中方的大门是敞开的，但磋商要有意义，必须要抱有诚意，一个互利的协议必须建立在相互尊重和平等互利的基础上。”中国政府的态度表明我国</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①顺应和平与发展的时代主题</w:t>
      </w:r>
      <w:r>
        <w:rPr>
          <w:rFonts w:hint="eastAsia" w:cs="宋体" w:asciiTheme="majorEastAsia" w:hAnsiTheme="majorEastAsia" w:eastAsiaTheme="majorEastAsia"/>
          <w:sz w:val="24"/>
          <w:szCs w:val="24"/>
        </w:rPr>
        <w:t xml:space="preserve"> </w:t>
      </w:r>
      <w:r>
        <w:rPr>
          <w:rFonts w:cs="宋体" w:asciiTheme="majorEastAsia" w:hAnsiTheme="majorEastAsia" w:eastAsiaTheme="majorEastAsia"/>
          <w:sz w:val="24"/>
          <w:szCs w:val="24"/>
        </w:rPr>
        <w:t xml:space="preserve">      ②坚持平等互利的原则</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③与美国完全决裂</w:t>
      </w:r>
      <w:r>
        <w:rPr>
          <w:rFonts w:hint="eastAsia" w:cs="宋体" w:asciiTheme="majorEastAsia" w:hAnsiTheme="majorEastAsia" w:eastAsiaTheme="majorEastAsia"/>
          <w:sz w:val="24"/>
          <w:szCs w:val="24"/>
        </w:rPr>
        <w:t xml:space="preserve"> </w:t>
      </w:r>
      <w:r>
        <w:rPr>
          <w:rFonts w:cs="宋体" w:asciiTheme="majorEastAsia" w:hAnsiTheme="majorEastAsia" w:eastAsiaTheme="majorEastAsia"/>
          <w:sz w:val="24"/>
          <w:szCs w:val="24"/>
        </w:rPr>
        <w:t xml:space="preserve">                ④坚决捍卫国家利益</w:t>
      </w:r>
    </w:p>
    <w:p>
      <w:pPr>
        <w:tabs>
          <w:tab w:val="left" w:pos="2076"/>
          <w:tab w:val="left" w:pos="4153"/>
          <w:tab w:val="left" w:pos="6229"/>
        </w:tabs>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A．</w:t>
      </w:r>
      <w:r>
        <w:rPr>
          <w:rFonts w:cs="宋体" w:asciiTheme="majorEastAsia" w:hAnsiTheme="majorEastAsia" w:eastAsiaTheme="majorEastAsia"/>
          <w:sz w:val="24"/>
          <w:szCs w:val="24"/>
        </w:rPr>
        <w:t>①②③</w:t>
      </w:r>
      <w:r>
        <w:rPr>
          <w:rFonts w:asciiTheme="majorEastAsia" w:hAnsiTheme="majorEastAsia" w:eastAsiaTheme="majorEastAsia"/>
          <w:sz w:val="24"/>
          <w:szCs w:val="24"/>
        </w:rPr>
        <w:tab/>
      </w:r>
      <w:r>
        <w:rPr>
          <w:rFonts w:asciiTheme="majorEastAsia" w:hAnsiTheme="majorEastAsia" w:eastAsiaTheme="majorEastAsia"/>
          <w:sz w:val="24"/>
          <w:szCs w:val="24"/>
        </w:rPr>
        <w:t>B．</w:t>
      </w:r>
      <w:r>
        <w:rPr>
          <w:rFonts w:cs="宋体" w:asciiTheme="majorEastAsia" w:hAnsiTheme="majorEastAsia" w:eastAsiaTheme="majorEastAsia"/>
          <w:sz w:val="24"/>
          <w:szCs w:val="24"/>
        </w:rPr>
        <w:t>①③④</w:t>
      </w:r>
      <w:r>
        <w:rPr>
          <w:rFonts w:asciiTheme="majorEastAsia" w:hAnsiTheme="majorEastAsia" w:eastAsiaTheme="majorEastAsia"/>
          <w:sz w:val="24"/>
          <w:szCs w:val="24"/>
        </w:rPr>
        <w:tab/>
      </w:r>
      <w:r>
        <w:rPr>
          <w:rFonts w:asciiTheme="majorEastAsia" w:hAnsiTheme="majorEastAsia" w:eastAsiaTheme="majorEastAsia"/>
          <w:sz w:val="24"/>
          <w:szCs w:val="24"/>
        </w:rPr>
        <w:t>C．</w:t>
      </w:r>
      <w:r>
        <w:rPr>
          <w:rFonts w:cs="宋体" w:asciiTheme="majorEastAsia" w:hAnsiTheme="majorEastAsia" w:eastAsiaTheme="majorEastAsia"/>
          <w:sz w:val="24"/>
          <w:szCs w:val="24"/>
        </w:rPr>
        <w:t>①②④</w:t>
      </w:r>
      <w:r>
        <w:rPr>
          <w:rFonts w:asciiTheme="majorEastAsia" w:hAnsiTheme="majorEastAsia" w:eastAsiaTheme="majorEastAsia"/>
          <w:sz w:val="24"/>
          <w:szCs w:val="24"/>
        </w:rPr>
        <w:tab/>
      </w:r>
      <w:r>
        <w:rPr>
          <w:rFonts w:asciiTheme="majorEastAsia" w:hAnsiTheme="majorEastAsia" w:eastAsiaTheme="majorEastAsia"/>
          <w:sz w:val="24"/>
          <w:szCs w:val="24"/>
        </w:rPr>
        <w:t>D．</w:t>
      </w:r>
      <w:r>
        <w:rPr>
          <w:rFonts w:cs="宋体" w:asciiTheme="majorEastAsia" w:hAnsiTheme="majorEastAsia" w:eastAsiaTheme="majorEastAsia"/>
          <w:sz w:val="24"/>
          <w:szCs w:val="24"/>
        </w:rPr>
        <w:t>②③④</w:t>
      </w:r>
    </w:p>
    <w:p>
      <w:pPr>
        <w:rPr>
          <w:rFonts w:asciiTheme="majorEastAsia" w:hAnsiTheme="majorEastAsia" w:eastAsiaTheme="majorEastAsia"/>
          <w:b/>
          <w:sz w:val="24"/>
          <w:szCs w:val="24"/>
        </w:rPr>
      </w:pPr>
      <w:r>
        <w:rPr>
          <w:rFonts w:hint="eastAsia" w:asciiTheme="majorEastAsia" w:hAnsiTheme="majorEastAsia" w:eastAsiaTheme="majorEastAsia"/>
          <w:b/>
          <w:sz w:val="24"/>
          <w:szCs w:val="24"/>
        </w:rPr>
        <w:t>二、简答题</w:t>
      </w:r>
    </w:p>
    <w:p>
      <w:pPr>
        <w:spacing w:line="24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21．</w:t>
      </w:r>
      <w:r>
        <w:rPr>
          <w:rFonts w:cs="宋体" w:asciiTheme="majorEastAsia" w:hAnsiTheme="majorEastAsia" w:eastAsiaTheme="majorEastAsia"/>
          <w:sz w:val="24"/>
          <w:szCs w:val="24"/>
        </w:rPr>
        <w:t>新年前夕，国家主席习近平通过中央广播电视总台和互联网，发表了二O一九年新贺词。九年级（3）班同学对贺词中“构建人类命运共同体”这一理念非常感兴趣，决定召主题班会，请你参与并完成下列任务。</w:t>
      </w:r>
    </w:p>
    <w:p>
      <w:pPr>
        <w:spacing w:line="240" w:lineRule="auto"/>
        <w:ind w:firstLine="420"/>
        <w:jc w:val="left"/>
        <w:textAlignment w:val="center"/>
        <w:rPr>
          <w:rFonts w:cs="楷体" w:asciiTheme="majorEastAsia" w:hAnsiTheme="majorEastAsia" w:eastAsiaTheme="majorEastAsia"/>
          <w:sz w:val="24"/>
          <w:szCs w:val="24"/>
        </w:rPr>
      </w:pPr>
      <w:r>
        <w:rPr>
          <w:rFonts w:cs="楷体" w:asciiTheme="majorEastAsia" w:hAnsiTheme="majorEastAsia" w:eastAsiaTheme="majorEastAsia"/>
          <w:sz w:val="24"/>
          <w:szCs w:val="24"/>
        </w:rPr>
        <w:t>材料一：“各国面临许多共同威胁和挑战，没有哪个国家能够独自应对或独善其身。”建一个什么样的世界、怎样建设这个世界，这是全世界全人类都在关心的重大问题。</w:t>
      </w:r>
    </w:p>
    <w:p>
      <w:pPr>
        <w:spacing w:line="240" w:lineRule="auto"/>
        <w:ind w:firstLine="420"/>
        <w:jc w:val="left"/>
        <w:textAlignment w:val="center"/>
        <w:rPr>
          <w:rFonts w:cs="楷体" w:asciiTheme="majorEastAsia" w:hAnsiTheme="majorEastAsia" w:eastAsiaTheme="majorEastAsia"/>
          <w:sz w:val="24"/>
          <w:szCs w:val="24"/>
        </w:rPr>
      </w:pPr>
      <w:r>
        <w:rPr>
          <w:rFonts w:cs="楷体" w:asciiTheme="majorEastAsia" w:hAnsiTheme="majorEastAsia" w:eastAsiaTheme="majorEastAsia"/>
          <w:sz w:val="24"/>
          <w:szCs w:val="24"/>
        </w:rPr>
        <w:t>材料二：2017年1月，习近平主席在联合国日内瓦总部发表题为《共同构建人类命运共体》的主旨演讲，系统地阐述了人类命运共同体理念。2017年2月，联合国社会发展委员第55届会议协商一致通过“非洲发展新伙伴关系的社会层面”决议，“构建人类命运共同'理念首次被写入联合国决议。</w:t>
      </w:r>
    </w:p>
    <w:p>
      <w:pPr>
        <w:spacing w:line="240" w:lineRule="auto"/>
        <w:ind w:firstLine="420"/>
        <w:jc w:val="left"/>
        <w:textAlignment w:val="center"/>
        <w:rPr>
          <w:rFonts w:cs="楷体" w:asciiTheme="majorEastAsia" w:hAnsiTheme="majorEastAsia" w:eastAsiaTheme="majorEastAsia"/>
          <w:sz w:val="24"/>
          <w:szCs w:val="24"/>
        </w:rPr>
      </w:pPr>
      <w:r>
        <w:rPr>
          <w:rFonts w:cs="楷体" w:asciiTheme="majorEastAsia" w:hAnsiTheme="majorEastAsia" w:eastAsiaTheme="majorEastAsia"/>
          <w:sz w:val="24"/>
          <w:szCs w:val="24"/>
        </w:rPr>
        <w:t>同学们就“构建人类命运共同体会得到国际社会的高度评价和认同的原因”展开讨论。</w:t>
      </w:r>
    </w:p>
    <w:p>
      <w:pPr>
        <w:spacing w:line="240" w:lineRule="auto"/>
        <w:ind w:firstLine="420"/>
        <w:jc w:val="left"/>
        <w:textAlignment w:val="center"/>
        <w:rPr>
          <w:rFonts w:cs="楷体" w:asciiTheme="majorEastAsia" w:hAnsiTheme="majorEastAsia" w:eastAsiaTheme="majorEastAsia"/>
          <w:sz w:val="24"/>
          <w:szCs w:val="24"/>
        </w:rPr>
      </w:pPr>
      <w:r>
        <w:rPr>
          <w:rFonts w:cs="楷体" w:asciiTheme="majorEastAsia" w:hAnsiTheme="majorEastAsia" w:eastAsiaTheme="majorEastAsia"/>
          <w:sz w:val="24"/>
          <w:szCs w:val="24"/>
        </w:rPr>
        <w:t>材料三：放眼全球，我们正面临百年未有之大变局。……我们将积极推动共建“一带一路”，继续推动构建人类命运共同体，为建设一个更加繁荣美好的世界而不懈努力。</w:t>
      </w:r>
    </w:p>
    <w:p>
      <w:pPr>
        <w:spacing w:line="240" w:lineRule="auto"/>
        <w:ind w:firstLine="420"/>
        <w:jc w:val="left"/>
        <w:textAlignment w:val="center"/>
        <w:rPr>
          <w:rFonts w:cs="楷体" w:asciiTheme="majorEastAsia" w:hAnsiTheme="majorEastAsia" w:eastAsiaTheme="majorEastAsia"/>
          <w:sz w:val="24"/>
          <w:szCs w:val="24"/>
        </w:rPr>
      </w:pPr>
      <w:r>
        <w:rPr>
          <w:rFonts w:cs="楷体" w:asciiTheme="majorEastAsia" w:hAnsiTheme="majorEastAsia" w:eastAsiaTheme="majorEastAsia"/>
          <w:sz w:val="24"/>
          <w:szCs w:val="24"/>
        </w:rPr>
        <w:t>材料四：青年兴则国家兴，青年强则国家强。青年一代有理想、有本领、有担当，国家就前途，民族就有希望。“我们都在努力奔跑，我们都是追梦人。”同学们在热议如何响应习近平总书记的号召，努力奔跑，做合格的追梦人。</w:t>
      </w:r>
    </w:p>
    <w:p>
      <w:pPr>
        <w:spacing w:line="24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（1）请你帮助同学们列举2个人类面临的共同威胁和挑战。</w:t>
      </w:r>
    </w:p>
    <w:p>
      <w:pPr>
        <w:spacing w:line="24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（2）请你谈谈中国提出“人类命运共同体的理念有什么重大意义?（两方面即可）</w:t>
      </w:r>
    </w:p>
    <w:p>
      <w:pPr>
        <w:spacing w:line="24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（3）请你帮助同学们解答我们怎样构建人类命运共同体?”（两方面即可）</w:t>
      </w:r>
    </w:p>
    <w:p>
      <w:pPr>
        <w:spacing w:line="24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（4）请你谈谈在“构建人类命运共同体”的伟大实践中，青少年应该如何做? （两方面即）</w:t>
      </w:r>
    </w:p>
    <w:p>
      <w:pPr>
        <w:spacing w:line="240" w:lineRule="auto"/>
        <w:ind w:firstLine="420"/>
        <w:jc w:val="left"/>
        <w:textAlignment w:val="center"/>
        <w:rPr>
          <w:rFonts w:cs="楷体" w:asciiTheme="majorEastAsia" w:hAnsiTheme="majorEastAsia" w:eastAsiaTheme="majorEastAsia"/>
          <w:sz w:val="24"/>
          <w:szCs w:val="24"/>
        </w:rPr>
      </w:pPr>
      <w:r>
        <w:rPr>
          <w:rFonts w:asciiTheme="majorEastAsia" w:hAnsiTheme="majorEastAsia" w:eastAsiaTheme="majorEastAsia"/>
          <w:sz w:val="24"/>
          <w:szCs w:val="24"/>
        </w:rPr>
        <w:t xml:space="preserve">22．    </w:t>
      </w:r>
      <w:r>
        <w:rPr>
          <w:rFonts w:cs="楷体" w:asciiTheme="majorEastAsia" w:hAnsiTheme="majorEastAsia" w:eastAsiaTheme="majorEastAsia"/>
          <w:sz w:val="24"/>
          <w:szCs w:val="24"/>
        </w:rPr>
        <w:t>国家主席习近平在亚太经合组织领导人非正式会议上强调构建开放型亚太经济，在二十国集团领导人峰会上强调坚持合作共赢，维护多边贸易体制。习近平指出必须不断推动构建人类命运共同体，中国与世界合作共赢。中国持续对外释放明确信号为共建开放型世界经济注入强大正能量。</w:t>
      </w:r>
    </w:p>
    <w:p>
      <w:pPr>
        <w:spacing w:line="24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作为新时代的青年，你觉得如何才能促进世界各国更好的发展。</w:t>
      </w:r>
    </w:p>
    <w:p>
      <w:pPr>
        <w:spacing w:line="24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23．</w:t>
      </w:r>
      <w:r>
        <w:rPr>
          <w:rFonts w:cs="宋体" w:asciiTheme="majorEastAsia" w:hAnsiTheme="majorEastAsia" w:eastAsiaTheme="majorEastAsia"/>
          <w:sz w:val="24"/>
          <w:szCs w:val="24"/>
        </w:rPr>
        <w:t>阅读材料,回答问题。</w:t>
      </w:r>
    </w:p>
    <w:p>
      <w:pPr>
        <w:spacing w:line="240" w:lineRule="auto"/>
        <w:ind w:firstLine="420"/>
        <w:jc w:val="left"/>
        <w:textAlignment w:val="center"/>
        <w:rPr>
          <w:rFonts w:cs="楷体" w:asciiTheme="majorEastAsia" w:hAnsiTheme="majorEastAsia" w:eastAsiaTheme="majorEastAsia"/>
          <w:sz w:val="24"/>
          <w:szCs w:val="24"/>
        </w:rPr>
      </w:pPr>
      <w:r>
        <w:rPr>
          <w:rFonts w:cs="楷体" w:asciiTheme="majorEastAsia" w:hAnsiTheme="majorEastAsia" w:eastAsiaTheme="majorEastAsia"/>
          <w:sz w:val="24"/>
          <w:szCs w:val="24"/>
        </w:rPr>
        <w:t>2020年1月15日,中美双方在美国华盛顿签署《中华人民共和国政府和美利坚合众国政府经济贸易协议》。作为全球前两大经济体,中美达成第一阶段经贸协议符合国际社会期待，将为世界经济注入信心,为全球投资和贸易带来稳定性。中方始终坚持,分歧和摩擦最终需要通过对话和碰商来解决,采取合作的方式推动达成互利双赢。</w:t>
      </w:r>
    </w:p>
    <w:p>
      <w:pPr>
        <w:spacing w:line="24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（1）材料表明世界经济呈现哪一现状与趋势?</w:t>
      </w:r>
    </w:p>
    <w:p>
      <w:pPr>
        <w:spacing w:line="24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（2）中美双方签署协议符合当今时代的哪两大主题?</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（3）画线部分表明我国正为推动建设怎样的新型国际关系不懈努力?</w:t>
      </w:r>
    </w:p>
    <w:p>
      <w:pPr>
        <w:rPr>
          <w:rFonts w:asciiTheme="majorEastAsia" w:hAnsiTheme="majorEastAsia" w:eastAsiaTheme="majorEastAsia"/>
          <w:sz w:val="24"/>
          <w:szCs w:val="24"/>
        </w:rPr>
        <w:sectPr>
          <w:footerReference r:id="rId3" w:type="default"/>
          <w:footerReference r:id="rId4" w:type="even"/>
          <w:type w:val="continuous"/>
          <w:pgSz w:w="11907" w:h="16839"/>
          <w:pgMar w:top="1440" w:right="1080" w:bottom="1440" w:left="1080" w:header="500" w:footer="500" w:gutter="0"/>
          <w:cols w:space="425" w:num="1" w:sep="1"/>
          <w:docGrid w:type="lines" w:linePitch="312" w:charSpace="0"/>
        </w:sectPr>
      </w:pPr>
      <w:bookmarkStart w:id="0" w:name="_GoBack"/>
      <w:bookmarkEnd w:id="0"/>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参考答案</w:t>
      </w:r>
    </w:p>
    <w:p>
      <w:pPr>
        <w:spacing w:line="360" w:lineRule="auto"/>
        <w:jc w:val="left"/>
        <w:textAlignment w:val="center"/>
        <w:rPr>
          <w:rFonts w:asciiTheme="majorEastAsia" w:hAnsiTheme="majorEastAsia" w:eastAsiaTheme="majorEastAsia"/>
          <w:sz w:val="24"/>
          <w:szCs w:val="24"/>
        </w:rPr>
      </w:pPr>
      <w:r>
        <w:rPr>
          <w:rFonts w:asciiTheme="majorEastAsia" w:hAnsiTheme="majorEastAsia" w:eastAsiaTheme="majorEastAsia"/>
          <w:sz w:val="24"/>
          <w:szCs w:val="24"/>
        </w:rPr>
        <w:t>1．B 2．A 3．C 4．A 5．A 6．B 7．D 8．C 9．B 10．C 11．C 12．C 13．C 14．B 15．C 16．A 17．C 18．B 19．D 20．C</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 xml:space="preserve"> 21．</w:t>
      </w:r>
      <w:r>
        <w:rPr>
          <w:rFonts w:cs="宋体" w:asciiTheme="majorEastAsia" w:hAnsiTheme="majorEastAsia" w:eastAsiaTheme="majorEastAsia"/>
          <w:sz w:val="24"/>
          <w:szCs w:val="24"/>
        </w:rPr>
        <w:t>（1）世界面临的不稳定性不确定性突出；世界经济增长动能不足；贫富分化日益严重；地区热点问题此起彼伏；恐怖主义、网络安全、重大传染性疾病、气候变化等非传统安全威胁持续蔓延。（答出任意两个即可）</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（2）由中国首倡的构建人类命运共同体理念，充分表达了人类追求和平与发展的愿望；为解决人类面临的共同问题提供了宝贵的思路；为人类未来发展提出了具有重要价值的构</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想；为人类共同美好的未来指明了方向。（答出任意两方面即可）</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（3）构建人类命运共同体，各国要努力扩大利益的交汇点，谋求开放创新、包容互惠的发展前景；既需要世界各国的一致行动，也需要各国人民间的相互信任、守望相助和共同担当；</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关怀生命、尊重生命的价值，不仅善待自己，而且关注他人的命运。（答出任意两方面即可）</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4）①树立全球观念，关心世界发展，关心人类的命运；②努力学习，立志报效祖国；③尊重不同的文化，积极参与国际交流活动；④培养平等、开放、合作的国际意识，与各国人民和谐相处，互相尊重。（答出任意两方面即可）</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22．</w:t>
      </w:r>
      <w:r>
        <w:rPr>
          <w:rFonts w:cs="宋体" w:asciiTheme="majorEastAsia" w:hAnsiTheme="majorEastAsia" w:eastAsiaTheme="majorEastAsia"/>
          <w:sz w:val="24"/>
          <w:szCs w:val="24"/>
        </w:rPr>
        <w:t>青少年要树立崇高远大的理想，努力学好科学文化知识，勇于创新、勤于实践，掌握现代化建设的本领。我们要关注人类的命运，关心社会发展的热点问题，树立人类命运共同体意识，胸怀天下，把打造人类命运共同体的理念同实际行动联系起来，既要放眼全球，关注世界的发展，关注人类的命运，又要心系祖国，在实现中国梦的生动实践中放飞青春梦想，在为人民利益的不懈奋斗中书写人生华章。</w:t>
      </w:r>
    </w:p>
    <w:p>
      <w:pPr>
        <w:spacing w:line="360" w:lineRule="auto"/>
        <w:jc w:val="left"/>
        <w:textAlignment w:val="center"/>
        <w:rPr>
          <w:rFonts w:cs="宋体" w:asciiTheme="majorEastAsia" w:hAnsiTheme="majorEastAsia" w:eastAsiaTheme="majorEastAsia"/>
          <w:sz w:val="24"/>
          <w:szCs w:val="24"/>
        </w:rPr>
      </w:pPr>
      <w:r>
        <w:rPr>
          <w:rFonts w:asciiTheme="majorEastAsia" w:hAnsiTheme="majorEastAsia" w:eastAsiaTheme="majorEastAsia"/>
          <w:sz w:val="24"/>
          <w:szCs w:val="24"/>
        </w:rPr>
        <w:t>23．</w:t>
      </w:r>
      <w:r>
        <w:rPr>
          <w:rFonts w:cs="宋体" w:asciiTheme="majorEastAsia" w:hAnsiTheme="majorEastAsia" w:eastAsiaTheme="majorEastAsia"/>
          <w:sz w:val="24"/>
          <w:szCs w:val="24"/>
        </w:rPr>
        <w:t>（1）经济全球化</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（2）和平与发展</w:t>
      </w:r>
    </w:p>
    <w:p>
      <w:pPr>
        <w:spacing w:line="360" w:lineRule="auto"/>
        <w:jc w:val="left"/>
        <w:textAlignment w:val="center"/>
        <w:rPr>
          <w:rFonts w:cs="宋体" w:asciiTheme="majorEastAsia" w:hAnsiTheme="majorEastAsia" w:eastAsiaTheme="majorEastAsia"/>
          <w:sz w:val="24"/>
          <w:szCs w:val="24"/>
        </w:rPr>
      </w:pPr>
      <w:r>
        <w:rPr>
          <w:rFonts w:cs="宋体" w:asciiTheme="majorEastAsia" w:hAnsiTheme="majorEastAsia" w:eastAsiaTheme="majorEastAsia"/>
          <w:sz w:val="24"/>
          <w:szCs w:val="24"/>
        </w:rPr>
        <w:t>（3）相互尊重、公平正义、合作共赢</w:t>
      </w:r>
    </w:p>
    <w:sectPr>
      <w:headerReference r:id="rId5" w:type="default"/>
      <w:footerReference r:id="rId7" w:type="default"/>
      <w:headerReference r:id="rId6" w:type="even"/>
      <w:footerReference r:id="rId8" w:type="even"/>
      <w:type w:val="continuous"/>
      <w:pgSz w:w="11906" w:h="16838"/>
      <w:pgMar w:top="1440" w:right="1080" w:bottom="1440" w:left="10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23EEF"/>
    <w:rsid w:val="003F38F2"/>
    <w:rsid w:val="004D42A0"/>
    <w:rsid w:val="004E63D0"/>
    <w:rsid w:val="005736D6"/>
    <w:rsid w:val="0060032B"/>
    <w:rsid w:val="0064153B"/>
    <w:rsid w:val="006A381C"/>
    <w:rsid w:val="007543DC"/>
    <w:rsid w:val="007A55E5"/>
    <w:rsid w:val="007A64BA"/>
    <w:rsid w:val="00855687"/>
    <w:rsid w:val="009C0381"/>
    <w:rsid w:val="009E1FB8"/>
    <w:rsid w:val="009E611B"/>
    <w:rsid w:val="00A0138B"/>
    <w:rsid w:val="00A60AD3"/>
    <w:rsid w:val="00AD3992"/>
    <w:rsid w:val="00AE5FF7"/>
    <w:rsid w:val="00B133D6"/>
    <w:rsid w:val="00B55988"/>
    <w:rsid w:val="00B923F8"/>
    <w:rsid w:val="00BC62FB"/>
    <w:rsid w:val="00D741AB"/>
    <w:rsid w:val="00DD4B4F"/>
    <w:rsid w:val="00E17E42"/>
    <w:rsid w:val="00E55184"/>
    <w:rsid w:val="00E73EA0"/>
    <w:rsid w:val="00EA770D"/>
    <w:rsid w:val="00EF035E"/>
    <w:rsid w:val="00FA429B"/>
    <w:rsid w:val="00FA5C16"/>
    <w:rsid w:val="00FF71A6"/>
    <w:rsid w:val="726D3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字符"/>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Template>
  <Pages>9</Pages>
  <Words>883</Words>
  <Characters>5038</Characters>
  <Lines>41</Lines>
  <Paragraphs>11</Paragraphs>
  <TotalTime>7</TotalTime>
  <ScaleCrop>false</ScaleCrop>
  <LinksUpToDate>false</LinksUpToDate>
  <CharactersWithSpaces>5910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2020-08-15T08:03:27Z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