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4D42A0" w:rsidRPr="00E67E4D" w:rsidP="00E67E4D" w14:paraId="343E5D26" w14:textId="5542B89E">
      <w:pPr>
        <w:ind w:firstLine="400" w:firstLineChars="100"/>
        <w:jc w:val="center"/>
        <w:rPr>
          <w:rFonts w:asciiTheme="majorEastAsia" w:eastAsiaTheme="majorEastAsia" w:hAnsiTheme="majorEastAsia"/>
          <w:b/>
          <w:bCs/>
          <w:sz w:val="40"/>
          <w:szCs w:val="40"/>
        </w:rPr>
      </w:pPr>
      <w:r>
        <w:rPr>
          <w:rFonts w:asciiTheme="majorEastAsia" w:eastAsiaTheme="majorEastAsia" w:hAnsiTheme="majorEastAsia" w:hint="eastAsia"/>
          <w:b/>
          <w:bCs/>
          <w:sz w:val="40"/>
          <w:szCs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7pt;height:39pt;margin-top:990pt;margin-left:971pt;mso-position-horizontal-relative:page;mso-position-vertical-relative:top-margin-area;position:absolute;z-index:251658240">
            <v:imagedata r:id="rId5" o:title=""/>
            <o:lock v:ext="edit" aspectratio="t"/>
          </v:shape>
        </w:pict>
      </w:r>
      <w:r w:rsidRPr="00E67E4D">
        <w:rPr>
          <w:rFonts w:asciiTheme="majorEastAsia" w:eastAsiaTheme="majorEastAsia" w:hAnsiTheme="majorEastAsia" w:hint="eastAsia"/>
          <w:b/>
          <w:bCs/>
          <w:sz w:val="40"/>
          <w:szCs w:val="40"/>
        </w:rPr>
        <w:t>《世界舞台上的中国》检测题</w:t>
      </w:r>
    </w:p>
    <w:p w:rsidR="004D42A0" w:rsidRPr="00E67E4D" w14:paraId="5788474E" w14:textId="77777777">
      <w:pPr>
        <w:rPr>
          <w:rFonts w:asciiTheme="majorEastAsia" w:eastAsiaTheme="majorEastAsia" w:hAnsiTheme="majorEastAsia"/>
          <w:sz w:val="24"/>
          <w:szCs w:val="24"/>
        </w:rPr>
      </w:pPr>
    </w:p>
    <w:p w:rsidR="006A381C" w:rsidRPr="00E67E4D" w:rsidP="00B923F8" w14:paraId="222466A3" w14:textId="77777777">
      <w:pPr>
        <w:rPr>
          <w:rFonts w:asciiTheme="majorEastAsia" w:eastAsiaTheme="majorEastAsia" w:hAnsiTheme="majorEastAsia"/>
          <w:b/>
          <w:sz w:val="24"/>
          <w:szCs w:val="24"/>
        </w:rPr>
      </w:pPr>
      <w:r w:rsidRPr="00E67E4D">
        <w:rPr>
          <w:rFonts w:asciiTheme="majorEastAsia" w:eastAsiaTheme="majorEastAsia" w:hAnsiTheme="majorEastAsia" w:hint="eastAsia"/>
          <w:b/>
          <w:sz w:val="24"/>
          <w:szCs w:val="24"/>
        </w:rPr>
        <w:t>一、单选题</w:t>
      </w:r>
    </w:p>
    <w:p w:rsidR="005D194C" w:rsidRPr="00E67E4D" w14:paraId="698232E2"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1．</w:t>
      </w:r>
      <w:r w:rsidRPr="00E67E4D">
        <w:rPr>
          <w:rFonts w:asciiTheme="majorEastAsia" w:eastAsiaTheme="majorEastAsia" w:hAnsiTheme="majorEastAsia" w:cs="宋体"/>
          <w:sz w:val="24"/>
          <w:szCs w:val="24"/>
        </w:rPr>
        <w:t>一分钟，“复兴号”前进5　833米；一分钟，移动支付金额3.79亿元；一分钟，网上商品零售1 043万元；一分钟，7.6万件快递被收发；一分钟，骑行共享单车减少碳排放量超13.2吨；一分钟，创造GDP1.57亿元……这些中国奇迹源自每一分钟，更源自普通你我的努力。对此，下列观点正确的是</w:t>
      </w:r>
    </w:p>
    <w:p w:rsidR="005D194C" w:rsidRPr="00E67E4D" w14:paraId="33FA0CBA" w14:textId="28403883">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cs="宋体"/>
          <w:sz w:val="24"/>
          <w:szCs w:val="24"/>
        </w:rPr>
        <w:t>①中国奇迹显成就，辛勤劳动得回报</w:t>
      </w:r>
      <w:r w:rsidR="00BC6F94">
        <w:rPr>
          <w:rFonts w:asciiTheme="majorEastAsia" w:eastAsiaTheme="majorEastAsia" w:hAnsiTheme="majorEastAsia" w:cs="宋体" w:hint="eastAsia"/>
          <w:sz w:val="24"/>
          <w:szCs w:val="24"/>
        </w:rPr>
        <w:t xml:space="preserve"> </w:t>
      </w:r>
      <w:r w:rsidR="00BC6F94">
        <w:rPr>
          <w:rFonts w:asciiTheme="majorEastAsia" w:eastAsiaTheme="majorEastAsia" w:hAnsiTheme="majorEastAsia" w:cs="宋体"/>
          <w:sz w:val="24"/>
          <w:szCs w:val="24"/>
        </w:rPr>
        <w:t xml:space="preserve">  </w:t>
      </w:r>
      <w:r w:rsidRPr="00E67E4D">
        <w:rPr>
          <w:rFonts w:asciiTheme="majorEastAsia" w:eastAsiaTheme="majorEastAsia" w:hAnsiTheme="majorEastAsia" w:cs="宋体"/>
          <w:sz w:val="24"/>
          <w:szCs w:val="24"/>
        </w:rPr>
        <w:t>②国家形象正提升，国际地位在提高</w:t>
      </w:r>
    </w:p>
    <w:p w:rsidR="005D194C" w:rsidRPr="00E67E4D" w14:paraId="5E34C0DD" w14:textId="3D867C6C">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cs="宋体"/>
          <w:sz w:val="24"/>
          <w:szCs w:val="24"/>
        </w:rPr>
        <w:t>③自主创新促发展，经济质量会更好</w:t>
      </w:r>
      <w:r w:rsidR="00BC6F94">
        <w:rPr>
          <w:rFonts w:asciiTheme="majorEastAsia" w:eastAsiaTheme="majorEastAsia" w:hAnsiTheme="majorEastAsia" w:cs="宋体" w:hint="eastAsia"/>
          <w:sz w:val="24"/>
          <w:szCs w:val="24"/>
        </w:rPr>
        <w:t xml:space="preserve"> </w:t>
      </w:r>
      <w:r w:rsidR="00BC6F94">
        <w:rPr>
          <w:rFonts w:asciiTheme="majorEastAsia" w:eastAsiaTheme="majorEastAsia" w:hAnsiTheme="majorEastAsia" w:cs="宋体"/>
          <w:sz w:val="24"/>
          <w:szCs w:val="24"/>
        </w:rPr>
        <w:t xml:space="preserve">   </w:t>
      </w:r>
      <w:r w:rsidRPr="00E67E4D">
        <w:rPr>
          <w:rFonts w:asciiTheme="majorEastAsia" w:eastAsiaTheme="majorEastAsia" w:hAnsiTheme="majorEastAsia" w:cs="宋体"/>
          <w:sz w:val="24"/>
          <w:szCs w:val="24"/>
        </w:rPr>
        <w:t>④幸福生活需奋斗，你我努力不可少</w:t>
      </w:r>
    </w:p>
    <w:p w:rsidR="005D194C" w:rsidRPr="00E67E4D" w14:paraId="28D7CDA1" w14:textId="77777777">
      <w:pPr>
        <w:tabs>
          <w:tab w:val="left" w:pos="2076"/>
          <w:tab w:val="left" w:pos="4153"/>
          <w:tab w:val="left" w:pos="6229"/>
        </w:tabs>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A．</w:t>
      </w:r>
      <w:r w:rsidRPr="00E67E4D">
        <w:rPr>
          <w:rFonts w:asciiTheme="majorEastAsia" w:eastAsiaTheme="majorEastAsia" w:hAnsiTheme="majorEastAsia" w:cs="宋体"/>
          <w:sz w:val="24"/>
          <w:szCs w:val="24"/>
        </w:rPr>
        <w:t>①②③</w:t>
      </w:r>
      <w:r w:rsidRPr="00E67E4D">
        <w:rPr>
          <w:rFonts w:asciiTheme="majorEastAsia" w:eastAsiaTheme="majorEastAsia" w:hAnsiTheme="majorEastAsia"/>
          <w:sz w:val="24"/>
          <w:szCs w:val="24"/>
        </w:rPr>
        <w:tab/>
        <w:t>B．</w:t>
      </w:r>
      <w:r w:rsidRPr="00E67E4D">
        <w:rPr>
          <w:rFonts w:asciiTheme="majorEastAsia" w:eastAsiaTheme="majorEastAsia" w:hAnsiTheme="majorEastAsia" w:cs="宋体"/>
          <w:sz w:val="24"/>
          <w:szCs w:val="24"/>
        </w:rPr>
        <w:t>①②④</w:t>
      </w:r>
      <w:r w:rsidRPr="00E67E4D">
        <w:rPr>
          <w:rFonts w:asciiTheme="majorEastAsia" w:eastAsiaTheme="majorEastAsia" w:hAnsiTheme="majorEastAsia"/>
          <w:sz w:val="24"/>
          <w:szCs w:val="24"/>
        </w:rPr>
        <w:tab/>
        <w:t>C．</w:t>
      </w:r>
      <w:r w:rsidRPr="00E67E4D">
        <w:rPr>
          <w:rFonts w:asciiTheme="majorEastAsia" w:eastAsiaTheme="majorEastAsia" w:hAnsiTheme="majorEastAsia" w:cs="宋体"/>
          <w:sz w:val="24"/>
          <w:szCs w:val="24"/>
        </w:rPr>
        <w:t>①③④</w:t>
      </w:r>
      <w:r w:rsidRPr="00E67E4D">
        <w:rPr>
          <w:rFonts w:asciiTheme="majorEastAsia" w:eastAsiaTheme="majorEastAsia" w:hAnsiTheme="majorEastAsia"/>
          <w:sz w:val="24"/>
          <w:szCs w:val="24"/>
        </w:rPr>
        <w:tab/>
        <w:t>D．</w:t>
      </w:r>
      <w:r w:rsidRPr="00E67E4D">
        <w:rPr>
          <w:rFonts w:asciiTheme="majorEastAsia" w:eastAsiaTheme="majorEastAsia" w:hAnsiTheme="majorEastAsia" w:cs="宋体"/>
          <w:sz w:val="24"/>
          <w:szCs w:val="24"/>
        </w:rPr>
        <w:t>②③④</w:t>
      </w:r>
    </w:p>
    <w:p w:rsidR="005D194C" w:rsidRPr="00E67E4D" w14:paraId="79F8702D"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2．</w:t>
      </w:r>
      <w:r w:rsidRPr="00E67E4D">
        <w:rPr>
          <w:rFonts w:asciiTheme="majorEastAsia" w:eastAsiaTheme="majorEastAsia" w:hAnsiTheme="majorEastAsia" w:cs="宋体"/>
          <w:sz w:val="24"/>
          <w:szCs w:val="24"/>
        </w:rPr>
        <w:t>放眼世界，中国正在以文明古国的智慧和新兴大国的责任，对当今世界的和平与发展发挥着更加重要的作用。中国是一个负责任的大国表现在</w:t>
      </w:r>
    </w:p>
    <w:p w:rsidR="005D194C" w:rsidRPr="00E67E4D" w14:paraId="4AF4749E"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A．</w:t>
      </w:r>
      <w:r w:rsidRPr="00E67E4D">
        <w:rPr>
          <w:rFonts w:asciiTheme="majorEastAsia" w:eastAsiaTheme="majorEastAsia" w:hAnsiTheme="majorEastAsia" w:cs="宋体"/>
          <w:sz w:val="24"/>
          <w:szCs w:val="24"/>
        </w:rPr>
        <w:t>作为世界上最大的发展中国家，拥有丰富的资源</w:t>
      </w:r>
    </w:p>
    <w:p w:rsidR="005D194C" w:rsidRPr="00E67E4D" w14:paraId="1F2ABE6C"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B．</w:t>
      </w:r>
      <w:r w:rsidRPr="00E67E4D">
        <w:rPr>
          <w:rFonts w:asciiTheme="majorEastAsia" w:eastAsiaTheme="majorEastAsia" w:hAnsiTheme="majorEastAsia" w:cs="宋体"/>
          <w:sz w:val="24"/>
          <w:szCs w:val="24"/>
        </w:rPr>
        <w:t>中国为全球治理提供了中国方案，贡献了中国智慧</w:t>
      </w:r>
    </w:p>
    <w:p w:rsidR="005D194C" w:rsidRPr="00E67E4D" w14:paraId="45D7F3B9"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C．</w:t>
      </w:r>
      <w:r w:rsidRPr="00E67E4D">
        <w:rPr>
          <w:rFonts w:asciiTheme="majorEastAsia" w:eastAsiaTheme="majorEastAsia" w:hAnsiTheme="majorEastAsia" w:cs="宋体"/>
          <w:sz w:val="24"/>
          <w:szCs w:val="24"/>
        </w:rPr>
        <w:t>我国积极学习人类文明的一切成果，借鉴为主，兼收并蓄</w:t>
      </w:r>
    </w:p>
    <w:p w:rsidR="005D194C" w:rsidRPr="00E67E4D" w14:paraId="08ADECC8"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D．</w:t>
      </w:r>
      <w:r w:rsidRPr="00E67E4D">
        <w:rPr>
          <w:rFonts w:asciiTheme="majorEastAsia" w:eastAsiaTheme="majorEastAsia" w:hAnsiTheme="majorEastAsia" w:cs="宋体"/>
          <w:sz w:val="24"/>
          <w:szCs w:val="24"/>
        </w:rPr>
        <w:t>我国已经全面建成小康社会，进入社会主义高级阶段</w:t>
      </w:r>
    </w:p>
    <w:p w:rsidR="005D194C" w:rsidRPr="00E67E4D" w14:paraId="13616FB4"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3．</w:t>
      </w:r>
      <w:r w:rsidRPr="00E67E4D">
        <w:rPr>
          <w:rFonts w:asciiTheme="majorEastAsia" w:eastAsiaTheme="majorEastAsia" w:hAnsiTheme="majorEastAsia" w:cs="宋体"/>
          <w:sz w:val="24"/>
          <w:szCs w:val="24"/>
        </w:rPr>
        <w:t>2019年5月9日美国政府宣布从次日起,对中国进口的2000亿美元清单商品加征的关税税率由10%提高到25%,后美方又进一步威胁,启动对剩下的3250亿美元中国输美产品征税25%的相关程序。对于贸易战,中国早就表明态度:不愿打,但也不怕打,必要时不得不打。谈,大门敞开;打,奉陪到底。对美国发起的对华贸易战,下列认识正确的是</w:t>
      </w:r>
    </w:p>
    <w:p w:rsidR="005D194C" w:rsidRPr="00E67E4D" w14:paraId="1C0704F7"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A．</w:t>
      </w:r>
      <w:r w:rsidRPr="00E67E4D">
        <w:rPr>
          <w:rFonts w:asciiTheme="majorEastAsia" w:eastAsiaTheme="majorEastAsia" w:hAnsiTheme="majorEastAsia" w:cs="宋体"/>
          <w:sz w:val="24"/>
          <w:szCs w:val="24"/>
        </w:rPr>
        <w:t>贸易战不符合中方利益,不符合全球利益,但符合美国人民利益</w:t>
      </w:r>
    </w:p>
    <w:p w:rsidR="005D194C" w:rsidRPr="00E67E4D" w14:paraId="54563086"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B．</w:t>
      </w:r>
      <w:r w:rsidRPr="00E67E4D">
        <w:rPr>
          <w:rFonts w:asciiTheme="majorEastAsia" w:eastAsiaTheme="majorEastAsia" w:hAnsiTheme="majorEastAsia" w:cs="宋体"/>
          <w:sz w:val="24"/>
          <w:szCs w:val="24"/>
        </w:rPr>
        <w:t>这没什么大不了,中国必将坚定信心、迎难而上,化危险为机遇</w:t>
      </w:r>
    </w:p>
    <w:p w:rsidR="005D194C" w:rsidRPr="00E67E4D" w14:paraId="099078BF"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C．</w:t>
      </w:r>
      <w:r w:rsidRPr="00E67E4D">
        <w:rPr>
          <w:rFonts w:asciiTheme="majorEastAsia" w:eastAsiaTheme="majorEastAsia" w:hAnsiTheme="majorEastAsia" w:cs="宋体"/>
          <w:sz w:val="24"/>
          <w:szCs w:val="24"/>
        </w:rPr>
        <w:t>贸易战没有赢家,反对单边加征关税,搏杀是两国最好选择</w:t>
      </w:r>
    </w:p>
    <w:p w:rsidR="005D194C" w:rsidRPr="00E67E4D" w14:paraId="0674F8BA"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D．</w:t>
      </w:r>
      <w:r w:rsidRPr="00E67E4D">
        <w:rPr>
          <w:rFonts w:asciiTheme="majorEastAsia" w:eastAsiaTheme="majorEastAsia" w:hAnsiTheme="majorEastAsia" w:cs="宋体"/>
          <w:sz w:val="24"/>
          <w:szCs w:val="24"/>
        </w:rPr>
        <w:t>中国应置之不理,做好自己的事,不断深化改革,扩大开放</w:t>
      </w:r>
    </w:p>
    <w:p w:rsidR="005D194C" w:rsidRPr="00E67E4D" w14:paraId="5076BA08"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4．</w:t>
      </w:r>
      <w:r w:rsidRPr="00E67E4D">
        <w:rPr>
          <w:rFonts w:asciiTheme="majorEastAsia" w:eastAsiaTheme="majorEastAsia" w:hAnsiTheme="majorEastAsia" w:cs="宋体"/>
          <w:sz w:val="24"/>
          <w:szCs w:val="24"/>
        </w:rPr>
        <w:t>《科学日报》报道：在全球知识产权规则的制定上，有了更多中国声音。这表明（）</w:t>
      </w:r>
    </w:p>
    <w:p w:rsidR="005D194C" w:rsidRPr="00E67E4D" w14:paraId="75CBA32A"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A．</w:t>
      </w:r>
      <w:r w:rsidRPr="00E67E4D">
        <w:rPr>
          <w:rFonts w:asciiTheme="majorEastAsia" w:eastAsiaTheme="majorEastAsia" w:hAnsiTheme="majorEastAsia" w:cs="宋体"/>
          <w:sz w:val="24"/>
          <w:szCs w:val="24"/>
        </w:rPr>
        <w:t>中国积极参与全球规则的制定</w:t>
      </w:r>
    </w:p>
    <w:p w:rsidR="005D194C" w:rsidRPr="00E67E4D" w14:paraId="203F6F6E"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B．</w:t>
      </w:r>
      <w:r w:rsidRPr="00E67E4D">
        <w:rPr>
          <w:rFonts w:asciiTheme="majorEastAsia" w:eastAsiaTheme="majorEastAsia" w:hAnsiTheme="majorEastAsia" w:cs="宋体"/>
          <w:sz w:val="24"/>
          <w:szCs w:val="24"/>
        </w:rPr>
        <w:t>中国努力推动传统产业的转型升级</w:t>
      </w:r>
    </w:p>
    <w:p w:rsidR="005D194C" w:rsidRPr="00E67E4D" w14:paraId="3CA29B77"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C．</w:t>
      </w:r>
      <w:r w:rsidRPr="00E67E4D">
        <w:rPr>
          <w:rFonts w:asciiTheme="majorEastAsia" w:eastAsiaTheme="majorEastAsia" w:hAnsiTheme="majorEastAsia" w:cs="宋体"/>
          <w:sz w:val="24"/>
          <w:szCs w:val="24"/>
        </w:rPr>
        <w:t>我国重视与相关国家和地区的合作</w:t>
      </w:r>
    </w:p>
    <w:p w:rsidR="005D194C" w:rsidRPr="00E67E4D" w14:paraId="4532E92A"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D．</w:t>
      </w:r>
      <w:r w:rsidRPr="00E67E4D">
        <w:rPr>
          <w:rFonts w:asciiTheme="majorEastAsia" w:eastAsiaTheme="majorEastAsia" w:hAnsiTheme="majorEastAsia" w:cs="宋体"/>
          <w:sz w:val="24"/>
          <w:szCs w:val="24"/>
        </w:rPr>
        <w:t>我国在国际竞争中掌握了绝对的的话语权</w:t>
      </w:r>
    </w:p>
    <w:p w:rsidR="005D194C" w:rsidRPr="00E67E4D" w14:paraId="4D27CE4B"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5．</w:t>
      </w:r>
      <w:r w:rsidRPr="00E67E4D">
        <w:rPr>
          <w:rFonts w:asciiTheme="majorEastAsia" w:eastAsiaTheme="majorEastAsia" w:hAnsiTheme="majorEastAsia" w:cs="宋体"/>
          <w:sz w:val="24"/>
          <w:szCs w:val="24"/>
        </w:rPr>
        <w:t>2018年11月5日上午，习近平出席首届中国国际进口博览会开幕式并发表主旨演讲。“包</w:t>
      </w:r>
      <w:r w:rsidRPr="00E67E4D">
        <w:rPr>
          <w:rFonts w:asciiTheme="majorEastAsia" w:eastAsiaTheme="majorEastAsia" w:hAnsiTheme="majorEastAsia" w:cs="宋体"/>
          <w:sz w:val="24"/>
          <w:szCs w:val="24"/>
        </w:rPr>
        <w:t>容普惠、互利共赢才是越走越宽的人间正道”“中国经济是一片大海，而不是一个小池塘”“中国推动更高水平开放的脚步不会停滞”……</w:t>
      </w:r>
      <w:r w:rsidRPr="00E67E4D">
        <w:rPr>
          <w:rFonts w:asciiTheme="majorEastAsia" w:eastAsiaTheme="majorEastAsia" w:hAnsiTheme="majorEastAsia" w:cs="宋体"/>
          <w:sz w:val="24"/>
          <w:szCs w:val="24"/>
        </w:rPr>
        <w:t>进博会</w:t>
      </w:r>
      <w:r w:rsidRPr="00E67E4D">
        <w:rPr>
          <w:rFonts w:asciiTheme="majorEastAsia" w:eastAsiaTheme="majorEastAsia" w:hAnsiTheme="majorEastAsia" w:cs="宋体"/>
          <w:sz w:val="24"/>
          <w:szCs w:val="24"/>
        </w:rPr>
        <w:t xml:space="preserve">开幕式演讲，习近平这些金句掷地有声！习近平这些金句表明     </w:t>
      </w:r>
    </w:p>
    <w:p w:rsidR="005D194C" w:rsidRPr="00E67E4D" w14:paraId="2F54D962" w14:textId="06D26C9C">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cs="宋体"/>
          <w:sz w:val="24"/>
          <w:szCs w:val="24"/>
        </w:rPr>
        <w:t>①和平与发展是时代的主题  ②我国坚持对外开放的决心</w:t>
      </w:r>
    </w:p>
    <w:p w:rsidR="005D194C" w:rsidRPr="00E67E4D" w14:paraId="3AEF78C6" w14:textId="2107CDA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cs="宋体"/>
          <w:sz w:val="24"/>
          <w:szCs w:val="24"/>
        </w:rPr>
        <w:t>③中国与世界紧密相连深度互动  ④我国奉行互利共赢的开放战略</w:t>
      </w:r>
    </w:p>
    <w:p w:rsidR="005D194C" w:rsidRPr="00E67E4D" w14:paraId="0FF90CEA" w14:textId="77777777">
      <w:pPr>
        <w:tabs>
          <w:tab w:val="left" w:pos="2076"/>
          <w:tab w:val="left" w:pos="4153"/>
          <w:tab w:val="left" w:pos="6229"/>
        </w:tabs>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A．</w:t>
      </w:r>
      <w:r w:rsidRPr="00E67E4D" w:rsidR="00131303">
        <w:rPr>
          <w:rFonts w:asciiTheme="majorEastAsia" w:eastAsiaTheme="majorEastAsia" w:hAnsiTheme="majorEastAsia" w:cs="宋体"/>
          <w:sz w:val="24"/>
          <w:szCs w:val="24"/>
        </w:rPr>
        <w:t>①②③</w:t>
      </w:r>
      <w:r w:rsidRPr="00E67E4D">
        <w:rPr>
          <w:rFonts w:asciiTheme="majorEastAsia" w:eastAsiaTheme="majorEastAsia" w:hAnsiTheme="majorEastAsia"/>
          <w:sz w:val="24"/>
          <w:szCs w:val="24"/>
        </w:rPr>
        <w:tab/>
        <w:t>B．</w:t>
      </w:r>
      <w:r w:rsidRPr="00E67E4D" w:rsidR="00131303">
        <w:rPr>
          <w:rFonts w:asciiTheme="majorEastAsia" w:eastAsiaTheme="majorEastAsia" w:hAnsiTheme="majorEastAsia" w:cs="宋体"/>
          <w:sz w:val="24"/>
          <w:szCs w:val="24"/>
        </w:rPr>
        <w:t>①②④</w:t>
      </w:r>
      <w:r w:rsidRPr="00E67E4D">
        <w:rPr>
          <w:rFonts w:asciiTheme="majorEastAsia" w:eastAsiaTheme="majorEastAsia" w:hAnsiTheme="majorEastAsia"/>
          <w:sz w:val="24"/>
          <w:szCs w:val="24"/>
        </w:rPr>
        <w:tab/>
        <w:t>C．</w:t>
      </w:r>
      <w:r w:rsidRPr="00E67E4D" w:rsidR="00131303">
        <w:rPr>
          <w:rFonts w:asciiTheme="majorEastAsia" w:eastAsiaTheme="majorEastAsia" w:hAnsiTheme="majorEastAsia" w:cs="宋体"/>
          <w:sz w:val="24"/>
          <w:szCs w:val="24"/>
        </w:rPr>
        <w:t>②③④</w:t>
      </w:r>
      <w:r w:rsidRPr="00E67E4D">
        <w:rPr>
          <w:rFonts w:asciiTheme="majorEastAsia" w:eastAsiaTheme="majorEastAsia" w:hAnsiTheme="majorEastAsia"/>
          <w:sz w:val="24"/>
          <w:szCs w:val="24"/>
        </w:rPr>
        <w:tab/>
        <w:t>D．</w:t>
      </w:r>
      <w:r w:rsidRPr="00E67E4D" w:rsidR="00131303">
        <w:rPr>
          <w:rFonts w:asciiTheme="majorEastAsia" w:eastAsiaTheme="majorEastAsia" w:hAnsiTheme="majorEastAsia" w:cs="宋体"/>
          <w:sz w:val="24"/>
          <w:szCs w:val="24"/>
        </w:rPr>
        <w:t>①②③④</w:t>
      </w:r>
    </w:p>
    <w:p w:rsidR="005D194C" w:rsidRPr="00E67E4D" w14:paraId="60711D56"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6．</w:t>
      </w:r>
      <w:r w:rsidRPr="00E67E4D">
        <w:rPr>
          <w:rFonts w:asciiTheme="majorEastAsia" w:eastAsiaTheme="majorEastAsia" w:hAnsiTheme="majorEastAsia" w:cs="宋体"/>
          <w:sz w:val="24"/>
          <w:szCs w:val="24"/>
        </w:rPr>
        <w:t>第二届“一带一路” 国际合作高峰论坛4月25日至27日在北京举行。习近平出席开幕式并发表主旨演讲。“一带一路”建设从无到有、由点及面,进度和成果超出预期。全球100多个国家和国际组织共同参与,40多个国家和国际组织与中国签署合作协议,形成了广泛的国际合作共识。这告诉我们(    )</w:t>
      </w:r>
    </w:p>
    <w:p w:rsidR="005D194C" w:rsidRPr="00E67E4D" w14:paraId="6E7F4C26"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cs="宋体"/>
          <w:sz w:val="24"/>
          <w:szCs w:val="24"/>
        </w:rPr>
        <w:t>①合作是事业成功的土壤,各国应相互依存、休戚与共</w:t>
      </w:r>
    </w:p>
    <w:p w:rsidR="005D194C" w:rsidRPr="00E67E4D" w14:paraId="24993AD4"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cs="宋体"/>
          <w:sz w:val="24"/>
          <w:szCs w:val="24"/>
        </w:rPr>
        <w:t>②中国有同世界各国同呼吸共命运的世界情怀和大国担当</w:t>
      </w:r>
    </w:p>
    <w:p w:rsidR="005D194C" w:rsidRPr="00E67E4D" w14:paraId="25729595"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cs="宋体"/>
          <w:sz w:val="24"/>
          <w:szCs w:val="24"/>
        </w:rPr>
        <w:t>③中国的国际地位、国际影响力日益提升</w:t>
      </w:r>
    </w:p>
    <w:p w:rsidR="005D194C" w:rsidRPr="00E67E4D" w14:paraId="37E1424E"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cs="宋体"/>
          <w:sz w:val="24"/>
          <w:szCs w:val="24"/>
        </w:rPr>
        <w:t>④加强合作,可以清除竞争,为中国的发展营造更好的国际环境</w:t>
      </w:r>
    </w:p>
    <w:p w:rsidR="005D194C" w:rsidRPr="00E67E4D" w14:paraId="57B9879F" w14:textId="77777777">
      <w:pPr>
        <w:tabs>
          <w:tab w:val="left" w:pos="2076"/>
          <w:tab w:val="left" w:pos="4153"/>
          <w:tab w:val="left" w:pos="6229"/>
        </w:tabs>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A．</w:t>
      </w:r>
      <w:r w:rsidRPr="00E67E4D" w:rsidR="00131303">
        <w:rPr>
          <w:rFonts w:asciiTheme="majorEastAsia" w:eastAsiaTheme="majorEastAsia" w:hAnsiTheme="majorEastAsia" w:cs="宋体"/>
          <w:sz w:val="24"/>
          <w:szCs w:val="24"/>
        </w:rPr>
        <w:t>①②③</w:t>
      </w:r>
      <w:r w:rsidRPr="00E67E4D">
        <w:rPr>
          <w:rFonts w:asciiTheme="majorEastAsia" w:eastAsiaTheme="majorEastAsia" w:hAnsiTheme="majorEastAsia"/>
          <w:sz w:val="24"/>
          <w:szCs w:val="24"/>
        </w:rPr>
        <w:tab/>
        <w:t>B．</w:t>
      </w:r>
      <w:r w:rsidRPr="00E67E4D" w:rsidR="00131303">
        <w:rPr>
          <w:rFonts w:asciiTheme="majorEastAsia" w:eastAsiaTheme="majorEastAsia" w:hAnsiTheme="majorEastAsia" w:cs="宋体"/>
          <w:sz w:val="24"/>
          <w:szCs w:val="24"/>
        </w:rPr>
        <w:t>①②④</w:t>
      </w:r>
      <w:r w:rsidRPr="00E67E4D">
        <w:rPr>
          <w:rFonts w:asciiTheme="majorEastAsia" w:eastAsiaTheme="majorEastAsia" w:hAnsiTheme="majorEastAsia"/>
          <w:sz w:val="24"/>
          <w:szCs w:val="24"/>
        </w:rPr>
        <w:tab/>
        <w:t>C．</w:t>
      </w:r>
      <w:r w:rsidRPr="00E67E4D" w:rsidR="00131303">
        <w:rPr>
          <w:rFonts w:asciiTheme="majorEastAsia" w:eastAsiaTheme="majorEastAsia" w:hAnsiTheme="majorEastAsia" w:cs="宋体"/>
          <w:sz w:val="24"/>
          <w:szCs w:val="24"/>
        </w:rPr>
        <w:t>①③④</w:t>
      </w:r>
      <w:r w:rsidRPr="00E67E4D">
        <w:rPr>
          <w:rFonts w:asciiTheme="majorEastAsia" w:eastAsiaTheme="majorEastAsia" w:hAnsiTheme="majorEastAsia"/>
          <w:sz w:val="24"/>
          <w:szCs w:val="24"/>
        </w:rPr>
        <w:tab/>
        <w:t>D．</w:t>
      </w:r>
      <w:r w:rsidRPr="00E67E4D" w:rsidR="00131303">
        <w:rPr>
          <w:rFonts w:asciiTheme="majorEastAsia" w:eastAsiaTheme="majorEastAsia" w:hAnsiTheme="majorEastAsia" w:cs="宋体"/>
          <w:sz w:val="24"/>
          <w:szCs w:val="24"/>
        </w:rPr>
        <w:t>②③④</w:t>
      </w:r>
    </w:p>
    <w:p w:rsidR="005D194C" w:rsidRPr="00E67E4D" w14:paraId="0394BE13"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7．</w:t>
      </w:r>
      <w:r w:rsidRPr="00E67E4D">
        <w:rPr>
          <w:rFonts w:asciiTheme="majorEastAsia" w:eastAsiaTheme="majorEastAsia" w:hAnsiTheme="majorEastAsia" w:cs="宋体"/>
          <w:sz w:val="24"/>
          <w:szCs w:val="24"/>
        </w:rPr>
        <w:t>2019年3月21日至26日，国家主席习近平将对意大利、摩纳哥、法国进行国事访问，也由此开启2019年的首次出访行程。意大利是习近平本次欧洲之行的首站万里丝路，跨越古今。一带</w:t>
      </w:r>
      <w:r w:rsidRPr="00E67E4D">
        <w:rPr>
          <w:rFonts w:asciiTheme="majorEastAsia" w:eastAsiaTheme="majorEastAsia" w:hAnsiTheme="majorEastAsia" w:cs="宋体"/>
          <w:sz w:val="24"/>
          <w:szCs w:val="24"/>
        </w:rPr>
        <w:t>一路又</w:t>
      </w:r>
      <w:r w:rsidRPr="00E67E4D">
        <w:rPr>
          <w:rFonts w:asciiTheme="majorEastAsia" w:eastAsiaTheme="majorEastAsia" w:hAnsiTheme="majorEastAsia" w:cs="宋体"/>
          <w:sz w:val="24"/>
          <w:szCs w:val="24"/>
        </w:rPr>
        <w:t>将两国紧紧联系在一起了。人类历史长河中，中国与欧洲的文明</w:t>
      </w:r>
      <w:r w:rsidRPr="00E67E4D">
        <w:rPr>
          <w:rFonts w:asciiTheme="majorEastAsia" w:eastAsiaTheme="majorEastAsia" w:hAnsiTheme="majorEastAsia" w:cs="宋体"/>
          <w:sz w:val="24"/>
          <w:szCs w:val="24"/>
        </w:rPr>
        <w:t>交流互鉴源远流长</w:t>
      </w:r>
      <w:r w:rsidRPr="00E67E4D">
        <w:rPr>
          <w:rFonts w:asciiTheme="majorEastAsia" w:eastAsiaTheme="majorEastAsia" w:hAnsiTheme="majorEastAsia" w:cs="宋体"/>
          <w:sz w:val="24"/>
          <w:szCs w:val="24"/>
        </w:rPr>
        <w:t>，为推动人类文明进步和世界繁荣发展留下无数佳话。对于中欧文明交流下列对此理解不正确的是（　　）</w:t>
      </w:r>
    </w:p>
    <w:p w:rsidR="005D194C" w:rsidRPr="00E67E4D" w14:paraId="7C4C942C"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A．</w:t>
      </w:r>
      <w:r w:rsidRPr="00E67E4D">
        <w:rPr>
          <w:rFonts w:asciiTheme="majorEastAsia" w:eastAsiaTheme="majorEastAsia" w:hAnsiTheme="majorEastAsia" w:cs="宋体"/>
          <w:sz w:val="24"/>
          <w:szCs w:val="24"/>
        </w:rPr>
        <w:t>有助于各方增进沟通，促进世界文明交流互鉴</w:t>
      </w:r>
    </w:p>
    <w:p w:rsidR="005D194C" w:rsidRPr="00E67E4D" w14:paraId="20DD61CF"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B．</w:t>
      </w:r>
      <w:r w:rsidRPr="00E67E4D">
        <w:rPr>
          <w:rFonts w:asciiTheme="majorEastAsia" w:eastAsiaTheme="majorEastAsia" w:hAnsiTheme="majorEastAsia" w:cs="宋体"/>
          <w:sz w:val="24"/>
          <w:szCs w:val="24"/>
        </w:rPr>
        <w:t>体现了文明因交流而多彩，文明</w:t>
      </w:r>
      <w:r w:rsidRPr="00E67E4D">
        <w:rPr>
          <w:rFonts w:asciiTheme="majorEastAsia" w:eastAsiaTheme="majorEastAsia" w:hAnsiTheme="majorEastAsia" w:cs="宋体"/>
          <w:sz w:val="24"/>
          <w:szCs w:val="24"/>
        </w:rPr>
        <w:t>因互鉴而</w:t>
      </w:r>
      <w:r w:rsidRPr="00E67E4D">
        <w:rPr>
          <w:rFonts w:asciiTheme="majorEastAsia" w:eastAsiaTheme="majorEastAsia" w:hAnsiTheme="majorEastAsia" w:cs="宋体"/>
          <w:sz w:val="24"/>
          <w:szCs w:val="24"/>
        </w:rPr>
        <w:t>丰富</w:t>
      </w:r>
    </w:p>
    <w:p w:rsidR="005D194C" w:rsidRPr="00E67E4D" w14:paraId="67FE058F"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C．</w:t>
      </w:r>
      <w:r w:rsidRPr="00E67E4D">
        <w:rPr>
          <w:rFonts w:asciiTheme="majorEastAsia" w:eastAsiaTheme="majorEastAsia" w:hAnsiTheme="majorEastAsia" w:cs="宋体"/>
          <w:sz w:val="24"/>
          <w:szCs w:val="24"/>
        </w:rPr>
        <w:t>有利于不同文明相互尊重、和谐共处和谐发展</w:t>
      </w:r>
    </w:p>
    <w:p w:rsidR="005D194C" w:rsidRPr="00E67E4D" w14:paraId="1728241B"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D．</w:t>
      </w:r>
      <w:r w:rsidRPr="00E67E4D">
        <w:rPr>
          <w:rFonts w:asciiTheme="majorEastAsia" w:eastAsiaTheme="majorEastAsia" w:hAnsiTheme="majorEastAsia" w:cs="宋体"/>
          <w:sz w:val="24"/>
          <w:szCs w:val="24"/>
        </w:rPr>
        <w:t>要大胆学习、借鉴一切外来文明</w:t>
      </w:r>
    </w:p>
    <w:p w:rsidR="005D194C" w:rsidRPr="00E67E4D" w14:paraId="79FDDB86"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8．</w:t>
      </w:r>
      <w:r w:rsidRPr="00E67E4D">
        <w:rPr>
          <w:rFonts w:asciiTheme="majorEastAsia" w:eastAsiaTheme="majorEastAsia" w:hAnsiTheme="majorEastAsia" w:cs="宋体"/>
          <w:sz w:val="24"/>
          <w:szCs w:val="24"/>
        </w:rPr>
        <w:t>近年来,中国积极参与全球气候、互联网治理，推动国际经济治理体系改革完善，促进国际秩序朝着平等公正、合作共赢的方向发展,受到国际社会普遍赞誉。这表明</w:t>
      </w:r>
    </w:p>
    <w:p w:rsidR="005D194C" w:rsidRPr="00E67E4D" w14:paraId="1ADB9AF8"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cs="宋体"/>
          <w:sz w:val="24"/>
          <w:szCs w:val="24"/>
        </w:rPr>
        <w:t>①中国在地区和全球事务中的作用已不可取代</w:t>
      </w:r>
    </w:p>
    <w:p w:rsidR="005D194C" w:rsidRPr="00E67E4D" w14:paraId="75D4D629"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cs="宋体"/>
          <w:sz w:val="24"/>
          <w:szCs w:val="24"/>
        </w:rPr>
        <w:t>②顺应时代主题，中国积极承担国际责任,参与全球治理</w:t>
      </w:r>
    </w:p>
    <w:p w:rsidR="005D194C" w:rsidRPr="00E67E4D" w14:paraId="0128DA56"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cs="宋体"/>
          <w:sz w:val="24"/>
          <w:szCs w:val="24"/>
        </w:rPr>
        <w:t>③维护共同利益是主权国家对外活动的出发点与落脚点</w:t>
      </w:r>
    </w:p>
    <w:p w:rsidR="005D194C" w:rsidRPr="00E67E4D" w14:paraId="174CB70A"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cs="宋体"/>
          <w:sz w:val="24"/>
          <w:szCs w:val="24"/>
        </w:rPr>
        <w:t>④当今世界的发展，需要新思路与大智慧的引领</w:t>
      </w:r>
    </w:p>
    <w:p w:rsidR="005D194C" w:rsidRPr="00E67E4D" w14:paraId="40BC77DC" w14:textId="2F3EE4E6">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A．</w:t>
      </w:r>
      <w:r w:rsidRPr="00E67E4D">
        <w:rPr>
          <w:rFonts w:asciiTheme="majorEastAsia" w:eastAsiaTheme="majorEastAsia" w:hAnsiTheme="majorEastAsia" w:cs="宋体"/>
          <w:sz w:val="24"/>
          <w:szCs w:val="24"/>
        </w:rPr>
        <w:t>①③</w:t>
      </w:r>
      <w:r w:rsidR="00BC6F94">
        <w:rPr>
          <w:rFonts w:asciiTheme="majorEastAsia" w:eastAsiaTheme="majorEastAsia" w:hAnsiTheme="majorEastAsia" w:cs="宋体" w:hint="eastAsia"/>
          <w:sz w:val="24"/>
          <w:szCs w:val="24"/>
        </w:rPr>
        <w:t xml:space="preserve"> </w:t>
      </w:r>
      <w:r w:rsidR="00BC6F94">
        <w:rPr>
          <w:rFonts w:asciiTheme="majorEastAsia" w:eastAsiaTheme="majorEastAsia" w:hAnsiTheme="majorEastAsia" w:cs="宋体"/>
          <w:sz w:val="24"/>
          <w:szCs w:val="24"/>
        </w:rPr>
        <w:t xml:space="preserve">    </w:t>
      </w:r>
      <w:r w:rsidRPr="00E67E4D">
        <w:rPr>
          <w:rFonts w:asciiTheme="majorEastAsia" w:eastAsiaTheme="majorEastAsia" w:hAnsiTheme="majorEastAsia"/>
          <w:sz w:val="24"/>
          <w:szCs w:val="24"/>
        </w:rPr>
        <w:t>B．</w:t>
      </w:r>
      <w:r w:rsidRPr="00E67E4D">
        <w:rPr>
          <w:rFonts w:asciiTheme="majorEastAsia" w:eastAsiaTheme="majorEastAsia" w:hAnsiTheme="majorEastAsia" w:cs="宋体"/>
          <w:sz w:val="24"/>
          <w:szCs w:val="24"/>
        </w:rPr>
        <w:t>②③</w:t>
      </w:r>
      <w:r w:rsidR="00BC6F94">
        <w:rPr>
          <w:rFonts w:asciiTheme="majorEastAsia" w:eastAsiaTheme="majorEastAsia" w:hAnsiTheme="majorEastAsia" w:cs="宋体" w:hint="eastAsia"/>
          <w:sz w:val="24"/>
          <w:szCs w:val="24"/>
        </w:rPr>
        <w:t xml:space="preserve"> </w:t>
      </w:r>
      <w:r w:rsidR="00BC6F94">
        <w:rPr>
          <w:rFonts w:asciiTheme="majorEastAsia" w:eastAsiaTheme="majorEastAsia" w:hAnsiTheme="majorEastAsia" w:cs="宋体"/>
          <w:sz w:val="24"/>
          <w:szCs w:val="24"/>
        </w:rPr>
        <w:t xml:space="preserve">     </w:t>
      </w:r>
      <w:r w:rsidRPr="00E67E4D">
        <w:rPr>
          <w:rFonts w:asciiTheme="majorEastAsia" w:eastAsiaTheme="majorEastAsia" w:hAnsiTheme="majorEastAsia"/>
          <w:sz w:val="24"/>
          <w:szCs w:val="24"/>
        </w:rPr>
        <w:t>C．</w:t>
      </w:r>
      <w:r w:rsidRPr="00E67E4D">
        <w:rPr>
          <w:rFonts w:asciiTheme="majorEastAsia" w:eastAsiaTheme="majorEastAsia" w:hAnsiTheme="majorEastAsia" w:cs="宋体"/>
          <w:sz w:val="24"/>
          <w:szCs w:val="24"/>
        </w:rPr>
        <w:t>③④</w:t>
      </w:r>
      <w:r w:rsidR="00BC6F94">
        <w:rPr>
          <w:rFonts w:asciiTheme="majorEastAsia" w:eastAsiaTheme="majorEastAsia" w:hAnsiTheme="majorEastAsia" w:cs="宋体" w:hint="eastAsia"/>
          <w:sz w:val="24"/>
          <w:szCs w:val="24"/>
        </w:rPr>
        <w:t xml:space="preserve"> </w:t>
      </w:r>
      <w:r w:rsidR="00BC6F94">
        <w:rPr>
          <w:rFonts w:asciiTheme="majorEastAsia" w:eastAsiaTheme="majorEastAsia" w:hAnsiTheme="majorEastAsia" w:cs="宋体"/>
          <w:sz w:val="24"/>
          <w:szCs w:val="24"/>
        </w:rPr>
        <w:t xml:space="preserve">    </w:t>
      </w:r>
      <w:r w:rsidRPr="00E67E4D">
        <w:rPr>
          <w:rFonts w:asciiTheme="majorEastAsia" w:eastAsiaTheme="majorEastAsia" w:hAnsiTheme="majorEastAsia"/>
          <w:sz w:val="24"/>
          <w:szCs w:val="24"/>
        </w:rPr>
        <w:t>D．</w:t>
      </w:r>
      <w:r w:rsidRPr="00E67E4D">
        <w:rPr>
          <w:rFonts w:asciiTheme="majorEastAsia" w:eastAsiaTheme="majorEastAsia" w:hAnsiTheme="majorEastAsia" w:cs="宋体"/>
          <w:sz w:val="24"/>
          <w:szCs w:val="24"/>
        </w:rPr>
        <w:t>②④</w:t>
      </w:r>
    </w:p>
    <w:p w:rsidR="005D194C" w:rsidRPr="00E67E4D" w14:paraId="194F0665"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9．</w:t>
      </w:r>
      <w:r w:rsidRPr="00E67E4D">
        <w:rPr>
          <w:rFonts w:asciiTheme="majorEastAsia" w:eastAsiaTheme="majorEastAsia" w:hAnsiTheme="majorEastAsia" w:cs="宋体"/>
          <w:sz w:val="24"/>
          <w:szCs w:val="24"/>
        </w:rPr>
        <w:t>当今国际形势的突出特点是:世界多极化不可逆转。世界走向多极化,是时代进步的要求,符合各国人民的利益,有利于世界的和平与发展。 下列属于国内形势给我们自己带来发展机遇的是</w:t>
      </w:r>
    </w:p>
    <w:p w:rsidR="005D194C" w:rsidRPr="00E67E4D" w14:paraId="07B51182"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A．</w:t>
      </w:r>
      <w:r w:rsidRPr="00E67E4D">
        <w:rPr>
          <w:rFonts w:asciiTheme="majorEastAsia" w:eastAsiaTheme="majorEastAsia" w:hAnsiTheme="majorEastAsia" w:cs="宋体"/>
          <w:sz w:val="24"/>
          <w:szCs w:val="24"/>
        </w:rPr>
        <w:t>经济全球化带来的共同风险</w:t>
      </w:r>
    </w:p>
    <w:p w:rsidR="005D194C" w:rsidRPr="00E67E4D" w14:paraId="486D6046"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B．</w:t>
      </w:r>
      <w:r w:rsidRPr="00E67E4D">
        <w:rPr>
          <w:rFonts w:asciiTheme="majorEastAsia" w:eastAsiaTheme="majorEastAsia" w:hAnsiTheme="majorEastAsia" w:cs="宋体"/>
          <w:sz w:val="24"/>
          <w:szCs w:val="24"/>
        </w:rPr>
        <w:t>国际金融危机对经济发展的负面影响</w:t>
      </w:r>
    </w:p>
    <w:p w:rsidR="005D194C" w:rsidRPr="00E67E4D" w14:paraId="2713322D"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C．</w:t>
      </w:r>
      <w:r w:rsidRPr="00E67E4D">
        <w:rPr>
          <w:rFonts w:asciiTheme="majorEastAsia" w:eastAsiaTheme="majorEastAsia" w:hAnsiTheme="majorEastAsia" w:cs="宋体"/>
          <w:sz w:val="24"/>
          <w:szCs w:val="24"/>
        </w:rPr>
        <w:t>多极化世界格局能争取到一个较长时期的和平环境</w:t>
      </w:r>
    </w:p>
    <w:p w:rsidR="005D194C" w:rsidRPr="00E67E4D" w14:paraId="2678AC89"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D．</w:t>
      </w:r>
      <w:r w:rsidRPr="00E67E4D">
        <w:rPr>
          <w:rFonts w:asciiTheme="majorEastAsia" w:eastAsiaTheme="majorEastAsia" w:hAnsiTheme="majorEastAsia" w:cs="宋体"/>
          <w:sz w:val="24"/>
          <w:szCs w:val="24"/>
        </w:rPr>
        <w:t>经过几十年的发展，中国已在资金、技术、人才、管理经验、基础设施等领域具备良好积累</w:t>
      </w:r>
    </w:p>
    <w:p w:rsidR="005D194C" w:rsidRPr="00E67E4D" w14:paraId="7E7FC27B"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10．</w:t>
      </w:r>
      <w:r w:rsidRPr="00E67E4D">
        <w:rPr>
          <w:rFonts w:asciiTheme="majorEastAsia" w:eastAsiaTheme="majorEastAsia" w:hAnsiTheme="majorEastAsia" w:cs="宋体"/>
          <w:sz w:val="24"/>
          <w:szCs w:val="24"/>
        </w:rPr>
        <w:t>习近平总书记在2018年瑞士达沃斯世界经济论坛向全世界</w:t>
      </w:r>
      <w:r w:rsidRPr="00E67E4D">
        <w:rPr>
          <w:rFonts w:asciiTheme="majorEastAsia" w:eastAsiaTheme="majorEastAsia" w:hAnsiTheme="majorEastAsia" w:cs="宋体"/>
          <w:sz w:val="24"/>
          <w:szCs w:val="24"/>
        </w:rPr>
        <w:t>作出</w:t>
      </w:r>
      <w:r w:rsidRPr="00E67E4D">
        <w:rPr>
          <w:rFonts w:asciiTheme="majorEastAsia" w:eastAsiaTheme="majorEastAsia" w:hAnsiTheme="majorEastAsia" w:cs="宋体"/>
          <w:sz w:val="24"/>
          <w:szCs w:val="24"/>
        </w:rPr>
        <w:t>庄重承诺，中国人民张开双臂欢迎各国人民搭乘中国发展的“快车”“便车”。这说明我国</w:t>
      </w:r>
    </w:p>
    <w:p w:rsidR="005D194C" w:rsidRPr="00E67E4D" w14:paraId="02A7FBF1" w14:textId="2245BCA4">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cs="宋体"/>
          <w:sz w:val="24"/>
          <w:szCs w:val="24"/>
        </w:rPr>
        <w:t>①坚持对外开放的基本国策</w:t>
      </w:r>
      <w:r w:rsidR="00BC6F94">
        <w:rPr>
          <w:rFonts w:asciiTheme="majorEastAsia" w:eastAsiaTheme="majorEastAsia" w:hAnsiTheme="majorEastAsia" w:cs="宋体" w:hint="eastAsia"/>
          <w:sz w:val="24"/>
          <w:szCs w:val="24"/>
        </w:rPr>
        <w:t xml:space="preserve"> </w:t>
      </w:r>
      <w:r w:rsidR="00BC6F94">
        <w:rPr>
          <w:rFonts w:asciiTheme="majorEastAsia" w:eastAsiaTheme="majorEastAsia" w:hAnsiTheme="majorEastAsia" w:cs="宋体"/>
          <w:sz w:val="24"/>
          <w:szCs w:val="24"/>
        </w:rPr>
        <w:t xml:space="preserve">     </w:t>
      </w:r>
      <w:r w:rsidRPr="00E67E4D">
        <w:rPr>
          <w:rFonts w:asciiTheme="majorEastAsia" w:eastAsiaTheme="majorEastAsia" w:hAnsiTheme="majorEastAsia" w:cs="宋体"/>
          <w:sz w:val="24"/>
          <w:szCs w:val="24"/>
        </w:rPr>
        <w:t>②带动区域与世界的共同发展</w:t>
      </w:r>
    </w:p>
    <w:p w:rsidR="005D194C" w:rsidRPr="00E67E4D" w14:paraId="1AF1737C" w14:textId="63D85C59">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cs="宋体"/>
          <w:sz w:val="24"/>
          <w:szCs w:val="24"/>
        </w:rPr>
        <w:t>③在国际竞争中掌握话语权</w:t>
      </w:r>
      <w:r w:rsidR="00BC6F94">
        <w:rPr>
          <w:rFonts w:asciiTheme="majorEastAsia" w:eastAsiaTheme="majorEastAsia" w:hAnsiTheme="majorEastAsia" w:cs="宋体" w:hint="eastAsia"/>
          <w:sz w:val="24"/>
          <w:szCs w:val="24"/>
        </w:rPr>
        <w:t xml:space="preserve"> </w:t>
      </w:r>
      <w:r w:rsidR="00BC6F94">
        <w:rPr>
          <w:rFonts w:asciiTheme="majorEastAsia" w:eastAsiaTheme="majorEastAsia" w:hAnsiTheme="majorEastAsia" w:cs="宋体"/>
          <w:sz w:val="24"/>
          <w:szCs w:val="24"/>
        </w:rPr>
        <w:t xml:space="preserve">      </w:t>
      </w:r>
      <w:r w:rsidRPr="00E67E4D">
        <w:rPr>
          <w:rFonts w:asciiTheme="majorEastAsia" w:eastAsiaTheme="majorEastAsia" w:hAnsiTheme="majorEastAsia" w:cs="宋体"/>
          <w:sz w:val="24"/>
          <w:szCs w:val="24"/>
        </w:rPr>
        <w:t>④坚持与世界各国共享发展机遇</w:t>
      </w:r>
    </w:p>
    <w:p w:rsidR="005D194C" w:rsidRPr="00E67E4D" w14:paraId="3BE8294B" w14:textId="77777777">
      <w:pPr>
        <w:tabs>
          <w:tab w:val="left" w:pos="2076"/>
          <w:tab w:val="left" w:pos="4153"/>
          <w:tab w:val="left" w:pos="6229"/>
        </w:tabs>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A．</w:t>
      </w:r>
      <w:r w:rsidRPr="00E67E4D" w:rsidR="00131303">
        <w:rPr>
          <w:rFonts w:asciiTheme="majorEastAsia" w:eastAsiaTheme="majorEastAsia" w:hAnsiTheme="majorEastAsia" w:cs="宋体"/>
          <w:sz w:val="24"/>
          <w:szCs w:val="24"/>
        </w:rPr>
        <w:t>①②③</w:t>
      </w:r>
      <w:r w:rsidRPr="00E67E4D">
        <w:rPr>
          <w:rFonts w:asciiTheme="majorEastAsia" w:eastAsiaTheme="majorEastAsia" w:hAnsiTheme="majorEastAsia"/>
          <w:sz w:val="24"/>
          <w:szCs w:val="24"/>
        </w:rPr>
        <w:tab/>
        <w:t>B．</w:t>
      </w:r>
      <w:r w:rsidRPr="00E67E4D" w:rsidR="00131303">
        <w:rPr>
          <w:rFonts w:asciiTheme="majorEastAsia" w:eastAsiaTheme="majorEastAsia" w:hAnsiTheme="majorEastAsia" w:cs="宋体"/>
          <w:sz w:val="24"/>
          <w:szCs w:val="24"/>
        </w:rPr>
        <w:t>①②④</w:t>
      </w:r>
      <w:r w:rsidRPr="00E67E4D">
        <w:rPr>
          <w:rFonts w:asciiTheme="majorEastAsia" w:eastAsiaTheme="majorEastAsia" w:hAnsiTheme="majorEastAsia"/>
          <w:sz w:val="24"/>
          <w:szCs w:val="24"/>
        </w:rPr>
        <w:tab/>
        <w:t>C．</w:t>
      </w:r>
      <w:r w:rsidRPr="00E67E4D" w:rsidR="00131303">
        <w:rPr>
          <w:rFonts w:asciiTheme="majorEastAsia" w:eastAsiaTheme="majorEastAsia" w:hAnsiTheme="majorEastAsia" w:cs="宋体"/>
          <w:sz w:val="24"/>
          <w:szCs w:val="24"/>
        </w:rPr>
        <w:t>①③④</w:t>
      </w:r>
      <w:r w:rsidRPr="00E67E4D">
        <w:rPr>
          <w:rFonts w:asciiTheme="majorEastAsia" w:eastAsiaTheme="majorEastAsia" w:hAnsiTheme="majorEastAsia"/>
          <w:sz w:val="24"/>
          <w:szCs w:val="24"/>
        </w:rPr>
        <w:tab/>
        <w:t>D．</w:t>
      </w:r>
      <w:r w:rsidRPr="00E67E4D" w:rsidR="00131303">
        <w:rPr>
          <w:rFonts w:asciiTheme="majorEastAsia" w:eastAsiaTheme="majorEastAsia" w:hAnsiTheme="majorEastAsia" w:cs="宋体"/>
          <w:sz w:val="24"/>
          <w:szCs w:val="24"/>
        </w:rPr>
        <w:t>②③④</w:t>
      </w:r>
    </w:p>
    <w:p w:rsidR="005D194C" w:rsidRPr="00E67E4D" w14:paraId="5484F35B"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11．</w:t>
      </w:r>
      <w:r w:rsidRPr="00E67E4D">
        <w:rPr>
          <w:rFonts w:asciiTheme="majorEastAsia" w:eastAsiaTheme="majorEastAsia" w:hAnsiTheme="majorEastAsia" w:cs="宋体"/>
          <w:sz w:val="24"/>
          <w:szCs w:val="24"/>
        </w:rPr>
        <w:t>习近平总书记在演讲中提到，文明具有多样性，倡导不同民族、不同文化要“交而通”，而不是“交而恶”。“交而通”是指（   ）</w:t>
      </w:r>
    </w:p>
    <w:p w:rsidR="005D194C" w:rsidRPr="00E67E4D" w14:paraId="0B78C8C6"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cs="宋体"/>
          <w:sz w:val="24"/>
          <w:szCs w:val="24"/>
        </w:rPr>
        <w:t>①各国文化要相互借鉴，推动文化共同繁荣</w:t>
      </w:r>
    </w:p>
    <w:p w:rsidR="005D194C" w:rsidRPr="00E67E4D" w14:paraId="33BAF7D2"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cs="宋体"/>
          <w:sz w:val="24"/>
          <w:szCs w:val="24"/>
        </w:rPr>
        <w:t>②文化交流，不能迷失自己，要保持独立性</w:t>
      </w:r>
    </w:p>
    <w:p w:rsidR="005D194C" w:rsidRPr="00E67E4D" w14:paraId="26C20D5B"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cs="宋体"/>
          <w:sz w:val="24"/>
          <w:szCs w:val="24"/>
        </w:rPr>
        <w:t>③要继承中华优秀传统文化，弘扬民族精神</w:t>
      </w:r>
    </w:p>
    <w:p w:rsidR="005D194C" w:rsidRPr="00E67E4D" w14:paraId="7D871C45"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cs="宋体"/>
          <w:sz w:val="24"/>
          <w:szCs w:val="24"/>
        </w:rPr>
        <w:t>④要充分尊重各民族优秀文化，求同存异</w:t>
      </w:r>
    </w:p>
    <w:p w:rsidR="005D194C" w:rsidRPr="00E67E4D" w14:paraId="43547675" w14:textId="77777777">
      <w:pPr>
        <w:tabs>
          <w:tab w:val="left" w:pos="2076"/>
          <w:tab w:val="left" w:pos="4153"/>
          <w:tab w:val="left" w:pos="6229"/>
        </w:tabs>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A．</w:t>
      </w:r>
      <w:r w:rsidRPr="00E67E4D">
        <w:rPr>
          <w:rFonts w:asciiTheme="majorEastAsia" w:eastAsiaTheme="majorEastAsia" w:hAnsiTheme="majorEastAsia" w:cs="宋体"/>
          <w:sz w:val="24"/>
          <w:szCs w:val="24"/>
        </w:rPr>
        <w:t>①③</w:t>
      </w:r>
      <w:r w:rsidRPr="00E67E4D">
        <w:rPr>
          <w:rFonts w:asciiTheme="majorEastAsia" w:eastAsiaTheme="majorEastAsia" w:hAnsiTheme="majorEastAsia"/>
          <w:sz w:val="24"/>
          <w:szCs w:val="24"/>
        </w:rPr>
        <w:tab/>
        <w:t>B．</w:t>
      </w:r>
      <w:r w:rsidRPr="00E67E4D">
        <w:rPr>
          <w:rFonts w:asciiTheme="majorEastAsia" w:eastAsiaTheme="majorEastAsia" w:hAnsiTheme="majorEastAsia" w:cs="宋体"/>
          <w:sz w:val="24"/>
          <w:szCs w:val="24"/>
        </w:rPr>
        <w:t>②④</w:t>
      </w:r>
      <w:r w:rsidRPr="00E67E4D">
        <w:rPr>
          <w:rFonts w:asciiTheme="majorEastAsia" w:eastAsiaTheme="majorEastAsia" w:hAnsiTheme="majorEastAsia"/>
          <w:sz w:val="24"/>
          <w:szCs w:val="24"/>
        </w:rPr>
        <w:tab/>
        <w:t>C．</w:t>
      </w:r>
      <w:r w:rsidRPr="00E67E4D">
        <w:rPr>
          <w:rFonts w:asciiTheme="majorEastAsia" w:eastAsiaTheme="majorEastAsia" w:hAnsiTheme="majorEastAsia" w:cs="宋体"/>
          <w:sz w:val="24"/>
          <w:szCs w:val="24"/>
        </w:rPr>
        <w:t>②③</w:t>
      </w:r>
      <w:r w:rsidRPr="00E67E4D">
        <w:rPr>
          <w:rFonts w:asciiTheme="majorEastAsia" w:eastAsiaTheme="majorEastAsia" w:hAnsiTheme="majorEastAsia"/>
          <w:sz w:val="24"/>
          <w:szCs w:val="24"/>
        </w:rPr>
        <w:tab/>
        <w:t>D．</w:t>
      </w:r>
      <w:r w:rsidRPr="00E67E4D">
        <w:rPr>
          <w:rFonts w:asciiTheme="majorEastAsia" w:eastAsiaTheme="majorEastAsia" w:hAnsiTheme="majorEastAsia" w:cs="宋体"/>
          <w:sz w:val="24"/>
          <w:szCs w:val="24"/>
        </w:rPr>
        <w:t>①④</w:t>
      </w:r>
    </w:p>
    <w:p w:rsidR="005D194C" w:rsidRPr="00E67E4D" w14:paraId="1A5135DB"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12．</w:t>
      </w:r>
      <w:r w:rsidRPr="00E67E4D">
        <w:rPr>
          <w:rFonts w:asciiTheme="majorEastAsia" w:eastAsiaTheme="majorEastAsia" w:hAnsiTheme="majorEastAsia" w:cs="宋体"/>
          <w:sz w:val="24"/>
          <w:szCs w:val="24"/>
        </w:rPr>
        <w:t>五年多来，在中国“一带一路”倡议框架下进行的国际合作，有力促进了沿线各国间的政策沟通、设施联通、贸易畅通、资金融通、民心相通等，打造了更紧密的区域伙伴关系。由此可见，共建“一带一路”（　　）</w:t>
      </w:r>
    </w:p>
    <w:p w:rsidR="005D194C" w:rsidRPr="00E67E4D" w14:paraId="388BD3BF"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cs="宋体"/>
          <w:sz w:val="24"/>
          <w:szCs w:val="24"/>
        </w:rPr>
        <w:t>①表明中国引领经济全球化潮流，主导国际经济秩序</w:t>
      </w:r>
    </w:p>
    <w:p w:rsidR="005D194C" w:rsidRPr="00E67E4D" w14:paraId="67472146"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cs="宋体"/>
          <w:sz w:val="24"/>
          <w:szCs w:val="24"/>
        </w:rPr>
        <w:t>②符合当今世界时代潮流，推动构建人类命运共同体</w:t>
      </w:r>
    </w:p>
    <w:p w:rsidR="005D194C" w:rsidRPr="00E67E4D" w14:paraId="2ED460EF"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cs="宋体"/>
          <w:sz w:val="24"/>
          <w:szCs w:val="24"/>
        </w:rPr>
        <w:t>③表明中国与沿线各国分享发展机遇，共享发展成果</w:t>
      </w:r>
    </w:p>
    <w:p w:rsidR="005D194C" w:rsidRPr="00E67E4D" w14:paraId="249776E2"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cs="宋体"/>
          <w:sz w:val="24"/>
          <w:szCs w:val="24"/>
        </w:rPr>
        <w:t>④促进了各国经济均衡发展，消除了各国之间的争端</w:t>
      </w:r>
    </w:p>
    <w:p w:rsidR="005D194C" w:rsidRPr="00E67E4D" w14:paraId="61B88F92" w14:textId="77777777">
      <w:pPr>
        <w:tabs>
          <w:tab w:val="left" w:pos="2076"/>
          <w:tab w:val="left" w:pos="4153"/>
          <w:tab w:val="left" w:pos="6229"/>
        </w:tabs>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A．</w:t>
      </w:r>
      <w:r w:rsidRPr="00E67E4D">
        <w:rPr>
          <w:rFonts w:asciiTheme="majorEastAsia" w:eastAsiaTheme="majorEastAsia" w:hAnsiTheme="majorEastAsia" w:cs="宋体"/>
          <w:sz w:val="24"/>
          <w:szCs w:val="24"/>
        </w:rPr>
        <w:t>①②</w:t>
      </w:r>
      <w:r w:rsidRPr="00E67E4D">
        <w:rPr>
          <w:rFonts w:asciiTheme="majorEastAsia" w:eastAsiaTheme="majorEastAsia" w:hAnsiTheme="majorEastAsia"/>
          <w:sz w:val="24"/>
          <w:szCs w:val="24"/>
        </w:rPr>
        <w:tab/>
        <w:t>B．</w:t>
      </w:r>
      <w:r w:rsidRPr="00E67E4D">
        <w:rPr>
          <w:rFonts w:asciiTheme="majorEastAsia" w:eastAsiaTheme="majorEastAsia" w:hAnsiTheme="majorEastAsia" w:cs="宋体"/>
          <w:sz w:val="24"/>
          <w:szCs w:val="24"/>
        </w:rPr>
        <w:t>①③</w:t>
      </w:r>
      <w:r w:rsidRPr="00E67E4D">
        <w:rPr>
          <w:rFonts w:asciiTheme="majorEastAsia" w:eastAsiaTheme="majorEastAsia" w:hAnsiTheme="majorEastAsia"/>
          <w:sz w:val="24"/>
          <w:szCs w:val="24"/>
        </w:rPr>
        <w:tab/>
        <w:t>C．</w:t>
      </w:r>
      <w:r w:rsidRPr="00E67E4D">
        <w:rPr>
          <w:rFonts w:asciiTheme="majorEastAsia" w:eastAsiaTheme="majorEastAsia" w:hAnsiTheme="majorEastAsia" w:cs="宋体"/>
          <w:sz w:val="24"/>
          <w:szCs w:val="24"/>
        </w:rPr>
        <w:t>②③</w:t>
      </w:r>
      <w:r w:rsidRPr="00E67E4D">
        <w:rPr>
          <w:rFonts w:asciiTheme="majorEastAsia" w:eastAsiaTheme="majorEastAsia" w:hAnsiTheme="majorEastAsia"/>
          <w:sz w:val="24"/>
          <w:szCs w:val="24"/>
        </w:rPr>
        <w:tab/>
        <w:t>D．</w:t>
      </w:r>
      <w:r w:rsidRPr="00E67E4D">
        <w:rPr>
          <w:rFonts w:asciiTheme="majorEastAsia" w:eastAsiaTheme="majorEastAsia" w:hAnsiTheme="majorEastAsia" w:cs="宋体"/>
          <w:sz w:val="24"/>
          <w:szCs w:val="24"/>
        </w:rPr>
        <w:t>③④</w:t>
      </w:r>
    </w:p>
    <w:p w:rsidR="005D194C" w:rsidRPr="00E67E4D" w14:paraId="0068BB38" w14:textId="77777777">
      <w:pPr>
        <w:spacing w:line="360" w:lineRule="auto"/>
        <w:jc w:val="left"/>
        <w:textAlignment w:val="center"/>
        <w:rPr>
          <w:rFonts w:asciiTheme="majorEastAsia" w:eastAsiaTheme="majorEastAsia" w:hAnsiTheme="majorEastAsia"/>
          <w:sz w:val="24"/>
          <w:szCs w:val="24"/>
        </w:rPr>
      </w:pPr>
      <w:r w:rsidRPr="00E67E4D">
        <w:rPr>
          <w:rFonts w:asciiTheme="majorEastAsia" w:eastAsiaTheme="majorEastAsia" w:hAnsiTheme="majorEastAsia"/>
          <w:sz w:val="24"/>
          <w:szCs w:val="24"/>
        </w:rPr>
        <w:t>13．中国智慧，凝聚共识；中国风采，举世瞩目。从国事活动到亲民交流，从顶层设计到具体项目，从精彩的理念宣示到细腻感人的娓娓讲述。谈友谊、话文明、论合作、谋发展……</w:t>
      </w:r>
      <w:r w:rsidRPr="00E67E4D">
        <w:rPr>
          <w:rFonts w:asciiTheme="majorEastAsia" w:eastAsiaTheme="majorEastAsia" w:hAnsiTheme="majorEastAsia"/>
          <w:sz w:val="24"/>
          <w:szCs w:val="24"/>
        </w:rPr>
        <w:t>习主席</w:t>
      </w:r>
      <w:r w:rsidRPr="00E67E4D">
        <w:rPr>
          <w:rFonts w:asciiTheme="majorEastAsia" w:eastAsiaTheme="majorEastAsia" w:hAnsiTheme="majorEastAsia"/>
          <w:sz w:val="24"/>
          <w:szCs w:val="24"/>
        </w:rPr>
        <w:t>纵论古今、深入浅出的演讲，使“中国热”在欧洲大陆持续升温。</w:t>
      </w:r>
      <w:r w:rsidRPr="00E67E4D">
        <w:rPr>
          <w:rFonts w:asciiTheme="majorEastAsia" w:eastAsiaTheme="majorEastAsia" w:hAnsiTheme="majorEastAsia"/>
          <w:sz w:val="24"/>
          <w:szCs w:val="24"/>
        </w:rPr>
        <w:t>习主席</w:t>
      </w:r>
      <w:r w:rsidRPr="00E67E4D">
        <w:rPr>
          <w:rFonts w:asciiTheme="majorEastAsia" w:eastAsiaTheme="majorEastAsia" w:hAnsiTheme="majorEastAsia"/>
          <w:sz w:val="24"/>
          <w:szCs w:val="24"/>
        </w:rPr>
        <w:t>2014年春天的欧洲之行 （  ）</w:t>
      </w:r>
    </w:p>
    <w:p w:rsidR="005D194C" w:rsidRPr="00E67E4D" w14:paraId="3D38D013" w14:textId="7E5BBB0A">
      <w:pPr>
        <w:spacing w:line="360" w:lineRule="auto"/>
        <w:jc w:val="left"/>
        <w:textAlignment w:val="center"/>
        <w:rPr>
          <w:rFonts w:asciiTheme="majorEastAsia" w:eastAsiaTheme="majorEastAsia" w:hAnsiTheme="majorEastAsia"/>
          <w:sz w:val="24"/>
          <w:szCs w:val="24"/>
        </w:rPr>
      </w:pPr>
      <w:r w:rsidRPr="00E67E4D">
        <w:rPr>
          <w:rFonts w:asciiTheme="majorEastAsia" w:eastAsiaTheme="majorEastAsia" w:hAnsiTheme="majorEastAsia"/>
          <w:sz w:val="24"/>
          <w:szCs w:val="24"/>
        </w:rPr>
        <w:t>①诠释了东方大国的非凡气度和文化自信   ②有利于对外展示中国形象提升国际地位</w:t>
      </w:r>
    </w:p>
    <w:p w:rsidR="005D194C" w:rsidRPr="00E67E4D" w14:paraId="765D713D" w14:textId="20236060">
      <w:pPr>
        <w:spacing w:line="360" w:lineRule="auto"/>
        <w:jc w:val="left"/>
        <w:textAlignment w:val="center"/>
        <w:rPr>
          <w:rFonts w:asciiTheme="majorEastAsia" w:eastAsiaTheme="majorEastAsia" w:hAnsiTheme="majorEastAsia"/>
          <w:sz w:val="24"/>
          <w:szCs w:val="24"/>
        </w:rPr>
      </w:pPr>
      <w:r w:rsidRPr="00E67E4D">
        <w:rPr>
          <w:rFonts w:asciiTheme="majorEastAsia" w:eastAsiaTheme="majorEastAsia" w:hAnsiTheme="majorEastAsia"/>
          <w:sz w:val="24"/>
          <w:szCs w:val="24"/>
        </w:rPr>
        <w:t>③能够让世界从新的视角观察和认识中国   ④有助于加强中国与欧洲国家的交流合作</w:t>
      </w:r>
    </w:p>
    <w:p w:rsidR="005D194C" w:rsidRPr="00E67E4D" w14:paraId="79CE1AA8" w14:textId="77777777">
      <w:pPr>
        <w:tabs>
          <w:tab w:val="left" w:pos="2076"/>
          <w:tab w:val="left" w:pos="4153"/>
          <w:tab w:val="left" w:pos="6229"/>
        </w:tabs>
        <w:spacing w:line="360" w:lineRule="auto"/>
        <w:jc w:val="left"/>
        <w:textAlignment w:val="center"/>
        <w:rPr>
          <w:rFonts w:asciiTheme="majorEastAsia" w:eastAsiaTheme="majorEastAsia" w:hAnsiTheme="majorEastAsia"/>
          <w:sz w:val="24"/>
          <w:szCs w:val="24"/>
        </w:rPr>
      </w:pPr>
      <w:r w:rsidRPr="00E67E4D">
        <w:rPr>
          <w:rFonts w:asciiTheme="majorEastAsia" w:eastAsiaTheme="majorEastAsia" w:hAnsiTheme="majorEastAsia"/>
          <w:sz w:val="24"/>
          <w:szCs w:val="24"/>
        </w:rPr>
        <w:t>A．①③②</w:t>
      </w:r>
      <w:r w:rsidRPr="00E67E4D">
        <w:rPr>
          <w:rFonts w:asciiTheme="majorEastAsia" w:eastAsiaTheme="majorEastAsia" w:hAnsiTheme="majorEastAsia"/>
          <w:sz w:val="24"/>
          <w:szCs w:val="24"/>
        </w:rPr>
        <w:tab/>
        <w:t>B．③②④</w:t>
      </w:r>
      <w:r w:rsidRPr="00E67E4D">
        <w:rPr>
          <w:rFonts w:asciiTheme="majorEastAsia" w:eastAsiaTheme="majorEastAsia" w:hAnsiTheme="majorEastAsia"/>
          <w:sz w:val="24"/>
          <w:szCs w:val="24"/>
        </w:rPr>
        <w:tab/>
        <w:t>C．①②④</w:t>
      </w:r>
      <w:r w:rsidRPr="00E67E4D">
        <w:rPr>
          <w:rFonts w:asciiTheme="majorEastAsia" w:eastAsiaTheme="majorEastAsia" w:hAnsiTheme="majorEastAsia"/>
          <w:sz w:val="24"/>
          <w:szCs w:val="24"/>
        </w:rPr>
        <w:tab/>
        <w:t>D．①②③④</w:t>
      </w:r>
    </w:p>
    <w:p w:rsidR="005D194C" w:rsidRPr="00E67E4D" w14:paraId="72E195A4"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14．</w:t>
      </w:r>
      <w:r w:rsidRPr="00E67E4D">
        <w:rPr>
          <w:rFonts w:asciiTheme="majorEastAsia" w:eastAsiaTheme="majorEastAsia" w:hAnsiTheme="majorEastAsia" w:cs="宋体"/>
          <w:sz w:val="24"/>
          <w:szCs w:val="24"/>
        </w:rPr>
        <w:t>2020年1月17﹣18日，习近平主席对缅甸进行国事访问。这是习近平主席2020年首访。18日，中缅双方发表《中华人民共和国和缅甸联邦共和国联合声明》。《声明》提到，将加强共建“一带一路”合作，将2020年确定为“中缅文化旅游年”。这说明（  ）</w:t>
      </w:r>
    </w:p>
    <w:p w:rsidR="005D194C" w:rsidRPr="00E67E4D" w14:paraId="5336A319"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A．</w:t>
      </w:r>
      <w:r w:rsidRPr="00E67E4D">
        <w:rPr>
          <w:rFonts w:asciiTheme="majorEastAsia" w:eastAsiaTheme="majorEastAsia" w:hAnsiTheme="majorEastAsia" w:cs="宋体"/>
          <w:sz w:val="24"/>
          <w:szCs w:val="24"/>
        </w:rPr>
        <w:t>中国已经跻身世界经济强国行列</w:t>
      </w:r>
    </w:p>
    <w:p w:rsidR="005D194C" w:rsidRPr="00E67E4D" w14:paraId="721BCCEC"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B．</w:t>
      </w:r>
      <w:r w:rsidRPr="00E67E4D">
        <w:rPr>
          <w:rFonts w:asciiTheme="majorEastAsia" w:eastAsiaTheme="majorEastAsia" w:hAnsiTheme="majorEastAsia" w:cs="宋体"/>
          <w:sz w:val="24"/>
          <w:szCs w:val="24"/>
        </w:rPr>
        <w:t>中国是全球发展的领导者</w:t>
      </w:r>
    </w:p>
    <w:p w:rsidR="005D194C" w:rsidRPr="00E67E4D" w14:paraId="2F916795"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C．</w:t>
      </w:r>
      <w:r w:rsidRPr="00E67E4D">
        <w:rPr>
          <w:rFonts w:asciiTheme="majorEastAsia" w:eastAsiaTheme="majorEastAsia" w:hAnsiTheme="majorEastAsia" w:cs="宋体"/>
          <w:sz w:val="24"/>
          <w:szCs w:val="24"/>
        </w:rPr>
        <w:t>中国的国际地位不断提高，是影响世界的重要力量</w:t>
      </w:r>
    </w:p>
    <w:p w:rsidR="005D194C" w:rsidRPr="00E67E4D" w14:paraId="783F7DB1"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D．</w:t>
      </w:r>
      <w:r w:rsidRPr="00E67E4D">
        <w:rPr>
          <w:rFonts w:asciiTheme="majorEastAsia" w:eastAsiaTheme="majorEastAsia" w:hAnsiTheme="majorEastAsia" w:cs="宋体"/>
          <w:sz w:val="24"/>
          <w:szCs w:val="24"/>
        </w:rPr>
        <w:t>中国主导全球规则制定，掌握绝对话语权</w:t>
      </w:r>
    </w:p>
    <w:p w:rsidR="005D194C" w:rsidRPr="00E67E4D" w14:paraId="36C5E2D7"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15．</w:t>
      </w:r>
      <w:r w:rsidRPr="00E67E4D">
        <w:rPr>
          <w:rFonts w:asciiTheme="majorEastAsia" w:eastAsiaTheme="majorEastAsia" w:hAnsiTheme="majorEastAsia" w:cs="宋体"/>
          <w:sz w:val="24"/>
          <w:szCs w:val="24"/>
        </w:rPr>
        <w:t>中国国际进口博览会是迄今为止世界上第一个以进口为主题的国家级展会，是国际贸易发展史上一大创举。共有172个国家、地区和国际组织参会，3600多家企业参展。下列说法不正确的是</w:t>
      </w:r>
    </w:p>
    <w:p w:rsidR="005D194C" w:rsidRPr="00E67E4D" w14:paraId="609C2F8A"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A．</w:t>
      </w:r>
      <w:r w:rsidRPr="00E67E4D">
        <w:rPr>
          <w:rFonts w:asciiTheme="majorEastAsia" w:eastAsiaTheme="majorEastAsia" w:hAnsiTheme="majorEastAsia" w:cs="宋体"/>
          <w:sz w:val="24"/>
          <w:szCs w:val="24"/>
        </w:rPr>
        <w:t>中国为全球治理贡献中国智慧</w:t>
      </w:r>
    </w:p>
    <w:p w:rsidR="005D194C" w:rsidRPr="00E67E4D" w14:paraId="62D8AE60"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B．</w:t>
      </w:r>
      <w:r w:rsidRPr="00E67E4D">
        <w:rPr>
          <w:rFonts w:asciiTheme="majorEastAsia" w:eastAsiaTheme="majorEastAsia" w:hAnsiTheme="majorEastAsia" w:cs="宋体"/>
          <w:sz w:val="24"/>
          <w:szCs w:val="24"/>
        </w:rPr>
        <w:t>中国以实际行动支持经济全球化</w:t>
      </w:r>
    </w:p>
    <w:p w:rsidR="005D194C" w:rsidRPr="00E67E4D" w14:paraId="2DA692A3"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C．</w:t>
      </w:r>
      <w:r w:rsidRPr="00E67E4D">
        <w:rPr>
          <w:rFonts w:asciiTheme="majorEastAsia" w:eastAsiaTheme="majorEastAsia" w:hAnsiTheme="majorEastAsia" w:cs="宋体"/>
          <w:sz w:val="24"/>
          <w:szCs w:val="24"/>
        </w:rPr>
        <w:t>我国努力探索和建立新型发展合作机制</w:t>
      </w:r>
    </w:p>
    <w:p w:rsidR="005D194C" w:rsidRPr="00E67E4D" w14:paraId="6A54310F"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D．</w:t>
      </w:r>
      <w:r w:rsidRPr="00E67E4D">
        <w:rPr>
          <w:rFonts w:asciiTheme="majorEastAsia" w:eastAsiaTheme="majorEastAsia" w:hAnsiTheme="majorEastAsia" w:cs="宋体"/>
          <w:sz w:val="24"/>
          <w:szCs w:val="24"/>
        </w:rPr>
        <w:t>我国以自身发展为引擎，带动区域和世界共同发展</w:t>
      </w:r>
    </w:p>
    <w:p w:rsidR="005D194C" w:rsidRPr="00E67E4D" w14:paraId="3AEAEEFB"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16．</w:t>
      </w:r>
      <w:r w:rsidRPr="00E67E4D">
        <w:rPr>
          <w:rFonts w:asciiTheme="majorEastAsia" w:eastAsiaTheme="majorEastAsia" w:hAnsiTheme="majorEastAsia" w:cs="宋体"/>
          <w:sz w:val="24"/>
          <w:szCs w:val="24"/>
        </w:rPr>
        <w:t>2018年3月，中美贸易之战打响，对于中国来说并不都是负面影响，如果应对得当，我们可以把挑战转化为发展机遇。对此我们应该（    ）</w:t>
      </w:r>
    </w:p>
    <w:p w:rsidR="005D194C" w:rsidRPr="00E67E4D" w14:paraId="3F65FA4B" w14:textId="3AF4FB65">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cs="宋体"/>
          <w:sz w:val="24"/>
          <w:szCs w:val="24"/>
        </w:rPr>
        <w:t>①审时度势，顺势而为，赢得主动</w:t>
      </w:r>
      <w:r w:rsidR="00BC6F94">
        <w:rPr>
          <w:rFonts w:asciiTheme="majorEastAsia" w:eastAsiaTheme="majorEastAsia" w:hAnsiTheme="majorEastAsia" w:cs="宋体" w:hint="eastAsia"/>
          <w:sz w:val="24"/>
          <w:szCs w:val="24"/>
        </w:rPr>
        <w:t xml:space="preserve"> </w:t>
      </w:r>
      <w:r w:rsidR="00BC6F94">
        <w:rPr>
          <w:rFonts w:asciiTheme="majorEastAsia" w:eastAsiaTheme="majorEastAsia" w:hAnsiTheme="majorEastAsia" w:cs="宋体"/>
          <w:sz w:val="24"/>
          <w:szCs w:val="24"/>
        </w:rPr>
        <w:t xml:space="preserve">      </w:t>
      </w:r>
      <w:r w:rsidRPr="00E67E4D">
        <w:rPr>
          <w:rFonts w:asciiTheme="majorEastAsia" w:eastAsiaTheme="majorEastAsia" w:hAnsiTheme="majorEastAsia" w:cs="宋体"/>
          <w:sz w:val="24"/>
          <w:szCs w:val="24"/>
        </w:rPr>
        <w:t>②面对困难，我们要增强信心</w:t>
      </w:r>
    </w:p>
    <w:p w:rsidR="005D194C" w:rsidRPr="00E67E4D" w14:paraId="1BE3ADEB" w14:textId="64FE2BC0">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cs="宋体"/>
          <w:sz w:val="24"/>
          <w:szCs w:val="24"/>
        </w:rPr>
        <w:t>③要把提升发展质量放在首位</w:t>
      </w:r>
      <w:r w:rsidR="00BC6F94">
        <w:rPr>
          <w:rFonts w:asciiTheme="majorEastAsia" w:eastAsiaTheme="majorEastAsia" w:hAnsiTheme="majorEastAsia" w:cs="宋体" w:hint="eastAsia"/>
          <w:sz w:val="24"/>
          <w:szCs w:val="24"/>
        </w:rPr>
        <w:t xml:space="preserve"> </w:t>
      </w:r>
      <w:r w:rsidR="00BC6F94">
        <w:rPr>
          <w:rFonts w:asciiTheme="majorEastAsia" w:eastAsiaTheme="majorEastAsia" w:hAnsiTheme="majorEastAsia" w:cs="宋体"/>
          <w:sz w:val="24"/>
          <w:szCs w:val="24"/>
        </w:rPr>
        <w:t xml:space="preserve">         </w:t>
      </w:r>
      <w:r w:rsidRPr="00E67E4D">
        <w:rPr>
          <w:rFonts w:asciiTheme="majorEastAsia" w:eastAsiaTheme="majorEastAsia" w:hAnsiTheme="majorEastAsia" w:cs="宋体"/>
          <w:sz w:val="24"/>
          <w:szCs w:val="24"/>
        </w:rPr>
        <w:t>④要积极寻求新的经济增长点</w:t>
      </w:r>
    </w:p>
    <w:p w:rsidR="005D194C" w:rsidRPr="00E67E4D" w14:paraId="0893D0AA" w14:textId="77777777">
      <w:pPr>
        <w:tabs>
          <w:tab w:val="left" w:pos="2076"/>
          <w:tab w:val="left" w:pos="4153"/>
          <w:tab w:val="left" w:pos="6229"/>
        </w:tabs>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A．</w:t>
      </w:r>
      <w:r w:rsidRPr="00E67E4D">
        <w:rPr>
          <w:rFonts w:asciiTheme="majorEastAsia" w:eastAsiaTheme="majorEastAsia" w:hAnsiTheme="majorEastAsia" w:cs="宋体"/>
          <w:sz w:val="24"/>
          <w:szCs w:val="24"/>
        </w:rPr>
        <w:t>①②④</w:t>
      </w:r>
      <w:r w:rsidRPr="00E67E4D">
        <w:rPr>
          <w:rFonts w:asciiTheme="majorEastAsia" w:eastAsiaTheme="majorEastAsia" w:hAnsiTheme="majorEastAsia"/>
          <w:sz w:val="24"/>
          <w:szCs w:val="24"/>
        </w:rPr>
        <w:tab/>
        <w:t>B．</w:t>
      </w:r>
      <w:r w:rsidRPr="00E67E4D">
        <w:rPr>
          <w:rFonts w:asciiTheme="majorEastAsia" w:eastAsiaTheme="majorEastAsia" w:hAnsiTheme="majorEastAsia" w:cs="宋体"/>
          <w:sz w:val="24"/>
          <w:szCs w:val="24"/>
        </w:rPr>
        <w:t>②③④</w:t>
      </w:r>
      <w:r w:rsidRPr="00E67E4D">
        <w:rPr>
          <w:rFonts w:asciiTheme="majorEastAsia" w:eastAsiaTheme="majorEastAsia" w:hAnsiTheme="majorEastAsia"/>
          <w:sz w:val="24"/>
          <w:szCs w:val="24"/>
        </w:rPr>
        <w:tab/>
        <w:t>C．</w:t>
      </w:r>
      <w:r w:rsidRPr="00E67E4D">
        <w:rPr>
          <w:rFonts w:asciiTheme="majorEastAsia" w:eastAsiaTheme="majorEastAsia" w:hAnsiTheme="majorEastAsia" w:cs="宋体"/>
          <w:sz w:val="24"/>
          <w:szCs w:val="24"/>
        </w:rPr>
        <w:t>①②③</w:t>
      </w:r>
      <w:r w:rsidRPr="00E67E4D">
        <w:rPr>
          <w:rFonts w:asciiTheme="majorEastAsia" w:eastAsiaTheme="majorEastAsia" w:hAnsiTheme="majorEastAsia"/>
          <w:sz w:val="24"/>
          <w:szCs w:val="24"/>
        </w:rPr>
        <w:tab/>
        <w:t>D．</w:t>
      </w:r>
      <w:r w:rsidRPr="00E67E4D">
        <w:rPr>
          <w:rFonts w:asciiTheme="majorEastAsia" w:eastAsiaTheme="majorEastAsia" w:hAnsiTheme="majorEastAsia" w:cs="宋体"/>
          <w:sz w:val="24"/>
          <w:szCs w:val="24"/>
        </w:rPr>
        <w:t>①②③④</w:t>
      </w:r>
    </w:p>
    <w:p w:rsidR="005D194C" w:rsidRPr="00E67E4D" w14:paraId="29B8B764"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17．</w:t>
      </w:r>
      <w:r w:rsidRPr="00E67E4D">
        <w:rPr>
          <w:rFonts w:asciiTheme="majorEastAsia" w:eastAsiaTheme="majorEastAsia" w:hAnsiTheme="majorEastAsia" w:cs="宋体"/>
          <w:sz w:val="24"/>
          <w:szCs w:val="24"/>
        </w:rPr>
        <w:t>2016年9月，G20峰会在中国杭州举行。主办方中国政府针对世界经济增长长期低迷不振，全球贸易与投资缓慢等发展难题，提出了“构建创新、活力、联动和包容的世界经济，实现包</w:t>
      </w:r>
      <w:r w:rsidRPr="00E67E4D">
        <w:rPr>
          <w:rFonts w:asciiTheme="majorEastAsia" w:eastAsiaTheme="majorEastAsia" w:hAnsiTheme="majorEastAsia" w:cs="宋体"/>
          <w:sz w:val="24"/>
          <w:szCs w:val="24"/>
        </w:rPr>
        <w:t>容和联动式发展”的中国方案。这表明</w:t>
      </w:r>
    </w:p>
    <w:p w:rsidR="005D194C" w:rsidRPr="00E67E4D" w14:paraId="2E60428F"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A．</w:t>
      </w:r>
      <w:r w:rsidRPr="00E67E4D">
        <w:rPr>
          <w:rFonts w:asciiTheme="majorEastAsia" w:eastAsiaTheme="majorEastAsia" w:hAnsiTheme="majorEastAsia" w:cs="宋体"/>
          <w:sz w:val="24"/>
          <w:szCs w:val="24"/>
        </w:rPr>
        <w:t>中国担当向世界展现了大国风范，显示了中国智慧</w:t>
      </w:r>
    </w:p>
    <w:p w:rsidR="005D194C" w:rsidRPr="00E67E4D" w14:paraId="3DE62983"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B．</w:t>
      </w:r>
      <w:r w:rsidRPr="00E67E4D">
        <w:rPr>
          <w:rFonts w:asciiTheme="majorEastAsia" w:eastAsiaTheme="majorEastAsia" w:hAnsiTheme="majorEastAsia" w:cs="宋体"/>
          <w:sz w:val="24"/>
          <w:szCs w:val="24"/>
        </w:rPr>
        <w:t>中国努力提升在国际上的影响力，致力于成为超级霸主</w:t>
      </w:r>
    </w:p>
    <w:p w:rsidR="005D194C" w:rsidRPr="00E67E4D" w14:paraId="41D35DF5"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C．</w:t>
      </w:r>
      <w:r w:rsidRPr="00E67E4D">
        <w:rPr>
          <w:rFonts w:asciiTheme="majorEastAsia" w:eastAsiaTheme="majorEastAsia" w:hAnsiTheme="majorEastAsia" w:cs="宋体"/>
          <w:sz w:val="24"/>
          <w:szCs w:val="24"/>
        </w:rPr>
        <w:t>中国日益成为世界经济的稳定器，掌握了全球经济</w:t>
      </w:r>
    </w:p>
    <w:p w:rsidR="005D194C" w:rsidRPr="00E67E4D" w14:paraId="64C851E6"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D．</w:t>
      </w:r>
      <w:r w:rsidRPr="00E67E4D">
        <w:rPr>
          <w:rFonts w:asciiTheme="majorEastAsia" w:eastAsiaTheme="majorEastAsia" w:hAnsiTheme="majorEastAsia" w:cs="宋体"/>
          <w:sz w:val="24"/>
          <w:szCs w:val="24"/>
        </w:rPr>
        <w:t>中国在国际事务中不断承担责任，增长自身的智慧</w:t>
      </w:r>
    </w:p>
    <w:p w:rsidR="005D194C" w:rsidRPr="00E67E4D" w14:paraId="73FAD2D9"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18．</w:t>
      </w:r>
      <w:r w:rsidRPr="00E67E4D">
        <w:rPr>
          <w:rFonts w:asciiTheme="majorEastAsia" w:eastAsiaTheme="majorEastAsia" w:hAnsiTheme="majorEastAsia" w:cs="宋体"/>
          <w:sz w:val="24"/>
          <w:szCs w:val="24"/>
        </w:rPr>
        <w:t>下列属于中国发展面临的新机遇是</w:t>
      </w:r>
    </w:p>
    <w:p w:rsidR="005D194C" w:rsidRPr="00E67E4D" w14:paraId="7877B70E"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cs="宋体"/>
          <w:sz w:val="24"/>
          <w:szCs w:val="24"/>
        </w:rPr>
        <w:t>①中国在资金、人才、技术、管理、经济、基础设施等领域具备良好的积累</w:t>
      </w:r>
    </w:p>
    <w:p w:rsidR="005D194C" w:rsidRPr="00E67E4D" w14:paraId="23B68767"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cs="宋体"/>
          <w:sz w:val="24"/>
          <w:szCs w:val="24"/>
        </w:rPr>
        <w:t>②国内社会治理体系更加完善，社会大局保持稳定，国家安全全面加强</w:t>
      </w:r>
    </w:p>
    <w:p w:rsidR="005D194C" w:rsidRPr="00E67E4D" w14:paraId="2C7542E0"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cs="宋体"/>
          <w:sz w:val="24"/>
          <w:szCs w:val="24"/>
        </w:rPr>
        <w:t>③国际上局部地区持续动荡，恐怖主义持续蔓延</w:t>
      </w:r>
    </w:p>
    <w:p w:rsidR="005D194C" w:rsidRPr="00E67E4D" w14:paraId="299357A7"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cs="宋体"/>
          <w:sz w:val="24"/>
          <w:szCs w:val="24"/>
        </w:rPr>
        <w:t>④和平、反展、合作、共赢的时代潮流越来越强劲</w:t>
      </w:r>
    </w:p>
    <w:p w:rsidR="005D194C" w:rsidRPr="00E67E4D" w14:paraId="14967810" w14:textId="77777777">
      <w:pPr>
        <w:tabs>
          <w:tab w:val="left" w:pos="2076"/>
          <w:tab w:val="left" w:pos="4153"/>
          <w:tab w:val="left" w:pos="6229"/>
        </w:tabs>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A．</w:t>
      </w:r>
      <w:r w:rsidRPr="00E67E4D">
        <w:rPr>
          <w:rFonts w:asciiTheme="majorEastAsia" w:eastAsiaTheme="majorEastAsia" w:hAnsiTheme="majorEastAsia" w:cs="宋体"/>
          <w:sz w:val="24"/>
          <w:szCs w:val="24"/>
        </w:rPr>
        <w:t>①②③</w:t>
      </w:r>
      <w:r w:rsidRPr="00E67E4D">
        <w:rPr>
          <w:rFonts w:asciiTheme="majorEastAsia" w:eastAsiaTheme="majorEastAsia" w:hAnsiTheme="majorEastAsia"/>
          <w:sz w:val="24"/>
          <w:szCs w:val="24"/>
        </w:rPr>
        <w:tab/>
        <w:t>B．</w:t>
      </w:r>
      <w:r w:rsidRPr="00E67E4D">
        <w:rPr>
          <w:rFonts w:asciiTheme="majorEastAsia" w:eastAsiaTheme="majorEastAsia" w:hAnsiTheme="majorEastAsia" w:cs="宋体"/>
          <w:sz w:val="24"/>
          <w:szCs w:val="24"/>
        </w:rPr>
        <w:t>①③③</w:t>
      </w:r>
      <w:r w:rsidRPr="00E67E4D">
        <w:rPr>
          <w:rFonts w:asciiTheme="majorEastAsia" w:eastAsiaTheme="majorEastAsia" w:hAnsiTheme="majorEastAsia"/>
          <w:sz w:val="24"/>
          <w:szCs w:val="24"/>
        </w:rPr>
        <w:tab/>
        <w:t>C．</w:t>
      </w:r>
      <w:r w:rsidRPr="00E67E4D">
        <w:rPr>
          <w:rFonts w:asciiTheme="majorEastAsia" w:eastAsiaTheme="majorEastAsia" w:hAnsiTheme="majorEastAsia" w:cs="宋体"/>
          <w:sz w:val="24"/>
          <w:szCs w:val="24"/>
        </w:rPr>
        <w:t>②③④</w:t>
      </w:r>
      <w:r w:rsidRPr="00E67E4D">
        <w:rPr>
          <w:rFonts w:asciiTheme="majorEastAsia" w:eastAsiaTheme="majorEastAsia" w:hAnsiTheme="majorEastAsia"/>
          <w:sz w:val="24"/>
          <w:szCs w:val="24"/>
        </w:rPr>
        <w:tab/>
        <w:t>D．</w:t>
      </w:r>
      <w:r w:rsidRPr="00E67E4D">
        <w:rPr>
          <w:rFonts w:asciiTheme="majorEastAsia" w:eastAsiaTheme="majorEastAsia" w:hAnsiTheme="majorEastAsia" w:cs="宋体"/>
          <w:sz w:val="24"/>
          <w:szCs w:val="24"/>
        </w:rPr>
        <w:t>①②④</w:t>
      </w:r>
    </w:p>
    <w:p w:rsidR="005D194C" w:rsidRPr="00E67E4D" w14:paraId="6B88C1D8"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19．</w:t>
      </w:r>
      <w:r w:rsidRPr="00E67E4D">
        <w:rPr>
          <w:rFonts w:asciiTheme="majorEastAsia" w:eastAsiaTheme="majorEastAsia" w:hAnsiTheme="majorEastAsia" w:cs="宋体"/>
          <w:sz w:val="24"/>
          <w:szCs w:val="24"/>
        </w:rPr>
        <w:t>2019年12月24日，中国外交部发言人耿爽在例行记者会上就“中国赠埃塞俄比亚卫星成功发射”一事</w:t>
      </w:r>
      <w:r w:rsidRPr="00E67E4D">
        <w:rPr>
          <w:rFonts w:asciiTheme="majorEastAsia" w:eastAsiaTheme="majorEastAsia" w:hAnsiTheme="majorEastAsia" w:cs="宋体"/>
          <w:sz w:val="24"/>
          <w:szCs w:val="24"/>
        </w:rPr>
        <w:t>作出</w:t>
      </w:r>
      <w:r w:rsidRPr="00E67E4D">
        <w:rPr>
          <w:rFonts w:asciiTheme="majorEastAsia" w:eastAsiaTheme="majorEastAsia" w:hAnsiTheme="majorEastAsia" w:cs="宋体"/>
          <w:sz w:val="24"/>
          <w:szCs w:val="24"/>
        </w:rPr>
        <w:t>回应，称中方愿继续与非洲国家一道，推进包括航天合作在内的各领域合作，在更高质量、更高水平上支持非洲兄弟早日实现“非洲梦”。这充分显示了中国</w:t>
      </w:r>
    </w:p>
    <w:p w:rsidR="005D194C" w:rsidRPr="00E67E4D" w14:paraId="788178F8" w14:textId="77777777">
      <w:pPr>
        <w:tabs>
          <w:tab w:val="left" w:pos="4153"/>
        </w:tabs>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A．</w:t>
      </w:r>
      <w:r w:rsidRPr="00E67E4D">
        <w:rPr>
          <w:rFonts w:asciiTheme="majorEastAsia" w:eastAsiaTheme="majorEastAsia" w:hAnsiTheme="majorEastAsia" w:cs="宋体"/>
          <w:sz w:val="24"/>
          <w:szCs w:val="24"/>
        </w:rPr>
        <w:t>与非洲国家经济同步增长</w:t>
      </w:r>
      <w:r w:rsidRPr="00E67E4D">
        <w:rPr>
          <w:rFonts w:asciiTheme="majorEastAsia" w:eastAsiaTheme="majorEastAsia" w:hAnsiTheme="majorEastAsia"/>
          <w:sz w:val="24"/>
          <w:szCs w:val="24"/>
        </w:rPr>
        <w:tab/>
        <w:t>B．</w:t>
      </w:r>
      <w:r w:rsidRPr="00E67E4D">
        <w:rPr>
          <w:rFonts w:asciiTheme="majorEastAsia" w:eastAsiaTheme="majorEastAsia" w:hAnsiTheme="majorEastAsia" w:cs="宋体"/>
          <w:sz w:val="24"/>
          <w:szCs w:val="24"/>
        </w:rPr>
        <w:t>和平合作负责的大国担当</w:t>
      </w:r>
    </w:p>
    <w:p w:rsidR="005D194C" w:rsidRPr="00E67E4D" w14:paraId="1A0ACBE4" w14:textId="77777777">
      <w:pPr>
        <w:tabs>
          <w:tab w:val="left" w:pos="4153"/>
        </w:tabs>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C．</w:t>
      </w:r>
      <w:r w:rsidRPr="00E67E4D">
        <w:rPr>
          <w:rFonts w:asciiTheme="majorEastAsia" w:eastAsiaTheme="majorEastAsia" w:hAnsiTheme="majorEastAsia" w:cs="宋体"/>
          <w:sz w:val="24"/>
          <w:szCs w:val="24"/>
        </w:rPr>
        <w:t>努力谋求本国利益</w:t>
      </w:r>
      <w:r w:rsidRPr="00E67E4D">
        <w:rPr>
          <w:rFonts w:asciiTheme="majorEastAsia" w:eastAsiaTheme="majorEastAsia" w:hAnsiTheme="majorEastAsia" w:cs="宋体"/>
          <w:sz w:val="24"/>
          <w:szCs w:val="24"/>
        </w:rPr>
        <w:t>最大化</w:t>
      </w:r>
      <w:r w:rsidRPr="00E67E4D">
        <w:rPr>
          <w:rFonts w:asciiTheme="majorEastAsia" w:eastAsiaTheme="majorEastAsia" w:hAnsiTheme="majorEastAsia"/>
          <w:sz w:val="24"/>
          <w:szCs w:val="24"/>
        </w:rPr>
        <w:tab/>
      </w:r>
      <w:r w:rsidRPr="00E67E4D">
        <w:rPr>
          <w:rFonts w:asciiTheme="majorEastAsia" w:eastAsiaTheme="majorEastAsia" w:hAnsiTheme="majorEastAsia"/>
          <w:sz w:val="24"/>
          <w:szCs w:val="24"/>
        </w:rPr>
        <w:t>D．</w:t>
      </w:r>
      <w:r w:rsidRPr="00E67E4D">
        <w:rPr>
          <w:rFonts w:asciiTheme="majorEastAsia" w:eastAsiaTheme="majorEastAsia" w:hAnsiTheme="majorEastAsia" w:cs="宋体"/>
          <w:sz w:val="24"/>
          <w:szCs w:val="24"/>
        </w:rPr>
        <w:t>在国际事务中的主导作用</w:t>
      </w:r>
    </w:p>
    <w:p w:rsidR="005D194C" w:rsidRPr="00E67E4D" w14:paraId="2B3C9ECE"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20．</w:t>
      </w:r>
      <w:r w:rsidRPr="00E67E4D">
        <w:rPr>
          <w:rFonts w:asciiTheme="majorEastAsia" w:eastAsiaTheme="majorEastAsia" w:hAnsiTheme="majorEastAsia" w:cs="宋体"/>
          <w:sz w:val="24"/>
          <w:szCs w:val="24"/>
        </w:rPr>
        <w:t>习近平总书记指出,我们要深入推动中国同世界深入交流、互学互鉴。要以文明交流超越文明隔阂、</w:t>
      </w:r>
      <w:r w:rsidRPr="00E67E4D">
        <w:rPr>
          <w:rFonts w:asciiTheme="majorEastAsia" w:eastAsiaTheme="majorEastAsia" w:hAnsiTheme="majorEastAsia" w:cs="宋体"/>
          <w:sz w:val="24"/>
          <w:szCs w:val="24"/>
        </w:rPr>
        <w:t>文明互鉴超越</w:t>
      </w:r>
      <w:r w:rsidRPr="00E67E4D">
        <w:rPr>
          <w:rFonts w:asciiTheme="majorEastAsia" w:eastAsiaTheme="majorEastAsia" w:hAnsiTheme="majorEastAsia" w:cs="宋体"/>
          <w:sz w:val="24"/>
          <w:szCs w:val="24"/>
        </w:rPr>
        <w:t>文明冲突、文明共存超越文明优越,促进不同文明和谐相处、包容发展。对此认识不正确的是(  )</w:t>
      </w:r>
    </w:p>
    <w:p w:rsidR="005D194C" w:rsidRPr="00E67E4D" w14:paraId="0940EAEF" w14:textId="0AD262E5">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A．</w:t>
      </w:r>
      <w:r w:rsidRPr="00E67E4D">
        <w:rPr>
          <w:rFonts w:asciiTheme="majorEastAsia" w:eastAsiaTheme="majorEastAsia" w:hAnsiTheme="majorEastAsia" w:cs="宋体"/>
          <w:sz w:val="24"/>
          <w:szCs w:val="24"/>
        </w:rPr>
        <w:t>中华文明在</w:t>
      </w:r>
      <w:r w:rsidRPr="00E67E4D">
        <w:rPr>
          <w:rFonts w:asciiTheme="majorEastAsia" w:eastAsiaTheme="majorEastAsia" w:hAnsiTheme="majorEastAsia" w:cs="宋体"/>
          <w:sz w:val="24"/>
          <w:szCs w:val="24"/>
        </w:rPr>
        <w:t>交流互鉴中</w:t>
      </w:r>
      <w:r w:rsidRPr="00E67E4D">
        <w:rPr>
          <w:rFonts w:asciiTheme="majorEastAsia" w:eastAsiaTheme="majorEastAsia" w:hAnsiTheme="majorEastAsia" w:cs="宋体"/>
          <w:sz w:val="24"/>
          <w:szCs w:val="24"/>
        </w:rPr>
        <w:t>发展</w:t>
      </w:r>
      <w:r w:rsidR="00BC6F94">
        <w:rPr>
          <w:rFonts w:asciiTheme="majorEastAsia" w:eastAsiaTheme="majorEastAsia" w:hAnsiTheme="majorEastAsia" w:cs="宋体" w:hint="eastAsia"/>
          <w:sz w:val="24"/>
          <w:szCs w:val="24"/>
        </w:rPr>
        <w:t xml:space="preserve"> </w:t>
      </w:r>
      <w:r w:rsidR="00BC6F94">
        <w:rPr>
          <w:rFonts w:asciiTheme="majorEastAsia" w:eastAsiaTheme="majorEastAsia" w:hAnsiTheme="majorEastAsia" w:cs="宋体"/>
          <w:sz w:val="24"/>
          <w:szCs w:val="24"/>
        </w:rPr>
        <w:t xml:space="preserve">  </w:t>
      </w:r>
      <w:r w:rsidRPr="00E67E4D">
        <w:rPr>
          <w:rFonts w:asciiTheme="majorEastAsia" w:eastAsiaTheme="majorEastAsia" w:hAnsiTheme="majorEastAsia"/>
          <w:sz w:val="24"/>
          <w:szCs w:val="24"/>
        </w:rPr>
        <w:t>B．</w:t>
      </w:r>
      <w:r w:rsidRPr="00E67E4D">
        <w:rPr>
          <w:rFonts w:asciiTheme="majorEastAsia" w:eastAsiaTheme="majorEastAsia" w:hAnsiTheme="majorEastAsia" w:cs="宋体"/>
          <w:sz w:val="24"/>
          <w:szCs w:val="24"/>
        </w:rPr>
        <w:t>文明因交流而多彩</w:t>
      </w:r>
    </w:p>
    <w:p w:rsidR="005D194C" w:rsidRPr="00E67E4D" w14:paraId="756BF0C1" w14:textId="15FA97E3">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C．</w:t>
      </w:r>
      <w:r w:rsidRPr="00E67E4D">
        <w:rPr>
          <w:rFonts w:asciiTheme="majorEastAsia" w:eastAsiaTheme="majorEastAsia" w:hAnsiTheme="majorEastAsia" w:cs="宋体"/>
          <w:sz w:val="24"/>
          <w:szCs w:val="24"/>
        </w:rPr>
        <w:t>文明</w:t>
      </w:r>
      <w:r w:rsidRPr="00E67E4D">
        <w:rPr>
          <w:rFonts w:asciiTheme="majorEastAsia" w:eastAsiaTheme="majorEastAsia" w:hAnsiTheme="majorEastAsia" w:cs="宋体"/>
          <w:sz w:val="24"/>
          <w:szCs w:val="24"/>
        </w:rPr>
        <w:t>因互鉴而</w:t>
      </w:r>
      <w:r w:rsidRPr="00E67E4D">
        <w:rPr>
          <w:rFonts w:asciiTheme="majorEastAsia" w:eastAsiaTheme="majorEastAsia" w:hAnsiTheme="majorEastAsia" w:cs="宋体"/>
          <w:sz w:val="24"/>
          <w:szCs w:val="24"/>
        </w:rPr>
        <w:t>丰富</w:t>
      </w:r>
      <w:r w:rsidR="00BC6F94">
        <w:rPr>
          <w:rFonts w:asciiTheme="majorEastAsia" w:eastAsiaTheme="majorEastAsia" w:hAnsiTheme="majorEastAsia" w:cs="宋体" w:hint="eastAsia"/>
          <w:sz w:val="24"/>
          <w:szCs w:val="24"/>
        </w:rPr>
        <w:t xml:space="preserve"> </w:t>
      </w:r>
      <w:r w:rsidR="00BC6F94">
        <w:rPr>
          <w:rFonts w:asciiTheme="majorEastAsia" w:eastAsiaTheme="majorEastAsia" w:hAnsiTheme="majorEastAsia" w:cs="宋体"/>
          <w:sz w:val="24"/>
          <w:szCs w:val="24"/>
        </w:rPr>
        <w:t xml:space="preserve">          </w:t>
      </w:r>
      <w:r w:rsidRPr="00E67E4D">
        <w:rPr>
          <w:rFonts w:asciiTheme="majorEastAsia" w:eastAsiaTheme="majorEastAsia" w:hAnsiTheme="majorEastAsia"/>
          <w:sz w:val="24"/>
          <w:szCs w:val="24"/>
        </w:rPr>
        <w:t>D．</w:t>
      </w:r>
      <w:r w:rsidRPr="00E67E4D">
        <w:rPr>
          <w:rFonts w:asciiTheme="majorEastAsia" w:eastAsiaTheme="majorEastAsia" w:hAnsiTheme="majorEastAsia" w:cs="宋体"/>
          <w:sz w:val="24"/>
          <w:szCs w:val="24"/>
        </w:rPr>
        <w:t>我们要学习和借鉴人类文明的一切成果</w:t>
      </w:r>
    </w:p>
    <w:p w:rsidR="006A381C" w:rsidRPr="00E67E4D" w:rsidP="00B923F8" w14:paraId="1CB36903" w14:textId="77777777">
      <w:pPr>
        <w:rPr>
          <w:rFonts w:asciiTheme="majorEastAsia" w:eastAsiaTheme="majorEastAsia" w:hAnsiTheme="majorEastAsia"/>
          <w:b/>
          <w:sz w:val="24"/>
          <w:szCs w:val="24"/>
        </w:rPr>
      </w:pPr>
      <w:r w:rsidRPr="00E67E4D">
        <w:rPr>
          <w:rFonts w:asciiTheme="majorEastAsia" w:eastAsiaTheme="majorEastAsia" w:hAnsiTheme="majorEastAsia" w:hint="eastAsia"/>
          <w:b/>
          <w:sz w:val="24"/>
          <w:szCs w:val="24"/>
        </w:rPr>
        <w:t>二、简答题</w:t>
      </w:r>
    </w:p>
    <w:p w:rsidR="005D194C" w:rsidRPr="00E67E4D" w14:paraId="29D04A38" w14:textId="77777777">
      <w:pPr>
        <w:spacing w:line="360" w:lineRule="auto"/>
        <w:ind w:firstLine="420"/>
        <w:jc w:val="left"/>
        <w:textAlignment w:val="center"/>
        <w:rPr>
          <w:rFonts w:asciiTheme="majorEastAsia" w:eastAsiaTheme="majorEastAsia" w:hAnsiTheme="majorEastAsia" w:cs="楷体"/>
          <w:sz w:val="24"/>
          <w:szCs w:val="24"/>
        </w:rPr>
      </w:pPr>
      <w:r w:rsidRPr="00E67E4D">
        <w:rPr>
          <w:rFonts w:asciiTheme="majorEastAsia" w:eastAsiaTheme="majorEastAsia" w:hAnsiTheme="majorEastAsia"/>
          <w:sz w:val="24"/>
          <w:szCs w:val="24"/>
        </w:rPr>
        <w:t xml:space="preserve">21．    </w:t>
      </w:r>
      <w:r w:rsidRPr="00E67E4D">
        <w:rPr>
          <w:rFonts w:asciiTheme="majorEastAsia" w:eastAsiaTheme="majorEastAsia" w:hAnsiTheme="majorEastAsia" w:cs="楷体"/>
          <w:sz w:val="24"/>
          <w:szCs w:val="24"/>
        </w:rPr>
        <w:t>亚洲文明对话大会开幕式上，习近平主席发表主旨演讲指出，如果人类文明变得只有</w:t>
      </w:r>
      <w:r w:rsidRPr="00E67E4D">
        <w:rPr>
          <w:rFonts w:asciiTheme="majorEastAsia" w:eastAsiaTheme="majorEastAsia" w:hAnsiTheme="majorEastAsia" w:cs="楷体"/>
          <w:sz w:val="24"/>
          <w:szCs w:val="24"/>
        </w:rPr>
        <w:t>个</w:t>
      </w:r>
      <w:r w:rsidRPr="00E67E4D">
        <w:rPr>
          <w:rFonts w:asciiTheme="majorEastAsia" w:eastAsiaTheme="majorEastAsia" w:hAnsiTheme="majorEastAsia" w:cs="楷体"/>
          <w:sz w:val="24"/>
          <w:szCs w:val="24"/>
        </w:rPr>
        <w:t>色调、一个模式了，那这个世界就太单调了，也太无趣了!文明只有姹紫嫣红之别，但绝无高低优劣之分。文明因多样而交流，因交流而互鉴，</w:t>
      </w:r>
      <w:r w:rsidRPr="00E67E4D">
        <w:rPr>
          <w:rFonts w:asciiTheme="majorEastAsia" w:eastAsiaTheme="majorEastAsia" w:hAnsiTheme="majorEastAsia" w:cs="楷体"/>
          <w:sz w:val="24"/>
          <w:szCs w:val="24"/>
        </w:rPr>
        <w:t>因互鉴而</w:t>
      </w:r>
      <w:r w:rsidRPr="00E67E4D">
        <w:rPr>
          <w:rFonts w:asciiTheme="majorEastAsia" w:eastAsiaTheme="majorEastAsia" w:hAnsiTheme="majorEastAsia" w:cs="楷体"/>
          <w:sz w:val="24"/>
          <w:szCs w:val="24"/>
        </w:rPr>
        <w:t>发展。</w:t>
      </w:r>
    </w:p>
    <w:p w:rsidR="005D194C" w:rsidRPr="00E67E4D" w14:paraId="36BC0DAD"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cs="宋体"/>
          <w:sz w:val="24"/>
          <w:szCs w:val="24"/>
        </w:rPr>
        <w:t>根据以上材料，结合所学知识，请你回答：我们应该如何加强与其他文明的</w:t>
      </w:r>
      <w:r w:rsidRPr="00E67E4D">
        <w:rPr>
          <w:rFonts w:asciiTheme="majorEastAsia" w:eastAsiaTheme="majorEastAsia" w:hAnsiTheme="majorEastAsia" w:cs="宋体"/>
          <w:sz w:val="24"/>
          <w:szCs w:val="24"/>
        </w:rPr>
        <w:t>交流互鉴</w:t>
      </w:r>
      <w:r w:rsidRPr="00E67E4D">
        <w:rPr>
          <w:rFonts w:asciiTheme="majorEastAsia" w:eastAsiaTheme="majorEastAsia" w:hAnsiTheme="majorEastAsia" w:cs="宋体"/>
          <w:sz w:val="24"/>
          <w:szCs w:val="24"/>
        </w:rPr>
        <w:t>?</w:t>
      </w:r>
    </w:p>
    <w:p w:rsidR="005D194C" w:rsidRPr="00E67E4D" w14:paraId="67657CB0" w14:textId="77777777">
      <w:pPr>
        <w:spacing w:line="360" w:lineRule="auto"/>
        <w:ind w:firstLine="420"/>
        <w:jc w:val="left"/>
        <w:textAlignment w:val="center"/>
        <w:rPr>
          <w:rFonts w:asciiTheme="majorEastAsia" w:eastAsiaTheme="majorEastAsia" w:hAnsiTheme="majorEastAsia" w:cs="楷体"/>
          <w:sz w:val="24"/>
          <w:szCs w:val="24"/>
        </w:rPr>
      </w:pPr>
      <w:r w:rsidRPr="00E67E4D">
        <w:rPr>
          <w:rFonts w:asciiTheme="majorEastAsia" w:eastAsiaTheme="majorEastAsia" w:hAnsiTheme="majorEastAsia"/>
          <w:sz w:val="24"/>
          <w:szCs w:val="24"/>
        </w:rPr>
        <w:t xml:space="preserve">22．    </w:t>
      </w:r>
      <w:r w:rsidRPr="00E67E4D">
        <w:rPr>
          <w:rFonts w:asciiTheme="majorEastAsia" w:eastAsiaTheme="majorEastAsia" w:hAnsiTheme="majorEastAsia" w:cs="楷体"/>
          <w:sz w:val="24"/>
          <w:szCs w:val="24"/>
        </w:rPr>
        <w:t>材料</w:t>
      </w:r>
      <w:r w:rsidRPr="00E67E4D">
        <w:rPr>
          <w:rFonts w:asciiTheme="majorEastAsia" w:eastAsiaTheme="majorEastAsia" w:hAnsiTheme="majorEastAsia" w:cs="楷体"/>
          <w:sz w:val="24"/>
          <w:szCs w:val="24"/>
        </w:rPr>
        <w:t>一</w:t>
      </w:r>
      <w:r w:rsidRPr="00E67E4D">
        <w:rPr>
          <w:rFonts w:asciiTheme="majorEastAsia" w:eastAsiaTheme="majorEastAsia" w:hAnsiTheme="majorEastAsia" w:cs="楷体"/>
          <w:sz w:val="24"/>
          <w:szCs w:val="24"/>
        </w:rPr>
        <w:t>：2019年3月15日，十三届全国人大二次会议表决通过《中华人民共和国外商投资法》</w:t>
      </w:r>
    </w:p>
    <w:p w:rsidR="005D194C" w:rsidRPr="00E67E4D" w14:paraId="3B6D59C8" w14:textId="77777777">
      <w:pPr>
        <w:spacing w:line="360" w:lineRule="auto"/>
        <w:ind w:firstLine="420"/>
        <w:jc w:val="left"/>
        <w:textAlignment w:val="center"/>
        <w:rPr>
          <w:rFonts w:asciiTheme="majorEastAsia" w:eastAsiaTheme="majorEastAsia" w:hAnsiTheme="majorEastAsia" w:cs="楷体"/>
          <w:sz w:val="24"/>
          <w:szCs w:val="24"/>
        </w:rPr>
      </w:pPr>
      <w:r w:rsidRPr="00E67E4D">
        <w:rPr>
          <w:rFonts w:asciiTheme="majorEastAsia" w:eastAsiaTheme="majorEastAsia" w:hAnsiTheme="majorEastAsia" w:cs="楷体"/>
          <w:sz w:val="24"/>
          <w:szCs w:val="24"/>
        </w:rPr>
        <w:t>材料二：十三届全国人大二次会议结束后，李克强总理接受中外记者采访时指出:“外商投资法是要用法律的手段更好保护外商投资，吸引外商投资；同时外商投资法也是规范政府行</w:t>
      </w:r>
      <w:r w:rsidRPr="00E67E4D">
        <w:rPr>
          <w:rFonts w:asciiTheme="majorEastAsia" w:eastAsiaTheme="majorEastAsia" w:hAnsiTheme="majorEastAsia" w:cs="楷体"/>
          <w:sz w:val="24"/>
          <w:szCs w:val="24"/>
        </w:rPr>
        <w:t>为的，政府要根据这个法律的精神出台一系列法规、文件，保护外商权益。”在改革开放新的历史起点上，中国将推动形成全面开放新格局，中国将对各类所有制企业一视同仁，保障中外企业公平竞争、共同发展。</w:t>
      </w:r>
    </w:p>
    <w:p w:rsidR="005D194C" w:rsidRPr="00E67E4D" w14:paraId="6D1A326F" w14:textId="77777777">
      <w:pPr>
        <w:spacing w:line="360" w:lineRule="auto"/>
        <w:ind w:firstLine="420"/>
        <w:jc w:val="left"/>
        <w:textAlignment w:val="center"/>
        <w:rPr>
          <w:rFonts w:asciiTheme="majorEastAsia" w:eastAsiaTheme="majorEastAsia" w:hAnsiTheme="majorEastAsia" w:cs="楷体"/>
          <w:sz w:val="24"/>
          <w:szCs w:val="24"/>
        </w:rPr>
      </w:pPr>
      <w:r w:rsidRPr="00E67E4D">
        <w:rPr>
          <w:rFonts w:asciiTheme="majorEastAsia" w:eastAsiaTheme="majorEastAsia" w:hAnsiTheme="majorEastAsia" w:cs="楷体"/>
          <w:sz w:val="24"/>
          <w:szCs w:val="24"/>
        </w:rPr>
        <w:t>阅读材料后结合所学知识回答问题：</w:t>
      </w:r>
    </w:p>
    <w:p w:rsidR="005D194C" w:rsidRPr="00E67E4D" w14:paraId="210DB1EE"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cs="宋体"/>
          <w:sz w:val="24"/>
          <w:szCs w:val="24"/>
        </w:rPr>
        <w:t>（1）材料一中的做法对全面依法治国有何意义？</w:t>
      </w:r>
    </w:p>
    <w:p w:rsidR="005D194C" w:rsidRPr="00E67E4D" w14:paraId="256FB6A1"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cs="宋体"/>
          <w:sz w:val="24"/>
          <w:szCs w:val="24"/>
        </w:rPr>
        <w:t>（2）材料二中的信息向世界传递了哪些信号？</w:t>
      </w:r>
    </w:p>
    <w:p w:rsidR="005D194C" w:rsidRPr="00E67E4D" w14:paraId="49BDF6AF" w14:textId="77777777">
      <w:pPr>
        <w:spacing w:line="360" w:lineRule="auto"/>
        <w:ind w:firstLine="420"/>
        <w:jc w:val="left"/>
        <w:textAlignment w:val="center"/>
        <w:rPr>
          <w:rFonts w:asciiTheme="majorEastAsia" w:eastAsiaTheme="majorEastAsia" w:hAnsiTheme="majorEastAsia" w:cs="楷体"/>
          <w:sz w:val="24"/>
          <w:szCs w:val="24"/>
        </w:rPr>
      </w:pPr>
      <w:r w:rsidRPr="00E67E4D">
        <w:rPr>
          <w:rFonts w:asciiTheme="majorEastAsia" w:eastAsiaTheme="majorEastAsia" w:hAnsiTheme="majorEastAsia"/>
          <w:sz w:val="24"/>
          <w:szCs w:val="24"/>
        </w:rPr>
        <w:t xml:space="preserve">23．    </w:t>
      </w:r>
      <w:r w:rsidRPr="00E67E4D">
        <w:rPr>
          <w:rFonts w:asciiTheme="majorEastAsia" w:eastAsiaTheme="majorEastAsia" w:hAnsiTheme="majorEastAsia" w:cs="楷体"/>
          <w:sz w:val="24"/>
          <w:szCs w:val="24"/>
        </w:rPr>
        <w:t>改革开放使8亿人摆脱贫困，中国现在正在成为世界上最大的经济体之一，这就是40年中国取得的成绩。40年来，中国已成为世界各国在发展方面的合作伙伴。某校开展“喜看国家变化，探究中国影响”的主题活动，请你爹与进来。</w:t>
      </w:r>
    </w:p>
    <w:p w:rsidR="005D194C" w:rsidRPr="00E67E4D" w14:paraId="17AD7A42" w14:textId="77777777">
      <w:pPr>
        <w:spacing w:line="360" w:lineRule="auto"/>
        <w:ind w:firstLine="420"/>
        <w:jc w:val="left"/>
        <w:textAlignment w:val="center"/>
        <w:rPr>
          <w:rFonts w:asciiTheme="majorEastAsia" w:eastAsiaTheme="majorEastAsia" w:hAnsiTheme="majorEastAsia" w:cs="楷体"/>
          <w:sz w:val="24"/>
          <w:szCs w:val="24"/>
        </w:rPr>
      </w:pPr>
      <w:r w:rsidRPr="00E67E4D">
        <w:rPr>
          <w:rFonts w:asciiTheme="majorEastAsia" w:eastAsiaTheme="majorEastAsia" w:hAnsiTheme="majorEastAsia" w:cs="楷体"/>
          <w:sz w:val="24"/>
          <w:szCs w:val="24"/>
        </w:rPr>
        <w:t>（首届进口博览会上海开幕）</w:t>
      </w:r>
    </w:p>
    <w:p w:rsidR="005D194C" w:rsidRPr="00E67E4D" w14:paraId="7537F1EB" w14:textId="77777777">
      <w:pPr>
        <w:spacing w:line="360" w:lineRule="auto"/>
        <w:ind w:firstLine="420"/>
        <w:jc w:val="left"/>
        <w:textAlignment w:val="center"/>
        <w:rPr>
          <w:rFonts w:asciiTheme="majorEastAsia" w:eastAsiaTheme="majorEastAsia" w:hAnsiTheme="majorEastAsia" w:cs="楷体"/>
          <w:sz w:val="24"/>
          <w:szCs w:val="24"/>
        </w:rPr>
      </w:pPr>
      <w:r w:rsidRPr="00E67E4D">
        <w:rPr>
          <w:rFonts w:asciiTheme="majorEastAsia" w:eastAsiaTheme="majorEastAsia" w:hAnsiTheme="majorEastAsia" w:cs="楷体"/>
          <w:sz w:val="24"/>
          <w:szCs w:val="24"/>
        </w:rPr>
        <w:t>2018年11月5日，首届中国国际进口博览会在上海拉开帷幕。来自130多个国家的3000多家企业接踵而至，从中东椰枣到哥斯达黎加菠萝，从法国创新药到德国粉碎机，从巴基斯坦时尚展到芬兰儿童主题乐园……琳琅满目的产品与服务，勾绘出一幅流光溢彩的中国开放图景。</w:t>
      </w:r>
    </w:p>
    <w:p w:rsidR="005D194C" w:rsidRPr="00E67E4D" w14:paraId="7E48AA32"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cs="宋体"/>
          <w:sz w:val="24"/>
          <w:szCs w:val="24"/>
        </w:rPr>
        <w:t>（1） 130多个国家的3000多家企业积极参与首届中国国际进口博览会，请从中国和世界相关知识加以说明？</w:t>
      </w:r>
    </w:p>
    <w:p w:rsidR="005D194C" w:rsidRPr="00E67E4D" w14:paraId="44B63AAC" w14:textId="77777777">
      <w:pPr>
        <w:spacing w:line="360" w:lineRule="auto"/>
        <w:ind w:firstLine="420"/>
        <w:jc w:val="left"/>
        <w:textAlignment w:val="center"/>
        <w:rPr>
          <w:rFonts w:asciiTheme="majorEastAsia" w:eastAsiaTheme="majorEastAsia" w:hAnsiTheme="majorEastAsia" w:cs="楷体"/>
          <w:sz w:val="24"/>
          <w:szCs w:val="24"/>
        </w:rPr>
      </w:pPr>
      <w:r w:rsidRPr="00E67E4D">
        <w:rPr>
          <w:rFonts w:asciiTheme="majorEastAsia" w:eastAsiaTheme="majorEastAsia" w:hAnsiTheme="majorEastAsia" w:cs="楷体"/>
          <w:sz w:val="24"/>
          <w:szCs w:val="24"/>
        </w:rPr>
        <w:t>（文明对话年度盛典）</w:t>
      </w:r>
    </w:p>
    <w:p w:rsidR="005D194C" w:rsidRPr="00E67E4D" w14:paraId="1DF5B1BA" w14:textId="77777777">
      <w:pPr>
        <w:spacing w:line="360" w:lineRule="auto"/>
        <w:ind w:firstLine="420"/>
        <w:jc w:val="left"/>
        <w:textAlignment w:val="center"/>
        <w:rPr>
          <w:rFonts w:asciiTheme="majorEastAsia" w:eastAsiaTheme="majorEastAsia" w:hAnsiTheme="majorEastAsia" w:cs="楷体"/>
          <w:sz w:val="24"/>
          <w:szCs w:val="24"/>
        </w:rPr>
      </w:pPr>
      <w:r w:rsidRPr="00E67E4D">
        <w:rPr>
          <w:rFonts w:asciiTheme="majorEastAsia" w:eastAsiaTheme="majorEastAsia" w:hAnsiTheme="majorEastAsia" w:cs="楷体"/>
          <w:sz w:val="24"/>
          <w:szCs w:val="24"/>
        </w:rPr>
        <w:t>2018年9月21日，以“让爱随行，和关与共”为主题的“文明对话论坛2018年度盛典”在北京隆重举行。论坛通过“现代文明的交流互鉴”高端对话，从公共外交、文化交流等角度，集中探讨和建言现代文明的未来走向，为各国人民的友谊架设桥梁、为人类社会的进步寻找动力。</w:t>
      </w:r>
    </w:p>
    <w:p w:rsidR="005D194C" w:rsidRPr="00E67E4D" w14:paraId="75AFECDB"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cs="宋体"/>
          <w:sz w:val="24"/>
          <w:szCs w:val="24"/>
        </w:rPr>
        <w:t>（2）请你从文明的角度解读“让爱随行，和美与共”。</w:t>
      </w:r>
    </w:p>
    <w:p w:rsidR="005D194C" w:rsidRPr="00E67E4D" w14:paraId="791E87EA"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cs="宋体"/>
          <w:sz w:val="24"/>
          <w:szCs w:val="24"/>
        </w:rPr>
        <w:t xml:space="preserve">（3）据以上材料以及问题，归纳中国在国际事务中坚持的战略政策。 </w:t>
      </w:r>
    </w:p>
    <w:p w:rsidR="005D194C" w:rsidRPr="00E67E4D" w14:paraId="23510DAD" w14:textId="77777777">
      <w:pPr>
        <w:spacing w:line="360" w:lineRule="auto"/>
        <w:ind w:firstLine="420"/>
        <w:jc w:val="left"/>
        <w:textAlignment w:val="center"/>
        <w:rPr>
          <w:rFonts w:asciiTheme="majorEastAsia" w:eastAsiaTheme="majorEastAsia" w:hAnsiTheme="majorEastAsia" w:cs="楷体"/>
          <w:sz w:val="24"/>
          <w:szCs w:val="24"/>
        </w:rPr>
      </w:pPr>
      <w:r w:rsidRPr="00E67E4D">
        <w:rPr>
          <w:rFonts w:asciiTheme="majorEastAsia" w:eastAsiaTheme="majorEastAsia" w:hAnsiTheme="majorEastAsia" w:cs="楷体"/>
          <w:sz w:val="24"/>
          <w:szCs w:val="24"/>
        </w:rPr>
        <w:t>（释放政策红利，中国创新发展新机遇期）</w:t>
      </w:r>
    </w:p>
    <w:p w:rsidR="005D194C" w:rsidRPr="00E67E4D" w14:paraId="77866E73" w14:textId="77777777">
      <w:pPr>
        <w:spacing w:line="360" w:lineRule="auto"/>
        <w:ind w:firstLine="420"/>
        <w:jc w:val="left"/>
        <w:textAlignment w:val="center"/>
        <w:rPr>
          <w:rFonts w:asciiTheme="majorEastAsia" w:eastAsiaTheme="majorEastAsia" w:hAnsiTheme="majorEastAsia" w:cs="楷体"/>
          <w:sz w:val="24"/>
          <w:szCs w:val="24"/>
        </w:rPr>
      </w:pPr>
      <w:r w:rsidRPr="00E67E4D">
        <w:rPr>
          <w:rFonts w:asciiTheme="majorEastAsia" w:eastAsiaTheme="majorEastAsia" w:hAnsiTheme="majorEastAsia" w:cs="楷体"/>
          <w:sz w:val="24"/>
          <w:szCs w:val="24"/>
        </w:rPr>
        <w:t>2019年全国两会期间，中国经济时报记者采访了多位全国人大代表和政协委员。他们认为，政府鼓励科技创新发展，将为企业提质增效升级提供强大的动力和智力支撑，未来要</w:t>
      </w:r>
      <w:r w:rsidRPr="00E67E4D">
        <w:rPr>
          <w:rFonts w:asciiTheme="majorEastAsia" w:eastAsiaTheme="majorEastAsia" w:hAnsiTheme="majorEastAsia" w:cs="楷体"/>
          <w:sz w:val="24"/>
          <w:szCs w:val="24"/>
        </w:rPr>
        <w:t>捉升社会</w:t>
      </w:r>
      <w:r w:rsidRPr="00E67E4D">
        <w:rPr>
          <w:rFonts w:asciiTheme="majorEastAsia" w:eastAsiaTheme="majorEastAsia" w:hAnsiTheme="majorEastAsia" w:cs="楷体"/>
          <w:sz w:val="24"/>
          <w:szCs w:val="24"/>
        </w:rPr>
        <w:t>的综合创新能力，需要强化企业技术创新主体地位，同时激发全社会创新创业创造的新动能，形成发展合力，才能破解核心技术受制于人的问题，为中国经济的高质量发展注入动力。</w:t>
      </w:r>
    </w:p>
    <w:p w:rsidR="005D194C" w:rsidRPr="00E67E4D" w14:paraId="7B48325A"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cs="宋体"/>
          <w:sz w:val="24"/>
          <w:szCs w:val="24"/>
        </w:rPr>
        <w:t>（4）上述材料对中国的发展带来哪些启示？</w:t>
      </w:r>
    </w:p>
    <w:p w:rsidR="005D194C" w:rsidRPr="00E67E4D" w14:paraId="1BC09B36" w14:textId="77777777">
      <w:pPr>
        <w:spacing w:line="360" w:lineRule="auto"/>
        <w:ind w:firstLine="420"/>
        <w:jc w:val="left"/>
        <w:textAlignment w:val="center"/>
        <w:rPr>
          <w:rFonts w:asciiTheme="majorEastAsia" w:eastAsiaTheme="majorEastAsia" w:hAnsiTheme="majorEastAsia" w:cs="楷体"/>
          <w:sz w:val="24"/>
          <w:szCs w:val="24"/>
        </w:rPr>
      </w:pPr>
      <w:r w:rsidRPr="00E67E4D">
        <w:rPr>
          <w:rFonts w:asciiTheme="majorEastAsia" w:eastAsiaTheme="majorEastAsia" w:hAnsiTheme="majorEastAsia"/>
          <w:sz w:val="24"/>
          <w:szCs w:val="24"/>
        </w:rPr>
        <w:t xml:space="preserve">24．    </w:t>
      </w:r>
      <w:r w:rsidRPr="00E67E4D">
        <w:rPr>
          <w:rFonts w:asciiTheme="majorEastAsia" w:eastAsiaTheme="majorEastAsia" w:hAnsiTheme="majorEastAsia" w:cs="楷体"/>
          <w:sz w:val="24"/>
          <w:szCs w:val="24"/>
        </w:rPr>
        <w:t>材料</w:t>
      </w:r>
      <w:r w:rsidRPr="00E67E4D">
        <w:rPr>
          <w:rFonts w:asciiTheme="majorEastAsia" w:eastAsiaTheme="majorEastAsia" w:hAnsiTheme="majorEastAsia" w:cs="楷体"/>
          <w:sz w:val="24"/>
          <w:szCs w:val="24"/>
        </w:rPr>
        <w:t>一</w:t>
      </w:r>
      <w:r w:rsidRPr="00E67E4D">
        <w:rPr>
          <w:rFonts w:asciiTheme="majorEastAsia" w:eastAsiaTheme="majorEastAsia" w:hAnsiTheme="majorEastAsia" w:cs="楷体"/>
          <w:sz w:val="24"/>
          <w:szCs w:val="24"/>
        </w:rPr>
        <w:t>：山川异域，风月同天。当今世界本是你中有我、我中有你的命运共同体。</w:t>
      </w:r>
      <w:r w:rsidRPr="00E67E4D">
        <w:rPr>
          <w:rFonts w:asciiTheme="majorEastAsia" w:eastAsiaTheme="majorEastAsia" w:hAnsiTheme="majorEastAsia" w:cs="楷体"/>
          <w:sz w:val="24"/>
          <w:szCs w:val="24"/>
        </w:rPr>
        <w:t>连日来，多国政要及国际组织负责人相继通过各种方式对中国抗击疫情表示慰问和支持。几十个国家政府和联合国儿童基金会向中方捐助了疫情防控物资。新冠肺炎疫情再次提醒世人，世界需要一个休戚与共的人类命运共同体！</w:t>
      </w:r>
    </w:p>
    <w:p w:rsidR="005D194C" w:rsidRPr="00E67E4D" w14:paraId="470F2B7A" w14:textId="77777777">
      <w:pPr>
        <w:spacing w:line="360" w:lineRule="auto"/>
        <w:ind w:firstLine="420"/>
        <w:jc w:val="left"/>
        <w:textAlignment w:val="center"/>
        <w:rPr>
          <w:rFonts w:asciiTheme="majorEastAsia" w:eastAsiaTheme="majorEastAsia" w:hAnsiTheme="majorEastAsia" w:cs="楷体"/>
          <w:sz w:val="24"/>
          <w:szCs w:val="24"/>
        </w:rPr>
      </w:pPr>
      <w:r w:rsidRPr="00E67E4D">
        <w:rPr>
          <w:rFonts w:asciiTheme="majorEastAsia" w:eastAsiaTheme="majorEastAsia" w:hAnsiTheme="majorEastAsia" w:cs="楷体"/>
          <w:sz w:val="24"/>
          <w:szCs w:val="24"/>
        </w:rPr>
        <w:t>材料二：截至目前有多少国家的政府向中方提供抗</w:t>
      </w:r>
      <w:r w:rsidRPr="00E67E4D">
        <w:rPr>
          <w:rFonts w:asciiTheme="majorEastAsia" w:eastAsiaTheme="majorEastAsia" w:hAnsiTheme="majorEastAsia" w:cs="楷体"/>
          <w:sz w:val="24"/>
          <w:szCs w:val="24"/>
        </w:rPr>
        <w:t>疫</w:t>
      </w:r>
      <w:r w:rsidRPr="00E67E4D">
        <w:rPr>
          <w:rFonts w:asciiTheme="majorEastAsia" w:eastAsiaTheme="majorEastAsia" w:hAnsiTheme="majorEastAsia" w:cs="楷体"/>
          <w:sz w:val="24"/>
          <w:szCs w:val="24"/>
        </w:rPr>
        <w:t xml:space="preserve">援助物资？在2月14日举行的外交部网上记者会上，发言人耿爽给出了答案：33个国家政府和4个国际组织。 </w:t>
      </w:r>
    </w:p>
    <w:p w:rsidR="005D194C" w:rsidRPr="00E67E4D" w14:paraId="2C03BE63" w14:textId="77777777">
      <w:pPr>
        <w:spacing w:line="360" w:lineRule="auto"/>
        <w:ind w:firstLine="420"/>
        <w:jc w:val="left"/>
        <w:textAlignment w:val="center"/>
        <w:rPr>
          <w:rFonts w:asciiTheme="majorEastAsia" w:eastAsiaTheme="majorEastAsia" w:hAnsiTheme="majorEastAsia" w:cs="楷体"/>
          <w:sz w:val="24"/>
          <w:szCs w:val="24"/>
        </w:rPr>
      </w:pPr>
      <w:r w:rsidRPr="00E67E4D">
        <w:rPr>
          <w:rFonts w:asciiTheme="majorEastAsia" w:eastAsiaTheme="majorEastAsia" w:hAnsiTheme="majorEastAsia" w:cs="楷体"/>
          <w:sz w:val="24"/>
          <w:szCs w:val="24"/>
        </w:rPr>
        <w:t>材料三：国家移民管理局迅速将</w:t>
      </w:r>
      <w:r w:rsidRPr="00E67E4D">
        <w:rPr>
          <w:rFonts w:asciiTheme="majorEastAsia" w:eastAsiaTheme="majorEastAsia" w:hAnsiTheme="majorEastAsia" w:cs="楷体"/>
          <w:sz w:val="24"/>
          <w:szCs w:val="24"/>
        </w:rPr>
        <w:t>中国疾控中心</w:t>
      </w:r>
      <w:r w:rsidRPr="00E67E4D">
        <w:rPr>
          <w:rFonts w:asciiTheme="majorEastAsia" w:eastAsiaTheme="majorEastAsia" w:hAnsiTheme="majorEastAsia" w:cs="楷体"/>
          <w:sz w:val="24"/>
          <w:szCs w:val="24"/>
        </w:rPr>
        <w:t xml:space="preserve">发布的《新型冠状病毒感染的肺炎公众预防提示》翻译成英法俄德日韩等多种文字…… </w:t>
      </w:r>
    </w:p>
    <w:p w:rsidR="005D194C" w:rsidRPr="00E67E4D" w14:paraId="26ABB85A" w14:textId="77777777">
      <w:pPr>
        <w:spacing w:line="360" w:lineRule="auto"/>
        <w:ind w:firstLine="420"/>
        <w:jc w:val="left"/>
        <w:textAlignment w:val="center"/>
        <w:rPr>
          <w:rFonts w:asciiTheme="majorEastAsia" w:eastAsiaTheme="majorEastAsia" w:hAnsiTheme="majorEastAsia" w:cs="楷体"/>
          <w:sz w:val="24"/>
          <w:szCs w:val="24"/>
        </w:rPr>
      </w:pPr>
      <w:r w:rsidRPr="00E67E4D">
        <w:rPr>
          <w:rFonts w:asciiTheme="majorEastAsia" w:eastAsiaTheme="majorEastAsia" w:hAnsiTheme="majorEastAsia" w:cs="楷体"/>
          <w:sz w:val="24"/>
          <w:szCs w:val="24"/>
        </w:rPr>
        <w:t>材料四：2020年2月中下旬以来，日本国内新型冠状病毒感染的肺炎疫情持续发展。中方通过中国深圳华大基因科技有限公司和深圳市</w:t>
      </w:r>
      <w:r w:rsidRPr="00E67E4D">
        <w:rPr>
          <w:rFonts w:asciiTheme="majorEastAsia" w:eastAsiaTheme="majorEastAsia" w:hAnsiTheme="majorEastAsia" w:cs="楷体"/>
          <w:sz w:val="24"/>
          <w:szCs w:val="24"/>
        </w:rPr>
        <w:t>猛犸公益</w:t>
      </w:r>
      <w:r w:rsidRPr="00E67E4D">
        <w:rPr>
          <w:rFonts w:asciiTheme="majorEastAsia" w:eastAsiaTheme="majorEastAsia" w:hAnsiTheme="majorEastAsia" w:cs="楷体"/>
          <w:sz w:val="24"/>
          <w:szCs w:val="24"/>
        </w:rPr>
        <w:t>基金会紧急向日本国立传染病研究所捐赠一批新冠病毒核酸检测试剂盒。中方愿继续向日方提供力所能及的帮助，密切开展沟通合作，携手早日战胜疫情，共同维护两国人民健康安全以及地区和世界公共卫生安全。</w:t>
      </w:r>
    </w:p>
    <w:p w:rsidR="005D194C" w:rsidRPr="00E67E4D" w14:paraId="24CC2D1D"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cs="宋体"/>
          <w:sz w:val="24"/>
          <w:szCs w:val="24"/>
        </w:rPr>
        <w:t>（1）中国积极主动同</w:t>
      </w:r>
      <w:r w:rsidRPr="00E67E4D">
        <w:rPr>
          <w:rFonts w:asciiTheme="majorEastAsia" w:eastAsiaTheme="majorEastAsia" w:hAnsiTheme="majorEastAsia" w:cs="宋体"/>
          <w:sz w:val="24"/>
          <w:szCs w:val="24"/>
        </w:rPr>
        <w:t>世</w:t>
      </w:r>
      <w:r w:rsidRPr="00E67E4D">
        <w:rPr>
          <w:rFonts w:asciiTheme="majorEastAsia" w:eastAsiaTheme="majorEastAsia" w:hAnsiTheme="majorEastAsia" w:cs="宋体"/>
          <w:sz w:val="24"/>
          <w:szCs w:val="24"/>
        </w:rPr>
        <w:t>卫组织和国际社会开展合作和信息交流……向其他出现疫情扩散的国家和地区提供力所能及的援助，努力防止疫情在世界蔓延。这些行动体现出中国怎样的形象？</w:t>
      </w:r>
    </w:p>
    <w:p w:rsidR="005D194C" w:rsidRPr="00E67E4D" w14:paraId="47EB71E6"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cs="宋体"/>
          <w:sz w:val="24"/>
          <w:szCs w:val="24"/>
        </w:rPr>
        <w:t>（2）面对新冠肺炎疫情，众多国家展现出“天下一家”的精神，与中国一道携手应对，生动诠释了什么理念？中学生应怎样</w:t>
      </w:r>
      <w:r w:rsidRPr="00E67E4D">
        <w:rPr>
          <w:rFonts w:asciiTheme="majorEastAsia" w:eastAsiaTheme="majorEastAsia" w:hAnsiTheme="majorEastAsia" w:cs="宋体"/>
          <w:sz w:val="24"/>
          <w:szCs w:val="24"/>
        </w:rPr>
        <w:t>践行</w:t>
      </w:r>
      <w:r w:rsidRPr="00E67E4D">
        <w:rPr>
          <w:rFonts w:asciiTheme="majorEastAsia" w:eastAsiaTheme="majorEastAsia" w:hAnsiTheme="majorEastAsia" w:cs="宋体"/>
          <w:sz w:val="24"/>
          <w:szCs w:val="24"/>
        </w:rPr>
        <w:t>上述重要理念？</w:t>
      </w:r>
    </w:p>
    <w:p w:rsidR="000D09E5" w:rsidRPr="00E67E4D" w14:paraId="2E7D5F85" w14:textId="77777777">
      <w:pPr>
        <w:rPr>
          <w:rFonts w:asciiTheme="majorEastAsia" w:eastAsiaTheme="majorEastAsia" w:hAnsiTheme="majorEastAsia"/>
          <w:sz w:val="24"/>
          <w:szCs w:val="24"/>
        </w:rPr>
        <w:sectPr w:rsidSect="00E67E4D">
          <w:footerReference w:type="even" r:id="rId6"/>
          <w:footerReference w:type="default" r:id="rId7"/>
          <w:type w:val="continuous"/>
          <w:pgSz w:w="11907" w:h="16839" w:code="9"/>
          <w:pgMar w:top="1440" w:right="1080" w:bottom="1440" w:left="1080" w:header="500" w:footer="500" w:gutter="0"/>
          <w:cols w:sep="1" w:space="425"/>
          <w:docGrid w:type="lines" w:linePitch="312"/>
        </w:sectPr>
      </w:pPr>
    </w:p>
    <w:p w:rsidR="002A2386" w:rsidRPr="00E67E4D" w:rsidP="00AE5FF7" w14:paraId="1AC6386D" w14:textId="77777777">
      <w:pPr>
        <w:jc w:val="center"/>
        <w:rPr>
          <w:rFonts w:asciiTheme="majorEastAsia" w:eastAsiaTheme="majorEastAsia" w:hAnsiTheme="majorEastAsia"/>
          <w:b/>
          <w:sz w:val="24"/>
          <w:szCs w:val="24"/>
        </w:rPr>
      </w:pPr>
      <w:r w:rsidRPr="00E67E4D">
        <w:rPr>
          <w:rFonts w:asciiTheme="majorEastAsia" w:eastAsiaTheme="majorEastAsia" w:hAnsiTheme="majorEastAsia" w:hint="eastAsia"/>
          <w:b/>
          <w:sz w:val="24"/>
          <w:szCs w:val="24"/>
        </w:rPr>
        <w:t>参考答案</w:t>
      </w:r>
    </w:p>
    <w:p w:rsidR="00BC6F94" w14:paraId="021D7212" w14:textId="77777777">
      <w:pPr>
        <w:spacing w:line="360" w:lineRule="auto"/>
        <w:jc w:val="left"/>
        <w:textAlignment w:val="center"/>
        <w:rPr>
          <w:rFonts w:asciiTheme="majorEastAsia" w:eastAsiaTheme="majorEastAsia" w:hAnsiTheme="majorEastAsia"/>
          <w:sz w:val="24"/>
          <w:szCs w:val="24"/>
        </w:rPr>
      </w:pPr>
      <w:r w:rsidRPr="00E67E4D">
        <w:rPr>
          <w:rFonts w:asciiTheme="majorEastAsia" w:eastAsiaTheme="majorEastAsia" w:hAnsiTheme="majorEastAsia"/>
          <w:sz w:val="24"/>
          <w:szCs w:val="24"/>
        </w:rPr>
        <w:t>1．C</w:t>
      </w:r>
      <w:r>
        <w:rPr>
          <w:rFonts w:asciiTheme="majorEastAsia" w:eastAsiaTheme="majorEastAsia" w:hAnsiTheme="majorEastAsia"/>
          <w:sz w:val="24"/>
          <w:szCs w:val="24"/>
        </w:rPr>
        <w:t xml:space="preserve"> </w:t>
      </w:r>
      <w:r w:rsidRPr="00E67E4D">
        <w:rPr>
          <w:rFonts w:asciiTheme="majorEastAsia" w:eastAsiaTheme="majorEastAsia" w:hAnsiTheme="majorEastAsia"/>
          <w:sz w:val="24"/>
          <w:szCs w:val="24"/>
        </w:rPr>
        <w:t>2．B</w:t>
      </w:r>
      <w:r>
        <w:rPr>
          <w:rFonts w:asciiTheme="majorEastAsia" w:eastAsiaTheme="majorEastAsia" w:hAnsiTheme="majorEastAsia"/>
          <w:sz w:val="24"/>
          <w:szCs w:val="24"/>
        </w:rPr>
        <w:t xml:space="preserve"> </w:t>
      </w:r>
      <w:r w:rsidRPr="00E67E4D">
        <w:rPr>
          <w:rFonts w:asciiTheme="majorEastAsia" w:eastAsiaTheme="majorEastAsia" w:hAnsiTheme="majorEastAsia"/>
          <w:sz w:val="24"/>
          <w:szCs w:val="24"/>
        </w:rPr>
        <w:t>3．B</w:t>
      </w:r>
      <w:r>
        <w:rPr>
          <w:rFonts w:asciiTheme="majorEastAsia" w:eastAsiaTheme="majorEastAsia" w:hAnsiTheme="majorEastAsia"/>
          <w:sz w:val="24"/>
          <w:szCs w:val="24"/>
        </w:rPr>
        <w:t xml:space="preserve"> </w:t>
      </w:r>
      <w:r w:rsidRPr="00E67E4D">
        <w:rPr>
          <w:rFonts w:asciiTheme="majorEastAsia" w:eastAsiaTheme="majorEastAsia" w:hAnsiTheme="majorEastAsia"/>
          <w:sz w:val="24"/>
          <w:szCs w:val="24"/>
        </w:rPr>
        <w:t>4．A</w:t>
      </w:r>
      <w:r>
        <w:rPr>
          <w:rFonts w:asciiTheme="majorEastAsia" w:eastAsiaTheme="majorEastAsia" w:hAnsiTheme="majorEastAsia"/>
          <w:sz w:val="24"/>
          <w:szCs w:val="24"/>
        </w:rPr>
        <w:t xml:space="preserve"> </w:t>
      </w:r>
      <w:r w:rsidRPr="00E67E4D" w:rsidR="00EF035E">
        <w:rPr>
          <w:rFonts w:asciiTheme="majorEastAsia" w:eastAsiaTheme="majorEastAsia" w:hAnsiTheme="majorEastAsia"/>
          <w:sz w:val="24"/>
          <w:szCs w:val="24"/>
        </w:rPr>
        <w:t>5．B</w:t>
      </w:r>
      <w:r>
        <w:rPr>
          <w:rFonts w:asciiTheme="majorEastAsia" w:eastAsiaTheme="majorEastAsia" w:hAnsiTheme="majorEastAsia"/>
          <w:sz w:val="24"/>
          <w:szCs w:val="24"/>
        </w:rPr>
        <w:t xml:space="preserve"> </w:t>
      </w:r>
      <w:r w:rsidRPr="00E67E4D">
        <w:rPr>
          <w:rFonts w:asciiTheme="majorEastAsia" w:eastAsiaTheme="majorEastAsia" w:hAnsiTheme="majorEastAsia"/>
          <w:sz w:val="24"/>
          <w:szCs w:val="24"/>
        </w:rPr>
        <w:t>6．</w:t>
      </w:r>
      <w:r w:rsidRPr="00E67E4D" w:rsidR="00EF035E">
        <w:rPr>
          <w:rFonts w:asciiTheme="majorEastAsia" w:eastAsiaTheme="majorEastAsia" w:hAnsiTheme="majorEastAsia"/>
          <w:sz w:val="24"/>
          <w:szCs w:val="24"/>
        </w:rPr>
        <w:t>A</w:t>
      </w:r>
      <w:r>
        <w:rPr>
          <w:rFonts w:asciiTheme="majorEastAsia" w:eastAsiaTheme="majorEastAsia" w:hAnsiTheme="majorEastAsia"/>
          <w:sz w:val="24"/>
          <w:szCs w:val="24"/>
        </w:rPr>
        <w:t xml:space="preserve"> </w:t>
      </w:r>
      <w:r w:rsidRPr="00E67E4D">
        <w:rPr>
          <w:rFonts w:asciiTheme="majorEastAsia" w:eastAsiaTheme="majorEastAsia" w:hAnsiTheme="majorEastAsia"/>
          <w:sz w:val="24"/>
          <w:szCs w:val="24"/>
        </w:rPr>
        <w:t>7．D</w:t>
      </w:r>
      <w:r>
        <w:rPr>
          <w:rFonts w:asciiTheme="majorEastAsia" w:eastAsiaTheme="majorEastAsia" w:hAnsiTheme="majorEastAsia"/>
          <w:sz w:val="24"/>
          <w:szCs w:val="24"/>
        </w:rPr>
        <w:t xml:space="preserve"> </w:t>
      </w:r>
      <w:r w:rsidRPr="00E67E4D">
        <w:rPr>
          <w:rFonts w:asciiTheme="majorEastAsia" w:eastAsiaTheme="majorEastAsia" w:hAnsiTheme="majorEastAsia"/>
          <w:sz w:val="24"/>
          <w:szCs w:val="24"/>
        </w:rPr>
        <w:t>8．D</w:t>
      </w:r>
      <w:r>
        <w:rPr>
          <w:rFonts w:asciiTheme="majorEastAsia" w:eastAsiaTheme="majorEastAsia" w:hAnsiTheme="majorEastAsia"/>
          <w:sz w:val="24"/>
          <w:szCs w:val="24"/>
        </w:rPr>
        <w:t xml:space="preserve"> </w:t>
      </w:r>
      <w:r w:rsidRPr="00E67E4D">
        <w:rPr>
          <w:rFonts w:asciiTheme="majorEastAsia" w:eastAsiaTheme="majorEastAsia" w:hAnsiTheme="majorEastAsia"/>
          <w:sz w:val="24"/>
          <w:szCs w:val="24"/>
        </w:rPr>
        <w:t>9．D</w:t>
      </w:r>
      <w:r>
        <w:rPr>
          <w:rFonts w:asciiTheme="majorEastAsia" w:eastAsiaTheme="majorEastAsia" w:hAnsiTheme="majorEastAsia"/>
          <w:sz w:val="24"/>
          <w:szCs w:val="24"/>
        </w:rPr>
        <w:t xml:space="preserve"> </w:t>
      </w:r>
      <w:r w:rsidRPr="00E67E4D">
        <w:rPr>
          <w:rFonts w:asciiTheme="majorEastAsia" w:eastAsiaTheme="majorEastAsia" w:hAnsiTheme="majorEastAsia"/>
          <w:sz w:val="24"/>
          <w:szCs w:val="24"/>
        </w:rPr>
        <w:t>10．</w:t>
      </w:r>
      <w:r w:rsidRPr="00E67E4D" w:rsidR="00EF035E">
        <w:rPr>
          <w:rFonts w:asciiTheme="majorEastAsia" w:eastAsiaTheme="majorEastAsia" w:hAnsiTheme="majorEastAsia"/>
          <w:sz w:val="24"/>
          <w:szCs w:val="24"/>
        </w:rPr>
        <w:t>B</w:t>
      </w:r>
      <w:r>
        <w:rPr>
          <w:rFonts w:asciiTheme="majorEastAsia" w:eastAsiaTheme="majorEastAsia" w:hAnsiTheme="majorEastAsia"/>
          <w:sz w:val="24"/>
          <w:szCs w:val="24"/>
        </w:rPr>
        <w:t xml:space="preserve"> </w:t>
      </w:r>
      <w:r w:rsidRPr="00E67E4D">
        <w:rPr>
          <w:rFonts w:asciiTheme="majorEastAsia" w:eastAsiaTheme="majorEastAsia" w:hAnsiTheme="majorEastAsia"/>
          <w:sz w:val="24"/>
          <w:szCs w:val="24"/>
        </w:rPr>
        <w:t>11．D</w:t>
      </w:r>
      <w:r>
        <w:rPr>
          <w:rFonts w:asciiTheme="majorEastAsia" w:eastAsiaTheme="majorEastAsia" w:hAnsiTheme="majorEastAsia"/>
          <w:sz w:val="24"/>
          <w:szCs w:val="24"/>
        </w:rPr>
        <w:t xml:space="preserve"> </w:t>
      </w:r>
      <w:r w:rsidRPr="00E67E4D">
        <w:rPr>
          <w:rFonts w:asciiTheme="majorEastAsia" w:eastAsiaTheme="majorEastAsia" w:hAnsiTheme="majorEastAsia"/>
          <w:sz w:val="24"/>
          <w:szCs w:val="24"/>
        </w:rPr>
        <w:t>12．C</w:t>
      </w:r>
      <w:r>
        <w:rPr>
          <w:rFonts w:asciiTheme="majorEastAsia" w:eastAsiaTheme="majorEastAsia" w:hAnsiTheme="majorEastAsia"/>
          <w:sz w:val="24"/>
          <w:szCs w:val="24"/>
        </w:rPr>
        <w:t xml:space="preserve"> </w:t>
      </w:r>
      <w:r w:rsidRPr="00E67E4D">
        <w:rPr>
          <w:rFonts w:asciiTheme="majorEastAsia" w:eastAsiaTheme="majorEastAsia" w:hAnsiTheme="majorEastAsia"/>
          <w:sz w:val="24"/>
          <w:szCs w:val="24"/>
        </w:rPr>
        <w:t>13．</w:t>
      </w:r>
      <w:r w:rsidRPr="00E67E4D" w:rsidR="00EF035E">
        <w:rPr>
          <w:rFonts w:asciiTheme="majorEastAsia" w:eastAsiaTheme="majorEastAsia" w:hAnsiTheme="majorEastAsia"/>
          <w:sz w:val="24"/>
          <w:szCs w:val="24"/>
        </w:rPr>
        <w:t>D</w:t>
      </w:r>
      <w:r>
        <w:rPr>
          <w:rFonts w:asciiTheme="majorEastAsia" w:eastAsiaTheme="majorEastAsia" w:hAnsiTheme="majorEastAsia"/>
          <w:sz w:val="24"/>
          <w:szCs w:val="24"/>
        </w:rPr>
        <w:t xml:space="preserve"> </w:t>
      </w:r>
      <w:r w:rsidRPr="00E67E4D">
        <w:rPr>
          <w:rFonts w:asciiTheme="majorEastAsia" w:eastAsiaTheme="majorEastAsia" w:hAnsiTheme="majorEastAsia"/>
          <w:sz w:val="24"/>
          <w:szCs w:val="24"/>
        </w:rPr>
        <w:t>14．C</w:t>
      </w:r>
      <w:r>
        <w:rPr>
          <w:rFonts w:asciiTheme="majorEastAsia" w:eastAsiaTheme="majorEastAsia" w:hAnsiTheme="majorEastAsia"/>
          <w:sz w:val="24"/>
          <w:szCs w:val="24"/>
        </w:rPr>
        <w:t xml:space="preserve"> </w:t>
      </w:r>
      <w:r w:rsidRPr="00E67E4D">
        <w:rPr>
          <w:rFonts w:asciiTheme="majorEastAsia" w:eastAsiaTheme="majorEastAsia" w:hAnsiTheme="majorEastAsia"/>
          <w:sz w:val="24"/>
          <w:szCs w:val="24"/>
        </w:rPr>
        <w:t>15．A</w:t>
      </w:r>
      <w:r>
        <w:rPr>
          <w:rFonts w:asciiTheme="majorEastAsia" w:eastAsiaTheme="majorEastAsia" w:hAnsiTheme="majorEastAsia"/>
          <w:sz w:val="24"/>
          <w:szCs w:val="24"/>
        </w:rPr>
        <w:t xml:space="preserve"> </w:t>
      </w:r>
      <w:r w:rsidRPr="00E67E4D">
        <w:rPr>
          <w:rFonts w:asciiTheme="majorEastAsia" w:eastAsiaTheme="majorEastAsia" w:hAnsiTheme="majorEastAsia"/>
          <w:sz w:val="24"/>
          <w:szCs w:val="24"/>
        </w:rPr>
        <w:t>16．D</w:t>
      </w:r>
      <w:r>
        <w:rPr>
          <w:rFonts w:asciiTheme="majorEastAsia" w:eastAsiaTheme="majorEastAsia" w:hAnsiTheme="majorEastAsia"/>
          <w:sz w:val="24"/>
          <w:szCs w:val="24"/>
        </w:rPr>
        <w:t xml:space="preserve"> </w:t>
      </w:r>
      <w:r w:rsidRPr="00E67E4D">
        <w:rPr>
          <w:rFonts w:asciiTheme="majorEastAsia" w:eastAsiaTheme="majorEastAsia" w:hAnsiTheme="majorEastAsia"/>
          <w:sz w:val="24"/>
          <w:szCs w:val="24"/>
        </w:rPr>
        <w:t>17．A</w:t>
      </w:r>
      <w:r>
        <w:rPr>
          <w:rFonts w:asciiTheme="majorEastAsia" w:eastAsiaTheme="majorEastAsia" w:hAnsiTheme="majorEastAsia"/>
          <w:sz w:val="24"/>
          <w:szCs w:val="24"/>
        </w:rPr>
        <w:t xml:space="preserve"> </w:t>
      </w:r>
      <w:r w:rsidRPr="00E67E4D">
        <w:rPr>
          <w:rFonts w:asciiTheme="majorEastAsia" w:eastAsiaTheme="majorEastAsia" w:hAnsiTheme="majorEastAsia"/>
          <w:sz w:val="24"/>
          <w:szCs w:val="24"/>
        </w:rPr>
        <w:t>18．D</w:t>
      </w:r>
      <w:r>
        <w:rPr>
          <w:rFonts w:asciiTheme="majorEastAsia" w:eastAsiaTheme="majorEastAsia" w:hAnsiTheme="majorEastAsia"/>
          <w:sz w:val="24"/>
          <w:szCs w:val="24"/>
        </w:rPr>
        <w:t xml:space="preserve"> </w:t>
      </w:r>
      <w:r w:rsidRPr="00E67E4D">
        <w:rPr>
          <w:rFonts w:asciiTheme="majorEastAsia" w:eastAsiaTheme="majorEastAsia" w:hAnsiTheme="majorEastAsia"/>
          <w:sz w:val="24"/>
          <w:szCs w:val="24"/>
        </w:rPr>
        <w:t>19．B</w:t>
      </w:r>
      <w:r>
        <w:rPr>
          <w:rFonts w:asciiTheme="majorEastAsia" w:eastAsiaTheme="majorEastAsia" w:hAnsiTheme="majorEastAsia"/>
          <w:sz w:val="24"/>
          <w:szCs w:val="24"/>
        </w:rPr>
        <w:t xml:space="preserve"> </w:t>
      </w:r>
      <w:r w:rsidRPr="00E67E4D">
        <w:rPr>
          <w:rFonts w:asciiTheme="majorEastAsia" w:eastAsiaTheme="majorEastAsia" w:hAnsiTheme="majorEastAsia"/>
          <w:sz w:val="24"/>
          <w:szCs w:val="24"/>
        </w:rPr>
        <w:t>20．D</w:t>
      </w:r>
    </w:p>
    <w:p w:rsidR="005D194C" w:rsidRPr="00E67E4D" w14:paraId="58371961" w14:textId="03CA4749">
      <w:pPr>
        <w:spacing w:line="360" w:lineRule="auto"/>
        <w:jc w:val="left"/>
        <w:textAlignment w:val="center"/>
        <w:rPr>
          <w:rFonts w:asciiTheme="majorEastAsia" w:eastAsiaTheme="majorEastAsia" w:hAnsiTheme="majorEastAsia" w:cs="宋体"/>
          <w:sz w:val="24"/>
          <w:szCs w:val="24"/>
        </w:rPr>
      </w:pPr>
      <w:r>
        <w:rPr>
          <w:rFonts w:asciiTheme="majorEastAsia" w:eastAsiaTheme="majorEastAsia" w:hAnsiTheme="majorEastAsia"/>
          <w:sz w:val="24"/>
          <w:szCs w:val="24"/>
        </w:rPr>
        <w:t xml:space="preserve"> </w:t>
      </w:r>
      <w:r w:rsidRPr="00E67E4D" w:rsidR="00131303">
        <w:rPr>
          <w:rFonts w:asciiTheme="majorEastAsia" w:eastAsiaTheme="majorEastAsia" w:hAnsiTheme="majorEastAsia"/>
          <w:sz w:val="24"/>
          <w:szCs w:val="24"/>
        </w:rPr>
        <w:t>21．</w:t>
      </w:r>
      <w:r w:rsidRPr="00E67E4D" w:rsidR="00131303">
        <w:rPr>
          <w:rFonts w:asciiTheme="majorEastAsia" w:eastAsiaTheme="majorEastAsia" w:hAnsiTheme="majorEastAsia" w:cs="宋体"/>
          <w:sz w:val="24"/>
          <w:szCs w:val="24"/>
        </w:rPr>
        <w:t>我们要学习和借鉴人类文明的一切优秀成果，坚持以我为主，兼收并蓄；积极主动地与世界各国交往，从不同文明中寻求智慧、汲取营养，不仅有助于自身文明的发展，而且能够推动世界文明的进步，与其他文明携手解决人类共同面临的各种问题；对其他文明的学习，我们不能只满足</w:t>
      </w:r>
      <w:r w:rsidRPr="00E67E4D" w:rsidR="00131303">
        <w:rPr>
          <w:rFonts w:asciiTheme="majorEastAsia" w:eastAsiaTheme="majorEastAsia" w:hAnsiTheme="majorEastAsia" w:cs="宋体"/>
          <w:sz w:val="24"/>
          <w:szCs w:val="24"/>
        </w:rPr>
        <w:t>于欣贫</w:t>
      </w:r>
      <w:r w:rsidRPr="00E67E4D" w:rsidR="00131303">
        <w:rPr>
          <w:rFonts w:asciiTheme="majorEastAsia" w:eastAsiaTheme="majorEastAsia" w:hAnsiTheme="majorEastAsia" w:cs="宋体"/>
          <w:sz w:val="24"/>
          <w:szCs w:val="24"/>
        </w:rPr>
        <w:t>物件的精美，更应该领略其中蕴含的人文精神。</w:t>
      </w:r>
    </w:p>
    <w:p w:rsidR="005D194C" w:rsidRPr="00E67E4D" w14:paraId="54D5795A"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22．</w:t>
      </w:r>
      <w:r w:rsidRPr="00E67E4D">
        <w:rPr>
          <w:rFonts w:asciiTheme="majorEastAsia" w:eastAsiaTheme="majorEastAsia" w:hAnsiTheme="majorEastAsia" w:cs="宋体"/>
          <w:sz w:val="24"/>
          <w:szCs w:val="24"/>
        </w:rPr>
        <w:t>（</w:t>
      </w:r>
      <w:r w:rsidRPr="00E67E4D">
        <w:rPr>
          <w:rFonts w:asciiTheme="majorEastAsia" w:eastAsiaTheme="majorEastAsia" w:hAnsiTheme="majorEastAsia" w:cs="Times New Romance"/>
          <w:sz w:val="24"/>
          <w:szCs w:val="24"/>
        </w:rPr>
        <w:t>1</w:t>
      </w:r>
      <w:r w:rsidRPr="00E67E4D">
        <w:rPr>
          <w:rFonts w:asciiTheme="majorEastAsia" w:eastAsiaTheme="majorEastAsia" w:hAnsiTheme="majorEastAsia" w:cs="宋体"/>
          <w:sz w:val="24"/>
          <w:szCs w:val="24"/>
        </w:rPr>
        <w:t>）有利于完善我国的法律体系；有利于提高对外开放水平，为实现对外开放的法治化进程提供法律基础；有利于全面推进依法治国的进程等。</w:t>
      </w:r>
    </w:p>
    <w:p w:rsidR="005D194C" w:rsidRPr="00E67E4D" w14:paraId="1C9D46BE"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cs="宋体"/>
          <w:sz w:val="24"/>
          <w:szCs w:val="24"/>
        </w:rPr>
        <w:t>（</w:t>
      </w:r>
      <w:r w:rsidRPr="00E67E4D">
        <w:rPr>
          <w:rFonts w:asciiTheme="majorEastAsia" w:eastAsiaTheme="majorEastAsia" w:hAnsiTheme="majorEastAsia" w:cs="Times New Romance"/>
          <w:sz w:val="24"/>
          <w:szCs w:val="24"/>
        </w:rPr>
        <w:t>2</w:t>
      </w:r>
      <w:r w:rsidRPr="00E67E4D">
        <w:rPr>
          <w:rFonts w:asciiTheme="majorEastAsia" w:eastAsiaTheme="majorEastAsia" w:hAnsiTheme="majorEastAsia" w:cs="宋体"/>
          <w:sz w:val="24"/>
          <w:szCs w:val="24"/>
        </w:rPr>
        <w:t>）我国积极推进对外开放的基本国策，引进外资，保护外商投资；进一步规范外商行为，保护外商的合法权益和利益；我国努力提高对外开放水平，承担世界大国责任。</w:t>
      </w:r>
    </w:p>
    <w:p w:rsidR="005D194C" w:rsidRPr="00E67E4D" w14:paraId="58AFA0B8"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23．</w:t>
      </w:r>
      <w:r w:rsidRPr="00E67E4D" w:rsidR="00131303">
        <w:rPr>
          <w:rFonts w:asciiTheme="majorEastAsia" w:eastAsiaTheme="majorEastAsia" w:hAnsiTheme="majorEastAsia" w:cs="宋体"/>
          <w:sz w:val="24"/>
          <w:szCs w:val="24"/>
        </w:rPr>
        <w:t>（1）①当今世界，经济全球化的趋势不可逆转。</w:t>
      </w:r>
    </w:p>
    <w:p w:rsidR="005D194C" w:rsidRPr="00E67E4D" w14:paraId="64B58770"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cs="宋体"/>
          <w:sz w:val="24"/>
          <w:szCs w:val="24"/>
        </w:rPr>
        <w:t>②和平、发展、合作、共赢的时代潮流越来越强劲。</w:t>
      </w:r>
    </w:p>
    <w:p w:rsidR="005D194C" w:rsidRPr="00E67E4D" w14:paraId="2319B04D"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cs="宋体"/>
          <w:sz w:val="24"/>
          <w:szCs w:val="24"/>
        </w:rPr>
        <w:t>③中国的国际影响力不断提升，在经济合作、全球治理等多个领域发挥的引领作用越来越大。</w:t>
      </w:r>
    </w:p>
    <w:p w:rsidR="005D194C" w:rsidRPr="00E67E4D" w14:paraId="2B8D40EE"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cs="宋体"/>
          <w:sz w:val="24"/>
          <w:szCs w:val="24"/>
        </w:rPr>
        <w:t>（2）①文化多样性是人类社会的基本特征，是世界文化充满活力的表现，也是人类文明进步的重要动力。多样的文化提供了更为广泛的选择，让人们的生活更加丰富多彩，让世界变得更加绚丽多姿。</w:t>
      </w:r>
    </w:p>
    <w:p w:rsidR="005D194C" w:rsidRPr="00E67E4D" w14:paraId="6500C4D3"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cs="宋体"/>
          <w:sz w:val="24"/>
          <w:szCs w:val="24"/>
        </w:rPr>
        <w:t>②正确认识文化差异，相互尊重，平等交流、对话，达成彼此的理解和包容；用开放和包容的心态，学习和借鉴优秀外来文化，促进和</w:t>
      </w:r>
      <w:r w:rsidRPr="00E67E4D">
        <w:rPr>
          <w:rFonts w:asciiTheme="majorEastAsia" w:eastAsiaTheme="majorEastAsia" w:hAnsiTheme="majorEastAsia" w:cs="宋体"/>
          <w:sz w:val="24"/>
          <w:szCs w:val="24"/>
        </w:rPr>
        <w:t>而</w:t>
      </w:r>
      <w:r w:rsidRPr="00E67E4D">
        <w:rPr>
          <w:rFonts w:asciiTheme="majorEastAsia" w:eastAsiaTheme="majorEastAsia" w:hAnsiTheme="majorEastAsia" w:cs="宋体"/>
          <w:sz w:val="24"/>
          <w:szCs w:val="24"/>
        </w:rPr>
        <w:t>不同、兼收并蓄的文明交流。</w:t>
      </w:r>
    </w:p>
    <w:p w:rsidR="005D194C" w:rsidRPr="00E67E4D" w14:paraId="698BAEBD"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cs="宋体"/>
          <w:sz w:val="24"/>
          <w:szCs w:val="24"/>
        </w:rPr>
        <w:t>（3）①我国高举和平、发展、合作、共赢的旗帜，为推动建设相互尊重、公平正义、合作共赢的新型国际关系作着不懈的努力；</w:t>
      </w:r>
    </w:p>
    <w:p w:rsidR="005D194C" w:rsidRPr="00E67E4D" w14:paraId="2EBB6B91"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cs="宋体"/>
          <w:sz w:val="24"/>
          <w:szCs w:val="24"/>
        </w:rPr>
        <w:t>②首倡构建人类命运共同体理念；</w:t>
      </w:r>
    </w:p>
    <w:p w:rsidR="005D194C" w:rsidRPr="00E67E4D" w14:paraId="671A6A85"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cs="宋体"/>
          <w:sz w:val="24"/>
          <w:szCs w:val="24"/>
        </w:rPr>
        <w:t>③全面深化改革，统筹国际国内两个大局，走和平发展道路，奉行互利共赢的开放战略等。</w:t>
      </w:r>
    </w:p>
    <w:p w:rsidR="005D194C" w:rsidRPr="00E67E4D" w14:paraId="7B757024"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cs="宋体"/>
          <w:sz w:val="24"/>
          <w:szCs w:val="24"/>
        </w:rPr>
        <w:t>（4）①创新是一个民族进步的灵魂，是引领发展的第一动力，是建设现代化经济体系的主要战略支撑。</w:t>
      </w:r>
    </w:p>
    <w:p w:rsidR="005D194C" w:rsidRPr="00E67E4D" w14:paraId="635C10A2"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cs="宋体"/>
          <w:sz w:val="24"/>
          <w:szCs w:val="24"/>
        </w:rPr>
        <w:t>②要提升发展质量，寻求新的经</w:t>
      </w:r>
      <w:r w:rsidRPr="00E67E4D">
        <w:rPr>
          <w:rFonts w:asciiTheme="majorEastAsia" w:eastAsiaTheme="majorEastAsia" w:hAnsiTheme="majorEastAsia" w:cs="宋体"/>
          <w:sz w:val="24"/>
          <w:szCs w:val="24"/>
        </w:rPr>
        <w:t>跻增长</w:t>
      </w:r>
      <w:r w:rsidRPr="00E67E4D">
        <w:rPr>
          <w:rFonts w:asciiTheme="majorEastAsia" w:eastAsiaTheme="majorEastAsia" w:hAnsiTheme="majorEastAsia" w:cs="宋体"/>
          <w:sz w:val="24"/>
          <w:szCs w:val="24"/>
        </w:rPr>
        <w:t>点，必须落实科教兴国战略，将科技和教育摆在经济社会发展的重要位置；</w:t>
      </w:r>
    </w:p>
    <w:p w:rsidR="005D194C" w:rsidRPr="00E67E4D" w14:paraId="5DF704EB"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cs="宋体"/>
          <w:sz w:val="24"/>
          <w:szCs w:val="24"/>
        </w:rPr>
        <w:t>③要增强自主创新能力，坚持自主创新、重点跨越、支撑发展、引领未来的方针，坚定不移地走中国特色自主创新道路等。</w:t>
      </w:r>
    </w:p>
    <w:p w:rsidR="005D194C" w:rsidRPr="00E67E4D" w14:paraId="6884A50D"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sz w:val="24"/>
          <w:szCs w:val="24"/>
        </w:rPr>
        <w:t>24．</w:t>
      </w:r>
      <w:r w:rsidRPr="00E67E4D">
        <w:rPr>
          <w:rFonts w:asciiTheme="majorEastAsia" w:eastAsiaTheme="majorEastAsia" w:hAnsiTheme="majorEastAsia" w:cs="宋体"/>
          <w:sz w:val="24"/>
          <w:szCs w:val="24"/>
        </w:rPr>
        <w:t>（1）负责任大国的担当；</w:t>
      </w:r>
      <w:r w:rsidRPr="00E67E4D">
        <w:rPr>
          <w:rFonts w:asciiTheme="majorEastAsia" w:eastAsiaTheme="majorEastAsia" w:hAnsiTheme="majorEastAsia" w:cs="宋体"/>
          <w:sz w:val="24"/>
          <w:szCs w:val="24"/>
        </w:rPr>
        <w:t>彰</w:t>
      </w:r>
      <w:r w:rsidRPr="00E67E4D">
        <w:rPr>
          <w:rFonts w:asciiTheme="majorEastAsia" w:eastAsiaTheme="majorEastAsia" w:hAnsiTheme="majorEastAsia" w:cs="宋体"/>
          <w:sz w:val="24"/>
          <w:szCs w:val="24"/>
        </w:rPr>
        <w:t>显出中国特色社会主义制度开放合作的气度；展现出团结合作</w:t>
      </w:r>
      <w:r w:rsidRPr="00E67E4D">
        <w:rPr>
          <w:rFonts w:asciiTheme="majorEastAsia" w:eastAsiaTheme="majorEastAsia" w:hAnsiTheme="majorEastAsia" w:cs="宋体"/>
          <w:sz w:val="24"/>
          <w:szCs w:val="24"/>
        </w:rPr>
        <w:t>精神；展现出构建人类命运共同体的担当；遵循共商共建共享原则，为全球治理提出中国方案，贡献中国智慧；主动承担国际 责任，既尽力而为，又量力而行。</w:t>
      </w:r>
    </w:p>
    <w:p w:rsidR="005D194C" w:rsidRPr="00E67E4D" w14:paraId="43BCE353" w14:textId="77777777">
      <w:pPr>
        <w:spacing w:line="360" w:lineRule="auto"/>
        <w:jc w:val="left"/>
        <w:textAlignment w:val="center"/>
        <w:rPr>
          <w:rFonts w:asciiTheme="majorEastAsia" w:eastAsiaTheme="majorEastAsia" w:hAnsiTheme="majorEastAsia" w:cs="宋体"/>
          <w:sz w:val="24"/>
          <w:szCs w:val="24"/>
        </w:rPr>
      </w:pPr>
      <w:r w:rsidRPr="00E67E4D">
        <w:rPr>
          <w:rFonts w:asciiTheme="majorEastAsia" w:eastAsiaTheme="majorEastAsia" w:hAnsiTheme="majorEastAsia" w:cs="宋体"/>
          <w:sz w:val="24"/>
          <w:szCs w:val="24"/>
        </w:rPr>
        <w:t xml:space="preserve">（2）人类命运共同体。①关怀生命,尊重生命；②把关切的目光投向世界,关注他人的命运，增进包容与合作；③放眼全球，关注世界的发展,关注人类的命运；④心系祖国,在实现中国梦的生动实践中放飞青春梦想，为人民利益不 </w:t>
      </w:r>
      <w:r w:rsidRPr="00E67E4D">
        <w:rPr>
          <w:rFonts w:asciiTheme="majorEastAsia" w:eastAsiaTheme="majorEastAsia" w:hAnsiTheme="majorEastAsia" w:cs="宋体"/>
          <w:sz w:val="24"/>
          <w:szCs w:val="24"/>
        </w:rPr>
        <w:t>懈</w:t>
      </w:r>
      <w:r w:rsidRPr="00E67E4D">
        <w:rPr>
          <w:rFonts w:asciiTheme="majorEastAsia" w:eastAsiaTheme="majorEastAsia" w:hAnsiTheme="majorEastAsia" w:cs="宋体"/>
          <w:sz w:val="24"/>
          <w:szCs w:val="24"/>
        </w:rPr>
        <w:t>奋斗；等等。</w:t>
      </w:r>
    </w:p>
    <w:sectPr w:rsidSect="00E67E4D">
      <w:headerReference w:type="even" r:id="rId8"/>
      <w:headerReference w:type="default" r:id="rId9"/>
      <w:footerReference w:type="even" r:id="rId10"/>
      <w:footerReference w:type="default" r:id="rId11"/>
      <w:type w:val="continuous"/>
      <w:pgSz w:w="11906" w:h="16838" w:code="9"/>
      <w:pgMar w:top="1440" w:right="1080" w:bottom="1440" w:left="1080"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Times New Romance">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14:paraId="4BBEF398" w14:textId="49ECD7C4">
    <w:pPr>
      <w:pStyle w:val="Footer"/>
      <w:jc w:val="center"/>
    </w:pP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14:paraId="02510112" w14:textId="122A94DE">
    <w:pPr>
      <w:pStyle w:val="Footer"/>
      <w:jc w:val="center"/>
    </w:pPr>
    <w:r>
      <w:rPr>
        <w:rFonts w:hint="eastAsia"/>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E67E4D" w:rsidP="00E67E4D" w14:paraId="3D62F9C9" w14:textId="46188B1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14:paraId="66BF9B9C" w14:textId="65AB0ED6">
    <w:pPr>
      <w:pStyle w:val="Footer"/>
      <w:jc w:val="center"/>
    </w:pPr>
    <w:r>
      <w:rPr>
        <w:rFonts w:hint="eastAsia"/>
      </w:rPr>
      <w:t xml:space="preserve">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E67E4D" w:rsidP="00E67E4D" w14:paraId="172BC19D" w14:textId="71F3AA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14:paraId="56A8C3A8" w14:textId="13CC48A0">
    <w:pPr>
      <w:pStyle w:val="Header"/>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32A6"/>
    <w:rsid w:val="00026C90"/>
    <w:rsid w:val="00043B54"/>
    <w:rsid w:val="00065CD2"/>
    <w:rsid w:val="000D09E5"/>
    <w:rsid w:val="00131303"/>
    <w:rsid w:val="002A2386"/>
    <w:rsid w:val="003F38F2"/>
    <w:rsid w:val="00415433"/>
    <w:rsid w:val="004D42A0"/>
    <w:rsid w:val="004E63D0"/>
    <w:rsid w:val="005D194C"/>
    <w:rsid w:val="0064153B"/>
    <w:rsid w:val="006A381C"/>
    <w:rsid w:val="00717635"/>
    <w:rsid w:val="007543DC"/>
    <w:rsid w:val="007A55E5"/>
    <w:rsid w:val="007A64BA"/>
    <w:rsid w:val="00855687"/>
    <w:rsid w:val="009C0381"/>
    <w:rsid w:val="009E1FB8"/>
    <w:rsid w:val="009E611B"/>
    <w:rsid w:val="00A0138B"/>
    <w:rsid w:val="00AD3992"/>
    <w:rsid w:val="00AE5FF7"/>
    <w:rsid w:val="00B923F8"/>
    <w:rsid w:val="00BC62FB"/>
    <w:rsid w:val="00BC6F94"/>
    <w:rsid w:val="00DD4B4F"/>
    <w:rsid w:val="00E17E42"/>
    <w:rsid w:val="00E55184"/>
    <w:rsid w:val="00E67E4D"/>
    <w:rsid w:val="00EA770D"/>
    <w:rsid w:val="00EF035E"/>
    <w:rsid w:val="00FA429B"/>
    <w:rsid w:val="00FA5C16"/>
    <w:rsid w:val="00FF71A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77E1BD10-AB30-41A9-B682-2B19D0C8B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38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AD3992"/>
    <w:rPr>
      <w:sz w:val="18"/>
      <w:szCs w:val="18"/>
    </w:rPr>
  </w:style>
  <w:style w:type="paragraph" w:styleId="Footer">
    <w:name w:val="footer"/>
    <w:basedOn w:val="Normal"/>
    <w:link w:val="a0"/>
    <w:uiPriority w:val="99"/>
    <w:unhideWhenUsed/>
    <w:rsid w:val="00AD3992"/>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AD3992"/>
    <w:rPr>
      <w:sz w:val="18"/>
      <w:szCs w:val="18"/>
    </w:rPr>
  </w:style>
  <w:style w:type="paragraph" w:styleId="BalloonText">
    <w:name w:val="Balloon Text"/>
    <w:basedOn w:val="Normal"/>
    <w:link w:val="a1"/>
    <w:uiPriority w:val="99"/>
    <w:semiHidden/>
    <w:unhideWhenUsed/>
    <w:rsid w:val="00AD3992"/>
    <w:rPr>
      <w:sz w:val="18"/>
      <w:szCs w:val="18"/>
    </w:rPr>
  </w:style>
  <w:style w:type="character" w:customStyle="1" w:styleId="a1">
    <w:name w:val="批注框文本 字符"/>
    <w:basedOn w:val="DefaultParagraphFont"/>
    <w:link w:val="BalloonText"/>
    <w:uiPriority w:val="99"/>
    <w:semiHidden/>
    <w:rsid w:val="00AD3992"/>
    <w:rPr>
      <w:sz w:val="18"/>
      <w:szCs w:val="18"/>
    </w:rPr>
  </w:style>
  <w:style w:type="paragraph" w:styleId="NoSpacing">
    <w:name w:val="No Spacing"/>
    <w:link w:val="a2"/>
    <w:uiPriority w:val="1"/>
    <w:qFormat/>
    <w:rsid w:val="00AD3992"/>
    <w:rPr>
      <w:kern w:val="0"/>
      <w:sz w:val="22"/>
    </w:rPr>
  </w:style>
  <w:style w:type="character" w:customStyle="1" w:styleId="a2">
    <w:name w:val="无间隔 字符"/>
    <w:basedOn w:val="DefaultParagraphFont"/>
    <w:link w:val="NoSpacing"/>
    <w:uiPriority w:val="1"/>
    <w:rsid w:val="00AD3992"/>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footer" Target="footer4.xml"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1.xml" /><Relationship Id="rId9" Type="http://schemas.openxmlformats.org/officeDocument/2006/relationships/header" Target="header2.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3ED69-878D-4213-8577-CEEE7592A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3397</Words>
  <Characters>3500</Characters>
  <Application>Microsoft Office Word</Application>
  <DocSecurity>0</DocSecurity>
  <Lines>140</Lines>
  <Paragraphs>181</Paragraphs>
  <ScaleCrop>false</ScaleCrop>
  <Company/>
  <LinksUpToDate>false</LinksUpToDate>
  <CharactersWithSpaces>6716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China</cp:lastModifiedBy>
  <cp:revision>12</cp:revision>
  <dcterms:created xsi:type="dcterms:W3CDTF">2011-01-13T09:46:00Z</dcterms:created>
  <dcterms:modified xsi:type="dcterms:W3CDTF">2020-07-22T04:35:00Z</dcterms:modified>
</cp:coreProperties>
</file>