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4D42A0" w:rsidRPr="00157B95" w:rsidP="008755B9">
      <w:pPr>
        <w:ind w:firstLine="320" w:firstLineChars="100"/>
        <w:jc w:val="center"/>
        <w:rPr>
          <w:rFonts w:asciiTheme="majorEastAsia" w:eastAsiaTheme="majorEastAsia" w:hAnsiTheme="majorEastAsia"/>
          <w:b/>
          <w:sz w:val="32"/>
          <w:szCs w:val="28"/>
        </w:rPr>
      </w:pPr>
      <w:r>
        <w:rPr>
          <w:rFonts w:asciiTheme="majorEastAsia" w:eastAsiaTheme="majorEastAsia" w:hAnsiTheme="majorEastAsia" w:hint="eastAsia"/>
          <w:b/>
          <w:sz w:val="32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2pt;height:22pt;margin-top:824pt;margin-left:822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r w:rsidRPr="00157B95">
        <w:rPr>
          <w:rFonts w:asciiTheme="majorEastAsia" w:eastAsiaTheme="majorEastAsia" w:hAnsiTheme="majorEastAsia" w:hint="eastAsia"/>
          <w:b/>
          <w:sz w:val="32"/>
          <w:szCs w:val="28"/>
        </w:rPr>
        <w:t>《三国两晋南北朝时期：政权分立与民族交融 》单元检测题</w:t>
      </w:r>
    </w:p>
    <w:p w:rsidR="004D42A0" w:rsidRPr="008755B9">
      <w:pPr>
        <w:rPr>
          <w:rFonts w:asciiTheme="majorEastAsia" w:eastAsiaTheme="majorEastAsia" w:hAnsiTheme="majorEastAsia"/>
          <w:sz w:val="24"/>
          <w:szCs w:val="28"/>
        </w:rPr>
      </w:pPr>
    </w:p>
    <w:p w:rsidR="006A381C" w:rsidRPr="008755B9" w:rsidP="00B923F8">
      <w:pPr>
        <w:rPr>
          <w:rFonts w:asciiTheme="majorEastAsia" w:eastAsiaTheme="majorEastAsia" w:hAnsiTheme="majorEastAsia"/>
          <w:b/>
          <w:sz w:val="24"/>
          <w:szCs w:val="28"/>
        </w:rPr>
      </w:pPr>
      <w:r w:rsidRPr="008755B9">
        <w:rPr>
          <w:rFonts w:asciiTheme="majorEastAsia" w:eastAsiaTheme="majorEastAsia" w:hAnsiTheme="majorEastAsia" w:hint="eastAsia"/>
          <w:b/>
          <w:sz w:val="24"/>
          <w:szCs w:val="28"/>
        </w:rPr>
        <w:t>一、选择题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1．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三国以前，如果一位外国商人要到中国经济富庶的地区通商贸易，他应该去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A．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长江以南</w:t>
      </w:r>
      <w:r w:rsidR="00157B95">
        <w:rPr>
          <w:rFonts w:asciiTheme="majorEastAsia" w:eastAsiaTheme="majorEastAsia" w:hAnsiTheme="majorEastAsia" w:cs="宋体" w:hint="eastAsia"/>
          <w:sz w:val="24"/>
          <w:szCs w:val="28"/>
        </w:rPr>
        <w:t xml:space="preserve"> </w:t>
      </w:r>
      <w:r w:rsidR="00157B95">
        <w:rPr>
          <w:rFonts w:asciiTheme="majorEastAsia" w:eastAsiaTheme="majorEastAsia" w:hAnsiTheme="majorEastAsia" w:cs="宋体"/>
          <w:sz w:val="24"/>
          <w:szCs w:val="28"/>
        </w:rPr>
        <w:t xml:space="preserve">  </w:t>
      </w:r>
      <w:r w:rsidRPr="008755B9">
        <w:rPr>
          <w:rFonts w:asciiTheme="majorEastAsia" w:eastAsiaTheme="majorEastAsia" w:hAnsiTheme="majorEastAsia"/>
          <w:sz w:val="24"/>
          <w:szCs w:val="28"/>
        </w:rPr>
        <w:t>B．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塞北</w:t>
      </w:r>
      <w:r w:rsidR="00157B95">
        <w:rPr>
          <w:rFonts w:asciiTheme="majorEastAsia" w:eastAsiaTheme="majorEastAsia" w:hAnsiTheme="majorEastAsia" w:cs="宋体" w:hint="eastAsia"/>
          <w:sz w:val="24"/>
          <w:szCs w:val="28"/>
        </w:rPr>
        <w:t xml:space="preserve"> </w:t>
      </w:r>
      <w:r w:rsidR="00157B95">
        <w:rPr>
          <w:rFonts w:asciiTheme="majorEastAsia" w:eastAsiaTheme="majorEastAsia" w:hAnsiTheme="majorEastAsia" w:cs="宋体"/>
          <w:sz w:val="24"/>
          <w:szCs w:val="28"/>
        </w:rPr>
        <w:t xml:space="preserve"> </w:t>
      </w:r>
      <w:r w:rsidRPr="008755B9">
        <w:rPr>
          <w:rFonts w:asciiTheme="majorEastAsia" w:eastAsiaTheme="majorEastAsia" w:hAnsiTheme="majorEastAsia"/>
          <w:sz w:val="24"/>
          <w:szCs w:val="28"/>
        </w:rPr>
        <w:t>C．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黄河流域</w:t>
      </w:r>
      <w:r w:rsidR="00157B95">
        <w:rPr>
          <w:rFonts w:asciiTheme="majorEastAsia" w:eastAsiaTheme="majorEastAsia" w:hAnsiTheme="majorEastAsia" w:cs="宋体" w:hint="eastAsia"/>
          <w:sz w:val="24"/>
          <w:szCs w:val="28"/>
        </w:rPr>
        <w:t xml:space="preserve"> </w:t>
      </w:r>
      <w:r w:rsidR="00157B95">
        <w:rPr>
          <w:rFonts w:asciiTheme="majorEastAsia" w:eastAsiaTheme="majorEastAsia" w:hAnsiTheme="majorEastAsia" w:cs="宋体"/>
          <w:sz w:val="24"/>
          <w:szCs w:val="28"/>
        </w:rPr>
        <w:t xml:space="preserve">    </w:t>
      </w:r>
      <w:r w:rsidRPr="008755B9">
        <w:rPr>
          <w:rFonts w:asciiTheme="majorEastAsia" w:eastAsiaTheme="majorEastAsia" w:hAnsiTheme="majorEastAsia"/>
          <w:sz w:val="24"/>
          <w:szCs w:val="28"/>
        </w:rPr>
        <w:t>D．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西北新疆地区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2．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形成正确的历史时空概念，掌握正确计算历史年代的方法是初中历史学习的目标之一，请判断下列历史事件发生在公元3世纪的是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A．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禹于公元前2070年建立夏朝</w:t>
      </w:r>
      <w:r w:rsidR="00157B95">
        <w:rPr>
          <w:rFonts w:asciiTheme="majorEastAsia" w:eastAsiaTheme="majorEastAsia" w:hAnsiTheme="majorEastAsia" w:cs="宋体" w:hint="eastAsia"/>
          <w:sz w:val="24"/>
          <w:szCs w:val="28"/>
        </w:rPr>
        <w:t xml:space="preserve"> </w:t>
      </w:r>
      <w:r w:rsidR="00157B95">
        <w:rPr>
          <w:rFonts w:asciiTheme="majorEastAsia" w:eastAsiaTheme="majorEastAsia" w:hAnsiTheme="majorEastAsia" w:cs="宋体"/>
          <w:sz w:val="24"/>
          <w:szCs w:val="28"/>
        </w:rPr>
        <w:t xml:space="preserve">   </w:t>
      </w:r>
      <w:r w:rsidRPr="008755B9">
        <w:rPr>
          <w:rFonts w:asciiTheme="majorEastAsia" w:eastAsiaTheme="majorEastAsia" w:hAnsiTheme="majorEastAsia"/>
          <w:sz w:val="24"/>
          <w:szCs w:val="28"/>
        </w:rPr>
        <w:t>B．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苻坚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于383年发动淝水之战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C．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刘秀于公元25年建立东汉</w:t>
      </w:r>
      <w:r w:rsidR="00157B95">
        <w:rPr>
          <w:rFonts w:asciiTheme="majorEastAsia" w:eastAsiaTheme="majorEastAsia" w:hAnsiTheme="majorEastAsia" w:cs="宋体" w:hint="eastAsia"/>
          <w:sz w:val="24"/>
          <w:szCs w:val="28"/>
        </w:rPr>
        <w:t xml:space="preserve"> </w:t>
      </w:r>
      <w:r w:rsidR="00157B95">
        <w:rPr>
          <w:rFonts w:asciiTheme="majorEastAsia" w:eastAsiaTheme="majorEastAsia" w:hAnsiTheme="majorEastAsia" w:cs="宋体"/>
          <w:sz w:val="24"/>
          <w:szCs w:val="28"/>
        </w:rPr>
        <w:t xml:space="preserve">     </w:t>
      </w:r>
      <w:r w:rsidRPr="008755B9">
        <w:rPr>
          <w:rFonts w:asciiTheme="majorEastAsia" w:eastAsiaTheme="majorEastAsia" w:hAnsiTheme="majorEastAsia"/>
          <w:sz w:val="24"/>
          <w:szCs w:val="28"/>
        </w:rPr>
        <w:t>D．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西晋于280年灭掉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吴统一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全国。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3．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魏晋以来，内迁的各族人民向汉族学习农业技艺，而汉族人民向北方各族人民学习畜牧经验，又接受了他们的服装和食物等。这反映的历史现象是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A．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民族交融</w:t>
      </w:r>
      <w:r w:rsidR="00157B95">
        <w:rPr>
          <w:rFonts w:asciiTheme="majorEastAsia" w:eastAsiaTheme="majorEastAsia" w:hAnsiTheme="majorEastAsia" w:cs="宋体" w:hint="eastAsia"/>
          <w:sz w:val="24"/>
          <w:szCs w:val="28"/>
        </w:rPr>
        <w:t xml:space="preserve"> </w:t>
      </w:r>
      <w:r w:rsidR="00157B95">
        <w:rPr>
          <w:rFonts w:asciiTheme="majorEastAsia" w:eastAsiaTheme="majorEastAsia" w:hAnsiTheme="majorEastAsia" w:cs="宋体"/>
          <w:sz w:val="24"/>
          <w:szCs w:val="28"/>
        </w:rPr>
        <w:t xml:space="preserve">   </w:t>
      </w:r>
      <w:r w:rsidRPr="008755B9">
        <w:rPr>
          <w:rFonts w:asciiTheme="majorEastAsia" w:eastAsiaTheme="majorEastAsia" w:hAnsiTheme="majorEastAsia"/>
          <w:sz w:val="24"/>
          <w:szCs w:val="28"/>
        </w:rPr>
        <w:t>B．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农业发展</w:t>
      </w:r>
      <w:r w:rsidR="00157B95">
        <w:rPr>
          <w:rFonts w:asciiTheme="majorEastAsia" w:eastAsiaTheme="majorEastAsia" w:hAnsiTheme="majorEastAsia" w:cs="宋体" w:hint="eastAsia"/>
          <w:sz w:val="24"/>
          <w:szCs w:val="28"/>
        </w:rPr>
        <w:t xml:space="preserve"> </w:t>
      </w:r>
      <w:r w:rsidR="00157B95">
        <w:rPr>
          <w:rFonts w:asciiTheme="majorEastAsia" w:eastAsiaTheme="majorEastAsia" w:hAnsiTheme="majorEastAsia" w:cs="宋体"/>
          <w:sz w:val="24"/>
          <w:szCs w:val="28"/>
        </w:rPr>
        <w:t xml:space="preserve">   </w:t>
      </w:r>
      <w:r w:rsidRPr="008755B9">
        <w:rPr>
          <w:rFonts w:asciiTheme="majorEastAsia" w:eastAsiaTheme="majorEastAsia" w:hAnsiTheme="majorEastAsia"/>
          <w:sz w:val="24"/>
          <w:szCs w:val="28"/>
        </w:rPr>
        <w:t>C．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畜牧养殖</w:t>
      </w:r>
      <w:r w:rsidR="00157B95">
        <w:rPr>
          <w:rFonts w:asciiTheme="majorEastAsia" w:eastAsiaTheme="majorEastAsia" w:hAnsiTheme="majorEastAsia" w:cs="宋体" w:hint="eastAsia"/>
          <w:sz w:val="24"/>
          <w:szCs w:val="28"/>
        </w:rPr>
        <w:t xml:space="preserve"> </w:t>
      </w:r>
      <w:r w:rsidR="00157B95">
        <w:rPr>
          <w:rFonts w:asciiTheme="majorEastAsia" w:eastAsiaTheme="majorEastAsia" w:hAnsiTheme="majorEastAsia" w:cs="宋体"/>
          <w:sz w:val="24"/>
          <w:szCs w:val="28"/>
        </w:rPr>
        <w:t xml:space="preserve">   </w:t>
      </w:r>
      <w:r w:rsidRPr="008755B9">
        <w:rPr>
          <w:rFonts w:asciiTheme="majorEastAsia" w:eastAsiaTheme="majorEastAsia" w:hAnsiTheme="majorEastAsia"/>
          <w:sz w:val="24"/>
          <w:szCs w:val="28"/>
        </w:rPr>
        <w:t>D．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饮食习俗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4．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战乱给人民带来灾难，使国家走向衰败。“八王之乱”导致了（   ）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A．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西周的衰败</w:t>
      </w:r>
      <w:r w:rsidRPr="008755B9">
        <w:rPr>
          <w:rFonts w:asciiTheme="majorEastAsia" w:eastAsiaTheme="majorEastAsia" w:hAnsiTheme="majorEastAsia"/>
          <w:sz w:val="24"/>
          <w:szCs w:val="28"/>
        </w:rPr>
        <w:t xml:space="preserve">    B．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西汉的衰败</w:t>
      </w:r>
      <w:r w:rsidR="00157B95">
        <w:rPr>
          <w:rFonts w:asciiTheme="majorEastAsia" w:eastAsiaTheme="majorEastAsia" w:hAnsiTheme="majorEastAsia" w:cs="宋体" w:hint="eastAsia"/>
          <w:sz w:val="24"/>
          <w:szCs w:val="28"/>
        </w:rPr>
        <w:t xml:space="preserve"> </w:t>
      </w:r>
      <w:r w:rsidR="00157B95">
        <w:rPr>
          <w:rFonts w:asciiTheme="majorEastAsia" w:eastAsiaTheme="majorEastAsia" w:hAnsiTheme="majorEastAsia" w:cs="宋体"/>
          <w:sz w:val="24"/>
          <w:szCs w:val="28"/>
        </w:rPr>
        <w:t xml:space="preserve">  </w:t>
      </w:r>
      <w:r w:rsidRPr="008755B9">
        <w:rPr>
          <w:rFonts w:asciiTheme="majorEastAsia" w:eastAsiaTheme="majorEastAsia" w:hAnsiTheme="majorEastAsia"/>
          <w:sz w:val="24"/>
          <w:szCs w:val="28"/>
        </w:rPr>
        <w:t>C．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东汉的衰败</w:t>
      </w:r>
      <w:r w:rsidRPr="008755B9">
        <w:rPr>
          <w:rFonts w:asciiTheme="majorEastAsia" w:eastAsiaTheme="majorEastAsia" w:hAnsiTheme="majorEastAsia"/>
          <w:sz w:val="24"/>
          <w:szCs w:val="28"/>
        </w:rPr>
        <w:t xml:space="preserve">    D．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西晋的衰败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5．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年代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尺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有助于我们形成时空观念的历史核心素养。《三国演义》的故事背景应该是在下面年代尺中的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8"/>
        </w:rPr>
      </w:pPr>
      <w:r w:rsidRPr="008755B9">
        <w:rPr>
          <w:rFonts w:asciiTheme="majorEastAsia" w:eastAsiaTheme="majorEastAsia" w:hAnsiTheme="majorEastAsia"/>
          <w:noProof/>
          <w:sz w:val="24"/>
          <w:szCs w:val="28"/>
        </w:rPr>
        <w:drawing>
          <wp:inline distT="0" distB="0" distL="0" distR="0">
            <wp:extent cx="4648200" cy="828675"/>
            <wp:effectExtent l="0" t="0" r="0" b="0"/>
            <wp:docPr id="100001" name="图片 100001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3945947" name="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8"/>
        </w:rPr>
      </w:pP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A．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A</w:t>
      </w:r>
      <w:r w:rsidR="00157B95">
        <w:rPr>
          <w:rFonts w:asciiTheme="majorEastAsia" w:eastAsiaTheme="majorEastAsia" w:hAnsiTheme="majorEastAsia" w:cs="宋体" w:hint="eastAsia"/>
          <w:sz w:val="24"/>
          <w:szCs w:val="28"/>
        </w:rPr>
        <w:t xml:space="preserve"> </w:t>
      </w:r>
      <w:r w:rsidR="00157B95">
        <w:rPr>
          <w:rFonts w:asciiTheme="majorEastAsia" w:eastAsiaTheme="majorEastAsia" w:hAnsiTheme="majorEastAsia" w:cs="宋体"/>
          <w:sz w:val="24"/>
          <w:szCs w:val="28"/>
        </w:rPr>
        <w:t xml:space="preserve">          </w:t>
      </w:r>
      <w:r w:rsidRPr="008755B9">
        <w:rPr>
          <w:rFonts w:asciiTheme="majorEastAsia" w:eastAsiaTheme="majorEastAsia" w:hAnsiTheme="majorEastAsia"/>
          <w:sz w:val="24"/>
          <w:szCs w:val="28"/>
        </w:rPr>
        <w:t>B．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B</w:t>
      </w:r>
      <w:r w:rsidR="00157B95">
        <w:rPr>
          <w:rFonts w:asciiTheme="majorEastAsia" w:eastAsiaTheme="majorEastAsia" w:hAnsiTheme="majorEastAsia" w:cs="宋体"/>
          <w:sz w:val="24"/>
          <w:szCs w:val="28"/>
        </w:rPr>
        <w:t xml:space="preserve">               </w:t>
      </w:r>
      <w:r w:rsidR="00157B95">
        <w:rPr>
          <w:rFonts w:asciiTheme="majorEastAsia" w:eastAsiaTheme="majorEastAsia" w:hAnsiTheme="majorEastAsia" w:cs="宋体" w:hint="eastAsia"/>
          <w:sz w:val="24"/>
          <w:szCs w:val="28"/>
        </w:rPr>
        <w:t xml:space="preserve"> </w:t>
      </w:r>
      <w:r w:rsidR="00157B95">
        <w:rPr>
          <w:rFonts w:asciiTheme="majorEastAsia" w:eastAsiaTheme="majorEastAsia" w:hAnsiTheme="majorEastAsia" w:cs="宋体"/>
          <w:sz w:val="24"/>
          <w:szCs w:val="28"/>
        </w:rPr>
        <w:t xml:space="preserve"> </w:t>
      </w:r>
      <w:r w:rsidRPr="008755B9">
        <w:rPr>
          <w:rFonts w:asciiTheme="majorEastAsia" w:eastAsiaTheme="majorEastAsia" w:hAnsiTheme="majorEastAsia"/>
          <w:sz w:val="24"/>
          <w:szCs w:val="28"/>
        </w:rPr>
        <w:t>C．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C</w:t>
      </w:r>
      <w:r w:rsidR="00157B95">
        <w:rPr>
          <w:rFonts w:asciiTheme="majorEastAsia" w:eastAsiaTheme="majorEastAsia" w:hAnsiTheme="majorEastAsia" w:cs="宋体" w:hint="eastAsia"/>
          <w:sz w:val="24"/>
          <w:szCs w:val="28"/>
        </w:rPr>
        <w:t xml:space="preserve"> </w:t>
      </w:r>
      <w:r w:rsidR="00157B95">
        <w:rPr>
          <w:rFonts w:asciiTheme="majorEastAsia" w:eastAsiaTheme="majorEastAsia" w:hAnsiTheme="majorEastAsia" w:cs="宋体"/>
          <w:sz w:val="24"/>
          <w:szCs w:val="28"/>
        </w:rPr>
        <w:t xml:space="preserve">       </w:t>
      </w:r>
      <w:r w:rsidRPr="008755B9">
        <w:rPr>
          <w:rFonts w:asciiTheme="majorEastAsia" w:eastAsiaTheme="majorEastAsia" w:hAnsiTheme="majorEastAsia"/>
          <w:sz w:val="24"/>
          <w:szCs w:val="28"/>
        </w:rPr>
        <w:t>D．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D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6．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下图是三国两晋南北朝石窟艺术代表云冈石窟大佛（20窟），它位于我国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8"/>
        </w:rPr>
      </w:pPr>
      <w:r w:rsidRPr="008755B9">
        <w:rPr>
          <w:rFonts w:asciiTheme="majorEastAsia" w:eastAsiaTheme="majorEastAsia" w:hAnsiTheme="majorEastAsia"/>
          <w:noProof/>
          <w:sz w:val="24"/>
          <w:szCs w:val="28"/>
        </w:rPr>
        <w:drawing>
          <wp:inline distT="0" distB="0" distL="0" distR="0">
            <wp:extent cx="1209675" cy="809625"/>
            <wp:effectExtent l="0" t="0" r="0" b="0"/>
            <wp:docPr id="100008" name="图片 100008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3853720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A．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陕西省</w:t>
      </w:r>
      <w:r w:rsidR="00157B95">
        <w:rPr>
          <w:rFonts w:asciiTheme="majorEastAsia" w:eastAsiaTheme="majorEastAsia" w:hAnsiTheme="majorEastAsia" w:cs="宋体" w:hint="eastAsia"/>
          <w:sz w:val="24"/>
          <w:szCs w:val="28"/>
        </w:rPr>
        <w:t xml:space="preserve"> </w:t>
      </w:r>
      <w:r w:rsidR="00157B95">
        <w:rPr>
          <w:rFonts w:asciiTheme="majorEastAsia" w:eastAsiaTheme="majorEastAsia" w:hAnsiTheme="majorEastAsia" w:cs="宋体"/>
          <w:sz w:val="24"/>
          <w:szCs w:val="28"/>
        </w:rPr>
        <w:t xml:space="preserve">    </w:t>
      </w:r>
      <w:r w:rsidRPr="008755B9">
        <w:rPr>
          <w:rFonts w:asciiTheme="majorEastAsia" w:eastAsiaTheme="majorEastAsia" w:hAnsiTheme="majorEastAsia"/>
          <w:sz w:val="24"/>
          <w:szCs w:val="28"/>
        </w:rPr>
        <w:t>B．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山西省</w:t>
      </w:r>
      <w:r w:rsidR="00157B95">
        <w:rPr>
          <w:rFonts w:asciiTheme="majorEastAsia" w:eastAsiaTheme="majorEastAsia" w:hAnsiTheme="majorEastAsia" w:cs="宋体" w:hint="eastAsia"/>
          <w:sz w:val="24"/>
          <w:szCs w:val="28"/>
        </w:rPr>
        <w:t xml:space="preserve"> </w:t>
      </w:r>
      <w:r w:rsidR="00157B95">
        <w:rPr>
          <w:rFonts w:asciiTheme="majorEastAsia" w:eastAsiaTheme="majorEastAsia" w:hAnsiTheme="majorEastAsia" w:cs="宋体"/>
          <w:sz w:val="24"/>
          <w:szCs w:val="28"/>
        </w:rPr>
        <w:t xml:space="preserve">   </w:t>
      </w:r>
      <w:r w:rsidRPr="008755B9">
        <w:rPr>
          <w:rFonts w:asciiTheme="majorEastAsia" w:eastAsiaTheme="majorEastAsia" w:hAnsiTheme="majorEastAsia"/>
          <w:sz w:val="24"/>
          <w:szCs w:val="28"/>
        </w:rPr>
        <w:t>C．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河南省</w:t>
      </w:r>
      <w:r w:rsidR="00157B95">
        <w:rPr>
          <w:rFonts w:asciiTheme="majorEastAsia" w:eastAsiaTheme="majorEastAsia" w:hAnsiTheme="majorEastAsia" w:cs="宋体" w:hint="eastAsia"/>
          <w:sz w:val="24"/>
          <w:szCs w:val="28"/>
        </w:rPr>
        <w:t xml:space="preserve"> </w:t>
      </w:r>
      <w:r w:rsidR="00157B95">
        <w:rPr>
          <w:rFonts w:asciiTheme="majorEastAsia" w:eastAsiaTheme="majorEastAsia" w:hAnsiTheme="majorEastAsia" w:cs="宋体"/>
          <w:sz w:val="24"/>
          <w:szCs w:val="28"/>
        </w:rPr>
        <w:t xml:space="preserve">      </w:t>
      </w:r>
      <w:r w:rsidRPr="008755B9">
        <w:rPr>
          <w:rFonts w:asciiTheme="majorEastAsia" w:eastAsiaTheme="majorEastAsia" w:hAnsiTheme="majorEastAsia"/>
          <w:sz w:val="24"/>
          <w:szCs w:val="28"/>
        </w:rPr>
        <w:t>D．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甘肃省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7．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以图谱的形式重点记载我国古代生产工具的改革成果，堪称中国最早的图文并茂的农具史料的农书是（ ）</w:t>
      </w:r>
    </w:p>
    <w:p w:rsidR="00862B10" w:rsidRPr="008755B9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A．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《农书》</w:t>
      </w:r>
      <w:r w:rsidRPr="008755B9">
        <w:rPr>
          <w:rFonts w:asciiTheme="majorEastAsia" w:eastAsiaTheme="majorEastAsia" w:hAnsiTheme="majorEastAsia"/>
          <w:sz w:val="24"/>
          <w:szCs w:val="28"/>
        </w:rPr>
        <w:tab/>
        <w:t>B．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《齐民要术》</w:t>
      </w:r>
      <w:r w:rsidRPr="008755B9">
        <w:rPr>
          <w:rFonts w:asciiTheme="majorEastAsia" w:eastAsiaTheme="majorEastAsia" w:hAnsiTheme="majorEastAsia"/>
          <w:sz w:val="24"/>
          <w:szCs w:val="28"/>
        </w:rPr>
        <w:tab/>
        <w:t>C．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《农政全书》</w:t>
      </w:r>
      <w:r w:rsidRPr="008755B9">
        <w:rPr>
          <w:rFonts w:asciiTheme="majorEastAsia" w:eastAsiaTheme="majorEastAsia" w:hAnsiTheme="majorEastAsia"/>
          <w:sz w:val="24"/>
          <w:szCs w:val="28"/>
        </w:rPr>
        <w:tab/>
        <w:t>D．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《农桑辑要》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8．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下图是中国历史朝代顺序示意图的一部分，其中，①处的政权名称是(　　)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8"/>
        </w:rPr>
      </w:pPr>
      <w:r w:rsidRPr="008755B9">
        <w:rPr>
          <w:rFonts w:asciiTheme="majorEastAsia" w:eastAsiaTheme="majorEastAsia" w:hAnsiTheme="majorEastAsia"/>
          <w:noProof/>
          <w:sz w:val="24"/>
          <w:szCs w:val="28"/>
        </w:rPr>
        <w:drawing>
          <wp:inline distT="0" distB="0" distL="0" distR="0">
            <wp:extent cx="1724025" cy="381000"/>
            <wp:effectExtent l="0" t="0" r="0" b="0"/>
            <wp:docPr id="1455249330" name="图片 14552493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253219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B10" w:rsidRPr="008755B9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A．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陈</w:t>
      </w:r>
      <w:r w:rsidRPr="008755B9">
        <w:rPr>
          <w:rFonts w:asciiTheme="majorEastAsia" w:eastAsiaTheme="majorEastAsia" w:hAnsiTheme="majorEastAsia"/>
          <w:sz w:val="24"/>
          <w:szCs w:val="28"/>
        </w:rPr>
        <w:tab/>
        <w:t>B．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东晋</w:t>
      </w:r>
      <w:r w:rsidRPr="008755B9">
        <w:rPr>
          <w:rFonts w:asciiTheme="majorEastAsia" w:eastAsiaTheme="majorEastAsia" w:hAnsiTheme="majorEastAsia"/>
          <w:sz w:val="24"/>
          <w:szCs w:val="28"/>
        </w:rPr>
        <w:tab/>
        <w:t>C．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宋</w:t>
      </w:r>
      <w:r w:rsidRPr="008755B9">
        <w:rPr>
          <w:rFonts w:asciiTheme="majorEastAsia" w:eastAsiaTheme="majorEastAsia" w:hAnsiTheme="majorEastAsia"/>
          <w:sz w:val="24"/>
          <w:szCs w:val="28"/>
        </w:rPr>
        <w:tab/>
        <w:t>D．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前秦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9．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我国古代科技文化璀璨。下列作品属于相同类别的一组是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A．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《伤寒杂病论》与《兰亭序》</w:t>
      </w:r>
      <w:r w:rsidR="00157B95">
        <w:rPr>
          <w:rFonts w:asciiTheme="majorEastAsia" w:eastAsiaTheme="majorEastAsia" w:hAnsiTheme="majorEastAsia" w:cs="宋体" w:hint="eastAsia"/>
          <w:sz w:val="24"/>
          <w:szCs w:val="28"/>
        </w:rPr>
        <w:t xml:space="preserve"> </w:t>
      </w:r>
      <w:r w:rsidR="00157B95">
        <w:rPr>
          <w:rFonts w:asciiTheme="majorEastAsia" w:eastAsiaTheme="majorEastAsia" w:hAnsiTheme="majorEastAsia" w:cs="宋体"/>
          <w:sz w:val="24"/>
          <w:szCs w:val="28"/>
        </w:rPr>
        <w:t xml:space="preserve">    </w:t>
      </w:r>
      <w:r w:rsidRPr="008755B9">
        <w:rPr>
          <w:rFonts w:asciiTheme="majorEastAsia" w:eastAsiaTheme="majorEastAsia" w:hAnsiTheme="majorEastAsia"/>
          <w:sz w:val="24"/>
          <w:szCs w:val="28"/>
        </w:rPr>
        <w:t>B．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《洛神赋图》与《窦娥冤》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C．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《九章算术》与《周髀算经》</w:t>
      </w:r>
      <w:r w:rsidR="00157B95">
        <w:rPr>
          <w:rFonts w:asciiTheme="majorEastAsia" w:eastAsiaTheme="majorEastAsia" w:hAnsiTheme="majorEastAsia" w:cs="宋体" w:hint="eastAsia"/>
          <w:sz w:val="24"/>
          <w:szCs w:val="28"/>
        </w:rPr>
        <w:t xml:space="preserve"> </w:t>
      </w:r>
      <w:r w:rsidR="00157B95">
        <w:rPr>
          <w:rFonts w:asciiTheme="majorEastAsia" w:eastAsiaTheme="majorEastAsia" w:hAnsiTheme="majorEastAsia" w:cs="宋体"/>
          <w:sz w:val="24"/>
          <w:szCs w:val="28"/>
        </w:rPr>
        <w:t xml:space="preserve">    </w:t>
      </w:r>
      <w:r w:rsidRPr="008755B9">
        <w:rPr>
          <w:rFonts w:asciiTheme="majorEastAsia" w:eastAsiaTheme="majorEastAsia" w:hAnsiTheme="majorEastAsia"/>
          <w:sz w:val="24"/>
          <w:szCs w:val="28"/>
        </w:rPr>
        <w:t>D．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《齐民要术》与《黄帝内经》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10．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下列朝代都曾以建康为都城的是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 w:cs="宋体"/>
          <w:sz w:val="24"/>
          <w:szCs w:val="28"/>
        </w:rPr>
        <w:t>①东晋</w:t>
      </w:r>
      <w:r w:rsidR="00157B95">
        <w:rPr>
          <w:rFonts w:asciiTheme="majorEastAsia" w:eastAsiaTheme="majorEastAsia" w:hAnsiTheme="majorEastAsia" w:cs="宋体" w:hint="eastAsia"/>
          <w:sz w:val="24"/>
          <w:szCs w:val="28"/>
        </w:rPr>
        <w:t xml:space="preserve"> </w:t>
      </w:r>
      <w:r w:rsidR="00157B95">
        <w:rPr>
          <w:rFonts w:asciiTheme="majorEastAsia" w:eastAsiaTheme="majorEastAsia" w:hAnsiTheme="majorEastAsia" w:cs="宋体"/>
          <w:sz w:val="24"/>
          <w:szCs w:val="28"/>
        </w:rPr>
        <w:t xml:space="preserve"> 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②西晋</w:t>
      </w:r>
      <w:r w:rsidR="00157B95">
        <w:rPr>
          <w:rFonts w:asciiTheme="majorEastAsia" w:eastAsiaTheme="majorEastAsia" w:hAnsiTheme="majorEastAsia" w:cs="宋体" w:hint="eastAsia"/>
          <w:sz w:val="24"/>
          <w:szCs w:val="28"/>
        </w:rPr>
        <w:t xml:space="preserve"> </w:t>
      </w:r>
      <w:r w:rsidR="00157B95">
        <w:rPr>
          <w:rFonts w:asciiTheme="majorEastAsia" w:eastAsiaTheme="majorEastAsia" w:hAnsiTheme="majorEastAsia" w:cs="宋体"/>
          <w:sz w:val="24"/>
          <w:szCs w:val="28"/>
        </w:rPr>
        <w:t xml:space="preserve">   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③西汉</w:t>
      </w:r>
      <w:r w:rsidR="00157B95">
        <w:rPr>
          <w:rFonts w:asciiTheme="majorEastAsia" w:eastAsiaTheme="majorEastAsia" w:hAnsiTheme="majorEastAsia" w:cs="宋体" w:hint="eastAsia"/>
          <w:sz w:val="24"/>
          <w:szCs w:val="28"/>
        </w:rPr>
        <w:t xml:space="preserve"> </w:t>
      </w:r>
      <w:r w:rsidR="00157B95">
        <w:rPr>
          <w:rFonts w:asciiTheme="majorEastAsia" w:eastAsiaTheme="majorEastAsia" w:hAnsiTheme="majorEastAsia" w:cs="宋体"/>
          <w:sz w:val="24"/>
          <w:szCs w:val="28"/>
        </w:rPr>
        <w:t xml:space="preserve">   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④南朝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A．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①②</w:t>
      </w:r>
      <w:r w:rsidR="00157B95">
        <w:rPr>
          <w:rFonts w:asciiTheme="majorEastAsia" w:eastAsiaTheme="majorEastAsia" w:hAnsiTheme="majorEastAsia" w:cs="宋体" w:hint="eastAsia"/>
          <w:sz w:val="24"/>
          <w:szCs w:val="28"/>
        </w:rPr>
        <w:t xml:space="preserve"> </w:t>
      </w:r>
      <w:r w:rsidR="00157B95">
        <w:rPr>
          <w:rFonts w:asciiTheme="majorEastAsia" w:eastAsiaTheme="majorEastAsia" w:hAnsiTheme="majorEastAsia" w:cs="宋体"/>
          <w:sz w:val="24"/>
          <w:szCs w:val="28"/>
        </w:rPr>
        <w:t xml:space="preserve">    </w:t>
      </w:r>
      <w:r w:rsidRPr="008755B9">
        <w:rPr>
          <w:rFonts w:asciiTheme="majorEastAsia" w:eastAsiaTheme="majorEastAsia" w:hAnsiTheme="majorEastAsia"/>
          <w:sz w:val="24"/>
          <w:szCs w:val="28"/>
        </w:rPr>
        <w:t>B．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③④</w:t>
      </w:r>
      <w:r w:rsidR="00157B95">
        <w:rPr>
          <w:rFonts w:asciiTheme="majorEastAsia" w:eastAsiaTheme="majorEastAsia" w:hAnsiTheme="majorEastAsia" w:cs="宋体" w:hint="eastAsia"/>
          <w:sz w:val="24"/>
          <w:szCs w:val="28"/>
        </w:rPr>
        <w:t xml:space="preserve"> </w:t>
      </w:r>
      <w:r w:rsidR="00157B95">
        <w:rPr>
          <w:rFonts w:asciiTheme="majorEastAsia" w:eastAsiaTheme="majorEastAsia" w:hAnsiTheme="majorEastAsia" w:cs="宋体"/>
          <w:sz w:val="24"/>
          <w:szCs w:val="28"/>
        </w:rPr>
        <w:t xml:space="preserve">   </w:t>
      </w:r>
      <w:r w:rsidRPr="008755B9">
        <w:rPr>
          <w:rFonts w:asciiTheme="majorEastAsia" w:eastAsiaTheme="majorEastAsia" w:hAnsiTheme="majorEastAsia"/>
          <w:sz w:val="24"/>
          <w:szCs w:val="28"/>
        </w:rPr>
        <w:t>C．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②③</w:t>
      </w:r>
      <w:r w:rsidR="00157B95">
        <w:rPr>
          <w:rFonts w:asciiTheme="majorEastAsia" w:eastAsiaTheme="majorEastAsia" w:hAnsiTheme="majorEastAsia" w:cs="宋体" w:hint="eastAsia"/>
          <w:sz w:val="24"/>
          <w:szCs w:val="28"/>
        </w:rPr>
        <w:t xml:space="preserve"> </w:t>
      </w:r>
      <w:r w:rsidR="00157B95">
        <w:rPr>
          <w:rFonts w:asciiTheme="majorEastAsia" w:eastAsiaTheme="majorEastAsia" w:hAnsiTheme="majorEastAsia" w:cs="宋体"/>
          <w:sz w:val="24"/>
          <w:szCs w:val="28"/>
        </w:rPr>
        <w:t xml:space="preserve">    </w:t>
      </w:r>
      <w:r w:rsidRPr="008755B9">
        <w:rPr>
          <w:rFonts w:asciiTheme="majorEastAsia" w:eastAsiaTheme="majorEastAsia" w:hAnsiTheme="majorEastAsia"/>
          <w:sz w:val="24"/>
          <w:szCs w:val="28"/>
        </w:rPr>
        <w:t>D．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①④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11．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下列选项中，不符合史实的是：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A．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南朝时，南方地区得到开发</w:t>
      </w:r>
      <w:r w:rsidR="00157B95">
        <w:rPr>
          <w:rFonts w:asciiTheme="majorEastAsia" w:eastAsiaTheme="majorEastAsia" w:hAnsiTheme="majorEastAsia" w:cs="宋体" w:hint="eastAsia"/>
          <w:sz w:val="24"/>
          <w:szCs w:val="28"/>
        </w:rPr>
        <w:t xml:space="preserve"> </w:t>
      </w:r>
      <w:r w:rsidR="00157B95">
        <w:rPr>
          <w:rFonts w:asciiTheme="majorEastAsia" w:eastAsiaTheme="majorEastAsia" w:hAnsiTheme="majorEastAsia" w:cs="宋体"/>
          <w:sz w:val="24"/>
          <w:szCs w:val="28"/>
        </w:rPr>
        <w:t xml:space="preserve">     </w:t>
      </w:r>
      <w:r w:rsidRPr="008755B9">
        <w:rPr>
          <w:rFonts w:asciiTheme="majorEastAsia" w:eastAsiaTheme="majorEastAsia" w:hAnsiTheme="majorEastAsia"/>
          <w:sz w:val="24"/>
          <w:szCs w:val="28"/>
        </w:rPr>
        <w:t>B．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晋惠帝时期，发生了八王之乱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C．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淝水之战中，秦军打败了晋军</w:t>
      </w:r>
      <w:r w:rsidR="00157B95">
        <w:rPr>
          <w:rFonts w:asciiTheme="majorEastAsia" w:eastAsiaTheme="majorEastAsia" w:hAnsiTheme="majorEastAsia" w:cs="宋体" w:hint="eastAsia"/>
          <w:sz w:val="24"/>
          <w:szCs w:val="28"/>
        </w:rPr>
        <w:t xml:space="preserve"> </w:t>
      </w:r>
      <w:r w:rsidR="00157B95">
        <w:rPr>
          <w:rFonts w:asciiTheme="majorEastAsia" w:eastAsiaTheme="majorEastAsia" w:hAnsiTheme="majorEastAsia" w:cs="宋体"/>
          <w:sz w:val="24"/>
          <w:szCs w:val="28"/>
        </w:rPr>
        <w:t xml:space="preserve">    </w:t>
      </w:r>
      <w:r w:rsidRPr="008755B9">
        <w:rPr>
          <w:rFonts w:asciiTheme="majorEastAsia" w:eastAsiaTheme="majorEastAsia" w:hAnsiTheme="majorEastAsia"/>
          <w:sz w:val="24"/>
          <w:szCs w:val="28"/>
        </w:rPr>
        <w:t>D．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北朝后期，我国北方出现了民族大交融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12．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北魏杰出的地理学家郦道元撰写的地理学专著是</w:t>
      </w:r>
    </w:p>
    <w:p w:rsidR="00862B10" w:rsidRPr="008755B9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A．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《大明历》</w:t>
      </w:r>
      <w:r w:rsidRPr="008755B9">
        <w:rPr>
          <w:rFonts w:asciiTheme="majorEastAsia" w:eastAsiaTheme="majorEastAsia" w:hAnsiTheme="majorEastAsia"/>
          <w:sz w:val="24"/>
          <w:szCs w:val="28"/>
        </w:rPr>
        <w:tab/>
        <w:t>B．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《水经》</w:t>
      </w:r>
      <w:r w:rsidRPr="008755B9">
        <w:rPr>
          <w:rFonts w:asciiTheme="majorEastAsia" w:eastAsiaTheme="majorEastAsia" w:hAnsiTheme="majorEastAsia"/>
          <w:sz w:val="24"/>
          <w:szCs w:val="28"/>
        </w:rPr>
        <w:tab/>
        <w:t>C．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《水经注》</w:t>
      </w:r>
      <w:r w:rsidRPr="008755B9">
        <w:rPr>
          <w:rFonts w:asciiTheme="majorEastAsia" w:eastAsiaTheme="majorEastAsia" w:hAnsiTheme="majorEastAsia"/>
          <w:sz w:val="24"/>
          <w:szCs w:val="28"/>
        </w:rPr>
        <w:tab/>
        <w:t>D．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《齐民要术》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13．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在4世纪后期建立了政权，并统一了黄河流域的少数民族是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A．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匈奴</w:t>
      </w:r>
      <w:r w:rsidRPr="008755B9">
        <w:rPr>
          <w:rFonts w:asciiTheme="majorEastAsia" w:eastAsiaTheme="majorEastAsia" w:hAnsiTheme="majorEastAsia"/>
          <w:sz w:val="24"/>
          <w:szCs w:val="28"/>
        </w:rPr>
        <w:t xml:space="preserve">    B．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鲜卑</w:t>
      </w:r>
      <w:r w:rsidRPr="008755B9">
        <w:rPr>
          <w:rFonts w:asciiTheme="majorEastAsia" w:eastAsiaTheme="majorEastAsia" w:hAnsiTheme="majorEastAsia"/>
          <w:sz w:val="24"/>
          <w:szCs w:val="28"/>
        </w:rPr>
        <w:t xml:space="preserve">    C．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氐</w:t>
      </w:r>
      <w:r w:rsidRPr="008755B9">
        <w:rPr>
          <w:rFonts w:asciiTheme="majorEastAsia" w:eastAsiaTheme="majorEastAsia" w:hAnsiTheme="majorEastAsia"/>
          <w:sz w:val="24"/>
          <w:szCs w:val="28"/>
        </w:rPr>
        <w:t xml:space="preserve">    D．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羌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14．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“王与马，共天下”的现象出现在东晋初期，其中的“王”是指（　　）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A．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王莽</w:t>
      </w:r>
      <w:r w:rsidRPr="008755B9">
        <w:rPr>
          <w:rFonts w:asciiTheme="majorEastAsia" w:eastAsiaTheme="majorEastAsia" w:hAnsiTheme="majorEastAsia"/>
          <w:sz w:val="24"/>
          <w:szCs w:val="28"/>
        </w:rPr>
        <w:t xml:space="preserve">    B．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王猛</w:t>
      </w:r>
      <w:r w:rsidRPr="008755B9">
        <w:rPr>
          <w:rFonts w:asciiTheme="majorEastAsia" w:eastAsiaTheme="majorEastAsia" w:hAnsiTheme="majorEastAsia"/>
          <w:sz w:val="24"/>
          <w:szCs w:val="28"/>
        </w:rPr>
        <w:t xml:space="preserve">    C．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王导</w:t>
      </w:r>
      <w:r w:rsidRPr="008755B9">
        <w:rPr>
          <w:rFonts w:asciiTheme="majorEastAsia" w:eastAsiaTheme="majorEastAsia" w:hAnsiTheme="majorEastAsia"/>
          <w:sz w:val="24"/>
          <w:szCs w:val="28"/>
        </w:rPr>
        <w:t xml:space="preserve">    D．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王敦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15．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下表为某同学的历史学习笔记，依据内容判断，他学习的是</w:t>
      </w:r>
    </w:p>
    <w:tbl>
      <w:tblPr>
        <w:tblW w:w="5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63"/>
        <w:gridCol w:w="4572"/>
      </w:tblGrid>
      <w:tr>
        <w:tblPrEx>
          <w:tblW w:w="583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300"/>
        </w:trPr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62B10" w:rsidRPr="008755B9">
            <w:pPr>
              <w:spacing w:line="360" w:lineRule="auto"/>
              <w:jc w:val="left"/>
              <w:textAlignment w:val="center"/>
              <w:rPr>
                <w:rFonts w:asciiTheme="majorEastAsia" w:eastAsiaTheme="majorEastAsia" w:hAnsiTheme="majorEastAsia" w:cs="宋体"/>
                <w:sz w:val="24"/>
                <w:szCs w:val="28"/>
              </w:rPr>
            </w:pPr>
            <w:r w:rsidRPr="008755B9">
              <w:rPr>
                <w:rFonts w:asciiTheme="majorEastAsia" w:eastAsiaTheme="majorEastAsia" w:hAnsiTheme="majorEastAsia" w:cs="宋体"/>
                <w:sz w:val="24"/>
                <w:szCs w:val="28"/>
              </w:rPr>
              <w:t>统帅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62B10" w:rsidRPr="008755B9">
            <w:pPr>
              <w:spacing w:line="360" w:lineRule="auto"/>
              <w:jc w:val="left"/>
              <w:textAlignment w:val="center"/>
              <w:rPr>
                <w:rFonts w:asciiTheme="majorEastAsia" w:eastAsiaTheme="majorEastAsia" w:hAnsiTheme="majorEastAsia" w:cs="宋体"/>
                <w:sz w:val="24"/>
                <w:szCs w:val="28"/>
              </w:rPr>
            </w:pPr>
            <w:r w:rsidRPr="008755B9">
              <w:rPr>
                <w:rFonts w:asciiTheme="majorEastAsia" w:eastAsiaTheme="majorEastAsia" w:hAnsiTheme="majorEastAsia" w:cs="宋体"/>
                <w:sz w:val="24"/>
                <w:szCs w:val="28"/>
              </w:rPr>
              <w:t>周瑜——曹操</w:t>
            </w:r>
          </w:p>
        </w:tc>
      </w:tr>
      <w:tr>
        <w:tblPrEx>
          <w:tblW w:w="5835" w:type="dxa"/>
          <w:tblLook w:val="04A0"/>
        </w:tblPrEx>
        <w:trPr>
          <w:trHeight w:val="345"/>
        </w:trPr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62B10" w:rsidRPr="008755B9">
            <w:pPr>
              <w:spacing w:line="360" w:lineRule="auto"/>
              <w:jc w:val="left"/>
              <w:textAlignment w:val="center"/>
              <w:rPr>
                <w:rFonts w:asciiTheme="majorEastAsia" w:eastAsiaTheme="majorEastAsia" w:hAnsiTheme="majorEastAsia" w:cs="宋体"/>
                <w:sz w:val="24"/>
                <w:szCs w:val="28"/>
              </w:rPr>
            </w:pPr>
            <w:r w:rsidRPr="008755B9">
              <w:rPr>
                <w:rFonts w:asciiTheme="majorEastAsia" w:eastAsiaTheme="majorEastAsia" w:hAnsiTheme="majorEastAsia" w:cs="宋体"/>
                <w:sz w:val="24"/>
                <w:szCs w:val="28"/>
              </w:rPr>
              <w:t>兵力对比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62B10" w:rsidRPr="008755B9">
            <w:pPr>
              <w:spacing w:line="360" w:lineRule="auto"/>
              <w:jc w:val="left"/>
              <w:textAlignment w:val="center"/>
              <w:rPr>
                <w:rFonts w:asciiTheme="majorEastAsia" w:eastAsiaTheme="majorEastAsia" w:hAnsiTheme="majorEastAsia" w:cs="宋体"/>
                <w:sz w:val="24"/>
                <w:szCs w:val="28"/>
              </w:rPr>
            </w:pPr>
            <w:r w:rsidRPr="008755B9">
              <w:rPr>
                <w:rFonts w:asciiTheme="majorEastAsia" w:eastAsiaTheme="majorEastAsia" w:hAnsiTheme="majorEastAsia" w:cs="宋体"/>
                <w:sz w:val="24"/>
                <w:szCs w:val="28"/>
              </w:rPr>
              <w:t>5万——20万（号称80万）</w:t>
            </w:r>
          </w:p>
        </w:tc>
      </w:tr>
      <w:tr>
        <w:tblPrEx>
          <w:tblW w:w="5835" w:type="dxa"/>
          <w:tblLook w:val="04A0"/>
        </w:tblPrEx>
        <w:trPr>
          <w:trHeight w:val="210"/>
        </w:trPr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62B10" w:rsidRPr="008755B9">
            <w:pPr>
              <w:spacing w:line="360" w:lineRule="auto"/>
              <w:jc w:val="left"/>
              <w:textAlignment w:val="center"/>
              <w:rPr>
                <w:rFonts w:asciiTheme="majorEastAsia" w:eastAsiaTheme="majorEastAsia" w:hAnsiTheme="majorEastAsia" w:cs="宋体"/>
                <w:sz w:val="24"/>
                <w:szCs w:val="28"/>
              </w:rPr>
            </w:pPr>
            <w:r w:rsidRPr="008755B9">
              <w:rPr>
                <w:rFonts w:asciiTheme="majorEastAsia" w:eastAsiaTheme="majorEastAsia" w:hAnsiTheme="majorEastAsia" w:cs="宋体"/>
                <w:sz w:val="24"/>
                <w:szCs w:val="28"/>
              </w:rPr>
              <w:t>结果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62B10" w:rsidRPr="008755B9">
            <w:pPr>
              <w:spacing w:line="360" w:lineRule="auto"/>
              <w:jc w:val="left"/>
              <w:textAlignment w:val="center"/>
              <w:rPr>
                <w:rFonts w:asciiTheme="majorEastAsia" w:eastAsiaTheme="majorEastAsia" w:hAnsiTheme="majorEastAsia" w:cs="宋体"/>
                <w:sz w:val="24"/>
                <w:szCs w:val="28"/>
              </w:rPr>
            </w:pPr>
            <w:r w:rsidRPr="008755B9">
              <w:rPr>
                <w:rFonts w:asciiTheme="majorEastAsia" w:eastAsiaTheme="majorEastAsia" w:hAnsiTheme="majorEastAsia" w:cs="宋体"/>
                <w:sz w:val="24"/>
                <w:szCs w:val="28"/>
              </w:rPr>
              <w:t>曹操失去了在短时间内统一全国的可能性</w:t>
            </w:r>
          </w:p>
        </w:tc>
      </w:tr>
    </w:tbl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A．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巨鹿之战</w:t>
      </w:r>
      <w:r w:rsidR="00157B95">
        <w:rPr>
          <w:rFonts w:asciiTheme="majorEastAsia" w:eastAsiaTheme="majorEastAsia" w:hAnsiTheme="majorEastAsia" w:cs="宋体" w:hint="eastAsia"/>
          <w:sz w:val="24"/>
          <w:szCs w:val="28"/>
        </w:rPr>
        <w:t xml:space="preserve"> </w:t>
      </w:r>
      <w:r w:rsidR="00157B95">
        <w:rPr>
          <w:rFonts w:asciiTheme="majorEastAsia" w:eastAsiaTheme="majorEastAsia" w:hAnsiTheme="majorEastAsia" w:cs="宋体"/>
          <w:sz w:val="24"/>
          <w:szCs w:val="28"/>
        </w:rPr>
        <w:t xml:space="preserve">   </w:t>
      </w:r>
      <w:r w:rsidRPr="008755B9">
        <w:rPr>
          <w:rFonts w:asciiTheme="majorEastAsia" w:eastAsiaTheme="majorEastAsia" w:hAnsiTheme="majorEastAsia"/>
          <w:sz w:val="24"/>
          <w:szCs w:val="28"/>
        </w:rPr>
        <w:t>B．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官渡之战</w:t>
      </w:r>
      <w:r w:rsidR="00157B95">
        <w:rPr>
          <w:rFonts w:asciiTheme="majorEastAsia" w:eastAsiaTheme="majorEastAsia" w:hAnsiTheme="majorEastAsia" w:cs="宋体" w:hint="eastAsia"/>
          <w:sz w:val="24"/>
          <w:szCs w:val="28"/>
        </w:rPr>
        <w:t xml:space="preserve"> </w:t>
      </w:r>
      <w:r w:rsidR="00157B95">
        <w:rPr>
          <w:rFonts w:asciiTheme="majorEastAsia" w:eastAsiaTheme="majorEastAsia" w:hAnsiTheme="majorEastAsia" w:cs="宋体"/>
          <w:sz w:val="24"/>
          <w:szCs w:val="28"/>
        </w:rPr>
        <w:t xml:space="preserve">  </w:t>
      </w:r>
      <w:r w:rsidRPr="008755B9">
        <w:rPr>
          <w:rFonts w:asciiTheme="majorEastAsia" w:eastAsiaTheme="majorEastAsia" w:hAnsiTheme="majorEastAsia"/>
          <w:sz w:val="24"/>
          <w:szCs w:val="28"/>
        </w:rPr>
        <w:t>C．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赤壁之战</w:t>
      </w:r>
      <w:r w:rsidR="00157B95">
        <w:rPr>
          <w:rFonts w:asciiTheme="majorEastAsia" w:eastAsiaTheme="majorEastAsia" w:hAnsiTheme="majorEastAsia" w:cs="宋体" w:hint="eastAsia"/>
          <w:sz w:val="24"/>
          <w:szCs w:val="28"/>
        </w:rPr>
        <w:t xml:space="preserve"> </w:t>
      </w:r>
      <w:r w:rsidR="00157B95">
        <w:rPr>
          <w:rFonts w:asciiTheme="majorEastAsia" w:eastAsiaTheme="majorEastAsia" w:hAnsiTheme="majorEastAsia" w:cs="宋体"/>
          <w:sz w:val="24"/>
          <w:szCs w:val="28"/>
        </w:rPr>
        <w:t xml:space="preserve">      </w:t>
      </w:r>
      <w:r w:rsidRPr="008755B9">
        <w:rPr>
          <w:rFonts w:asciiTheme="majorEastAsia" w:eastAsiaTheme="majorEastAsia" w:hAnsiTheme="majorEastAsia"/>
          <w:sz w:val="24"/>
          <w:szCs w:val="28"/>
        </w:rPr>
        <w:t>D．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淝水之战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16．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某同学笔记上出现下表，他记录的是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8"/>
        </w:rPr>
      </w:pPr>
      <w:r w:rsidRPr="008755B9">
        <w:rPr>
          <w:rFonts w:asciiTheme="majorEastAsia" w:eastAsiaTheme="majorEastAsia" w:hAnsiTheme="majorEastAsia"/>
          <w:noProof/>
          <w:sz w:val="24"/>
          <w:szCs w:val="28"/>
        </w:rPr>
        <w:drawing>
          <wp:inline distT="0" distB="0" distL="0" distR="0">
            <wp:extent cx="5267325" cy="1104900"/>
            <wp:effectExtent l="0" t="0" r="0" b="0"/>
            <wp:docPr id="100010" name="图片 100010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2875685" name="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A．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平王东迁</w:t>
      </w:r>
      <w:r w:rsidR="00157B95">
        <w:rPr>
          <w:rFonts w:asciiTheme="majorEastAsia" w:eastAsiaTheme="majorEastAsia" w:hAnsiTheme="majorEastAsia" w:cs="宋体" w:hint="eastAsia"/>
          <w:sz w:val="24"/>
          <w:szCs w:val="28"/>
        </w:rPr>
        <w:t xml:space="preserve"> </w:t>
      </w:r>
      <w:r w:rsidR="00157B95">
        <w:rPr>
          <w:rFonts w:asciiTheme="majorEastAsia" w:eastAsiaTheme="majorEastAsia" w:hAnsiTheme="majorEastAsia" w:cs="宋体"/>
          <w:sz w:val="24"/>
          <w:szCs w:val="28"/>
        </w:rPr>
        <w:t xml:space="preserve">   </w:t>
      </w:r>
      <w:r w:rsidRPr="008755B9">
        <w:rPr>
          <w:rFonts w:asciiTheme="majorEastAsia" w:eastAsiaTheme="majorEastAsia" w:hAnsiTheme="majorEastAsia"/>
          <w:sz w:val="24"/>
          <w:szCs w:val="28"/>
        </w:rPr>
        <w:t>B．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光武中兴</w:t>
      </w:r>
      <w:r w:rsidR="00157B95">
        <w:rPr>
          <w:rFonts w:asciiTheme="majorEastAsia" w:eastAsiaTheme="majorEastAsia" w:hAnsiTheme="majorEastAsia" w:cs="宋体" w:hint="eastAsia"/>
          <w:sz w:val="24"/>
          <w:szCs w:val="28"/>
        </w:rPr>
        <w:t xml:space="preserve"> </w:t>
      </w:r>
      <w:r w:rsidR="00157B95">
        <w:rPr>
          <w:rFonts w:asciiTheme="majorEastAsia" w:eastAsiaTheme="majorEastAsia" w:hAnsiTheme="majorEastAsia" w:cs="宋体"/>
          <w:sz w:val="24"/>
          <w:szCs w:val="28"/>
        </w:rPr>
        <w:t xml:space="preserve">  </w:t>
      </w:r>
      <w:r w:rsidRPr="008755B9">
        <w:rPr>
          <w:rFonts w:asciiTheme="majorEastAsia" w:eastAsiaTheme="majorEastAsia" w:hAnsiTheme="majorEastAsia"/>
          <w:sz w:val="24"/>
          <w:szCs w:val="28"/>
        </w:rPr>
        <w:t>C．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诸葛亮治蜀</w:t>
      </w:r>
      <w:r w:rsidR="00157B95">
        <w:rPr>
          <w:rFonts w:asciiTheme="majorEastAsia" w:eastAsiaTheme="majorEastAsia" w:hAnsiTheme="majorEastAsia" w:cs="宋体" w:hint="eastAsia"/>
          <w:sz w:val="24"/>
          <w:szCs w:val="28"/>
        </w:rPr>
        <w:t xml:space="preserve"> </w:t>
      </w:r>
      <w:r w:rsidR="00157B95">
        <w:rPr>
          <w:rFonts w:asciiTheme="majorEastAsia" w:eastAsiaTheme="majorEastAsia" w:hAnsiTheme="majorEastAsia" w:cs="宋体"/>
          <w:sz w:val="24"/>
          <w:szCs w:val="28"/>
        </w:rPr>
        <w:t xml:space="preserve">  </w:t>
      </w:r>
      <w:r w:rsidRPr="008755B9">
        <w:rPr>
          <w:rFonts w:asciiTheme="majorEastAsia" w:eastAsiaTheme="majorEastAsia" w:hAnsiTheme="majorEastAsia"/>
          <w:sz w:val="24"/>
          <w:szCs w:val="28"/>
        </w:rPr>
        <w:t>D．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孝文帝改革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17．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北魏孝文帝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带头纳汉女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为妃，址五个弟弟娶汉女为妻，把公主嫁给汉人，改姓为元宏，在光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极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堂赐群臣以汉衣，对30岁仍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操胡音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者“降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爵黜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官”。这段材料反映了孝文帝改革的哪些内容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 w:cs="宋体"/>
          <w:sz w:val="24"/>
          <w:szCs w:val="28"/>
        </w:rPr>
        <w:t>①采用汉姓</w:t>
      </w:r>
      <w:r w:rsidR="00157B95">
        <w:rPr>
          <w:rFonts w:asciiTheme="majorEastAsia" w:eastAsiaTheme="majorEastAsia" w:hAnsiTheme="majorEastAsia" w:cs="宋体" w:hint="eastAsia"/>
          <w:sz w:val="24"/>
          <w:szCs w:val="28"/>
        </w:rPr>
        <w:t xml:space="preserve"> </w:t>
      </w:r>
      <w:r w:rsidR="00157B95">
        <w:rPr>
          <w:rFonts w:asciiTheme="majorEastAsia" w:eastAsiaTheme="majorEastAsia" w:hAnsiTheme="majorEastAsia" w:cs="宋体"/>
          <w:sz w:val="24"/>
          <w:szCs w:val="28"/>
        </w:rPr>
        <w:t xml:space="preserve">  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②改穿汉服</w:t>
      </w:r>
      <w:r w:rsidR="00157B95">
        <w:rPr>
          <w:rFonts w:asciiTheme="majorEastAsia" w:eastAsiaTheme="majorEastAsia" w:hAnsiTheme="majorEastAsia" w:cs="宋体" w:hint="eastAsia"/>
          <w:sz w:val="24"/>
          <w:szCs w:val="28"/>
        </w:rPr>
        <w:t xml:space="preserve"> </w:t>
      </w:r>
      <w:r w:rsidR="00157B95">
        <w:rPr>
          <w:rFonts w:asciiTheme="majorEastAsia" w:eastAsiaTheme="majorEastAsia" w:hAnsiTheme="majorEastAsia" w:cs="宋体"/>
          <w:sz w:val="24"/>
          <w:szCs w:val="28"/>
        </w:rPr>
        <w:t xml:space="preserve">     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③学说汉语</w:t>
      </w:r>
      <w:r w:rsidR="00157B95">
        <w:rPr>
          <w:rFonts w:asciiTheme="majorEastAsia" w:eastAsiaTheme="majorEastAsia" w:hAnsiTheme="majorEastAsia" w:cs="宋体" w:hint="eastAsia"/>
          <w:sz w:val="24"/>
          <w:szCs w:val="28"/>
        </w:rPr>
        <w:t xml:space="preserve"> </w:t>
      </w:r>
      <w:r w:rsidR="00157B95">
        <w:rPr>
          <w:rFonts w:asciiTheme="majorEastAsia" w:eastAsiaTheme="majorEastAsia" w:hAnsiTheme="majorEastAsia" w:cs="宋体"/>
          <w:sz w:val="24"/>
          <w:szCs w:val="28"/>
        </w:rPr>
        <w:t xml:space="preserve">  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④提倡与汉族联姻</w:t>
      </w:r>
      <w:r w:rsidR="00157B95">
        <w:rPr>
          <w:rFonts w:asciiTheme="majorEastAsia" w:eastAsiaTheme="majorEastAsia" w:hAnsiTheme="majorEastAsia" w:cs="宋体" w:hint="eastAsia"/>
          <w:sz w:val="24"/>
          <w:szCs w:val="28"/>
        </w:rPr>
        <w:t xml:space="preserve"> </w:t>
      </w:r>
      <w:r w:rsidR="00157B95">
        <w:rPr>
          <w:rFonts w:asciiTheme="majorEastAsia" w:eastAsiaTheme="majorEastAsia" w:hAnsiTheme="majorEastAsia" w:cs="宋体"/>
          <w:sz w:val="24"/>
          <w:szCs w:val="28"/>
        </w:rPr>
        <w:t xml:space="preserve">   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⑤发展经济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A．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①②③④</w:t>
      </w:r>
      <w:r w:rsidR="00157B95">
        <w:rPr>
          <w:rFonts w:asciiTheme="majorEastAsia" w:eastAsiaTheme="majorEastAsia" w:hAnsiTheme="majorEastAsia" w:cs="宋体" w:hint="eastAsia"/>
          <w:sz w:val="24"/>
          <w:szCs w:val="28"/>
        </w:rPr>
        <w:t xml:space="preserve"> </w:t>
      </w:r>
      <w:r w:rsidR="00157B95">
        <w:rPr>
          <w:rFonts w:asciiTheme="majorEastAsia" w:eastAsiaTheme="majorEastAsia" w:hAnsiTheme="majorEastAsia" w:cs="宋体"/>
          <w:sz w:val="24"/>
          <w:szCs w:val="28"/>
        </w:rPr>
        <w:t xml:space="preserve">   </w:t>
      </w:r>
      <w:r w:rsidRPr="008755B9">
        <w:rPr>
          <w:rFonts w:asciiTheme="majorEastAsia" w:eastAsiaTheme="majorEastAsia" w:hAnsiTheme="majorEastAsia"/>
          <w:sz w:val="24"/>
          <w:szCs w:val="28"/>
        </w:rPr>
        <w:t>B．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②③④⑤</w:t>
      </w:r>
      <w:r w:rsidR="00157B95">
        <w:rPr>
          <w:rFonts w:asciiTheme="majorEastAsia" w:eastAsiaTheme="majorEastAsia" w:hAnsiTheme="majorEastAsia" w:cs="宋体" w:hint="eastAsia"/>
          <w:sz w:val="24"/>
          <w:szCs w:val="28"/>
        </w:rPr>
        <w:t xml:space="preserve"> </w:t>
      </w:r>
      <w:r w:rsidR="00157B95">
        <w:rPr>
          <w:rFonts w:asciiTheme="majorEastAsia" w:eastAsiaTheme="majorEastAsia" w:hAnsiTheme="majorEastAsia" w:cs="宋体"/>
          <w:sz w:val="24"/>
          <w:szCs w:val="28"/>
        </w:rPr>
        <w:t xml:space="preserve">    </w:t>
      </w:r>
      <w:r w:rsidRPr="008755B9">
        <w:rPr>
          <w:rFonts w:asciiTheme="majorEastAsia" w:eastAsiaTheme="majorEastAsia" w:hAnsiTheme="majorEastAsia"/>
          <w:sz w:val="24"/>
          <w:szCs w:val="28"/>
        </w:rPr>
        <w:t>C．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①④⑤</w:t>
      </w:r>
      <w:r w:rsidR="00157B95">
        <w:rPr>
          <w:rFonts w:asciiTheme="majorEastAsia" w:eastAsiaTheme="majorEastAsia" w:hAnsiTheme="majorEastAsia" w:cs="宋体" w:hint="eastAsia"/>
          <w:sz w:val="24"/>
          <w:szCs w:val="28"/>
        </w:rPr>
        <w:t xml:space="preserve"> </w:t>
      </w:r>
      <w:r w:rsidR="00157B95">
        <w:rPr>
          <w:rFonts w:asciiTheme="majorEastAsia" w:eastAsiaTheme="majorEastAsia" w:hAnsiTheme="majorEastAsia" w:cs="宋体"/>
          <w:sz w:val="24"/>
          <w:szCs w:val="28"/>
        </w:rPr>
        <w:t xml:space="preserve">  </w:t>
      </w:r>
      <w:r w:rsidRPr="008755B9">
        <w:rPr>
          <w:rFonts w:asciiTheme="majorEastAsia" w:eastAsiaTheme="majorEastAsia" w:hAnsiTheme="majorEastAsia"/>
          <w:sz w:val="24"/>
          <w:szCs w:val="28"/>
        </w:rPr>
        <w:t>D．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②③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18．北魏时期，促使鲜卑族从语言、服饰、姓氏到思想观念与汉族日趋一致的改革是（  ）</w:t>
      </w:r>
    </w:p>
    <w:p w:rsidR="00862B10" w:rsidRPr="008755B9">
      <w:pPr>
        <w:tabs>
          <w:tab w:val="left" w:pos="4153"/>
        </w:tabs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A．商鞅变法</w:t>
      </w:r>
      <w:r w:rsidRPr="008755B9">
        <w:rPr>
          <w:rFonts w:asciiTheme="majorEastAsia" w:eastAsiaTheme="majorEastAsia" w:hAnsiTheme="majorEastAsia"/>
          <w:sz w:val="24"/>
          <w:szCs w:val="28"/>
        </w:rPr>
        <w:tab/>
        <w:t>B．孝文帝改革</w:t>
      </w:r>
    </w:p>
    <w:p w:rsidR="00862B10" w:rsidRPr="008755B9">
      <w:pPr>
        <w:tabs>
          <w:tab w:val="left" w:pos="4153"/>
        </w:tabs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C．大化改新</w:t>
      </w:r>
      <w:r w:rsidRPr="008755B9">
        <w:rPr>
          <w:rFonts w:asciiTheme="majorEastAsia" w:eastAsiaTheme="majorEastAsia" w:hAnsiTheme="majorEastAsia"/>
          <w:sz w:val="24"/>
          <w:szCs w:val="28"/>
        </w:rPr>
        <w:tab/>
        <w:t>D．戊戌变法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19．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月球上有一座环形山，是以我国古代一位著名的数学家的名字命名的，他第一次把圆周率的数值计算到小数点后第</w:t>
      </w:r>
      <w:r w:rsidRPr="008755B9">
        <w:rPr>
          <w:rFonts w:asciiTheme="majorEastAsia" w:eastAsiaTheme="majorEastAsia" w:hAnsiTheme="majorEastAsia" w:cs="Cambria Math"/>
          <w:sz w:val="24"/>
          <w:szCs w:val="28"/>
        </w:rPr>
        <w:t>7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位数字。这位数学家是（　　）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A．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贾思勰</w:t>
      </w:r>
      <w:r w:rsidRPr="008755B9">
        <w:rPr>
          <w:rFonts w:asciiTheme="majorEastAsia" w:eastAsiaTheme="majorEastAsia" w:hAnsiTheme="majorEastAsia"/>
          <w:sz w:val="24"/>
          <w:szCs w:val="28"/>
        </w:rPr>
        <w:t xml:space="preserve">    B．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刘徽</w:t>
      </w:r>
      <w:r w:rsidRPr="008755B9">
        <w:rPr>
          <w:rFonts w:asciiTheme="majorEastAsia" w:eastAsiaTheme="majorEastAsia" w:hAnsiTheme="majorEastAsia"/>
          <w:sz w:val="24"/>
          <w:szCs w:val="28"/>
        </w:rPr>
        <w:t xml:space="preserve">    C．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顾恺之</w:t>
      </w:r>
      <w:r w:rsidRPr="008755B9">
        <w:rPr>
          <w:rFonts w:asciiTheme="majorEastAsia" w:eastAsiaTheme="majorEastAsia" w:hAnsiTheme="majorEastAsia"/>
          <w:sz w:val="24"/>
          <w:szCs w:val="28"/>
        </w:rPr>
        <w:t xml:space="preserve">    D．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祖冲之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20．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标志东汉末年以来三国分裂割据局面结束，统一全国的事件是（　　）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A．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西晋灭蜀</w:t>
      </w:r>
      <w:r w:rsidRPr="008755B9">
        <w:rPr>
          <w:rFonts w:asciiTheme="majorEastAsia" w:eastAsiaTheme="majorEastAsia" w:hAnsiTheme="majorEastAsia"/>
          <w:sz w:val="24"/>
          <w:szCs w:val="28"/>
        </w:rPr>
        <w:t xml:space="preserve">    B．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西晋灭吴</w:t>
      </w:r>
      <w:r w:rsidR="00157B95">
        <w:rPr>
          <w:rFonts w:asciiTheme="majorEastAsia" w:eastAsiaTheme="majorEastAsia" w:hAnsiTheme="majorEastAsia" w:cs="宋体" w:hint="eastAsia"/>
          <w:sz w:val="24"/>
          <w:szCs w:val="28"/>
        </w:rPr>
        <w:t xml:space="preserve"> </w:t>
      </w:r>
      <w:r w:rsidR="00157B95">
        <w:rPr>
          <w:rFonts w:asciiTheme="majorEastAsia" w:eastAsiaTheme="majorEastAsia" w:hAnsiTheme="majorEastAsia" w:cs="宋体"/>
          <w:sz w:val="24"/>
          <w:szCs w:val="28"/>
        </w:rPr>
        <w:t xml:space="preserve">   </w:t>
      </w:r>
      <w:r w:rsidRPr="008755B9">
        <w:rPr>
          <w:rFonts w:asciiTheme="majorEastAsia" w:eastAsiaTheme="majorEastAsia" w:hAnsiTheme="majorEastAsia"/>
          <w:sz w:val="24"/>
          <w:szCs w:val="28"/>
        </w:rPr>
        <w:t>C．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西晋定都洛阳</w:t>
      </w:r>
      <w:r w:rsidRPr="008755B9">
        <w:rPr>
          <w:rFonts w:asciiTheme="majorEastAsia" w:eastAsiaTheme="majorEastAsia" w:hAnsiTheme="majorEastAsia"/>
          <w:sz w:val="24"/>
          <w:szCs w:val="28"/>
        </w:rPr>
        <w:t xml:space="preserve">    D．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西晋迁都长安</w:t>
      </w:r>
    </w:p>
    <w:p w:rsidR="006A381C" w:rsidRPr="008755B9" w:rsidP="00B923F8">
      <w:pPr>
        <w:rPr>
          <w:rFonts w:asciiTheme="majorEastAsia" w:eastAsiaTheme="majorEastAsia" w:hAnsiTheme="majorEastAsia"/>
          <w:b/>
          <w:sz w:val="24"/>
          <w:szCs w:val="28"/>
        </w:rPr>
      </w:pPr>
      <w:r w:rsidRPr="008755B9">
        <w:rPr>
          <w:rFonts w:asciiTheme="majorEastAsia" w:eastAsiaTheme="majorEastAsia" w:hAnsiTheme="majorEastAsia" w:hint="eastAsia"/>
          <w:b/>
          <w:sz w:val="24"/>
          <w:szCs w:val="28"/>
        </w:rPr>
        <w:t>二、简答题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21．（题文）改革是一个国家（或民族）发展强大的内动力，据此回答以下问题。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（1）战国时期，哪一次改革为秦灭六国，统一中国奠定了基础？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（2）历史上哪一次少数民族改革促进了我国北方少数民族的融合与发展？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（3）世界近代史上，哪两个国家的改革促使这两个国家走上了资本主义发展道路，并成为这两个国家历史上的重大转折点？请写出其中一个国家改革的主要内容？</w:t>
      </w:r>
    </w:p>
    <w:p w:rsidR="00862B10" w:rsidRPr="008755B9">
      <w:pPr>
        <w:spacing w:line="360" w:lineRule="auto"/>
        <w:ind w:firstLine="420"/>
        <w:jc w:val="left"/>
        <w:textAlignment w:val="center"/>
        <w:rPr>
          <w:rFonts w:asciiTheme="majorEastAsia" w:eastAsiaTheme="majorEastAsia" w:hAnsiTheme="majorEastAsia" w:cs="楷体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 xml:space="preserve">22．    </w:t>
      </w:r>
      <w:r w:rsidRPr="008755B9">
        <w:rPr>
          <w:rFonts w:asciiTheme="majorEastAsia" w:eastAsiaTheme="majorEastAsia" w:hAnsiTheme="majorEastAsia" w:cs="楷体"/>
          <w:sz w:val="24"/>
          <w:szCs w:val="28"/>
        </w:rPr>
        <w:t>创新是一个民族发展的灵魂，是一个民族进步的不竭动力。自古以来中华民族就是富有创新精神的民族。结合所学知识回答以下问题。</w:t>
      </w:r>
    </w:p>
    <w:p w:rsidR="00862B10" w:rsidRPr="008755B9">
      <w:pPr>
        <w:spacing w:line="360" w:lineRule="auto"/>
        <w:ind w:firstLine="420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 w:cs="宋体"/>
          <w:sz w:val="24"/>
          <w:szCs w:val="28"/>
        </w:rPr>
        <w:t>（1）（经济篇）生产工具和生产方式的创新与改进是劳动人民智慧的结晶。列举春秋时期农业方面创新与改进的生产工具和生产方式是什么？</w:t>
      </w:r>
    </w:p>
    <w:p w:rsidR="00862B10" w:rsidRPr="008755B9">
      <w:pPr>
        <w:spacing w:line="360" w:lineRule="auto"/>
        <w:ind w:firstLine="420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 w:cs="宋体"/>
          <w:sz w:val="24"/>
          <w:szCs w:val="28"/>
        </w:rPr>
        <w:t>（2）（文化篇）“中国在许多个世纪以来，一直是人类文明的主要中心之一”。让我们从历史中寻找民族智慧，感悟民族精神。试举出南北朝时期我国领先世界的数学成就。</w:t>
      </w:r>
    </w:p>
    <w:p w:rsidR="00862B10" w:rsidRPr="008755B9">
      <w:pPr>
        <w:spacing w:line="360" w:lineRule="auto"/>
        <w:ind w:firstLine="420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 w:cs="宋体"/>
          <w:sz w:val="24"/>
          <w:szCs w:val="28"/>
        </w:rPr>
        <w:t>（3）（制度篇）统治阶级为加强统治，总是不断调整政策，开创新的政治制度。为加强对地方的统治，西周和秦朝分别实行了什么制度？</w:t>
      </w:r>
    </w:p>
    <w:p w:rsidR="00862B10" w:rsidRPr="008755B9">
      <w:pPr>
        <w:spacing w:line="360" w:lineRule="auto"/>
        <w:ind w:firstLine="420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 w:cs="宋体"/>
          <w:sz w:val="24"/>
          <w:szCs w:val="28"/>
        </w:rPr>
        <w:t>（4）（感悟篇）综合以上内容，在如何培养自己的创新能力方面你获得了哪些启示？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23．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阅读下列引文，并回答问题。</w:t>
      </w:r>
    </w:p>
    <w:p w:rsidR="00862B10" w:rsidRPr="008755B9">
      <w:pPr>
        <w:spacing w:line="360" w:lineRule="auto"/>
        <w:ind w:firstLine="420"/>
        <w:jc w:val="left"/>
        <w:textAlignment w:val="center"/>
        <w:rPr>
          <w:rFonts w:asciiTheme="majorEastAsia" w:eastAsiaTheme="majorEastAsia" w:hAnsiTheme="majorEastAsia" w:cs="楷体"/>
          <w:sz w:val="24"/>
          <w:szCs w:val="28"/>
        </w:rPr>
      </w:pPr>
      <w:r w:rsidRPr="008755B9">
        <w:rPr>
          <w:rFonts w:asciiTheme="majorEastAsia" w:eastAsiaTheme="majorEastAsia" w:hAnsiTheme="majorEastAsia" w:cs="楷体"/>
          <w:sz w:val="24"/>
          <w:szCs w:val="28"/>
        </w:rPr>
        <w:t>材料</w:t>
      </w:r>
      <w:r w:rsidRPr="008755B9">
        <w:rPr>
          <w:rFonts w:asciiTheme="majorEastAsia" w:eastAsiaTheme="majorEastAsia" w:hAnsiTheme="majorEastAsia" w:cs="楷体"/>
          <w:sz w:val="24"/>
          <w:szCs w:val="28"/>
        </w:rPr>
        <w:t>一</w:t>
      </w:r>
      <w:r w:rsidRPr="008755B9">
        <w:rPr>
          <w:rFonts w:asciiTheme="majorEastAsia" w:eastAsiaTheme="majorEastAsia" w:hAnsiTheme="majorEastAsia" w:cs="楷体"/>
          <w:sz w:val="24"/>
          <w:szCs w:val="28"/>
        </w:rPr>
        <w:t>：公元前202年，曹操以少量兵力同袁绍的大军作战，打败袁绍，奠定了统一北方的基础。</w:t>
      </w:r>
    </w:p>
    <w:p w:rsidR="00862B10" w:rsidRPr="008755B9">
      <w:pPr>
        <w:spacing w:line="360" w:lineRule="auto"/>
        <w:ind w:firstLine="420"/>
        <w:jc w:val="left"/>
        <w:textAlignment w:val="center"/>
        <w:rPr>
          <w:rFonts w:asciiTheme="majorEastAsia" w:eastAsiaTheme="majorEastAsia" w:hAnsiTheme="majorEastAsia" w:cs="楷体"/>
          <w:sz w:val="24"/>
          <w:szCs w:val="28"/>
        </w:rPr>
      </w:pPr>
      <w:r w:rsidRPr="008755B9">
        <w:rPr>
          <w:rFonts w:asciiTheme="majorEastAsia" w:eastAsiaTheme="majorEastAsia" w:hAnsiTheme="majorEastAsia" w:cs="楷体"/>
          <w:sz w:val="24"/>
          <w:szCs w:val="28"/>
        </w:rPr>
        <w:t>材料二：公元208年，曹操帅大军南下同孙权、刘备的联军决战，孙权的大将周瑜，利用曹军不习水性的弱点，指挥联军用火攻的办法，大败曹军。</w:t>
      </w:r>
    </w:p>
    <w:p w:rsidR="00862B10" w:rsidRPr="008755B9">
      <w:pPr>
        <w:spacing w:line="360" w:lineRule="auto"/>
        <w:ind w:firstLine="420"/>
        <w:jc w:val="left"/>
        <w:textAlignment w:val="center"/>
        <w:rPr>
          <w:rFonts w:asciiTheme="majorEastAsia" w:eastAsiaTheme="majorEastAsia" w:hAnsiTheme="majorEastAsia" w:cs="楷体"/>
          <w:sz w:val="24"/>
          <w:szCs w:val="28"/>
        </w:rPr>
      </w:pPr>
      <w:r w:rsidRPr="008755B9">
        <w:rPr>
          <w:rFonts w:asciiTheme="majorEastAsia" w:eastAsiaTheme="majorEastAsia" w:hAnsiTheme="majorEastAsia" w:cs="楷体"/>
          <w:sz w:val="24"/>
          <w:szCs w:val="28"/>
        </w:rPr>
        <w:t>材料三：“老骥伏枥，志在千里。烈士暮年，壮心不已。”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 w:cs="宋体"/>
          <w:sz w:val="24"/>
          <w:szCs w:val="28"/>
        </w:rPr>
        <w:t xml:space="preserve">请回答：    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 w:cs="宋体"/>
          <w:sz w:val="24"/>
          <w:szCs w:val="28"/>
        </w:rPr>
        <w:t>（1）材料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一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 xml:space="preserve">和材料二分别说的是哪两次战役？这两次战役都有一个共同特点是什么？反映的是哪一时期的社会现象？    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 w:cs="宋体"/>
          <w:sz w:val="24"/>
          <w:szCs w:val="28"/>
        </w:rPr>
        <w:t xml:space="preserve">（2）材料三中的这首诗抒发了曹操远大抱负和雄心壮志，想一想，他当时的雄心壮志是什么？他的抱负实现了吗？    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 w:cs="宋体"/>
          <w:sz w:val="24"/>
          <w:szCs w:val="28"/>
        </w:rPr>
        <w:t xml:space="preserve">（3）曹操在两次战役中的结局如何？    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 w:cs="宋体"/>
          <w:sz w:val="24"/>
          <w:szCs w:val="28"/>
        </w:rPr>
        <w:t>（4）材料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二反映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的战争之后形成了什么局面？</w:t>
      </w:r>
    </w:p>
    <w:p w:rsidR="000D09E5" w:rsidRPr="008755B9">
      <w:pPr>
        <w:rPr>
          <w:rFonts w:asciiTheme="majorEastAsia" w:eastAsiaTheme="majorEastAsia" w:hAnsiTheme="majorEastAsia"/>
          <w:sz w:val="24"/>
          <w:szCs w:val="28"/>
        </w:rPr>
        <w:sectPr w:rsidSect="008755B9">
          <w:footerReference w:type="even" r:id="rId10"/>
          <w:footerReference w:type="default" r:id="rId11"/>
          <w:type w:val="continuous"/>
          <w:pgSz w:w="11907" w:h="16839" w:code="9"/>
          <w:pgMar w:top="1440" w:right="1080" w:bottom="1440" w:left="1080" w:header="500" w:footer="500" w:gutter="0"/>
          <w:cols w:sep="1" w:space="425"/>
          <w:docGrid w:type="lines" w:linePitch="312"/>
        </w:sectPr>
      </w:pPr>
    </w:p>
    <w:p w:rsidR="002A2386" w:rsidRPr="008755B9" w:rsidP="00AE5FF7">
      <w:pPr>
        <w:jc w:val="center"/>
        <w:rPr>
          <w:rFonts w:asciiTheme="majorEastAsia" w:eastAsiaTheme="majorEastAsia" w:hAnsiTheme="majorEastAsia"/>
          <w:b/>
          <w:sz w:val="24"/>
          <w:szCs w:val="28"/>
        </w:rPr>
      </w:pPr>
      <w:r w:rsidRPr="008755B9">
        <w:rPr>
          <w:rFonts w:asciiTheme="majorEastAsia" w:eastAsiaTheme="majorEastAsia" w:hAnsiTheme="majorEastAsia" w:hint="eastAsia"/>
          <w:b/>
          <w:sz w:val="24"/>
          <w:szCs w:val="28"/>
        </w:rPr>
        <w:t>参考答案</w:t>
      </w:r>
    </w:p>
    <w:p w:rsidR="00157B95"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1．C</w:t>
      </w:r>
      <w:r>
        <w:rPr>
          <w:rFonts w:asciiTheme="majorEastAsia" w:eastAsiaTheme="majorEastAsia" w:hAnsiTheme="majorEastAsia"/>
          <w:sz w:val="24"/>
          <w:szCs w:val="28"/>
        </w:rPr>
        <w:t xml:space="preserve"> </w:t>
      </w:r>
      <w:r w:rsidRPr="008755B9">
        <w:rPr>
          <w:rFonts w:asciiTheme="majorEastAsia" w:eastAsiaTheme="majorEastAsia" w:hAnsiTheme="majorEastAsia"/>
          <w:sz w:val="24"/>
          <w:szCs w:val="28"/>
        </w:rPr>
        <w:t>2．D</w:t>
      </w:r>
      <w:r>
        <w:rPr>
          <w:rFonts w:asciiTheme="majorEastAsia" w:eastAsiaTheme="majorEastAsia" w:hAnsiTheme="majorEastAsia"/>
          <w:sz w:val="24"/>
          <w:szCs w:val="28"/>
        </w:rPr>
        <w:t xml:space="preserve"> </w:t>
      </w:r>
      <w:r w:rsidRPr="008755B9">
        <w:rPr>
          <w:rFonts w:asciiTheme="majorEastAsia" w:eastAsiaTheme="majorEastAsia" w:hAnsiTheme="majorEastAsia"/>
          <w:sz w:val="24"/>
          <w:szCs w:val="28"/>
        </w:rPr>
        <w:t>3．A</w:t>
      </w:r>
      <w:r>
        <w:rPr>
          <w:rFonts w:asciiTheme="majorEastAsia" w:eastAsiaTheme="majorEastAsia" w:hAnsiTheme="majorEastAsia"/>
          <w:sz w:val="24"/>
          <w:szCs w:val="28"/>
        </w:rPr>
        <w:t xml:space="preserve"> </w:t>
      </w:r>
      <w:r w:rsidRPr="008755B9">
        <w:rPr>
          <w:rFonts w:asciiTheme="majorEastAsia" w:eastAsiaTheme="majorEastAsia" w:hAnsiTheme="majorEastAsia"/>
          <w:sz w:val="24"/>
          <w:szCs w:val="28"/>
        </w:rPr>
        <w:t>4．D</w:t>
      </w:r>
      <w:r>
        <w:rPr>
          <w:rFonts w:asciiTheme="majorEastAsia" w:eastAsiaTheme="majorEastAsia" w:hAnsiTheme="majorEastAsia"/>
          <w:sz w:val="24"/>
          <w:szCs w:val="28"/>
        </w:rPr>
        <w:t xml:space="preserve"> </w:t>
      </w:r>
      <w:r w:rsidRPr="008755B9">
        <w:rPr>
          <w:rFonts w:asciiTheme="majorEastAsia" w:eastAsiaTheme="majorEastAsia" w:hAnsiTheme="majorEastAsia"/>
          <w:sz w:val="24"/>
          <w:szCs w:val="28"/>
        </w:rPr>
        <w:t>5．D</w:t>
      </w:r>
      <w:r>
        <w:rPr>
          <w:rFonts w:asciiTheme="majorEastAsia" w:eastAsiaTheme="majorEastAsia" w:hAnsiTheme="majorEastAsia"/>
          <w:sz w:val="24"/>
          <w:szCs w:val="28"/>
        </w:rPr>
        <w:t xml:space="preserve"> </w:t>
      </w:r>
      <w:r w:rsidRPr="008755B9">
        <w:rPr>
          <w:rFonts w:asciiTheme="majorEastAsia" w:eastAsiaTheme="majorEastAsia" w:hAnsiTheme="majorEastAsia"/>
          <w:sz w:val="24"/>
          <w:szCs w:val="28"/>
        </w:rPr>
        <w:t>6．B</w:t>
      </w:r>
      <w:r>
        <w:rPr>
          <w:rFonts w:asciiTheme="majorEastAsia" w:eastAsiaTheme="majorEastAsia" w:hAnsiTheme="majorEastAsia"/>
          <w:sz w:val="24"/>
          <w:szCs w:val="28"/>
        </w:rPr>
        <w:t xml:space="preserve"> </w:t>
      </w:r>
      <w:r w:rsidRPr="008755B9">
        <w:rPr>
          <w:rFonts w:asciiTheme="majorEastAsia" w:eastAsiaTheme="majorEastAsia" w:hAnsiTheme="majorEastAsia"/>
          <w:sz w:val="24"/>
          <w:szCs w:val="28"/>
        </w:rPr>
        <w:t>7．A</w:t>
      </w:r>
      <w:r>
        <w:rPr>
          <w:rFonts w:asciiTheme="majorEastAsia" w:eastAsiaTheme="majorEastAsia" w:hAnsiTheme="majorEastAsia"/>
          <w:sz w:val="24"/>
          <w:szCs w:val="28"/>
        </w:rPr>
        <w:t xml:space="preserve"> </w:t>
      </w:r>
      <w:r w:rsidRPr="008755B9">
        <w:rPr>
          <w:rFonts w:asciiTheme="majorEastAsia" w:eastAsiaTheme="majorEastAsia" w:hAnsiTheme="majorEastAsia"/>
          <w:sz w:val="24"/>
          <w:szCs w:val="28"/>
        </w:rPr>
        <w:t>8．B</w:t>
      </w:r>
      <w:r>
        <w:rPr>
          <w:rFonts w:asciiTheme="majorEastAsia" w:eastAsiaTheme="majorEastAsia" w:hAnsiTheme="majorEastAsia"/>
          <w:sz w:val="24"/>
          <w:szCs w:val="28"/>
        </w:rPr>
        <w:t xml:space="preserve"> </w:t>
      </w:r>
      <w:r w:rsidRPr="008755B9">
        <w:rPr>
          <w:rFonts w:asciiTheme="majorEastAsia" w:eastAsiaTheme="majorEastAsia" w:hAnsiTheme="majorEastAsia"/>
          <w:sz w:val="24"/>
          <w:szCs w:val="28"/>
        </w:rPr>
        <w:t>9．C</w:t>
      </w:r>
      <w:r>
        <w:rPr>
          <w:rFonts w:asciiTheme="majorEastAsia" w:eastAsiaTheme="majorEastAsia" w:hAnsiTheme="majorEastAsia"/>
          <w:sz w:val="24"/>
          <w:szCs w:val="28"/>
        </w:rPr>
        <w:t xml:space="preserve"> </w:t>
      </w:r>
      <w:r w:rsidRPr="008755B9">
        <w:rPr>
          <w:rFonts w:asciiTheme="majorEastAsia" w:eastAsiaTheme="majorEastAsia" w:hAnsiTheme="majorEastAsia"/>
          <w:sz w:val="24"/>
          <w:szCs w:val="28"/>
        </w:rPr>
        <w:t>10．D</w:t>
      </w:r>
      <w:r>
        <w:rPr>
          <w:rFonts w:asciiTheme="majorEastAsia" w:eastAsiaTheme="majorEastAsia" w:hAnsiTheme="majorEastAsia"/>
          <w:sz w:val="24"/>
          <w:szCs w:val="28"/>
        </w:rPr>
        <w:t xml:space="preserve"> </w:t>
      </w:r>
      <w:r w:rsidRPr="008755B9">
        <w:rPr>
          <w:rFonts w:asciiTheme="majorEastAsia" w:eastAsiaTheme="majorEastAsia" w:hAnsiTheme="majorEastAsia"/>
          <w:sz w:val="24"/>
          <w:szCs w:val="28"/>
        </w:rPr>
        <w:t>11．C</w:t>
      </w:r>
      <w:r>
        <w:rPr>
          <w:rFonts w:asciiTheme="majorEastAsia" w:eastAsiaTheme="majorEastAsia" w:hAnsiTheme="majorEastAsia"/>
          <w:sz w:val="24"/>
          <w:szCs w:val="28"/>
        </w:rPr>
        <w:t xml:space="preserve"> </w:t>
      </w:r>
      <w:r w:rsidRPr="008755B9">
        <w:rPr>
          <w:rFonts w:asciiTheme="majorEastAsia" w:eastAsiaTheme="majorEastAsia" w:hAnsiTheme="majorEastAsia"/>
          <w:sz w:val="24"/>
          <w:szCs w:val="28"/>
        </w:rPr>
        <w:t>12．C</w:t>
      </w:r>
      <w:r>
        <w:rPr>
          <w:rFonts w:asciiTheme="majorEastAsia" w:eastAsiaTheme="majorEastAsia" w:hAnsiTheme="majorEastAsia"/>
          <w:sz w:val="24"/>
          <w:szCs w:val="28"/>
        </w:rPr>
        <w:t xml:space="preserve"> </w:t>
      </w:r>
      <w:r w:rsidRPr="008755B9">
        <w:rPr>
          <w:rFonts w:asciiTheme="majorEastAsia" w:eastAsiaTheme="majorEastAsia" w:hAnsiTheme="majorEastAsia"/>
          <w:sz w:val="24"/>
          <w:szCs w:val="28"/>
        </w:rPr>
        <w:t>13．C</w:t>
      </w:r>
      <w:r>
        <w:rPr>
          <w:rFonts w:asciiTheme="majorEastAsia" w:eastAsiaTheme="majorEastAsia" w:hAnsiTheme="majorEastAsia"/>
          <w:sz w:val="24"/>
          <w:szCs w:val="28"/>
        </w:rPr>
        <w:t xml:space="preserve"> </w:t>
      </w:r>
      <w:r w:rsidRPr="008755B9">
        <w:rPr>
          <w:rFonts w:asciiTheme="majorEastAsia" w:eastAsiaTheme="majorEastAsia" w:hAnsiTheme="majorEastAsia"/>
          <w:sz w:val="24"/>
          <w:szCs w:val="28"/>
        </w:rPr>
        <w:t>14．C</w:t>
      </w:r>
      <w:r>
        <w:rPr>
          <w:rFonts w:asciiTheme="majorEastAsia" w:eastAsiaTheme="majorEastAsia" w:hAnsiTheme="majorEastAsia"/>
          <w:sz w:val="24"/>
          <w:szCs w:val="28"/>
        </w:rPr>
        <w:t xml:space="preserve"> </w:t>
      </w:r>
      <w:r w:rsidRPr="008755B9">
        <w:rPr>
          <w:rFonts w:asciiTheme="majorEastAsia" w:eastAsiaTheme="majorEastAsia" w:hAnsiTheme="majorEastAsia"/>
          <w:sz w:val="24"/>
          <w:szCs w:val="28"/>
        </w:rPr>
        <w:t>15．C</w:t>
      </w:r>
      <w:r>
        <w:rPr>
          <w:rFonts w:asciiTheme="majorEastAsia" w:eastAsiaTheme="majorEastAsia" w:hAnsiTheme="majorEastAsia"/>
          <w:sz w:val="24"/>
          <w:szCs w:val="28"/>
        </w:rPr>
        <w:t xml:space="preserve"> </w:t>
      </w:r>
      <w:r w:rsidRPr="008755B9">
        <w:rPr>
          <w:rFonts w:asciiTheme="majorEastAsia" w:eastAsiaTheme="majorEastAsia" w:hAnsiTheme="majorEastAsia"/>
          <w:sz w:val="24"/>
          <w:szCs w:val="28"/>
        </w:rPr>
        <w:t>16．D</w:t>
      </w:r>
      <w:r>
        <w:rPr>
          <w:rFonts w:asciiTheme="majorEastAsia" w:eastAsiaTheme="majorEastAsia" w:hAnsiTheme="majorEastAsia"/>
          <w:sz w:val="24"/>
          <w:szCs w:val="28"/>
        </w:rPr>
        <w:t xml:space="preserve"> </w:t>
      </w:r>
      <w:r w:rsidRPr="008755B9">
        <w:rPr>
          <w:rFonts w:asciiTheme="majorEastAsia" w:eastAsiaTheme="majorEastAsia" w:hAnsiTheme="majorEastAsia"/>
          <w:sz w:val="24"/>
          <w:szCs w:val="28"/>
        </w:rPr>
        <w:t>17．A</w:t>
      </w:r>
      <w:r>
        <w:rPr>
          <w:rFonts w:asciiTheme="majorEastAsia" w:eastAsiaTheme="majorEastAsia" w:hAnsiTheme="majorEastAsia"/>
          <w:sz w:val="24"/>
          <w:szCs w:val="28"/>
        </w:rPr>
        <w:t xml:space="preserve"> </w:t>
      </w:r>
      <w:r w:rsidRPr="008755B9">
        <w:rPr>
          <w:rFonts w:asciiTheme="majorEastAsia" w:eastAsiaTheme="majorEastAsia" w:hAnsiTheme="majorEastAsia"/>
          <w:sz w:val="24"/>
          <w:szCs w:val="28"/>
        </w:rPr>
        <w:t>18．B</w:t>
      </w:r>
      <w:r>
        <w:rPr>
          <w:rFonts w:asciiTheme="majorEastAsia" w:eastAsiaTheme="majorEastAsia" w:hAnsiTheme="majorEastAsia"/>
          <w:sz w:val="24"/>
          <w:szCs w:val="28"/>
        </w:rPr>
        <w:t xml:space="preserve"> </w:t>
      </w:r>
      <w:r w:rsidRPr="008755B9">
        <w:rPr>
          <w:rFonts w:asciiTheme="majorEastAsia" w:eastAsiaTheme="majorEastAsia" w:hAnsiTheme="majorEastAsia"/>
          <w:sz w:val="24"/>
          <w:szCs w:val="28"/>
        </w:rPr>
        <w:t>19．D</w:t>
      </w:r>
      <w:r>
        <w:rPr>
          <w:rFonts w:asciiTheme="majorEastAsia" w:eastAsiaTheme="majorEastAsia" w:hAnsiTheme="majorEastAsia"/>
          <w:sz w:val="24"/>
          <w:szCs w:val="28"/>
        </w:rPr>
        <w:t xml:space="preserve"> </w:t>
      </w:r>
      <w:r w:rsidRPr="008755B9">
        <w:rPr>
          <w:rFonts w:asciiTheme="majorEastAsia" w:eastAsiaTheme="majorEastAsia" w:hAnsiTheme="majorEastAsia"/>
          <w:sz w:val="24"/>
          <w:szCs w:val="28"/>
        </w:rPr>
        <w:t>20．B</w:t>
      </w:r>
      <w:r>
        <w:rPr>
          <w:rFonts w:asciiTheme="majorEastAsia" w:eastAsiaTheme="majorEastAsia" w:hAnsiTheme="majorEastAsia"/>
          <w:sz w:val="24"/>
          <w:szCs w:val="28"/>
        </w:rPr>
        <w:t xml:space="preserve"> 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21．（1）商鞅变法</w:t>
      </w:r>
      <w:r w:rsidR="00157B95">
        <w:rPr>
          <w:rFonts w:asciiTheme="majorEastAsia" w:eastAsiaTheme="majorEastAsia" w:hAnsiTheme="majorEastAsia" w:hint="eastAsia"/>
          <w:sz w:val="24"/>
          <w:szCs w:val="28"/>
        </w:rPr>
        <w:t xml:space="preserve"> </w:t>
      </w:r>
      <w:r w:rsidRPr="008755B9">
        <w:rPr>
          <w:rFonts w:asciiTheme="majorEastAsia" w:eastAsiaTheme="majorEastAsia" w:hAnsiTheme="majorEastAsia"/>
          <w:sz w:val="24"/>
          <w:szCs w:val="28"/>
        </w:rPr>
        <w:t>；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（2）孝文帝改革</w:t>
      </w:r>
      <w:r w:rsidR="00157B95">
        <w:rPr>
          <w:rFonts w:asciiTheme="majorEastAsia" w:eastAsiaTheme="majorEastAsia" w:hAnsiTheme="majorEastAsia" w:hint="eastAsia"/>
          <w:sz w:val="24"/>
          <w:szCs w:val="28"/>
        </w:rPr>
        <w:t xml:space="preserve"> </w:t>
      </w:r>
      <w:r w:rsidRPr="008755B9">
        <w:rPr>
          <w:rFonts w:asciiTheme="majorEastAsia" w:eastAsiaTheme="majorEastAsia" w:hAnsiTheme="majorEastAsia"/>
          <w:sz w:val="24"/>
          <w:szCs w:val="28"/>
        </w:rPr>
        <w:t>；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（3）日本、俄国</w:t>
      </w:r>
      <w:r w:rsidR="00157B95">
        <w:rPr>
          <w:rFonts w:asciiTheme="majorEastAsia" w:eastAsiaTheme="majorEastAsia" w:hAnsiTheme="majorEastAsia" w:hint="eastAsia"/>
          <w:sz w:val="24"/>
          <w:szCs w:val="28"/>
        </w:rPr>
        <w:t xml:space="preserve"> </w:t>
      </w:r>
      <w:bookmarkStart w:id="0" w:name="_GoBack"/>
      <w:bookmarkEnd w:id="0"/>
      <w:r w:rsidRPr="008755B9">
        <w:rPr>
          <w:rFonts w:asciiTheme="majorEastAsia" w:eastAsiaTheme="majorEastAsia" w:hAnsiTheme="majorEastAsia"/>
          <w:sz w:val="24"/>
          <w:szCs w:val="28"/>
        </w:rPr>
        <w:t>日本明治维新：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政治上：废藩置县，加强中央集权，经济上：允许土地买卖。社会生活方面：提倡“文明开放”；努力发展近代教育，引进西方先进技术、鼓励发展近代工业、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1861年改革：农奴在法律上是自由人，地主再不能买卖农奴和干涉农奴的生活；农奴在获得解放的同时可以获得一块份地，但必须出钱购买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22．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（1）铁制工具和牛耕。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 w:cs="宋体"/>
          <w:sz w:val="24"/>
          <w:szCs w:val="28"/>
        </w:rPr>
        <w:t>（2）祖冲之把圆周率精确到小数点后第7位。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 w:cs="宋体"/>
          <w:sz w:val="24"/>
          <w:szCs w:val="28"/>
        </w:rPr>
        <w:t>（3）分封制；郡县制。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 w:cs="宋体"/>
          <w:sz w:val="24"/>
          <w:szCs w:val="28"/>
        </w:rPr>
        <w:t>（4）继承前人宝贵经验，努力学习先进文化知识，勤思多问，培养吃苦耐劳精神，勇于实践。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/>
          <w:sz w:val="24"/>
          <w:szCs w:val="28"/>
        </w:rPr>
        <w:t>23．</w:t>
      </w:r>
      <w:r w:rsidRPr="008755B9">
        <w:rPr>
          <w:rFonts w:asciiTheme="majorEastAsia" w:eastAsiaTheme="majorEastAsia" w:hAnsiTheme="majorEastAsia" w:cs="宋体"/>
          <w:sz w:val="24"/>
          <w:szCs w:val="28"/>
        </w:rPr>
        <w:t>（1）官渡之战；赤壁之战。以少胜多；东汉末年军阀混战。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 w:cs="宋体"/>
          <w:sz w:val="24"/>
          <w:szCs w:val="28"/>
        </w:rPr>
        <w:t>（2）统一中国；没有。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 w:cs="宋体"/>
          <w:sz w:val="24"/>
          <w:szCs w:val="28"/>
        </w:rPr>
        <w:t>（3）官渡之战，胜利；赤壁之战，失败。</w:t>
      </w:r>
    </w:p>
    <w:p w:rsidR="00862B10" w:rsidRPr="008755B9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8"/>
        </w:rPr>
      </w:pPr>
      <w:r w:rsidRPr="008755B9">
        <w:rPr>
          <w:rFonts w:asciiTheme="majorEastAsia" w:eastAsiaTheme="majorEastAsia" w:hAnsiTheme="majorEastAsia" w:cs="宋体"/>
          <w:sz w:val="24"/>
          <w:szCs w:val="28"/>
        </w:rPr>
        <w:t xml:space="preserve">（4）三国鼎立形成  </w:t>
      </w:r>
    </w:p>
    <w:sectPr w:rsidSect="008755B9">
      <w:headerReference w:type="even" r:id="rId12"/>
      <w:headerReference w:type="default" r:id="rId13"/>
      <w:footerReference w:type="even" r:id="rId14"/>
      <w:footerReference w:type="default" r:id="rId15"/>
      <w:type w:val="continuous"/>
      <w:pgSz w:w="11906" w:h="16838" w:code="9"/>
      <w:pgMar w:top="1440" w:right="1080" w:bottom="1440" w:left="1080" w:header="851" w:footer="992" w:gutter="0"/>
      <w:pgNumType w:start="1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E611B" w:rsidRPr="008755B9" w:rsidP="008755B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E611B" w:rsidRPr="0064153B" w:rsidP="0064153B">
    <w:pPr>
      <w:pStyle w:val="Footer"/>
      <w:jc w:val="center"/>
    </w:pPr>
    <w:r>
      <w:rPr>
        <w:rFonts w:hint="eastAsia"/>
      </w:rPr>
      <w:t xml:space="preserve"> 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E611B" w:rsidRPr="008755B9" w:rsidP="008755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E611B" w:rsidRPr="000232A6" w:rsidP="0064153B">
    <w:pPr>
      <w:pStyle w:val="Header"/>
    </w:pPr>
    <w:r>
      <w:rPr>
        <w:rFonts w:hint="eastAsia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B10"/>
    <w:rsid w:val="000232A6"/>
    <w:rsid w:val="000D09E5"/>
    <w:rsid w:val="00157B95"/>
    <w:rsid w:val="002A2386"/>
    <w:rsid w:val="003C550A"/>
    <w:rsid w:val="004D42A0"/>
    <w:rsid w:val="004F3C56"/>
    <w:rsid w:val="0064153B"/>
    <w:rsid w:val="006A381C"/>
    <w:rsid w:val="00766665"/>
    <w:rsid w:val="00855687"/>
    <w:rsid w:val="00862B10"/>
    <w:rsid w:val="008755B9"/>
    <w:rsid w:val="009E611B"/>
    <w:rsid w:val="00AE5FF7"/>
    <w:rsid w:val="00B923F8"/>
    <w:rsid w:val="00BC62F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C68894FD-C903-4ADB-80CB-45587FDA0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386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AD3992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AD3992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AD3992"/>
    <w:rPr>
      <w:sz w:val="18"/>
      <w:szCs w:val="18"/>
    </w:rPr>
  </w:style>
  <w:style w:type="paragraph" w:styleId="NoSpacing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DefaultParagraphFont"/>
    <w:link w:val="NoSpacing"/>
    <w:uiPriority w:val="1"/>
    <w:rsid w:val="00AD3992"/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header" Target="header1.xml" /><Relationship Id="rId13" Type="http://schemas.openxmlformats.org/officeDocument/2006/relationships/header" Target="header2.xml" /><Relationship Id="rId14" Type="http://schemas.openxmlformats.org/officeDocument/2006/relationships/footer" Target="footer3.xml" /><Relationship Id="rId15" Type="http://schemas.openxmlformats.org/officeDocument/2006/relationships/footer" Target="footer4.xml" /><Relationship Id="rId16" Type="http://schemas.openxmlformats.org/officeDocument/2006/relationships/theme" Target="theme/theme1.xml" /><Relationship Id="rId17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17EFF-6D76-45F0-884E-0E1718799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1499</Words>
  <Characters>1530</Characters>
  <Application>Microsoft Office Word</Application>
  <DocSecurity>0</DocSecurity>
  <Lines>109</Lines>
  <Paragraphs>159</Paragraphs>
  <ScaleCrop>false</ScaleCrop>
  <Company/>
  <LinksUpToDate>false</LinksUpToDate>
  <CharactersWithSpaces>2870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China</cp:lastModifiedBy>
  <cp:revision>12</cp:revision>
  <dcterms:created xsi:type="dcterms:W3CDTF">2011-01-13T09:46:00Z</dcterms:created>
  <dcterms:modified xsi:type="dcterms:W3CDTF">2020-04-18T13:01:00Z</dcterms:modified>
</cp:coreProperties>
</file>