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DE51B8" w:rsidP="00DE51B8">
      <w:pPr>
        <w:ind w:firstLine="400" w:firstLineChars="100"/>
        <w:jc w:val="center"/>
        <w:rPr>
          <w:rFonts w:asciiTheme="majorEastAsia" w:eastAsiaTheme="majorEastAsia" w:hAnsiTheme="majorEastAsia"/>
          <w:b/>
          <w:sz w:val="40"/>
          <w:szCs w:val="24"/>
        </w:rPr>
      </w:pPr>
      <w:r>
        <w:rPr>
          <w:rFonts w:asciiTheme="majorEastAsia" w:eastAsiaTheme="majorEastAsia" w:hAnsiTheme="majorEastAsia" w:hint="eastAsia"/>
          <w:b/>
          <w:sz w:val="4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8pt;margin-top:889pt;margin-left:90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DE51B8">
        <w:rPr>
          <w:rFonts w:asciiTheme="majorEastAsia" w:eastAsiaTheme="majorEastAsia" w:hAnsiTheme="majorEastAsia" w:hint="eastAsia"/>
          <w:b/>
          <w:sz w:val="40"/>
          <w:szCs w:val="24"/>
        </w:rPr>
        <w:t>《中国的主要产业》检测题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6A381C" w:rsidRPr="00DE51B8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b/>
          <w:sz w:val="24"/>
          <w:szCs w:val="24"/>
        </w:rPr>
        <w:t>一、选择题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1．下列关于地理区域与民风民俗搭配正确的是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A．北方地区——冬季滑雪运动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B．青藏地区——盛大的泼水节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C．西北地区——端午赛龙舟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   </w:t>
      </w:r>
      <w:r w:rsidRPr="00DE51B8">
        <w:rPr>
          <w:rFonts w:asciiTheme="majorEastAsia" w:eastAsiaTheme="majorEastAsia" w:hAnsiTheme="majorEastAsia"/>
          <w:sz w:val="24"/>
          <w:szCs w:val="24"/>
        </w:rPr>
        <w:t>D．南方地区——迎送宾客献哈达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有一家制糖厂的老总，设想在附近开辟一个甘蔗生产基地，以满足制糖原料的需求，该制糖厂最可能分布在 （　　）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珠江三角洲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东北平原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黄河流域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宁夏平原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3．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2018年3月2日，电影《厉害了，我的国》全国放映。世界首颗“墨子”号卫星升空，“天舟一号”飞船成功发射，并与“天宫二号”空间实验室成功对接，等等，无不标志着我国在航空航天方面取得的伟大成就。关于我国卫星发射基地的叙述,正确的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009775" cy="1704975"/>
            <wp:effectExtent l="0" t="0" r="0" b="0"/>
            <wp:docPr id="100007" name="图片 10000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9053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夏季,酒泉基地所在地区稻花飘香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西昌位于我国季风气候区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太原位于我国地势第三级阶梯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文昌所在地适于晒制海盐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我国的高新技术产业发展迅猛，据此完成各题。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4．发展和建立新兴高新技术产业的最重要条件是（ ）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A．自然资源</w:t>
      </w:r>
      <w:r w:rsidRPr="00DE51B8">
        <w:rPr>
          <w:rFonts w:asciiTheme="majorEastAsia" w:eastAsiaTheme="majorEastAsia" w:hAnsiTheme="majorEastAsia"/>
          <w:sz w:val="24"/>
          <w:szCs w:val="24"/>
        </w:rPr>
        <w:t>丰富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</w:r>
      <w:r w:rsidRPr="00DE51B8">
        <w:rPr>
          <w:rFonts w:asciiTheme="majorEastAsia" w:eastAsiaTheme="majorEastAsia" w:hAnsiTheme="majorEastAsia"/>
          <w:sz w:val="24"/>
          <w:szCs w:val="24"/>
        </w:rPr>
        <w:t>B．科学技术力量雄厚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C．劳动力资源充足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D．位置优越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5．我国最早建立高新技术开发试验区的是（ ）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A．北京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B．上海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C．广州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D．重庆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读下图，回答下列各题。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5239481" cy="1981477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899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6．长江三角洲和珠江三角洲经济发展的条件具有相似性，下列描述正确的是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A．矿产资源丰富，尤其能源充足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  </w:t>
      </w:r>
      <w:r w:rsidRPr="00DE51B8">
        <w:rPr>
          <w:rFonts w:asciiTheme="majorEastAsia" w:eastAsiaTheme="majorEastAsia" w:hAnsiTheme="majorEastAsia"/>
          <w:sz w:val="24"/>
          <w:szCs w:val="24"/>
        </w:rPr>
        <w:t>B．处低纬地区，属热带季风气候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C．发展历史悠久，农业生产落后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  </w:t>
      </w:r>
      <w:r w:rsidRPr="00DE51B8">
        <w:rPr>
          <w:rFonts w:asciiTheme="majorEastAsia" w:eastAsiaTheme="majorEastAsia" w:hAnsiTheme="majorEastAsia"/>
          <w:sz w:val="24"/>
          <w:szCs w:val="24"/>
        </w:rPr>
        <w:t>D．由河流冲积而成，地势较低平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7．沪宁杭工业基地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A．位于珠江三角洲地区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B．人口稠密，劳动力丰富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C．是著名的轻工业基地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D．依托长江，以内河航运为主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8．珠江三角洲发展外向型经济的优越条件概括全面的是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①临近香港、澳门 ②著名的侨乡 ③国家政策支持 ④经济发达，本地市场广阔</w:t>
      </w:r>
    </w:p>
    <w:p w:rsidR="00BE7DD8" w:rsidRPr="00DE51B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A．①②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B．②③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C．①②③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D．①②③④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BE7DD8" w:rsidRPr="00DE51B8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楷体"/>
          <w:sz w:val="24"/>
          <w:szCs w:val="24"/>
        </w:rPr>
        <w:t>2012年12月26日，北京至广州高速铁路开通运营。读下图，回答下面小题。</w:t>
      </w:r>
    </w:p>
    <w:p w:rsidR="00BE7DD8" w:rsidRPr="00DE51B8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028825" cy="2371725"/>
            <wp:effectExtent l="0" t="0" r="0" b="0"/>
            <wp:docPr id="978249066" name="图片 9782490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0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9．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为了保持列车高速运行，高速铁路设计线路时首先要考虑的自然因素是</w:t>
      </w:r>
    </w:p>
    <w:p w:rsidR="00BE7DD8" w:rsidRPr="00DE51B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地形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气候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河流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植被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10．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在平原地区，建设高速铁路时多采用高架的方式。主要是为了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减少噪音扰民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较少占用耕地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缩短运营里程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保护野生动物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11．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京广高铁的开通运营，大大缓解了以下哪条铁路干线的压力</w:t>
      </w:r>
    </w:p>
    <w:p w:rsidR="00BE7DD8" w:rsidRPr="00DE51B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京哈线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京广线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京沪线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京包线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12．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京广高铁跨越的地形区有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华北平原、黄土高原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云贵高原、四川盆地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华北平原、长江中下游平原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东北平原、长江中下游平原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13．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高铁开通后，大部分乘客是商人和公务人员，普通民众出行很少选择高铁。普通民众出行不选择高铁的主要原因是</w:t>
      </w:r>
    </w:p>
    <w:p w:rsidR="00BE7DD8" w:rsidRPr="00DE51B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速度快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票价高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舒适性差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灵活性高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农业是我国国民经济的基础。</w:t>
      </w:r>
      <w:r w:rsidRPr="00DE51B8">
        <w:rPr>
          <w:rFonts w:asciiTheme="majorEastAsia" w:eastAsiaTheme="majorEastAsia" w:hAnsiTheme="majorEastAsia"/>
          <w:sz w:val="24"/>
          <w:szCs w:val="24"/>
        </w:rPr>
        <w:t>读我国</w:t>
      </w:r>
      <w:r w:rsidRPr="00DE51B8">
        <w:rPr>
          <w:rFonts w:asciiTheme="majorEastAsia" w:eastAsiaTheme="majorEastAsia" w:hAnsiTheme="majorEastAsia"/>
          <w:sz w:val="24"/>
          <w:szCs w:val="24"/>
        </w:rPr>
        <w:t>油菜、冬小麦、棉花、水稻四种农作物集中产区(阴影区）示意图，回答下列问题。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5143500" cy="1238250"/>
            <wp:effectExtent l="0" t="0" r="0" b="0"/>
            <wp:docPr id="249845716" name="图片 24984571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21690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14．四幅分布图与作物集中产区对应正确的是( )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A．①油菜②冬小麦③水稻④棉花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  </w:t>
      </w:r>
      <w:r w:rsidRPr="00DE51B8">
        <w:rPr>
          <w:rFonts w:asciiTheme="majorEastAsia" w:eastAsiaTheme="majorEastAsia" w:hAnsiTheme="majorEastAsia"/>
          <w:sz w:val="24"/>
          <w:szCs w:val="24"/>
        </w:rPr>
        <w:t>B．①水稻②冬小麦③棉花④油菜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C．①棉花②油菜③水稻④冬小麦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   </w:t>
      </w:r>
      <w:r w:rsidRPr="00DE51B8">
        <w:rPr>
          <w:rFonts w:asciiTheme="majorEastAsia" w:eastAsiaTheme="majorEastAsia" w:hAnsiTheme="majorEastAsia"/>
          <w:sz w:val="24"/>
          <w:szCs w:val="24"/>
        </w:rPr>
        <w:t>D．①棉花②冬小麦③水稻④油菜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15．最适宜发展牧区畜牧业的地形区是（ ）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A．东南丘陵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B．东北平原</w:t>
      </w:r>
    </w:p>
    <w:p w:rsidR="00BE7DD8" w:rsidRPr="00DE51B8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C．四川盆地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D．内蒙古高原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由总部在上海的中国商用飞机有限责任公司自主研发，具有完全知识产权的中国大型干线客机C919首飞成功。读下图，完成下列各题。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476375" cy="1704975"/>
            <wp:effectExtent l="0" t="0" r="0" b="0"/>
            <wp:docPr id="100011" name="图片 10001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80312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16．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中国大型客机制造业快速发展的主要原因是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技术进步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原料充足</w:t>
      </w:r>
      <w:r w:rsidR="0042171C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 w:cs="宋体"/>
          <w:sz w:val="24"/>
          <w:szCs w:val="24"/>
        </w:rPr>
        <w:t xml:space="preserve">        </w:t>
      </w: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市场需求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劳动力丰富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17．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中国商用飞机有限责任公司总部位于我国四大工业基地的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①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②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③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④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18．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图中②的工业基地是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辽中南工业基地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京津唐工业基地</w:t>
      </w: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长江三角洲工业基地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珠江三角洲工业基地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19．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①工业基地得以发展的主导因素是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技术资金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消费市场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矿产资源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劳动力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20．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过去郑州是“火车拉来的”城市：随着苹果产品大量外运，郑州机场的年吞吐量达15万吨，现在，新城区的建设则“追着飞机跑”，对此理解正确的是（     ）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郑州位于京沪线和陇海线的交汇处，是北方重要的铁路枢纽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郑州的新城区建设速度日新月异，像飞一样迅速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因为新城区建设临近飞机场，便于运输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郑州是河南省省会，位于黄河下游，水运也十分便利</w:t>
      </w:r>
    </w:p>
    <w:p w:rsidR="00087959" w:rsidRPr="00DE51B8" w:rsidP="00D35F04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sz w:val="24"/>
          <w:szCs w:val="24"/>
        </w:rPr>
        <w:t>21．下列属于京广铁路和陇海铁路相交汇的城市是</w:t>
      </w:r>
    </w:p>
    <w:p w:rsidR="00087959" w:rsidRPr="00DE51B8" w:rsidP="00D35F04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sz w:val="24"/>
          <w:szCs w:val="24"/>
        </w:rPr>
        <w:t>A.徐州         B.广州</w:t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>C.兰州         D.郑州</w:t>
      </w:r>
    </w:p>
    <w:p w:rsidR="002429D7" w:rsidRPr="00DE51B8" w:rsidP="001570C3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sz w:val="24"/>
          <w:szCs w:val="24"/>
        </w:rPr>
        <w:t>22．容易死亡、变质货物若进行短距离运输，最适宜的运输方式是（　　）。</w:t>
      </w:r>
    </w:p>
    <w:p w:rsidR="002429D7" w:rsidRPr="00DE51B8" w:rsidP="001570C3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sz w:val="24"/>
          <w:szCs w:val="24"/>
        </w:rPr>
        <w:t xml:space="preserve">A．公路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  <w:t xml:space="preserve">    B．铁路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="0042171C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 xml:space="preserve">C．水运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ab/>
        <w:t>D．航空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23．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下列地区中，盛产大豆、高粱、甜菜的是（ ）</w:t>
      </w:r>
    </w:p>
    <w:p w:rsidR="00BE7DD8" w:rsidRPr="00DE51B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华北平原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三江平原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黄土高原</w:t>
      </w:r>
      <w:r w:rsidRPr="00DE51B8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山东丘陵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DE51B8">
        <w:rPr>
          <w:rFonts w:asciiTheme="majorEastAsia" w:eastAsiaTheme="majorEastAsia" w:hAnsiTheme="majorEastAsia" w:cs="楷体"/>
          <w:sz w:val="24"/>
          <w:szCs w:val="24"/>
        </w:rPr>
        <w:t>读我国</w:t>
      </w:r>
      <w:r w:rsidRPr="00DE51B8">
        <w:rPr>
          <w:rFonts w:asciiTheme="majorEastAsia" w:eastAsiaTheme="majorEastAsia" w:hAnsiTheme="majorEastAsia" w:cs="楷体"/>
          <w:sz w:val="24"/>
          <w:szCs w:val="24"/>
        </w:rPr>
        <w:t>某区域图，回答下面小题。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428875" cy="1400175"/>
            <wp:effectExtent l="0" t="0" r="0" b="0"/>
            <wp:docPr id="1125284387" name="图片 112528438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5958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24．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图中①②两处发展农业生产的限制因素分别是(   )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地形、水源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水源、热量</w:t>
      </w:r>
      <w:r w:rsidR="0042171C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 w:cs="宋体"/>
          <w:sz w:val="24"/>
          <w:szCs w:val="24"/>
        </w:rPr>
        <w:t xml:space="preserve">          </w:t>
      </w: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土壤、光照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热量、水源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25．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图中②④所在地区纬度大致相同，但农业类型差异显著，造成这一差异的主要因素是(   )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A．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水源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地形</w:t>
      </w:r>
      <w:r w:rsidR="0042171C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42171C">
        <w:rPr>
          <w:rFonts w:asciiTheme="majorEastAsia" w:eastAsiaTheme="majorEastAsia" w:hAnsiTheme="majorEastAsia" w:cs="宋体"/>
          <w:sz w:val="24"/>
          <w:szCs w:val="24"/>
        </w:rPr>
        <w:t xml:space="preserve">         </w:t>
      </w:r>
      <w:r w:rsidRPr="00DE51B8">
        <w:rPr>
          <w:rFonts w:asciiTheme="majorEastAsia" w:eastAsiaTheme="majorEastAsia" w:hAnsiTheme="majorEastAsia"/>
          <w:sz w:val="24"/>
          <w:szCs w:val="24"/>
        </w:rPr>
        <w:t>C．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土壤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海陆位置</w:t>
      </w:r>
    </w:p>
    <w:p w:rsidR="004D42A0" w:rsidRPr="00DE51B8">
      <w:pPr>
        <w:rPr>
          <w:rFonts w:asciiTheme="majorEastAsia" w:eastAsiaTheme="majorEastAsia" w:hAnsiTheme="majorEastAsia"/>
          <w:sz w:val="24"/>
          <w:szCs w:val="24"/>
        </w:rPr>
      </w:pPr>
    </w:p>
    <w:p w:rsidR="006A381C" w:rsidRPr="00DE51B8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b/>
          <w:sz w:val="24"/>
          <w:szCs w:val="24"/>
        </w:rPr>
        <w:t>二、解答题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26．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读图，完成下列各题</w:t>
      </w:r>
      <w:r w:rsidRPr="00DE51B8">
        <w:rPr>
          <w:rFonts w:asciiTheme="majorEastAsia" w:eastAsiaTheme="majorEastAsia" w:hAnsiTheme="majorEastAsia"/>
          <w:sz w:val="24"/>
          <w:szCs w:val="24"/>
        </w:rPr>
        <w:t>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3143250" cy="2905125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8159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（1）图中①是我国东部沿海的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工业基地，在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丰富的基础下，其发展成为我国重要的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（轻或重）工业基地；②是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工业基地。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（2）③是我国最大的综合性工业基地——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工业基地，④是以</w:t>
      </w:r>
      <w:r w:rsidRPr="00DE51B8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（轻或重）工业为主的珠江三角洲工业基地。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27．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 xml:space="preserve"> 读下图，完成下列各题。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371725" cy="1924050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87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（1）甲图中沪深高铁和京九高铁均连接着我国</w:t>
      </w:r>
      <w:r w:rsidRPr="00DE51B8">
        <w:rPr>
          <w:rFonts w:asciiTheme="majorEastAsia" w:eastAsiaTheme="majorEastAsia" w:hAnsiTheme="majorEastAsia"/>
          <w:sz w:val="24"/>
          <w:szCs w:val="24"/>
        </w:rPr>
        <w:t>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工业基地。关于该工业基地的说法，错误的是</w:t>
      </w:r>
      <w:r w:rsidRPr="00DE51B8">
        <w:rPr>
          <w:rFonts w:asciiTheme="majorEastAsia" w:eastAsiaTheme="majorEastAsia" w:hAnsiTheme="majorEastAsia"/>
          <w:sz w:val="24"/>
          <w:szCs w:val="24"/>
        </w:rPr>
        <w:t>（______）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A．基塘生态农业是这里因地制宜发展农业的典范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B．目前，由高新技术产业向劳动密集性产业转型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C．邻港、澳，靠近东南亚，利于经济发展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D．多侨乡，是我国容易吸引外资的区域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（2）我国最大的综合性工业基地是</w:t>
      </w:r>
      <w:r w:rsidRPr="00DE51B8">
        <w:rPr>
          <w:rFonts w:asciiTheme="majorEastAsia" w:eastAsiaTheme="majorEastAsia" w:hAnsiTheme="majorEastAsia"/>
          <w:sz w:val="24"/>
          <w:szCs w:val="24"/>
        </w:rPr>
        <w:t>（______）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A．①             B．②             C．③             D．④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（3）乙图中村镇的土地利用有下列选择: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①种茶树  ②种甜菜  ③渔业  ④种花卉和蔬菜，养奶牛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其中A区域适宜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(填数码)，B区域适宜</w:t>
      </w:r>
      <w:r w:rsidRPr="00DE51B8">
        <w:rPr>
          <w:rFonts w:asciiTheme="majorEastAsia" w:eastAsiaTheme="majorEastAsia" w:hAnsiTheme="majorEastAsia"/>
          <w:sz w:val="24"/>
          <w:szCs w:val="24"/>
        </w:rPr>
        <w:t>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(填数码)，C处适宜</w:t>
      </w:r>
      <w:r w:rsidRPr="00DE51B8">
        <w:rPr>
          <w:rFonts w:asciiTheme="majorEastAsia" w:eastAsiaTheme="majorEastAsia" w:hAnsiTheme="majorEastAsia"/>
          <w:sz w:val="24"/>
          <w:szCs w:val="24"/>
        </w:rPr>
        <w:t>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(填数码) 并说明B区域选择的理由</w:t>
      </w:r>
      <w:r w:rsidRPr="00DE51B8">
        <w:rPr>
          <w:rFonts w:asciiTheme="majorEastAsia" w:eastAsiaTheme="majorEastAsia" w:hAnsiTheme="majorEastAsia"/>
          <w:sz w:val="24"/>
          <w:szCs w:val="24"/>
        </w:rPr>
        <w:t>__________________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28．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读中国主要工业中心和工业基地分布示意图,完成下列问题。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4295775" cy="1876425"/>
            <wp:effectExtent l="0" t="0" r="0" b="0"/>
            <wp:docPr id="1652660803" name="图片 16526608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7496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51B8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（1）图中甲、乙、丙、丁四大工业基地主要分布在我国地势的第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级阶梯,它们共同的地理优势是靠近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其中,京津唐工业基地还有丰富的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等资源。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（2）图中丙工业基地的最大城市是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长江丰富的流量和较长的汛期,为沿岸地带的经济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发展提供了充足的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和便捷的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运输条件。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 w:cs="宋体"/>
          <w:sz w:val="24"/>
          <w:szCs w:val="24"/>
        </w:rPr>
        <w:t>（3）我国地势第三级阶梯的地形以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和丘陵为主,按照因地制宜发展农业(种植业、畜牧业、林业、渔业)的原则,该地区主要适宜发展种植业的理由是</w:t>
      </w:r>
      <w:r w:rsidRPr="00DE51B8">
        <w:rPr>
          <w:rFonts w:asciiTheme="majorEastAsia" w:eastAsiaTheme="majorEastAsia" w:hAnsiTheme="majorEastAsia"/>
          <w:sz w:val="24"/>
          <w:szCs w:val="24"/>
        </w:rPr>
        <w:t>_______</w:t>
      </w:r>
    </w:p>
    <w:p w:rsidR="000D09E5" w:rsidRPr="00DE51B8">
      <w:pPr>
        <w:rPr>
          <w:rFonts w:asciiTheme="majorEastAsia" w:eastAsiaTheme="majorEastAsia" w:hAnsiTheme="majorEastAsia"/>
          <w:sz w:val="24"/>
          <w:szCs w:val="24"/>
        </w:rPr>
        <w:sectPr w:rsidSect="00DE51B8">
          <w:footerReference w:type="even" r:id="rId15"/>
          <w:footerReference w:type="default" r:id="rId16"/>
          <w:type w:val="continuous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DE51B8" w:rsidP="00AE5FF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DE51B8">
        <w:rPr>
          <w:rFonts w:asciiTheme="majorEastAsia" w:eastAsiaTheme="majorEastAsia" w:hAnsiTheme="majorEastAsia" w:hint="eastAsia"/>
          <w:b/>
          <w:sz w:val="24"/>
          <w:szCs w:val="24"/>
        </w:rPr>
        <w:t>参考答案</w:t>
      </w:r>
    </w:p>
    <w:p w:rsidR="0042171C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1．A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2．A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3．B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4．B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5．A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6．D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7．B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8．C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9．A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10．B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11．B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12．C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13．B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14．A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15．D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16．    A    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17．    C    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18．    B    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19．    C    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20．C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21．D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 w:hint="eastAsia"/>
          <w:sz w:val="24"/>
          <w:szCs w:val="24"/>
        </w:rPr>
        <w:t>22．A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23．B</w:t>
      </w:r>
      <w:r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/>
          <w:sz w:val="24"/>
          <w:szCs w:val="24"/>
        </w:rPr>
        <w:t>24．B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DE51B8">
        <w:rPr>
          <w:rFonts w:asciiTheme="majorEastAsia" w:eastAsiaTheme="majorEastAsia" w:hAnsiTheme="majorEastAsia"/>
          <w:sz w:val="24"/>
          <w:szCs w:val="24"/>
        </w:rPr>
        <w:t>25．B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E51B8" w:rsidR="00694B0B">
        <w:rPr>
          <w:rFonts w:asciiTheme="majorEastAsia" w:eastAsiaTheme="majorEastAsia" w:hAnsiTheme="majorEastAsia"/>
          <w:sz w:val="24"/>
          <w:szCs w:val="24"/>
        </w:rPr>
        <w:t>26．（1）</w:t>
      </w:r>
      <w:r w:rsidRPr="00DE51B8" w:rsidR="00694B0B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辽中南  </w:t>
      </w:r>
      <w:r w:rsidRPr="00DE51B8" w:rsidR="00694B0B">
        <w:rPr>
          <w:rFonts w:asciiTheme="majorEastAsia" w:eastAsiaTheme="majorEastAsia" w:hAnsiTheme="majorEastAsia"/>
          <w:sz w:val="24"/>
          <w:szCs w:val="24"/>
        </w:rPr>
        <w:t xml:space="preserve"> ，</w:t>
      </w:r>
      <w:r w:rsidRPr="00DE51B8" w:rsidR="00694B0B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矿产资源  </w:t>
      </w:r>
      <w:r w:rsidRPr="00DE51B8" w:rsidR="00694B0B">
        <w:rPr>
          <w:rFonts w:asciiTheme="majorEastAsia" w:eastAsiaTheme="majorEastAsia" w:hAnsiTheme="majorEastAsia"/>
          <w:sz w:val="24"/>
          <w:szCs w:val="24"/>
        </w:rPr>
        <w:t>，</w:t>
      </w:r>
      <w:r w:rsidRPr="00DE51B8" w:rsidR="00694B0B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重   </w:t>
      </w:r>
      <w:r w:rsidRPr="00DE51B8" w:rsidR="00694B0B">
        <w:rPr>
          <w:rFonts w:asciiTheme="majorEastAsia" w:eastAsiaTheme="majorEastAsia" w:hAnsiTheme="majorEastAsia"/>
          <w:sz w:val="24"/>
          <w:szCs w:val="24"/>
        </w:rPr>
        <w:t>，</w:t>
      </w:r>
      <w:r w:rsidRPr="00DE51B8" w:rsidR="00694B0B">
        <w:rPr>
          <w:rFonts w:asciiTheme="majorEastAsia" w:eastAsiaTheme="majorEastAsia" w:hAnsiTheme="majorEastAsia"/>
          <w:sz w:val="24"/>
          <w:szCs w:val="24"/>
          <w:u w:val="single"/>
        </w:rPr>
        <w:t xml:space="preserve">    </w:t>
      </w:r>
      <w:r w:rsidRPr="00DE51B8" w:rsidR="00694B0B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京津唐 </w:t>
      </w:r>
      <w:r w:rsidRPr="00DE51B8" w:rsidR="00694B0B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</w:t>
      </w:r>
      <w:r w:rsidRPr="00DE51B8" w:rsidR="00694B0B">
        <w:rPr>
          <w:rFonts w:asciiTheme="majorEastAsia" w:eastAsiaTheme="majorEastAsia" w:hAnsiTheme="majorEastAsia"/>
          <w:sz w:val="24"/>
          <w:szCs w:val="24"/>
        </w:rPr>
        <w:t>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（2）</w:t>
      </w:r>
      <w:r w:rsidRPr="00DE51B8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沪宁杭    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，</w:t>
      </w:r>
      <w:r w:rsidRPr="00DE51B8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 轻   </w:t>
      </w:r>
      <w:r w:rsidRPr="00DE51B8">
        <w:rPr>
          <w:rFonts w:asciiTheme="majorEastAsia" w:eastAsiaTheme="majorEastAsia" w:hAnsiTheme="majorEastAsia"/>
          <w:sz w:val="24"/>
          <w:szCs w:val="24"/>
        </w:rPr>
        <w:t>。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27．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珠江三角洲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Times New Romance"/>
          <w:sz w:val="24"/>
          <w:szCs w:val="24"/>
        </w:rPr>
        <w:t>B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Times New Romance"/>
          <w:sz w:val="24"/>
          <w:szCs w:val="24"/>
        </w:rPr>
        <w:t>C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①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④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③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靠近城镇，接近消费市场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</w:p>
    <w:p w:rsidR="00BE7DD8" w:rsidRPr="00DE51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DE51B8">
        <w:rPr>
          <w:rFonts w:asciiTheme="majorEastAsia" w:eastAsiaTheme="majorEastAsia" w:hAnsiTheme="majorEastAsia"/>
          <w:sz w:val="24"/>
          <w:szCs w:val="24"/>
        </w:rPr>
        <w:t>28．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三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交通港口(或东部沿海)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煤、铁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上海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水源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内河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平原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DE51B8">
        <w:rPr>
          <w:rFonts w:asciiTheme="majorEastAsia" w:eastAsiaTheme="majorEastAsia" w:hAnsiTheme="majorEastAsia" w:cs="宋体"/>
          <w:sz w:val="24"/>
          <w:szCs w:val="24"/>
        </w:rPr>
        <w:t>地处湿润、半湿润的平原</w:t>
      </w:r>
      <w:r w:rsidRPr="00DE51B8">
        <w:rPr>
          <w:rFonts w:asciiTheme="majorEastAsia" w:eastAsiaTheme="majorEastAsia" w:hAnsiTheme="majorEastAsia"/>
          <w:sz w:val="24"/>
          <w:szCs w:val="24"/>
        </w:rPr>
        <w:t xml:space="preserve">    </w:t>
      </w:r>
    </w:p>
    <w:sectPr w:rsidSect="00DE51B8">
      <w:headerReference w:type="even" r:id="rId17"/>
      <w:headerReference w:type="default" r:id="rId18"/>
      <w:footerReference w:type="even" r:id="rId19"/>
      <w:footerReference w:type="default" r:id="rId20"/>
      <w:type w:val="continuous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E51B8" w:rsidP="00DE51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E51B8" w:rsidP="00DE5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D8"/>
    <w:rsid w:val="000232A6"/>
    <w:rsid w:val="00087959"/>
    <w:rsid w:val="000D09E5"/>
    <w:rsid w:val="001570C3"/>
    <w:rsid w:val="002429D7"/>
    <w:rsid w:val="002A2386"/>
    <w:rsid w:val="0042171C"/>
    <w:rsid w:val="004337BA"/>
    <w:rsid w:val="004D42A0"/>
    <w:rsid w:val="0064153B"/>
    <w:rsid w:val="00694B0B"/>
    <w:rsid w:val="006A381C"/>
    <w:rsid w:val="00855687"/>
    <w:rsid w:val="009E611B"/>
    <w:rsid w:val="00AE5FF7"/>
    <w:rsid w:val="00B923F8"/>
    <w:rsid w:val="00BC62FB"/>
    <w:rsid w:val="00BE7DD8"/>
    <w:rsid w:val="00D35F04"/>
    <w:rsid w:val="00DE51B8"/>
    <w:rsid w:val="00EB67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F1C2DAE-AAE5-4733-A67C-42A98F48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1E69D-EA85-4A07-BC75-C95CBFCD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1668</Words>
  <Characters>1770</Characters>
  <Application>Microsoft Office Word</Application>
  <DocSecurity>0</DocSecurity>
  <Lines>110</Lines>
  <Paragraphs>163</Paragraphs>
  <ScaleCrop>false</ScaleCrop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2020-04-18T14:01:00Z</dcterms:modified>
</cp:coreProperties>
</file>