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7FA11" w14:textId="77777777" w:rsidR="005E3ED1" w:rsidRDefault="00957665">
      <w:pPr>
        <w:pStyle w:val="afd"/>
        <w:spacing w:line="570" w:lineRule="exact"/>
        <w:jc w:val="center"/>
        <w:rPr>
          <w:color w:val="000000" w:themeColor="text1"/>
        </w:rPr>
      </w:pPr>
      <w:r>
        <w:rPr>
          <w:rFonts w:eastAsia="方正魏碑_GBK"/>
          <w:color w:val="000000" w:themeColor="text1"/>
          <w:sz w:val="40"/>
        </w:rPr>
        <w:t>第</w:t>
      </w:r>
      <w:r>
        <w:rPr>
          <w:rFonts w:ascii="NEU-HZ-S92" w:hAnsi="NEU-HZ-S92"/>
          <w:color w:val="000000" w:themeColor="text1"/>
          <w:sz w:val="40"/>
          <w:bdr w:val="single" w:sz="4" w:space="0" w:color="000000"/>
          <w:shd w:val="solid" w:color="00FFFF" w:fill="auto"/>
        </w:rPr>
        <w:t>5</w:t>
      </w:r>
      <w:r>
        <w:rPr>
          <w:rFonts w:eastAsia="方正魏碑_GBK"/>
          <w:color w:val="000000" w:themeColor="text1"/>
          <w:sz w:val="40"/>
        </w:rPr>
        <w:t>单元闯关</w:t>
      </w:r>
    </w:p>
    <w:p w14:paraId="32412A9B" w14:textId="77777777" w:rsidR="005E3ED1" w:rsidRDefault="00957665">
      <w:pPr>
        <w:pStyle w:val="afd"/>
        <w:spacing w:line="297" w:lineRule="exact"/>
        <w:jc w:val="center"/>
        <w:rPr>
          <w:color w:val="000000" w:themeColor="text1"/>
        </w:rPr>
      </w:pPr>
      <w:r>
        <w:rPr>
          <w:rFonts w:ascii="方正楷体_GBK" w:hAnsi="方正楷体_GBK"/>
          <w:color w:val="000000" w:themeColor="text1"/>
        </w:rPr>
        <w:t>(</w:t>
      </w:r>
      <w:r>
        <w:rPr>
          <w:rFonts w:eastAsia="方正楷体_GBK"/>
          <w:color w:val="000000" w:themeColor="text1"/>
        </w:rPr>
        <w:t>时间</w:t>
      </w:r>
      <w:r>
        <w:rPr>
          <w:rFonts w:ascii="方正楷体_GBK" w:hAnsi="方正楷体_GBK"/>
          <w:color w:val="000000" w:themeColor="text1"/>
        </w:rPr>
        <w:t>:</w:t>
      </w:r>
      <w:r>
        <w:rPr>
          <w:rFonts w:ascii="NEU-BZ-S92" w:hAnsi="NEU-BZ-S92"/>
          <w:color w:val="000000" w:themeColor="text1"/>
        </w:rPr>
        <w:t>40</w:t>
      </w:r>
      <w:r>
        <w:rPr>
          <w:rFonts w:eastAsia="方正楷体_GBK"/>
          <w:color w:val="000000" w:themeColor="text1"/>
        </w:rPr>
        <w:t>分钟</w:t>
      </w:r>
      <w:r>
        <w:rPr>
          <w:rFonts w:ascii="NEU-BZ-S92" w:hAnsi="NEU-BZ-S92"/>
          <w:color w:val="000000" w:themeColor="text1"/>
        </w:rPr>
        <w:t xml:space="preserve">　</w:t>
      </w:r>
      <w:r>
        <w:rPr>
          <w:rFonts w:eastAsia="方正楷体_GBK"/>
          <w:color w:val="000000" w:themeColor="text1"/>
        </w:rPr>
        <w:t>满分</w:t>
      </w:r>
      <w:r>
        <w:rPr>
          <w:rFonts w:ascii="方正楷体_GBK" w:hAnsi="方正楷体_GBK"/>
          <w:color w:val="000000" w:themeColor="text1"/>
        </w:rPr>
        <w:t>:</w:t>
      </w:r>
      <w:r>
        <w:rPr>
          <w:rFonts w:ascii="NEU-BZ-S92" w:hAnsi="NEU-BZ-S92"/>
          <w:color w:val="000000" w:themeColor="text1"/>
        </w:rPr>
        <w:t>100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090C3A47" w14:textId="77777777" w:rsidR="005E3ED1" w:rsidRDefault="00957665">
      <w:pPr>
        <w:rPr>
          <w:color w:val="000000" w:themeColor="text1"/>
        </w:rPr>
      </w:pPr>
      <w:r>
        <w:rPr>
          <w:rFonts w:eastAsia="方正黑体_GBK"/>
          <w:color w:val="000000" w:themeColor="text1"/>
        </w:rPr>
        <w:t>一、我会填。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14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35247196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1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把一张圆形纸片剪成两个相等的半圆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它的周长增加了</w:t>
      </w:r>
      <w:r>
        <w:rPr>
          <w:rFonts w:ascii="NEU-BZ-S92" w:hAnsi="NEU-BZ-S92"/>
          <w:color w:val="000000" w:themeColor="text1"/>
        </w:rPr>
        <w:t>10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cm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这个圆的面积是</w:t>
      </w:r>
      <w:r>
        <w:rPr>
          <w:rFonts w:ascii="方正书宋_GBK" w:hAnsi="方正书宋_GBK"/>
          <w:color w:val="000000" w:themeColor="text1"/>
        </w:rPr>
        <w:t>(</w:t>
      </w:r>
      <w:r>
        <w:rPr>
          <w:color w:val="000000" w:themeColor="text1"/>
        </w:rPr>
        <w:ptab w:relativeTo="margin" w:alignment="right" w:leader="none"/>
      </w:r>
      <w:r>
        <w:rPr>
          <w:rFonts w:ascii="方正书宋_GBK" w:hAnsi="方正书宋_GBK"/>
          <w:color w:val="000000" w:themeColor="text1"/>
        </w:rPr>
        <w:t>)</w:t>
      </w:r>
      <w:r>
        <w:rPr>
          <w:color w:val="000000" w:themeColor="text1"/>
        </w:rPr>
        <w:t>。</w:t>
      </w:r>
    </w:p>
    <w:p w14:paraId="52265F62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2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看图填空。</w:t>
      </w:r>
    </w:p>
    <w:p w14:paraId="25260EEA" w14:textId="77777777" w:rsidR="005E3ED1" w:rsidRDefault="00957665">
      <w:pPr>
        <w:spacing w:line="410" w:lineRule="atLeast"/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3F41E3F1" wp14:editId="5DD26D7D">
            <wp:extent cx="1353185" cy="419735"/>
            <wp:effectExtent l="0" t="0" r="0" b="0"/>
            <wp:docPr id="348" name="17AT3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17AT35.eps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53240" cy="42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color w:val="000000" w:themeColor="text1"/>
        </w:rPr>
        <w:drawing>
          <wp:inline distT="0" distB="0" distL="0" distR="0" wp14:anchorId="6CBF458D" wp14:editId="00DC16B5">
            <wp:extent cx="628015" cy="810260"/>
            <wp:effectExtent l="0" t="0" r="0" b="0"/>
            <wp:docPr id="349" name="17AT3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17AT36.eps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560" cy="81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6F875" w14:textId="77777777" w:rsidR="005E3ED1" w:rsidRDefault="00957665">
      <w:pPr>
        <w:jc w:val="center"/>
        <w:rPr>
          <w:color w:val="000000" w:themeColor="text1"/>
        </w:rPr>
      </w:pPr>
      <w:r>
        <w:rPr>
          <w:rFonts w:ascii="NEU-BZ-S92" w:hAnsi="NEU-BZ-S92"/>
          <w:color w:val="000000" w:themeColor="text1"/>
        </w:rPr>
        <w:t xml:space="preserve">　</w:t>
      </w:r>
      <w:r>
        <w:rPr>
          <w:rFonts w:ascii="NEU-BZ-S92" w:hAnsi="NEU-BZ-S92"/>
          <w:i/>
          <w:color w:val="000000" w:themeColor="text1"/>
        </w:rPr>
        <w:t>d</w:t>
      </w:r>
      <w:r>
        <w:rPr>
          <w:rFonts w:ascii="NEU-BZ-S92" w:hAnsi="NEU-BZ-S92"/>
          <w:color w:val="000000" w:themeColor="text1"/>
        </w:rPr>
        <w:t>=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cm</w:t>
      </w:r>
      <w:r>
        <w:rPr>
          <w:rFonts w:ascii="NEU-BZ-S92" w:hAnsi="NEU-BZ-S92"/>
          <w:color w:val="000000" w:themeColor="text1"/>
        </w:rPr>
        <w:t xml:space="preserve">　　　　　　</w:t>
      </w:r>
      <w:r>
        <w:rPr>
          <w:rFonts w:ascii="NEU-BZ-S92" w:hAnsi="NEU-BZ-S92"/>
          <w:i/>
          <w:color w:val="000000" w:themeColor="text1"/>
        </w:rPr>
        <w:t>r</w:t>
      </w:r>
      <w:r>
        <w:rPr>
          <w:rFonts w:ascii="NEU-BZ-S92" w:hAnsi="NEU-BZ-S92"/>
          <w:color w:val="000000" w:themeColor="text1"/>
        </w:rPr>
        <w:t>=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cm</w:t>
      </w:r>
    </w:p>
    <w:p w14:paraId="4C4664FD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3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一个车轮的直径为</w:t>
      </w:r>
      <w:r>
        <w:rPr>
          <w:rFonts w:ascii="NEU-BZ-S92" w:hAnsi="NEU-BZ-S92"/>
          <w:color w:val="000000" w:themeColor="text1"/>
        </w:rPr>
        <w:t>55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cm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车轮转动一周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大约前进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　　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m</w:t>
      </w:r>
      <w:r>
        <w:rPr>
          <w:color w:val="000000" w:themeColor="text1"/>
        </w:rPr>
        <w:t>。</w:t>
      </w:r>
    </w:p>
    <w:p w14:paraId="439D1880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4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当圆规两脚间的距离为</w:t>
      </w:r>
      <w:r>
        <w:rPr>
          <w:rFonts w:ascii="NEU-BZ-S92" w:hAnsi="NEU-BZ-S92"/>
          <w:color w:val="000000" w:themeColor="text1"/>
        </w:rPr>
        <w:t>4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cm</w:t>
      </w:r>
      <w:r>
        <w:rPr>
          <w:color w:val="000000" w:themeColor="text1"/>
        </w:rPr>
        <w:t>时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画出圆的周长是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　　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cm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面积是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　　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cm</w:t>
      </w:r>
      <w:r>
        <w:rPr>
          <w:rFonts w:ascii="NEU-BZ-S92" w:hAnsi="NEU-BZ-S92"/>
          <w:color w:val="000000" w:themeColor="text1"/>
          <w:vertAlign w:val="superscript"/>
        </w:rPr>
        <w:t>2</w:t>
      </w:r>
      <w:r>
        <w:rPr>
          <w:color w:val="000000" w:themeColor="text1"/>
        </w:rPr>
        <w:t>。</w:t>
      </w:r>
    </w:p>
    <w:p w14:paraId="7CC1B120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5</w:t>
      </w:r>
      <w:r>
        <w:rPr>
          <w:rFonts w:ascii="NEU-BZ-S92" w:hAnsi="NEU-BZ-S92"/>
          <w:color w:val="000000" w:themeColor="text1"/>
        </w:rPr>
        <w:t>.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color w:val="000000" w:themeColor="text1"/>
        </w:rPr>
        <w:t>决定圆的位置</w:t>
      </w:r>
      <w:r>
        <w:rPr>
          <w:rFonts w:ascii="方正书宋_GBK" w:hAnsi="方正书宋_GBK"/>
          <w:color w:val="000000" w:themeColor="text1"/>
        </w:rPr>
        <w:t>,(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color w:val="000000" w:themeColor="text1"/>
        </w:rPr>
        <w:t>决定圆的大小。</w:t>
      </w:r>
    </w:p>
    <w:p w14:paraId="2DB51588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6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一个圆的直径扩大为原来的</w:t>
      </w:r>
      <w:r>
        <w:rPr>
          <w:rFonts w:ascii="NEU-BZ-S92" w:hAnsi="NEU-BZ-S92"/>
          <w:color w:val="000000" w:themeColor="text1"/>
        </w:rPr>
        <w:t>2</w:t>
      </w:r>
      <w:r>
        <w:rPr>
          <w:color w:val="000000" w:themeColor="text1"/>
        </w:rPr>
        <w:t>倍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它的周长扩大为原来的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color w:val="000000" w:themeColor="text1"/>
        </w:rPr>
        <w:t>倍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面积扩大为原来的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color w:val="000000" w:themeColor="text1"/>
        </w:rPr>
        <w:t>倍。</w:t>
      </w:r>
    </w:p>
    <w:p w14:paraId="1707D475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7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一个环形的外圆直径是</w:t>
      </w:r>
      <w:r>
        <w:rPr>
          <w:rFonts w:ascii="NEU-BZ-S92" w:hAnsi="NEU-BZ-S92"/>
          <w:color w:val="000000" w:themeColor="text1"/>
        </w:rPr>
        <w:t>10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cm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内圆直径是</w:t>
      </w:r>
      <w:r>
        <w:rPr>
          <w:rFonts w:ascii="NEU-BZ-S92" w:hAnsi="NEU-BZ-S92"/>
          <w:color w:val="000000" w:themeColor="text1"/>
        </w:rPr>
        <w:t>8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cm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它的面积是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　　</w:t>
      </w:r>
      <w:r>
        <w:rPr>
          <w:rFonts w:ascii="方正书宋_GBK" w:hAnsi="方正书宋_GBK"/>
          <w:color w:val="000000" w:themeColor="text1"/>
        </w:rPr>
        <w:t>)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cm</w:t>
      </w:r>
      <w:r>
        <w:rPr>
          <w:rFonts w:ascii="NEU-BZ-S92" w:hAnsi="NEU-BZ-S92"/>
          <w:color w:val="000000" w:themeColor="text1"/>
          <w:vertAlign w:val="superscript"/>
        </w:rPr>
        <w:t>2</w:t>
      </w:r>
      <w:r>
        <w:rPr>
          <w:color w:val="000000" w:themeColor="text1"/>
        </w:rPr>
        <w:t>。</w:t>
      </w:r>
    </w:p>
    <w:p w14:paraId="226E3C03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8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用一根</w:t>
      </w:r>
      <w:r>
        <w:rPr>
          <w:rFonts w:ascii="NEU-BZ-S92" w:hAnsi="NEU-BZ-S92"/>
          <w:color w:val="000000" w:themeColor="text1"/>
        </w:rPr>
        <w:t>12.56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dm</w:t>
      </w:r>
      <w:r>
        <w:rPr>
          <w:color w:val="000000" w:themeColor="text1"/>
        </w:rPr>
        <w:t>的铁丝弯成一个圆形铁环</w:t>
      </w:r>
      <w:r>
        <w:rPr>
          <w:rFonts w:ascii="方正书宋_GBK" w:hAnsi="方正书宋_GBK"/>
          <w:color w:val="000000" w:themeColor="text1"/>
        </w:rPr>
        <w:t>(</w:t>
      </w:r>
      <w:r>
        <w:rPr>
          <w:color w:val="000000" w:themeColor="text1"/>
        </w:rPr>
        <w:t>接口处不计</w:t>
      </w:r>
      <w:r>
        <w:rPr>
          <w:rFonts w:ascii="方正书宋_GBK" w:hAnsi="方正书宋_GBK"/>
          <w:color w:val="000000" w:themeColor="text1"/>
        </w:rPr>
        <w:t>),</w:t>
      </w:r>
      <w:r>
        <w:rPr>
          <w:color w:val="000000" w:themeColor="text1"/>
        </w:rPr>
        <w:t>铁环的直径是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dm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半径是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dm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面积是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dm</w:t>
      </w:r>
      <w:r>
        <w:rPr>
          <w:rFonts w:ascii="NEU-BZ-S92" w:hAnsi="NEU-BZ-S92"/>
          <w:color w:val="000000" w:themeColor="text1"/>
          <w:vertAlign w:val="superscript"/>
        </w:rPr>
        <w:t>2</w:t>
      </w:r>
      <w:r>
        <w:rPr>
          <w:color w:val="000000" w:themeColor="text1"/>
        </w:rPr>
        <w:t>。</w:t>
      </w:r>
    </w:p>
    <w:p w14:paraId="7A00F8B5" w14:textId="77777777" w:rsidR="005E3ED1" w:rsidRDefault="00957665">
      <w:pPr>
        <w:rPr>
          <w:color w:val="000000" w:themeColor="text1"/>
        </w:rPr>
      </w:pPr>
      <w:r>
        <w:rPr>
          <w:rFonts w:eastAsia="方正黑体_GBK"/>
          <w:color w:val="000000" w:themeColor="text1"/>
        </w:rPr>
        <w:t>二、我会判。</w:t>
      </w:r>
      <w:r>
        <w:rPr>
          <w:rFonts w:ascii="方正黑体_GBK" w:hAnsi="方正黑体_GBK"/>
          <w:color w:val="000000" w:themeColor="text1"/>
        </w:rPr>
        <w:t>(</w:t>
      </w:r>
      <w:r>
        <w:rPr>
          <w:rFonts w:eastAsia="方正黑体_GBK"/>
          <w:color w:val="000000" w:themeColor="text1"/>
        </w:rPr>
        <w:t>正确的画</w:t>
      </w:r>
      <w:r>
        <w:rPr>
          <w:rFonts w:eastAsia="方正黑体_GBK"/>
          <w:color w:val="000000" w:themeColor="text1"/>
        </w:rPr>
        <w:t>“</w:t>
      </w:r>
      <w:r>
        <w:rPr>
          <w:rFonts w:eastAsia="NEU-BZ-S92"/>
          <w:color w:val="000000" w:themeColor="text1"/>
        </w:rPr>
        <w:t>√</w:t>
      </w:r>
      <w:r>
        <w:rPr>
          <w:rFonts w:eastAsia="方正黑体_GBK"/>
          <w:color w:val="000000" w:themeColor="text1"/>
        </w:rPr>
        <w:t>”</w:t>
      </w:r>
      <w:r>
        <w:rPr>
          <w:rFonts w:ascii="方正黑体_GBK" w:hAnsi="方正黑体_GBK"/>
          <w:color w:val="000000" w:themeColor="text1"/>
        </w:rPr>
        <w:t>,</w:t>
      </w:r>
      <w:r>
        <w:rPr>
          <w:rFonts w:eastAsia="方正黑体_GBK"/>
          <w:color w:val="000000" w:themeColor="text1"/>
        </w:rPr>
        <w:t>错误的画</w:t>
      </w:r>
      <w:r>
        <w:rPr>
          <w:rFonts w:eastAsia="方正黑体_GBK"/>
          <w:color w:val="000000" w:themeColor="text1"/>
        </w:rPr>
        <w:t>“</w:t>
      </w:r>
      <w:r>
        <w:rPr>
          <w:rFonts w:ascii="NEU-BZ-S92" w:hAnsi="NEU-BZ-S92"/>
          <w:color w:val="000000" w:themeColor="text1"/>
        </w:rPr>
        <w:t>×</w:t>
      </w:r>
      <w:r>
        <w:rPr>
          <w:rFonts w:eastAsia="方正黑体_GBK"/>
          <w:color w:val="000000" w:themeColor="text1"/>
        </w:rPr>
        <w:t>”</w:t>
      </w:r>
      <w:r>
        <w:rPr>
          <w:rFonts w:ascii="方正黑体_GBK" w:hAnsi="方正黑体_GBK"/>
          <w:color w:val="000000" w:themeColor="text1"/>
        </w:rPr>
        <w:t>)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16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12522BBF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1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在同圆或等圆中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直径总比半径长。</w:t>
      </w:r>
      <w:r>
        <w:rPr>
          <w:color w:val="000000" w:themeColor="text1"/>
        </w:rPr>
        <w:ptab w:relativeTo="margin" w:alignment="right" w:leader="none"/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</w:p>
    <w:p w14:paraId="7564F8C1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2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通过圆心的线段是直径。</w:t>
      </w:r>
      <w:r>
        <w:rPr>
          <w:color w:val="000000" w:themeColor="text1"/>
        </w:rPr>
        <w:ptab w:relativeTo="margin" w:alignment="right" w:leader="none"/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</w:p>
    <w:p w14:paraId="3DA7F10F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3</w:t>
      </w:r>
      <w:r>
        <w:rPr>
          <w:rFonts w:ascii="NEU-BZ-S92" w:hAnsi="NEU-BZ-S92"/>
          <w:color w:val="000000" w:themeColor="text1"/>
        </w:rPr>
        <w:t>.4</w:t>
      </w:r>
      <w:r>
        <w:rPr>
          <w:color w:val="000000" w:themeColor="text1"/>
        </w:rPr>
        <w:t>个圆心角是</w:t>
      </w:r>
      <w:r>
        <w:rPr>
          <w:rFonts w:ascii="NEU-BZ-S92" w:hAnsi="NEU-BZ-S92"/>
          <w:color w:val="000000" w:themeColor="text1"/>
        </w:rPr>
        <w:t>90°</w:t>
      </w:r>
      <w:r>
        <w:rPr>
          <w:color w:val="000000" w:themeColor="text1"/>
        </w:rPr>
        <w:t>的扇形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一定可以拼成一个圆。</w:t>
      </w:r>
      <w:r>
        <w:rPr>
          <w:color w:val="000000" w:themeColor="text1"/>
        </w:rPr>
        <w:ptab w:relativeTo="margin" w:alignment="right" w:leader="none"/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</w:p>
    <w:p w14:paraId="6ED7AA7B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4</w:t>
      </w:r>
      <w:r>
        <w:rPr>
          <w:rFonts w:ascii="NEU-BZ-S92" w:hAnsi="NEU-BZ-S92"/>
          <w:color w:val="000000" w:themeColor="text1"/>
        </w:rPr>
        <w:t>.</w:t>
      </w:r>
      <w:r>
        <w:rPr>
          <w:rFonts w:ascii="NEU-BZ-S92" w:hAnsi="NEU-BZ-S92"/>
          <w:color w:val="000000" w:themeColor="text1"/>
        </w:rPr>
        <w:t>若</w:t>
      </w:r>
      <w:r>
        <w:rPr>
          <w:color w:val="000000" w:themeColor="text1"/>
        </w:rPr>
        <w:t>一个圆的面积和一个正方形的面积相等</w:t>
      </w:r>
      <w:r>
        <w:rPr>
          <w:rFonts w:ascii="方正书宋_GBK" w:hAnsi="方正书宋_GBK"/>
          <w:color w:val="000000" w:themeColor="text1"/>
        </w:rPr>
        <w:t>,</w:t>
      </w:r>
      <w:r>
        <w:rPr>
          <w:rFonts w:ascii="方正书宋_GBK" w:hAnsi="方正书宋_GBK"/>
          <w:color w:val="000000" w:themeColor="text1"/>
        </w:rPr>
        <w:t>则</w:t>
      </w:r>
      <w:r>
        <w:rPr>
          <w:color w:val="000000" w:themeColor="text1"/>
        </w:rPr>
        <w:t>它们的周长也一定相等。</w:t>
      </w:r>
      <w:r>
        <w:rPr>
          <w:color w:val="000000" w:themeColor="text1"/>
        </w:rPr>
        <w:ptab w:relativeTo="margin" w:alignment="right" w:leader="none"/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</w:p>
    <w:p w14:paraId="62B42F50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lastRenderedPageBreak/>
        <w:t>5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圆的半径扩大到原来的</w:t>
      </w:r>
      <w:r>
        <w:rPr>
          <w:rFonts w:ascii="NEU-BZ-S92" w:hAnsi="NEU-BZ-S92"/>
          <w:color w:val="000000" w:themeColor="text1"/>
        </w:rPr>
        <w:t>7</w:t>
      </w:r>
      <w:r>
        <w:rPr>
          <w:color w:val="000000" w:themeColor="text1"/>
        </w:rPr>
        <w:t>倍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圆的周长和面积也扩大到原来的</w:t>
      </w:r>
      <w:r>
        <w:rPr>
          <w:rFonts w:ascii="NEU-BZ-S92" w:hAnsi="NEU-BZ-S92"/>
          <w:color w:val="000000" w:themeColor="text1"/>
        </w:rPr>
        <w:t>7</w:t>
      </w:r>
      <w:r>
        <w:rPr>
          <w:color w:val="000000" w:themeColor="text1"/>
        </w:rPr>
        <w:t>倍。</w:t>
      </w:r>
      <w:r>
        <w:rPr>
          <w:color w:val="000000" w:themeColor="text1"/>
        </w:rPr>
        <w:ptab w:relativeTo="margin" w:alignment="right" w:leader="none"/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</w:p>
    <w:p w14:paraId="3587E901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6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田径场上跑道的外圈直径比里圈直径长</w:t>
      </w:r>
      <w:r>
        <w:rPr>
          <w:rFonts w:ascii="NEU-BZ-S92" w:hAnsi="NEU-BZ-S92"/>
          <w:color w:val="000000" w:themeColor="text1"/>
        </w:rPr>
        <w:t>1.5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这两条跑道的起跑线应相差</w:t>
      </w:r>
      <w:r>
        <w:rPr>
          <w:rFonts w:ascii="NEU-BZ-S92" w:hAnsi="NEU-BZ-S92"/>
          <w:color w:val="000000" w:themeColor="text1"/>
        </w:rPr>
        <w:t>1.5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m</w:t>
      </w:r>
      <w:r>
        <w:rPr>
          <w:color w:val="000000" w:themeColor="text1"/>
        </w:rPr>
        <w:t>。</w:t>
      </w:r>
      <w:r>
        <w:rPr>
          <w:color w:val="000000" w:themeColor="text1"/>
        </w:rPr>
        <w:ptab w:relativeTo="margin" w:alignment="right" w:leader="none"/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</w:p>
    <w:p w14:paraId="3A029624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7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若大圆的直径为</w:t>
      </w:r>
      <w:r>
        <w:rPr>
          <w:rFonts w:ascii="NEU-BZ-S92" w:hAnsi="NEU-BZ-S92"/>
          <w:i/>
          <w:color w:val="000000" w:themeColor="text1"/>
        </w:rPr>
        <w:t>d</w:t>
      </w:r>
      <w:r>
        <w:rPr>
          <w:rFonts w:ascii="NEU-BZ-S92" w:hAnsi="NEU-BZ-S92"/>
          <w:color w:val="000000" w:themeColor="text1"/>
          <w:vertAlign w:val="subscript"/>
        </w:rPr>
        <w:t>1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小圆的直径为</w:t>
      </w:r>
      <w:r>
        <w:rPr>
          <w:rFonts w:ascii="NEU-BZ-S92" w:hAnsi="NEU-BZ-S92"/>
          <w:i/>
          <w:color w:val="000000" w:themeColor="text1"/>
        </w:rPr>
        <w:t>d</w:t>
      </w:r>
      <w:r>
        <w:rPr>
          <w:rFonts w:ascii="NEU-BZ-S92" w:hAnsi="NEU-BZ-S92"/>
          <w:color w:val="000000" w:themeColor="text1"/>
          <w:vertAlign w:val="subscript"/>
        </w:rPr>
        <w:t>2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则两圆的周长相差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i/>
          <w:color w:val="000000" w:themeColor="text1"/>
        </w:rPr>
        <w:t>d</w:t>
      </w:r>
      <w:r>
        <w:rPr>
          <w:rFonts w:ascii="NEU-BZ-S92" w:hAnsi="NEU-BZ-S92"/>
          <w:color w:val="000000" w:themeColor="text1"/>
          <w:vertAlign w:val="subscript"/>
        </w:rPr>
        <w:t>1</w:t>
      </w:r>
      <w:r>
        <w:rPr>
          <w:rFonts w:ascii="NEU-BZ-S92" w:hAnsi="NEU-BZ-S92"/>
          <w:i/>
          <w:color w:val="000000" w:themeColor="text1"/>
        </w:rPr>
        <w:t>-d</w:t>
      </w:r>
      <w:r>
        <w:rPr>
          <w:rFonts w:ascii="NEU-BZ-S92" w:hAnsi="NEU-BZ-S92"/>
          <w:color w:val="000000" w:themeColor="text1"/>
          <w:vertAlign w:val="subscript"/>
        </w:rPr>
        <w:t>2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π</w:t>
      </w:r>
      <w:r>
        <w:rPr>
          <w:color w:val="000000" w:themeColor="text1"/>
        </w:rPr>
        <w:t>。</w:t>
      </w:r>
      <w:r>
        <w:rPr>
          <w:color w:val="000000" w:themeColor="text1"/>
        </w:rPr>
        <w:ptab w:relativeTo="margin" w:alignment="right" w:leader="none"/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</w:p>
    <w:p w14:paraId="1046C78F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8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在一个大圆内减去一个小圆就形成了圆环。</w:t>
      </w:r>
      <w:r>
        <w:rPr>
          <w:color w:val="000000" w:themeColor="text1"/>
        </w:rPr>
        <w:ptab w:relativeTo="margin" w:alignment="right" w:leader="none"/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</w:p>
    <w:p w14:paraId="066282AF" w14:textId="77777777" w:rsidR="005E3ED1" w:rsidRDefault="00957665">
      <w:pPr>
        <w:rPr>
          <w:color w:val="000000" w:themeColor="text1"/>
        </w:rPr>
      </w:pPr>
      <w:r>
        <w:rPr>
          <w:rFonts w:eastAsia="方正黑体_GBK"/>
          <w:color w:val="000000" w:themeColor="text1"/>
        </w:rPr>
        <w:t>三、我会选。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16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0C3C1CDD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1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圆周率</w:t>
      </w:r>
      <w:r>
        <w:rPr>
          <w:rFonts w:ascii="NEU-BZ-S92" w:hAnsi="NEU-BZ-S92"/>
          <w:color w:val="000000" w:themeColor="text1"/>
        </w:rPr>
        <w:t>π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3.14</w:t>
      </w:r>
      <w:r>
        <w:rPr>
          <w:color w:val="000000" w:themeColor="text1"/>
        </w:rPr>
        <w:t>。</w:t>
      </w:r>
    </w:p>
    <w:p w14:paraId="792C00FB" w14:textId="77777777" w:rsidR="005E3ED1" w:rsidRDefault="00957665">
      <w:pPr>
        <w:rPr>
          <w:color w:val="000000" w:themeColor="text1"/>
        </w:rPr>
      </w:pPr>
      <w:r>
        <w:rPr>
          <w:rFonts w:ascii="NEU-BZ-S92" w:hAnsi="NEU-BZ-S92"/>
          <w:color w:val="000000" w:themeColor="text1"/>
        </w:rPr>
        <w:t>A.</w:t>
      </w:r>
      <w:r>
        <w:rPr>
          <w:color w:val="000000" w:themeColor="text1"/>
        </w:rPr>
        <w:t>大于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B.</w:t>
      </w:r>
      <w:r>
        <w:rPr>
          <w:color w:val="000000" w:themeColor="text1"/>
        </w:rPr>
        <w:t>等于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C.</w:t>
      </w:r>
      <w:r>
        <w:rPr>
          <w:color w:val="000000" w:themeColor="text1"/>
        </w:rPr>
        <w:t>小于</w:t>
      </w:r>
    </w:p>
    <w:p w14:paraId="282E8DF4" w14:textId="77777777" w:rsidR="005E3ED1" w:rsidRDefault="00957665">
      <w:pPr>
        <w:spacing w:line="410" w:lineRule="atLeast"/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2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一个图形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它是圆的</w:t>
      </w:r>
      <m:oMath>
        <m:f>
          <m:fPr>
            <m:ctrlPr>
              <w:rPr>
                <w:rFonts w:ascii="Cambria Math" w:hAnsi="Cambria Math"/>
                <w:color w:val="000000" w:themeColor="text1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 w:themeColor="text1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/>
                <w:color w:val="000000" w:themeColor="text1"/>
                <w:sz w:val="26"/>
                <w:szCs w:val="26"/>
              </w:rPr>
              <m:t>4</m:t>
            </m:r>
          </m:den>
        </m:f>
      </m:oMath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则它有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color w:val="000000" w:themeColor="text1"/>
        </w:rPr>
        <w:t>条对称轴。</w:t>
      </w:r>
    </w:p>
    <w:p w14:paraId="1D088B5B" w14:textId="77777777" w:rsidR="005E3ED1" w:rsidRDefault="00957665">
      <w:pPr>
        <w:rPr>
          <w:color w:val="000000" w:themeColor="text1"/>
        </w:rPr>
      </w:pPr>
      <w:r>
        <w:rPr>
          <w:rFonts w:ascii="NEU-BZ-S92" w:hAnsi="NEU-BZ-S92"/>
          <w:color w:val="000000" w:themeColor="text1"/>
        </w:rPr>
        <w:t>A.0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B.1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C.</w:t>
      </w:r>
      <w:r>
        <w:rPr>
          <w:color w:val="000000" w:themeColor="text1"/>
        </w:rPr>
        <w:t>无数</w:t>
      </w:r>
    </w:p>
    <w:p w14:paraId="6BD6E0FF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3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一个钟表的分针长</w:t>
      </w:r>
      <w:r>
        <w:rPr>
          <w:rFonts w:ascii="NEU-BZ-S92" w:hAnsi="NEU-BZ-S92"/>
          <w:color w:val="000000" w:themeColor="text1"/>
        </w:rPr>
        <w:t>10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cm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分针从</w:t>
      </w:r>
      <w:r>
        <w:rPr>
          <w:rFonts w:ascii="NEU-BZ-S92" w:hAnsi="NEU-BZ-S92"/>
          <w:color w:val="000000" w:themeColor="text1"/>
        </w:rPr>
        <w:t>2</w:t>
      </w:r>
      <w:r>
        <w:rPr>
          <w:color w:val="000000" w:themeColor="text1"/>
        </w:rPr>
        <w:t>走到</w:t>
      </w:r>
      <w:r>
        <w:rPr>
          <w:rFonts w:ascii="NEU-BZ-S92" w:hAnsi="NEU-BZ-S92"/>
          <w:color w:val="000000" w:themeColor="text1"/>
        </w:rPr>
        <w:t>5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它的针尖走过了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cm</w:t>
      </w:r>
      <w:r>
        <w:rPr>
          <w:color w:val="000000" w:themeColor="text1"/>
        </w:rPr>
        <w:t>。</w:t>
      </w:r>
    </w:p>
    <w:p w14:paraId="2D8286A8" w14:textId="77777777" w:rsidR="005E3ED1" w:rsidRDefault="00957665">
      <w:pPr>
        <w:rPr>
          <w:color w:val="000000" w:themeColor="text1"/>
        </w:rPr>
      </w:pPr>
      <w:r>
        <w:rPr>
          <w:rFonts w:ascii="NEU-BZ-S92" w:hAnsi="NEU-BZ-S92"/>
          <w:color w:val="000000" w:themeColor="text1"/>
        </w:rPr>
        <w:t>A.31.4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B.62.8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C.15.7</w:t>
      </w:r>
    </w:p>
    <w:p w14:paraId="0374A3CA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4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一个圆的周长是</w:t>
      </w:r>
      <w:r>
        <w:rPr>
          <w:rFonts w:ascii="NEU-BZ-S92" w:hAnsi="NEU-BZ-S92"/>
          <w:color w:val="000000" w:themeColor="text1"/>
        </w:rPr>
        <w:t>31.4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dm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它的面积是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rFonts w:ascii="NEU-BZ-S92" w:hAnsi="NEU-BZ-S92"/>
          <w:color w:val="000000" w:themeColor="text1"/>
        </w:rPr>
        <w:t>dm</w:t>
      </w:r>
      <w:r>
        <w:rPr>
          <w:rFonts w:ascii="NEU-BZ-S92" w:hAnsi="NEU-BZ-S92"/>
          <w:color w:val="000000" w:themeColor="text1"/>
          <w:vertAlign w:val="superscript"/>
        </w:rPr>
        <w:t>2</w:t>
      </w:r>
      <w:r>
        <w:rPr>
          <w:color w:val="000000" w:themeColor="text1"/>
        </w:rPr>
        <w:t>。</w:t>
      </w:r>
    </w:p>
    <w:p w14:paraId="2CBC3E2C" w14:textId="77777777" w:rsidR="005E3ED1" w:rsidRDefault="00957665">
      <w:pPr>
        <w:rPr>
          <w:color w:val="000000" w:themeColor="text1"/>
        </w:rPr>
      </w:pPr>
      <w:r>
        <w:rPr>
          <w:rFonts w:ascii="NEU-BZ-S92" w:hAnsi="NEU-BZ-S92"/>
          <w:color w:val="000000" w:themeColor="text1"/>
        </w:rPr>
        <w:t>A.78.5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B.15.7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C.314</w:t>
      </w:r>
    </w:p>
    <w:p w14:paraId="4CA9E3E4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5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下面涂色部分是扇形的是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color w:val="000000" w:themeColor="text1"/>
        </w:rPr>
        <w:t>。</w:t>
      </w:r>
    </w:p>
    <w:p w14:paraId="2C988DBA" w14:textId="77777777" w:rsidR="005E3ED1" w:rsidRDefault="00957665">
      <w:pPr>
        <w:spacing w:line="410" w:lineRule="atLeast"/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165FC133" wp14:editId="728371C8">
            <wp:extent cx="4058920" cy="582295"/>
            <wp:effectExtent l="0" t="0" r="0" b="0"/>
            <wp:docPr id="350" name="17AT3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17AT37.eps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9360" cy="5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81E19F" w14:textId="77777777" w:rsidR="005E3ED1" w:rsidRDefault="00957665">
      <w:pPr>
        <w:spacing w:line="410" w:lineRule="atLeast"/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37B0EA19" wp14:editId="19119AA0">
            <wp:extent cx="1774190" cy="693420"/>
            <wp:effectExtent l="0" t="0" r="0" b="0"/>
            <wp:docPr id="351" name="H8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H83.eps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4440" cy="69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994C9" w14:textId="77777777" w:rsidR="005E3ED1" w:rsidRDefault="00957665">
      <w:pPr>
        <w:spacing w:line="410" w:lineRule="atLeast"/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6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观察右面两个图形中的阴影部分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周长和面积的大小关系是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color w:val="000000" w:themeColor="text1"/>
        </w:rPr>
        <w:t>。</w:t>
      </w:r>
    </w:p>
    <w:p w14:paraId="628DBEF4" w14:textId="77777777" w:rsidR="005E3ED1" w:rsidRDefault="00957665">
      <w:pPr>
        <w:rPr>
          <w:color w:val="000000" w:themeColor="text1"/>
        </w:rPr>
      </w:pPr>
      <w:r>
        <w:rPr>
          <w:rFonts w:ascii="NEU-BZ-S92" w:hAnsi="NEU-BZ-S92"/>
          <w:color w:val="000000" w:themeColor="text1"/>
        </w:rPr>
        <w:t>A.</w:t>
      </w:r>
      <w:r>
        <w:rPr>
          <w:color w:val="000000" w:themeColor="text1"/>
        </w:rPr>
        <w:t>周长相等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面积不相等</w:t>
      </w:r>
    </w:p>
    <w:p w14:paraId="72E391F8" w14:textId="77777777" w:rsidR="005E3ED1" w:rsidRDefault="00957665">
      <w:pPr>
        <w:rPr>
          <w:color w:val="000000" w:themeColor="text1"/>
        </w:rPr>
      </w:pPr>
      <w:r>
        <w:rPr>
          <w:rFonts w:ascii="NEU-BZ-S92" w:hAnsi="NEU-BZ-S92"/>
          <w:color w:val="000000" w:themeColor="text1"/>
        </w:rPr>
        <w:t>B.</w:t>
      </w:r>
      <w:r>
        <w:rPr>
          <w:color w:val="000000" w:themeColor="text1"/>
        </w:rPr>
        <w:t>周长和面积都相等</w:t>
      </w:r>
    </w:p>
    <w:p w14:paraId="1F63D68D" w14:textId="77777777" w:rsidR="005E3ED1" w:rsidRDefault="00957665">
      <w:pPr>
        <w:rPr>
          <w:color w:val="000000" w:themeColor="text1"/>
        </w:rPr>
      </w:pPr>
      <w:r>
        <w:rPr>
          <w:rFonts w:ascii="NEU-BZ-S92" w:hAnsi="NEU-BZ-S92"/>
          <w:color w:val="000000" w:themeColor="text1"/>
        </w:rPr>
        <w:lastRenderedPageBreak/>
        <w:t>C.</w:t>
      </w:r>
      <w:r>
        <w:rPr>
          <w:color w:val="000000" w:themeColor="text1"/>
        </w:rPr>
        <w:t>周长不相等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面积相等</w:t>
      </w:r>
    </w:p>
    <w:p w14:paraId="542A91A6" w14:textId="77777777" w:rsidR="005E3ED1" w:rsidRDefault="00957665">
      <w:pPr>
        <w:rPr>
          <w:color w:val="000000" w:themeColor="text1"/>
        </w:rPr>
      </w:pPr>
      <w:r>
        <w:rPr>
          <w:rFonts w:ascii="NEU-BZ-S92" w:hAnsi="NEU-BZ-S92"/>
          <w:color w:val="000000" w:themeColor="text1"/>
        </w:rPr>
        <w:t>D.</w:t>
      </w:r>
      <w:r>
        <w:rPr>
          <w:color w:val="000000" w:themeColor="text1"/>
        </w:rPr>
        <w:t>周长和面积都不相等</w:t>
      </w:r>
    </w:p>
    <w:p w14:paraId="00227084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7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把一个直径为</w:t>
      </w:r>
      <w:r>
        <w:rPr>
          <w:rFonts w:ascii="NEU-BZ-S92" w:hAnsi="NEU-BZ-S92"/>
          <w:color w:val="000000" w:themeColor="text1"/>
        </w:rPr>
        <w:t>10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cm</w:t>
      </w:r>
      <w:r>
        <w:rPr>
          <w:color w:val="000000" w:themeColor="text1"/>
        </w:rPr>
        <w:t>的圆沿直径分成两个半圆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这两个半圆的周长之和为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color w:val="000000" w:themeColor="text1"/>
        </w:rPr>
        <w:t>。</w:t>
      </w:r>
    </w:p>
    <w:p w14:paraId="444317F3" w14:textId="77777777" w:rsidR="005E3ED1" w:rsidRDefault="00957665">
      <w:pPr>
        <w:rPr>
          <w:color w:val="000000" w:themeColor="text1"/>
        </w:rPr>
      </w:pPr>
      <w:r>
        <w:rPr>
          <w:rFonts w:ascii="NEU-BZ-S92" w:hAnsi="NEU-BZ-S92"/>
          <w:color w:val="000000" w:themeColor="text1"/>
        </w:rPr>
        <w:t>A.31.4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cm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B.41.4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cm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C.51.4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cm</w:t>
      </w:r>
    </w:p>
    <w:p w14:paraId="5CFA8E42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8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周长相等的长方形、正方形和圆</w:t>
      </w:r>
      <w:r>
        <w:rPr>
          <w:rFonts w:ascii="方正书宋_GBK" w:hAnsi="方正书宋_GBK"/>
          <w:color w:val="000000" w:themeColor="text1"/>
        </w:rPr>
        <w:t>,(</w:t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rFonts w:ascii="方正书宋_GBK" w:hAnsi="方正书宋_GBK"/>
          <w:color w:val="000000" w:themeColor="text1"/>
        </w:rPr>
        <w:t>)</w:t>
      </w:r>
      <w:r>
        <w:rPr>
          <w:color w:val="000000" w:themeColor="text1"/>
        </w:rPr>
        <w:t>面积最大。</w:t>
      </w:r>
    </w:p>
    <w:p w14:paraId="13305F0F" w14:textId="77777777" w:rsidR="005E3ED1" w:rsidRDefault="00957665">
      <w:pPr>
        <w:rPr>
          <w:color w:val="000000" w:themeColor="text1"/>
        </w:rPr>
      </w:pPr>
      <w:r>
        <w:rPr>
          <w:rFonts w:ascii="NEU-BZ-S92" w:hAnsi="NEU-BZ-S92"/>
          <w:color w:val="000000" w:themeColor="text1"/>
        </w:rPr>
        <w:t>A.</w:t>
      </w:r>
      <w:r>
        <w:rPr>
          <w:color w:val="000000" w:themeColor="text1"/>
        </w:rPr>
        <w:t>长方形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B.</w:t>
      </w:r>
      <w:r>
        <w:rPr>
          <w:color w:val="000000" w:themeColor="text1"/>
        </w:rPr>
        <w:t>正方形</w:t>
      </w:r>
      <w:r>
        <w:rPr>
          <w:color w:val="000000" w:themeColor="text1"/>
        </w:rPr>
        <w:tab/>
      </w:r>
      <w:r>
        <w:rPr>
          <w:rFonts w:ascii="NEU-BZ-S92" w:hAnsi="NEU-BZ-S92"/>
          <w:color w:val="000000" w:themeColor="text1"/>
        </w:rPr>
        <w:t>C.</w:t>
      </w:r>
      <w:r>
        <w:rPr>
          <w:color w:val="000000" w:themeColor="text1"/>
        </w:rPr>
        <w:t>圆</w:t>
      </w:r>
    </w:p>
    <w:p w14:paraId="41BB7733" w14:textId="77777777" w:rsidR="005E3ED1" w:rsidRDefault="00957665">
      <w:pPr>
        <w:rPr>
          <w:color w:val="000000" w:themeColor="text1"/>
        </w:rPr>
      </w:pPr>
      <w:r>
        <w:rPr>
          <w:rFonts w:eastAsia="方正黑体_GBK"/>
          <w:color w:val="000000" w:themeColor="text1"/>
        </w:rPr>
        <w:t>四、我会算。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18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4FD8B492" w14:textId="77777777" w:rsidR="005E3ED1" w:rsidRDefault="00957665">
      <w:pPr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1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计算下列各圆的周长和面积。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6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47942519" w14:textId="77777777" w:rsidR="005E3ED1" w:rsidRDefault="00957665">
      <w:pPr>
        <w:spacing w:line="410" w:lineRule="atLeast"/>
        <w:rPr>
          <w:color w:val="000000" w:themeColor="text1"/>
        </w:rPr>
      </w:pP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1</w:t>
      </w:r>
      <w:r>
        <w:rPr>
          <w:rFonts w:ascii="方正书宋_GBK" w:hAnsi="方正书宋_GBK"/>
          <w:color w:val="000000" w:themeColor="text1"/>
        </w:rPr>
        <w:t>)</w:t>
      </w:r>
      <w:r>
        <w:rPr>
          <w:noProof/>
          <w:color w:val="000000" w:themeColor="text1"/>
        </w:rPr>
        <w:drawing>
          <wp:inline distT="0" distB="0" distL="0" distR="0" wp14:anchorId="5365A1EC" wp14:editId="7D01C49B">
            <wp:extent cx="796925" cy="796925"/>
            <wp:effectExtent l="0" t="0" r="0" b="0"/>
            <wp:docPr id="353" name="H8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H84.eps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7400" cy="79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BZ-S92" w:hAnsi="NEU-BZ-S92"/>
          <w:color w:val="000000" w:themeColor="text1"/>
        </w:rPr>
        <w:t xml:space="preserve">　　　　　　　　　　　　</w:t>
      </w:r>
      <w:r>
        <w:rPr>
          <w:rFonts w:ascii="方正书宋_GBK" w:hAnsi="方正书宋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2</w:t>
      </w:r>
      <w:r>
        <w:rPr>
          <w:rFonts w:ascii="方正书宋_GBK" w:hAnsi="方正书宋_GBK"/>
          <w:color w:val="000000" w:themeColor="text1"/>
        </w:rPr>
        <w:t>)</w:t>
      </w:r>
      <w:r>
        <w:rPr>
          <w:noProof/>
          <w:color w:val="000000" w:themeColor="text1"/>
        </w:rPr>
        <w:drawing>
          <wp:inline distT="0" distB="0" distL="0" distR="0" wp14:anchorId="47E06166" wp14:editId="06055FE6">
            <wp:extent cx="937260" cy="937260"/>
            <wp:effectExtent l="0" t="0" r="0" b="0"/>
            <wp:docPr id="354" name="H8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H85.eps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37800" cy="93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03D76" w14:textId="77777777" w:rsidR="005E3ED1" w:rsidRDefault="005E3ED1">
      <w:pPr>
        <w:rPr>
          <w:color w:val="000000" w:themeColor="text1"/>
        </w:rPr>
      </w:pPr>
    </w:p>
    <w:p w14:paraId="05629ED4" w14:textId="77777777" w:rsidR="005E3ED1" w:rsidRDefault="005E3ED1">
      <w:pPr>
        <w:rPr>
          <w:color w:val="000000" w:themeColor="text1"/>
        </w:rPr>
      </w:pPr>
    </w:p>
    <w:p w14:paraId="3373DF04" w14:textId="77777777" w:rsidR="005E3ED1" w:rsidRDefault="00957665">
      <w:pPr>
        <w:spacing w:line="410" w:lineRule="atLeast"/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2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求阴影部分的面积。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6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  <w:r>
        <w:rPr>
          <w:color w:val="000000" w:themeColor="text1"/>
        </w:rPr>
        <w:br/>
      </w:r>
      <w:r>
        <w:rPr>
          <w:rFonts w:ascii="NEU-BZ-S92" w:hAnsi="NEU-BZ-S92"/>
          <w:color w:val="000000" w:themeColor="text1"/>
        </w:rPr>
        <w:t xml:space="preserve">　　</w:t>
      </w:r>
      <w:r>
        <w:rPr>
          <w:noProof/>
          <w:color w:val="000000" w:themeColor="text1"/>
        </w:rPr>
        <w:drawing>
          <wp:inline distT="0" distB="0" distL="0" distR="0" wp14:anchorId="173CA5DE" wp14:editId="0CB3E8AE">
            <wp:extent cx="977265" cy="799465"/>
            <wp:effectExtent l="0" t="0" r="0" b="0"/>
            <wp:docPr id="355" name="18A2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18A23.eps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7400" cy="7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br/>
      </w:r>
      <w:r>
        <w:rPr>
          <w:color w:val="000000" w:themeColor="text1"/>
        </w:rPr>
        <w:br/>
      </w:r>
      <w:r>
        <w:rPr>
          <w:rFonts w:ascii="NEU-HZ-S92" w:hAnsi="NEU-HZ-S92"/>
          <w:color w:val="000000" w:themeColor="text1"/>
        </w:rPr>
        <w:t>3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求阴影部分的周长及面积。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6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  <w:r>
        <w:rPr>
          <w:color w:val="000000" w:themeColor="text1"/>
        </w:rPr>
        <w:br/>
      </w:r>
      <w:r>
        <w:rPr>
          <w:rFonts w:ascii="NEU-BZ-S92" w:hAnsi="NEU-BZ-S92"/>
          <w:color w:val="000000" w:themeColor="text1"/>
        </w:rPr>
        <w:t xml:space="preserve">　　　</w:t>
      </w:r>
      <w:r>
        <w:rPr>
          <w:noProof/>
          <w:color w:val="000000" w:themeColor="text1"/>
        </w:rPr>
        <w:drawing>
          <wp:inline distT="0" distB="0" distL="0" distR="0" wp14:anchorId="6CF20312" wp14:editId="1B6CBBA8">
            <wp:extent cx="914400" cy="990600"/>
            <wp:effectExtent l="0" t="0" r="0" b="0"/>
            <wp:docPr id="356" name="18A24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18A24.eps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</w:rPr>
        <w:br/>
      </w:r>
    </w:p>
    <w:p w14:paraId="7F3F7889" w14:textId="77777777" w:rsidR="005E3ED1" w:rsidRDefault="005E3ED1">
      <w:pPr>
        <w:rPr>
          <w:color w:val="000000" w:themeColor="text1"/>
        </w:rPr>
      </w:pPr>
    </w:p>
    <w:p w14:paraId="4100290A" w14:textId="77777777" w:rsidR="005E3ED1" w:rsidRDefault="00957665">
      <w:pPr>
        <w:rPr>
          <w:color w:val="000000" w:themeColor="text1"/>
        </w:rPr>
      </w:pPr>
      <w:r>
        <w:rPr>
          <w:rFonts w:eastAsia="方正黑体_GBK"/>
          <w:color w:val="000000" w:themeColor="text1"/>
        </w:rPr>
        <w:lastRenderedPageBreak/>
        <w:t>五、我会解答。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36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3E33357B" w14:textId="77777777" w:rsidR="005E3ED1" w:rsidRDefault="00957665">
      <w:pPr>
        <w:spacing w:line="410" w:lineRule="atLeast"/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1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一个圆形花圃的直径为</w:t>
      </w:r>
      <w:r>
        <w:rPr>
          <w:rFonts w:ascii="NEU-BZ-S92" w:hAnsi="NEU-BZ-S92"/>
          <w:color w:val="000000" w:themeColor="text1"/>
        </w:rPr>
        <w:t>24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沿着它的周围大约每隔</w:t>
      </w:r>
      <w:r>
        <w:rPr>
          <w:rFonts w:ascii="NEU-BZ-S92" w:hAnsi="NEU-BZ-S92"/>
          <w:color w:val="000000" w:themeColor="text1"/>
        </w:rPr>
        <w:t>3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m</w:t>
      </w:r>
      <w:r>
        <w:rPr>
          <w:color w:val="000000" w:themeColor="text1"/>
        </w:rPr>
        <w:t>种一棵杜鹃花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一共要种植多少棵</w:t>
      </w:r>
      <w:r>
        <w:rPr>
          <w:rFonts w:ascii="方正书宋_GBK" w:hAnsi="方正书宋_GBK"/>
          <w:color w:val="000000" w:themeColor="text1"/>
        </w:rPr>
        <w:t>?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6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4D978926" w14:textId="77777777" w:rsidR="005E3ED1" w:rsidRDefault="005E3ED1">
      <w:pPr>
        <w:rPr>
          <w:color w:val="000000" w:themeColor="text1"/>
        </w:rPr>
      </w:pPr>
    </w:p>
    <w:p w14:paraId="49754BFF" w14:textId="77777777" w:rsidR="005E3ED1" w:rsidRDefault="005E3ED1">
      <w:pPr>
        <w:rPr>
          <w:color w:val="000000" w:themeColor="text1"/>
        </w:rPr>
      </w:pPr>
    </w:p>
    <w:p w14:paraId="33F163A2" w14:textId="77777777" w:rsidR="005E3ED1" w:rsidRDefault="00957665">
      <w:pPr>
        <w:spacing w:line="410" w:lineRule="atLeast"/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2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一辆汽车穿过一条隧道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车轮要滚动</w:t>
      </w:r>
      <w:r>
        <w:rPr>
          <w:rFonts w:ascii="NEU-BZ-S92" w:hAnsi="NEU-BZ-S92"/>
          <w:color w:val="000000" w:themeColor="text1"/>
        </w:rPr>
        <w:t>800</w:t>
      </w:r>
      <w:r>
        <w:rPr>
          <w:color w:val="000000" w:themeColor="text1"/>
        </w:rPr>
        <w:t>圈。已知车轮的直径为</w:t>
      </w:r>
      <w:r>
        <w:rPr>
          <w:rFonts w:ascii="NEU-BZ-S92" w:hAnsi="NEU-BZ-S92"/>
          <w:color w:val="000000" w:themeColor="text1"/>
        </w:rPr>
        <w:t>8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dm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则这条隧道有多长</w:t>
      </w:r>
      <w:r>
        <w:rPr>
          <w:rFonts w:ascii="方正书宋_GBK" w:hAnsi="方正书宋_GBK"/>
          <w:color w:val="000000" w:themeColor="text1"/>
        </w:rPr>
        <w:t>?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6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4E880A34" w14:textId="77777777" w:rsidR="005E3ED1" w:rsidRDefault="005E3ED1">
      <w:pPr>
        <w:rPr>
          <w:color w:val="000000" w:themeColor="text1"/>
        </w:rPr>
      </w:pPr>
    </w:p>
    <w:p w14:paraId="53FC4A40" w14:textId="77777777" w:rsidR="005E3ED1" w:rsidRDefault="005E3ED1">
      <w:pPr>
        <w:rPr>
          <w:color w:val="000000" w:themeColor="text1"/>
        </w:rPr>
      </w:pPr>
    </w:p>
    <w:p w14:paraId="10B95F88" w14:textId="77777777" w:rsidR="005E3ED1" w:rsidRDefault="005E3ED1">
      <w:pPr>
        <w:rPr>
          <w:color w:val="000000" w:themeColor="text1"/>
        </w:rPr>
      </w:pPr>
    </w:p>
    <w:p w14:paraId="3292958F" w14:textId="77777777" w:rsidR="005E3ED1" w:rsidRDefault="00957665">
      <w:pPr>
        <w:spacing w:line="410" w:lineRule="atLeast"/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3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一个圆形储水池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原来底面的直径为</w:t>
      </w:r>
      <w:r>
        <w:rPr>
          <w:rFonts w:ascii="NEU-BZ-S92" w:hAnsi="NEU-BZ-S92"/>
          <w:color w:val="000000" w:themeColor="text1"/>
        </w:rPr>
        <w:t>6</w:t>
      </w:r>
      <w:r>
        <w:rPr>
          <w:color w:val="000000" w:themeColor="text1"/>
        </w:rPr>
        <w:t xml:space="preserve"> </w:t>
      </w:r>
      <w:r>
        <w:rPr>
          <w:rFonts w:ascii="NEU-BZ-S92" w:hAnsi="NEU-BZ-S92"/>
          <w:color w:val="000000" w:themeColor="text1"/>
        </w:rPr>
        <w:t>m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扩建后的直径与原来的直径比是</w:t>
      </w:r>
      <w:r>
        <w:rPr>
          <w:rFonts w:ascii="NEU-BZ-S92" w:hAnsi="NEU-BZ-S92"/>
          <w:color w:val="000000" w:themeColor="text1"/>
        </w:rPr>
        <w:t>5∶3</w:t>
      </w:r>
      <w:r>
        <w:rPr>
          <w:color w:val="000000" w:themeColor="text1"/>
        </w:rPr>
        <w:t>。扩建后的水池底面的周长和面积各是多少</w:t>
      </w:r>
      <w:r>
        <w:rPr>
          <w:rFonts w:ascii="方正书宋_GBK" w:hAnsi="方正书宋_GBK"/>
          <w:color w:val="000000" w:themeColor="text1"/>
        </w:rPr>
        <w:t>?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7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3C806EC8" w14:textId="77777777" w:rsidR="005E3ED1" w:rsidRDefault="005E3ED1">
      <w:pPr>
        <w:rPr>
          <w:color w:val="000000" w:themeColor="text1"/>
        </w:rPr>
      </w:pPr>
    </w:p>
    <w:p w14:paraId="2626D4B6" w14:textId="77777777" w:rsidR="005E3ED1" w:rsidRDefault="005E3ED1">
      <w:pPr>
        <w:rPr>
          <w:color w:val="000000" w:themeColor="text1"/>
        </w:rPr>
      </w:pPr>
    </w:p>
    <w:p w14:paraId="3ABB0CBB" w14:textId="77777777" w:rsidR="005E3ED1" w:rsidRDefault="005E3ED1">
      <w:pPr>
        <w:rPr>
          <w:color w:val="000000" w:themeColor="text1"/>
        </w:rPr>
      </w:pPr>
    </w:p>
    <w:p w14:paraId="34E427C5" w14:textId="77777777" w:rsidR="005E3ED1" w:rsidRDefault="00957665">
      <w:pPr>
        <w:spacing w:line="410" w:lineRule="atLeast"/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4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小军骑车到学校需要几分钟</w:t>
      </w:r>
      <w:r>
        <w:rPr>
          <w:rFonts w:ascii="方正书宋_GBK" w:hAnsi="方正书宋_GBK"/>
          <w:color w:val="000000" w:themeColor="text1"/>
        </w:rPr>
        <w:t>?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8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2FD66F22" w14:textId="77777777" w:rsidR="005E3ED1" w:rsidRDefault="00957665">
      <w:pPr>
        <w:spacing w:line="410" w:lineRule="atLeast"/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3567E816" wp14:editId="6E3F557A">
            <wp:extent cx="2722880" cy="1678305"/>
            <wp:effectExtent l="0" t="0" r="0" b="0"/>
            <wp:docPr id="361" name="17AT3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17AT38.eps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23400" cy="167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23887" w14:textId="77777777" w:rsidR="005E3ED1" w:rsidRDefault="00957665">
      <w:pPr>
        <w:spacing w:line="410" w:lineRule="atLeast"/>
        <w:rPr>
          <w:color w:val="000000" w:themeColor="text1"/>
        </w:rPr>
      </w:pPr>
      <w:r>
        <w:rPr>
          <w:rFonts w:ascii="NEU-HZ-S92" w:hAnsi="NEU-HZ-S92"/>
          <w:color w:val="000000" w:themeColor="text1"/>
        </w:rPr>
        <w:t>5</w:t>
      </w:r>
      <w:r>
        <w:rPr>
          <w:rFonts w:ascii="NEU-BZ-S92" w:hAnsi="NEU-BZ-S92"/>
          <w:color w:val="000000" w:themeColor="text1"/>
        </w:rPr>
        <w:t>.</w:t>
      </w:r>
      <w:r>
        <w:rPr>
          <w:color w:val="000000" w:themeColor="text1"/>
        </w:rPr>
        <w:t>学校新修建了运动场</w:t>
      </w:r>
      <w:r>
        <w:rPr>
          <w:rFonts w:ascii="方正书宋_GBK" w:hAnsi="方正书宋_GBK"/>
          <w:color w:val="000000" w:themeColor="text1"/>
        </w:rPr>
        <w:t>,</w:t>
      </w:r>
      <w:r>
        <w:rPr>
          <w:color w:val="000000" w:themeColor="text1"/>
        </w:rPr>
        <w:t>你能求出它的周长和面积各是多少吗</w:t>
      </w:r>
      <w:r>
        <w:rPr>
          <w:rFonts w:ascii="方正书宋_GBK" w:hAnsi="方正书宋_GBK"/>
          <w:color w:val="000000" w:themeColor="text1"/>
        </w:rPr>
        <w:t>?</w:t>
      </w:r>
      <w:r>
        <w:rPr>
          <w:rFonts w:ascii="方正楷体_GBK" w:hAnsi="方正楷体_GBK"/>
          <w:color w:val="000000" w:themeColor="text1"/>
        </w:rPr>
        <w:t>(</w:t>
      </w:r>
      <w:r>
        <w:rPr>
          <w:rFonts w:ascii="NEU-BZ-S92" w:hAnsi="NEU-BZ-S92"/>
          <w:color w:val="000000" w:themeColor="text1"/>
        </w:rPr>
        <w:t>9</w:t>
      </w:r>
      <w:r>
        <w:rPr>
          <w:rFonts w:eastAsia="方正楷体_GBK"/>
          <w:color w:val="000000" w:themeColor="text1"/>
        </w:rPr>
        <w:t>分</w:t>
      </w:r>
      <w:r>
        <w:rPr>
          <w:rFonts w:ascii="方正楷体_GBK" w:hAnsi="方正楷体_GBK"/>
          <w:color w:val="000000" w:themeColor="text1"/>
        </w:rPr>
        <w:t>)</w:t>
      </w:r>
    </w:p>
    <w:p w14:paraId="48EF7054" w14:textId="77777777" w:rsidR="005E3ED1" w:rsidRDefault="00957665">
      <w:pPr>
        <w:spacing w:line="410" w:lineRule="atLeast"/>
        <w:jc w:val="center"/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0EBF2016" wp14:editId="553E9BB8">
            <wp:extent cx="1280160" cy="673735"/>
            <wp:effectExtent l="0" t="0" r="0" b="0"/>
            <wp:docPr id="363" name="17AT3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17AT39.eps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80520" cy="67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525D4" w14:textId="77777777" w:rsidR="005E3ED1" w:rsidRDefault="00957665">
      <w:r>
        <w:br w:type="page"/>
      </w:r>
    </w:p>
    <w:p w14:paraId="5478EB4A" w14:textId="77777777" w:rsidR="005E3ED1" w:rsidRDefault="00957665">
      <w:pPr>
        <w:pStyle w:val="afe"/>
        <w:jc w:val="center"/>
        <w:rPr>
          <w:color w:val="FF0000"/>
          <w:sz w:val="24"/>
        </w:rPr>
      </w:pPr>
      <w:r>
        <w:rPr>
          <w:rFonts w:eastAsia="方正准圆_GBK"/>
          <w:color w:val="FF0000"/>
          <w:sz w:val="40"/>
        </w:rPr>
        <w:lastRenderedPageBreak/>
        <w:t>第</w:t>
      </w:r>
      <w:r>
        <w:rPr>
          <w:rFonts w:ascii="NEU-HZ-S92" w:hAnsi="NEU-HZ-S92"/>
          <w:color w:val="FF0000"/>
          <w:sz w:val="40"/>
        </w:rPr>
        <w:t>5</w:t>
      </w:r>
      <w:r>
        <w:rPr>
          <w:rFonts w:eastAsia="方正准圆_GBK"/>
          <w:color w:val="FF0000"/>
          <w:sz w:val="40"/>
        </w:rPr>
        <w:t>单元闯关</w:t>
      </w:r>
    </w:p>
    <w:p w14:paraId="3DE75558" w14:textId="77777777" w:rsidR="005E3ED1" w:rsidRDefault="00957665">
      <w:pPr>
        <w:rPr>
          <w:sz w:val="24"/>
        </w:rPr>
      </w:pPr>
      <w:r>
        <w:rPr>
          <w:sz w:val="24"/>
        </w:rPr>
        <w:t>一、</w:t>
      </w:r>
      <w:r>
        <w:rPr>
          <w:rFonts w:ascii="NEU-HZ-S92" w:hAnsi="NEU-HZ-S92"/>
          <w:sz w:val="24"/>
        </w:rPr>
        <w:t>1</w:t>
      </w:r>
      <w:r>
        <w:rPr>
          <w:rFonts w:ascii="NEU-BZ-S92" w:hAnsi="NEU-BZ-S92"/>
          <w:sz w:val="24"/>
        </w:rPr>
        <w:t>.19.625</w:t>
      </w:r>
      <w:r>
        <w:rPr>
          <w:sz w:val="24"/>
        </w:rPr>
        <w:t xml:space="preserve"> </w:t>
      </w:r>
      <w:r>
        <w:rPr>
          <w:rFonts w:ascii="NEU-BZ-S92" w:hAnsi="NEU-BZ-S92"/>
          <w:sz w:val="24"/>
        </w:rPr>
        <w:t>cm</w:t>
      </w:r>
      <w:r>
        <w:rPr>
          <w:rFonts w:ascii="NEU-BZ-S92" w:hAnsi="NEU-BZ-S92"/>
          <w:sz w:val="24"/>
          <w:vertAlign w:val="superscript"/>
        </w:rPr>
        <w:t>2</w:t>
      </w:r>
    </w:p>
    <w:p w14:paraId="6EC1D42D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2</w:t>
      </w:r>
      <w:r>
        <w:rPr>
          <w:rFonts w:ascii="NEU-BZ-S92" w:hAnsi="NEU-BZ-S92"/>
          <w:sz w:val="24"/>
        </w:rPr>
        <w:t>.8.6</w:t>
      </w:r>
      <w:r>
        <w:rPr>
          <w:rFonts w:ascii="NEU-BZ-S92" w:hAnsi="NEU-BZ-S92"/>
          <w:sz w:val="24"/>
        </w:rPr>
        <w:t xml:space="preserve">　</w:t>
      </w:r>
      <w:r>
        <w:rPr>
          <w:rFonts w:ascii="NEU-BZ-S92" w:hAnsi="NEU-BZ-S92"/>
          <w:sz w:val="24"/>
        </w:rPr>
        <w:t>1.8</w:t>
      </w:r>
    </w:p>
    <w:p w14:paraId="1CF5BFEE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3</w:t>
      </w:r>
      <w:r>
        <w:rPr>
          <w:rFonts w:ascii="NEU-BZ-S92" w:hAnsi="NEU-BZ-S92"/>
          <w:sz w:val="24"/>
        </w:rPr>
        <w:t>.1.727</w:t>
      </w:r>
    </w:p>
    <w:p w14:paraId="1AD0D16C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4</w:t>
      </w:r>
      <w:r>
        <w:rPr>
          <w:rFonts w:ascii="NEU-BZ-S92" w:hAnsi="NEU-BZ-S92"/>
          <w:sz w:val="24"/>
        </w:rPr>
        <w:t>.25.12</w:t>
      </w:r>
      <w:r>
        <w:rPr>
          <w:rFonts w:ascii="NEU-BZ-S92" w:hAnsi="NEU-BZ-S92"/>
          <w:sz w:val="24"/>
        </w:rPr>
        <w:t xml:space="preserve">　</w:t>
      </w:r>
      <w:r>
        <w:rPr>
          <w:rFonts w:ascii="NEU-BZ-S92" w:hAnsi="NEU-BZ-S92"/>
          <w:sz w:val="24"/>
        </w:rPr>
        <w:t>50.24</w:t>
      </w:r>
    </w:p>
    <w:p w14:paraId="57FEEC68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5</w:t>
      </w:r>
      <w:r>
        <w:rPr>
          <w:rFonts w:ascii="NEU-BZ-S92" w:hAnsi="NEU-BZ-S92"/>
          <w:sz w:val="24"/>
        </w:rPr>
        <w:t>.</w:t>
      </w:r>
      <w:r>
        <w:rPr>
          <w:sz w:val="24"/>
        </w:rPr>
        <w:t>圆心</w:t>
      </w:r>
      <w:r>
        <w:rPr>
          <w:rFonts w:ascii="NEU-BZ-S92" w:hAnsi="NEU-BZ-S92"/>
          <w:sz w:val="24"/>
        </w:rPr>
        <w:t xml:space="preserve">　</w:t>
      </w:r>
      <w:r>
        <w:rPr>
          <w:sz w:val="24"/>
        </w:rPr>
        <w:t>半径</w:t>
      </w:r>
    </w:p>
    <w:p w14:paraId="69C03941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6</w:t>
      </w:r>
      <w:r>
        <w:rPr>
          <w:rFonts w:ascii="NEU-BZ-S92" w:hAnsi="NEU-BZ-S92"/>
          <w:sz w:val="24"/>
        </w:rPr>
        <w:t>.2</w:t>
      </w:r>
      <w:r>
        <w:rPr>
          <w:rFonts w:ascii="NEU-BZ-S92" w:hAnsi="NEU-BZ-S92"/>
          <w:sz w:val="24"/>
        </w:rPr>
        <w:t xml:space="preserve">　</w:t>
      </w:r>
      <w:r>
        <w:rPr>
          <w:rFonts w:ascii="NEU-BZ-S92" w:hAnsi="NEU-BZ-S92"/>
          <w:sz w:val="24"/>
        </w:rPr>
        <w:t>4</w:t>
      </w:r>
    </w:p>
    <w:p w14:paraId="0E616CE6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7</w:t>
      </w:r>
      <w:r>
        <w:rPr>
          <w:rFonts w:ascii="NEU-BZ-S92" w:hAnsi="NEU-BZ-S92"/>
          <w:sz w:val="24"/>
        </w:rPr>
        <w:t>.28.26</w:t>
      </w:r>
    </w:p>
    <w:p w14:paraId="4A9B77D0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8</w:t>
      </w:r>
      <w:r>
        <w:rPr>
          <w:rFonts w:ascii="NEU-BZ-S92" w:hAnsi="NEU-BZ-S92"/>
          <w:sz w:val="24"/>
        </w:rPr>
        <w:t>.4</w:t>
      </w:r>
      <w:r>
        <w:rPr>
          <w:rFonts w:ascii="NEU-BZ-S92" w:hAnsi="NEU-BZ-S92"/>
          <w:sz w:val="24"/>
        </w:rPr>
        <w:t xml:space="preserve">　</w:t>
      </w:r>
      <w:r>
        <w:rPr>
          <w:rFonts w:ascii="NEU-BZ-S92" w:hAnsi="NEU-BZ-S92"/>
          <w:sz w:val="24"/>
        </w:rPr>
        <w:t>2</w:t>
      </w:r>
      <w:r>
        <w:rPr>
          <w:rFonts w:ascii="NEU-BZ-S92" w:hAnsi="NEU-BZ-S92"/>
          <w:sz w:val="24"/>
        </w:rPr>
        <w:t xml:space="preserve">　</w:t>
      </w:r>
      <w:r>
        <w:rPr>
          <w:rFonts w:ascii="NEU-BZ-S92" w:hAnsi="NEU-BZ-S92"/>
          <w:sz w:val="24"/>
        </w:rPr>
        <w:t>12.56</w:t>
      </w:r>
    </w:p>
    <w:p w14:paraId="4950529C" w14:textId="77777777" w:rsidR="005E3ED1" w:rsidRDefault="00957665">
      <w:pPr>
        <w:rPr>
          <w:sz w:val="24"/>
        </w:rPr>
      </w:pPr>
      <w:r>
        <w:rPr>
          <w:sz w:val="24"/>
        </w:rPr>
        <w:t>二、</w:t>
      </w:r>
      <w:r>
        <w:rPr>
          <w:rFonts w:ascii="NEU-HZ-S92" w:hAnsi="NEU-HZ-S92"/>
          <w:sz w:val="24"/>
        </w:rPr>
        <w:t>1</w:t>
      </w:r>
      <w:r>
        <w:rPr>
          <w:rFonts w:ascii="NEU-BZ-S92" w:hAnsi="NEU-BZ-S92"/>
          <w:sz w:val="24"/>
        </w:rPr>
        <w:t>.</w:t>
      </w:r>
      <w:r>
        <w:rPr>
          <w:rFonts w:eastAsia="NEU-BZ-S92"/>
          <w:sz w:val="24"/>
        </w:rPr>
        <w:t>√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2</w:t>
      </w:r>
      <w:r>
        <w:rPr>
          <w:rFonts w:ascii="NEU-BZ-S92" w:hAnsi="NEU-BZ-S92"/>
          <w:sz w:val="24"/>
        </w:rPr>
        <w:t>.×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3</w:t>
      </w:r>
      <w:r>
        <w:rPr>
          <w:rFonts w:ascii="NEU-BZ-S92" w:hAnsi="NEU-BZ-S92"/>
          <w:sz w:val="24"/>
        </w:rPr>
        <w:t>.×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4</w:t>
      </w:r>
      <w:r>
        <w:rPr>
          <w:rFonts w:ascii="NEU-BZ-S92" w:hAnsi="NEU-BZ-S92"/>
          <w:sz w:val="24"/>
        </w:rPr>
        <w:t>.×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5</w:t>
      </w:r>
      <w:r>
        <w:rPr>
          <w:rFonts w:ascii="NEU-BZ-S92" w:hAnsi="NEU-BZ-S92"/>
          <w:sz w:val="24"/>
        </w:rPr>
        <w:t>.×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6</w:t>
      </w:r>
      <w:r>
        <w:rPr>
          <w:rFonts w:ascii="NEU-BZ-S92" w:hAnsi="NEU-BZ-S92"/>
          <w:sz w:val="24"/>
        </w:rPr>
        <w:t>.×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7</w:t>
      </w:r>
      <w:r>
        <w:rPr>
          <w:rFonts w:ascii="NEU-BZ-S92" w:hAnsi="NEU-BZ-S92"/>
          <w:sz w:val="24"/>
        </w:rPr>
        <w:t>.</w:t>
      </w:r>
      <w:r>
        <w:rPr>
          <w:rFonts w:eastAsia="NEU-BZ-S92"/>
          <w:sz w:val="24"/>
        </w:rPr>
        <w:t>√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8</w:t>
      </w:r>
      <w:r>
        <w:rPr>
          <w:rFonts w:ascii="NEU-BZ-S92" w:hAnsi="NEU-BZ-S92"/>
          <w:sz w:val="24"/>
        </w:rPr>
        <w:t>.×</w:t>
      </w:r>
    </w:p>
    <w:p w14:paraId="297E01AA" w14:textId="77777777" w:rsidR="005E3ED1" w:rsidRDefault="00957665">
      <w:pPr>
        <w:rPr>
          <w:sz w:val="24"/>
        </w:rPr>
      </w:pPr>
      <w:r>
        <w:rPr>
          <w:sz w:val="24"/>
        </w:rPr>
        <w:t>三、</w:t>
      </w:r>
      <w:r>
        <w:rPr>
          <w:rFonts w:ascii="NEU-HZ-S92" w:hAnsi="NEU-HZ-S92"/>
          <w:sz w:val="24"/>
        </w:rPr>
        <w:t>1</w:t>
      </w:r>
      <w:r>
        <w:rPr>
          <w:rFonts w:ascii="NEU-BZ-S92" w:hAnsi="NEU-BZ-S92"/>
          <w:sz w:val="24"/>
        </w:rPr>
        <w:t>.A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2</w:t>
      </w:r>
      <w:r>
        <w:rPr>
          <w:rFonts w:ascii="NEU-BZ-S92" w:hAnsi="NEU-BZ-S92"/>
          <w:sz w:val="24"/>
        </w:rPr>
        <w:t>.B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3</w:t>
      </w:r>
      <w:r>
        <w:rPr>
          <w:rFonts w:ascii="NEU-BZ-S92" w:hAnsi="NEU-BZ-S92"/>
          <w:sz w:val="24"/>
        </w:rPr>
        <w:t>.C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4</w:t>
      </w:r>
      <w:r>
        <w:rPr>
          <w:rFonts w:ascii="NEU-BZ-S92" w:hAnsi="NEU-BZ-S92"/>
          <w:sz w:val="24"/>
        </w:rPr>
        <w:t>.A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5</w:t>
      </w:r>
      <w:r>
        <w:rPr>
          <w:rFonts w:ascii="NEU-BZ-S92" w:hAnsi="NEU-BZ-S92"/>
          <w:sz w:val="24"/>
        </w:rPr>
        <w:t>.A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6</w:t>
      </w:r>
      <w:r>
        <w:rPr>
          <w:rFonts w:ascii="NEU-BZ-S92" w:hAnsi="NEU-BZ-S92"/>
          <w:sz w:val="24"/>
        </w:rPr>
        <w:t>.C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7</w:t>
      </w:r>
      <w:r>
        <w:rPr>
          <w:rFonts w:ascii="NEU-BZ-S92" w:hAnsi="NEU-BZ-S92"/>
          <w:sz w:val="24"/>
        </w:rPr>
        <w:t>.C</w:t>
      </w:r>
      <w:r>
        <w:rPr>
          <w:rFonts w:ascii="NEU-BZ-S92" w:hAnsi="NEU-BZ-S92"/>
          <w:sz w:val="24"/>
        </w:rPr>
        <w:t xml:space="preserve">　</w:t>
      </w:r>
      <w:r>
        <w:rPr>
          <w:rFonts w:ascii="NEU-HZ-S92" w:hAnsi="NEU-HZ-S92"/>
          <w:sz w:val="24"/>
        </w:rPr>
        <w:t>8</w:t>
      </w:r>
      <w:r>
        <w:rPr>
          <w:rFonts w:ascii="NEU-BZ-S92" w:hAnsi="NEU-BZ-S92"/>
          <w:sz w:val="24"/>
        </w:rPr>
        <w:t>.C</w:t>
      </w:r>
    </w:p>
    <w:p w14:paraId="6212AC2D" w14:textId="77777777" w:rsidR="005E3ED1" w:rsidRDefault="00957665">
      <w:pPr>
        <w:rPr>
          <w:sz w:val="24"/>
        </w:rPr>
      </w:pPr>
      <w:r>
        <w:rPr>
          <w:sz w:val="24"/>
        </w:rPr>
        <w:t>四、</w:t>
      </w:r>
      <w:r>
        <w:rPr>
          <w:rFonts w:ascii="NEU-HZ-S92" w:hAnsi="NEU-HZ-S92"/>
          <w:sz w:val="24"/>
        </w:rPr>
        <w:t>1</w:t>
      </w:r>
      <w:r>
        <w:rPr>
          <w:rFonts w:ascii="NEU-BZ-S92" w:hAnsi="NEU-BZ-S92"/>
          <w:sz w:val="24"/>
        </w:rPr>
        <w:t>.</w:t>
      </w:r>
      <w:r>
        <w:rPr>
          <w:rFonts w:ascii="方正书宋_GBK" w:hAnsi="方正书宋_GBK"/>
          <w:sz w:val="24"/>
        </w:rPr>
        <w:t>(</w:t>
      </w:r>
      <w:r>
        <w:rPr>
          <w:rFonts w:ascii="NEU-BZ-S92" w:hAnsi="NEU-BZ-S92"/>
          <w:sz w:val="24"/>
        </w:rPr>
        <w:t>1</w:t>
      </w:r>
      <w:r>
        <w:rPr>
          <w:rFonts w:ascii="方正书宋_GBK" w:hAnsi="方正书宋_GBK"/>
          <w:sz w:val="24"/>
        </w:rPr>
        <w:t>)</w:t>
      </w:r>
      <w:r>
        <w:rPr>
          <w:sz w:val="24"/>
        </w:rPr>
        <w:t>周长</w:t>
      </w:r>
      <w:r>
        <w:rPr>
          <w:rFonts w:ascii="方正书宋_GBK" w:hAnsi="方正书宋_GBK"/>
          <w:sz w:val="24"/>
        </w:rPr>
        <w:t>:</w:t>
      </w:r>
      <w:r>
        <w:rPr>
          <w:rFonts w:ascii="NEU-BZ-S92" w:hAnsi="NEU-BZ-S92"/>
          <w:sz w:val="24"/>
        </w:rPr>
        <w:t>28.26</w:t>
      </w:r>
      <w:r>
        <w:rPr>
          <w:sz w:val="24"/>
        </w:rPr>
        <w:t xml:space="preserve"> </w:t>
      </w:r>
      <w:r>
        <w:rPr>
          <w:rFonts w:ascii="NEU-BZ-S92" w:hAnsi="NEU-BZ-S92"/>
          <w:sz w:val="24"/>
        </w:rPr>
        <w:t>cm</w:t>
      </w:r>
      <w:r>
        <w:rPr>
          <w:rFonts w:ascii="NEU-BZ-S92" w:hAnsi="NEU-BZ-S92"/>
          <w:sz w:val="24"/>
        </w:rPr>
        <w:t xml:space="preserve">　</w:t>
      </w:r>
      <w:r>
        <w:rPr>
          <w:sz w:val="24"/>
        </w:rPr>
        <w:t>面积</w:t>
      </w:r>
      <w:r>
        <w:rPr>
          <w:rFonts w:ascii="方正书宋_GBK" w:hAnsi="方正书宋_GBK"/>
          <w:sz w:val="24"/>
        </w:rPr>
        <w:t>:</w:t>
      </w:r>
      <w:r>
        <w:rPr>
          <w:rFonts w:ascii="NEU-BZ-S92" w:hAnsi="NEU-BZ-S92"/>
          <w:sz w:val="24"/>
        </w:rPr>
        <w:t>63.585</w:t>
      </w:r>
      <w:r>
        <w:rPr>
          <w:sz w:val="24"/>
        </w:rPr>
        <w:t xml:space="preserve"> </w:t>
      </w:r>
      <w:r>
        <w:rPr>
          <w:rFonts w:ascii="NEU-BZ-S92" w:hAnsi="NEU-BZ-S92"/>
          <w:sz w:val="24"/>
        </w:rPr>
        <w:t>cm</w:t>
      </w:r>
      <w:r>
        <w:rPr>
          <w:rFonts w:ascii="NEU-BZ-S92" w:hAnsi="NEU-BZ-S92"/>
          <w:sz w:val="24"/>
          <w:vertAlign w:val="superscript"/>
        </w:rPr>
        <w:t>2</w:t>
      </w:r>
    </w:p>
    <w:p w14:paraId="016416E3" w14:textId="77777777" w:rsidR="005E3ED1" w:rsidRDefault="00957665">
      <w:pPr>
        <w:rPr>
          <w:sz w:val="24"/>
        </w:rPr>
      </w:pPr>
      <w:r>
        <w:rPr>
          <w:rFonts w:ascii="方正书宋_GBK" w:hAnsi="方正书宋_GBK"/>
          <w:sz w:val="24"/>
        </w:rPr>
        <w:t>(</w:t>
      </w:r>
      <w:r>
        <w:rPr>
          <w:rFonts w:ascii="NEU-BZ-S92" w:hAnsi="NEU-BZ-S92"/>
          <w:sz w:val="24"/>
        </w:rPr>
        <w:t>2</w:t>
      </w:r>
      <w:r>
        <w:rPr>
          <w:rFonts w:ascii="方正书宋_GBK" w:hAnsi="方正书宋_GBK"/>
          <w:sz w:val="24"/>
        </w:rPr>
        <w:t>)</w:t>
      </w:r>
      <w:r>
        <w:rPr>
          <w:sz w:val="24"/>
        </w:rPr>
        <w:t>周长</w:t>
      </w:r>
      <w:r>
        <w:rPr>
          <w:rFonts w:ascii="方正书宋_GBK" w:hAnsi="方正书宋_GBK"/>
          <w:sz w:val="24"/>
        </w:rPr>
        <w:t>:</w:t>
      </w:r>
      <w:r>
        <w:rPr>
          <w:rFonts w:ascii="NEU-BZ-S92" w:hAnsi="NEU-BZ-S92"/>
          <w:sz w:val="24"/>
        </w:rPr>
        <w:t>43.96</w:t>
      </w:r>
      <w:r>
        <w:rPr>
          <w:sz w:val="24"/>
        </w:rPr>
        <w:t xml:space="preserve"> </w:t>
      </w:r>
      <w:r>
        <w:rPr>
          <w:rFonts w:ascii="NEU-BZ-S92" w:hAnsi="NEU-BZ-S92"/>
          <w:sz w:val="24"/>
        </w:rPr>
        <w:t>dm</w:t>
      </w:r>
      <w:r>
        <w:rPr>
          <w:rFonts w:ascii="NEU-BZ-S92" w:hAnsi="NEU-BZ-S92"/>
          <w:sz w:val="24"/>
        </w:rPr>
        <w:t xml:space="preserve">　</w:t>
      </w:r>
      <w:r>
        <w:rPr>
          <w:sz w:val="24"/>
        </w:rPr>
        <w:t>面积</w:t>
      </w:r>
      <w:r>
        <w:rPr>
          <w:rFonts w:ascii="方正书宋_GBK" w:hAnsi="方正书宋_GBK"/>
          <w:sz w:val="24"/>
        </w:rPr>
        <w:t>:</w:t>
      </w:r>
      <w:r>
        <w:rPr>
          <w:rFonts w:ascii="NEU-BZ-S92" w:hAnsi="NEU-BZ-S92"/>
          <w:sz w:val="24"/>
        </w:rPr>
        <w:t>153.86</w:t>
      </w:r>
      <w:r>
        <w:rPr>
          <w:sz w:val="24"/>
        </w:rPr>
        <w:t xml:space="preserve"> </w:t>
      </w:r>
      <w:r>
        <w:rPr>
          <w:rFonts w:ascii="NEU-BZ-S92" w:hAnsi="NEU-BZ-S92"/>
          <w:sz w:val="24"/>
        </w:rPr>
        <w:t>dm</w:t>
      </w:r>
      <w:r>
        <w:rPr>
          <w:rFonts w:ascii="NEU-BZ-S92" w:hAnsi="NEU-BZ-S92"/>
          <w:sz w:val="24"/>
          <w:vertAlign w:val="superscript"/>
        </w:rPr>
        <w:t>2</w:t>
      </w:r>
    </w:p>
    <w:p w14:paraId="77CEC273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2</w:t>
      </w:r>
      <w:r>
        <w:rPr>
          <w:rFonts w:ascii="NEU-BZ-S92" w:hAnsi="NEU-BZ-S92"/>
          <w:sz w:val="24"/>
        </w:rPr>
        <w:t>.4×4÷2÷2=4</w:t>
      </w:r>
      <w:r>
        <w:rPr>
          <w:rFonts w:ascii="方正书宋_GBK" w:hAnsi="方正书宋_GBK"/>
          <w:sz w:val="24"/>
        </w:rPr>
        <w:t>(</w:t>
      </w:r>
      <w:r>
        <w:rPr>
          <w:rFonts w:ascii="NEU-BZ-S92" w:hAnsi="NEU-BZ-S92"/>
          <w:sz w:val="24"/>
        </w:rPr>
        <w:t>dm</w:t>
      </w:r>
      <w:r>
        <w:rPr>
          <w:rFonts w:ascii="NEU-BZ-S92" w:hAnsi="NEU-BZ-S92"/>
          <w:sz w:val="24"/>
          <w:vertAlign w:val="superscript"/>
        </w:rPr>
        <w:t>2</w:t>
      </w:r>
      <w:r>
        <w:rPr>
          <w:rFonts w:ascii="方正书宋_GBK" w:hAnsi="方正书宋_GBK"/>
          <w:sz w:val="24"/>
        </w:rPr>
        <w:t>)</w:t>
      </w:r>
    </w:p>
    <w:p w14:paraId="5206BAA0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3</w:t>
      </w:r>
      <w:r>
        <w:rPr>
          <w:rFonts w:ascii="NEU-BZ-S92" w:hAnsi="NEU-BZ-S92"/>
          <w:sz w:val="24"/>
        </w:rPr>
        <w:t>.</w:t>
      </w:r>
      <w:r>
        <w:rPr>
          <w:sz w:val="24"/>
        </w:rPr>
        <w:t>周长</w:t>
      </w:r>
      <w:r>
        <w:rPr>
          <w:rFonts w:ascii="方正书宋_GBK" w:hAnsi="方正书宋_GBK"/>
          <w:sz w:val="24"/>
        </w:rPr>
        <w:t>:[</w:t>
      </w:r>
      <w:r>
        <w:rPr>
          <w:rFonts w:ascii="NEU-BZ-S92" w:hAnsi="NEU-BZ-S92"/>
          <w:sz w:val="24"/>
        </w:rPr>
        <w:t>3.14×</w:t>
      </w:r>
      <w:r>
        <w:rPr>
          <w:rFonts w:ascii="方正书宋_GBK" w:hAnsi="方正书宋_GBK"/>
          <w:sz w:val="24"/>
        </w:rPr>
        <w:t>(</w:t>
      </w:r>
      <w:r>
        <w:rPr>
          <w:rFonts w:ascii="NEU-BZ-S92" w:hAnsi="NEU-BZ-S92"/>
          <w:sz w:val="24"/>
        </w:rPr>
        <w:t>10-2</w:t>
      </w:r>
      <w:r>
        <w:rPr>
          <w:rFonts w:ascii="方正书宋_GBK" w:hAnsi="方正书宋_GBK"/>
          <w:sz w:val="24"/>
        </w:rPr>
        <w:t>)</w:t>
      </w:r>
      <w:r>
        <w:rPr>
          <w:rFonts w:ascii="NEU-BZ-S92" w:hAnsi="NEU-BZ-S92"/>
          <w:sz w:val="24"/>
        </w:rPr>
        <w:t>×2+3.14×10×2</w:t>
      </w:r>
      <w:r>
        <w:rPr>
          <w:rFonts w:ascii="方正书宋_GBK" w:hAnsi="方正书宋_GBK"/>
          <w:sz w:val="24"/>
        </w:rPr>
        <w:t>]</w:t>
      </w:r>
      <w:r>
        <w:rPr>
          <w:rFonts w:ascii="NEU-BZ-S92" w:hAnsi="NEU-BZ-S92"/>
          <w:sz w:val="24"/>
        </w:rPr>
        <w:t>÷2+2×4=64.52</w:t>
      </w:r>
      <w:r>
        <w:rPr>
          <w:rFonts w:ascii="方正书宋_GBK" w:hAnsi="方正书宋_GBK"/>
          <w:sz w:val="24"/>
        </w:rPr>
        <w:t>(</w:t>
      </w:r>
      <w:r>
        <w:rPr>
          <w:rFonts w:ascii="NEU-BZ-S92" w:hAnsi="NEU-BZ-S92"/>
          <w:sz w:val="24"/>
        </w:rPr>
        <w:t>cm</w:t>
      </w:r>
      <w:r>
        <w:rPr>
          <w:rFonts w:ascii="方正书宋_GBK" w:hAnsi="方正书宋_GBK"/>
          <w:sz w:val="24"/>
        </w:rPr>
        <w:t>)</w:t>
      </w:r>
    </w:p>
    <w:p w14:paraId="67327373" w14:textId="77777777" w:rsidR="005E3ED1" w:rsidRDefault="00957665">
      <w:pPr>
        <w:rPr>
          <w:sz w:val="24"/>
        </w:rPr>
      </w:pPr>
      <w:r>
        <w:rPr>
          <w:sz w:val="24"/>
        </w:rPr>
        <w:t>面积</w:t>
      </w:r>
      <w:r>
        <w:rPr>
          <w:rFonts w:ascii="方正书宋_GBK" w:hAnsi="方正书宋_GBK"/>
          <w:sz w:val="24"/>
        </w:rPr>
        <w:t>:[</w:t>
      </w:r>
      <w:r>
        <w:rPr>
          <w:rFonts w:ascii="NEU-BZ-S92" w:hAnsi="NEU-BZ-S92"/>
          <w:sz w:val="24"/>
        </w:rPr>
        <w:t>3.14×10</w:t>
      </w:r>
      <w:r>
        <w:rPr>
          <w:rFonts w:ascii="NEU-BZ-S92" w:hAnsi="NEU-BZ-S92"/>
          <w:sz w:val="24"/>
          <w:vertAlign w:val="superscript"/>
        </w:rPr>
        <w:t>2</w:t>
      </w:r>
      <w:r>
        <w:rPr>
          <w:rFonts w:ascii="NEU-BZ-S92" w:hAnsi="NEU-BZ-S92"/>
          <w:sz w:val="24"/>
        </w:rPr>
        <w:t>-3.14×</w:t>
      </w:r>
      <w:r>
        <w:rPr>
          <w:rFonts w:ascii="方正书宋_GBK" w:hAnsi="方正书宋_GBK"/>
          <w:sz w:val="24"/>
        </w:rPr>
        <w:t>(</w:t>
      </w:r>
      <w:r>
        <w:rPr>
          <w:rFonts w:ascii="NEU-BZ-S92" w:hAnsi="NEU-BZ-S92"/>
          <w:sz w:val="24"/>
        </w:rPr>
        <w:t>10-2</w:t>
      </w:r>
      <w:r>
        <w:rPr>
          <w:rFonts w:ascii="方正书宋_GBK" w:hAnsi="方正书宋_GBK"/>
          <w:sz w:val="24"/>
        </w:rPr>
        <w:t>)</w:t>
      </w:r>
      <w:r>
        <w:rPr>
          <w:rFonts w:ascii="NEU-BZ-S92" w:hAnsi="NEU-BZ-S92"/>
          <w:sz w:val="24"/>
          <w:vertAlign w:val="superscript"/>
        </w:rPr>
        <w:t>2</w:t>
      </w:r>
      <w:r>
        <w:rPr>
          <w:rFonts w:ascii="方正书宋_GBK" w:hAnsi="方正书宋_GBK"/>
          <w:sz w:val="24"/>
        </w:rPr>
        <w:t>]</w:t>
      </w:r>
      <w:r>
        <w:rPr>
          <w:rFonts w:ascii="NEU-BZ-S92" w:hAnsi="NEU-BZ-S92"/>
          <w:sz w:val="24"/>
        </w:rPr>
        <w:t>÷2=56.52</w:t>
      </w:r>
      <w:r>
        <w:rPr>
          <w:rFonts w:ascii="方正书宋_GBK" w:hAnsi="方正书宋_GBK"/>
          <w:sz w:val="24"/>
        </w:rPr>
        <w:t>(</w:t>
      </w:r>
      <w:r>
        <w:rPr>
          <w:rFonts w:ascii="NEU-BZ-S92" w:hAnsi="NEU-BZ-S92"/>
          <w:sz w:val="24"/>
        </w:rPr>
        <w:t>cm</w:t>
      </w:r>
      <w:r>
        <w:rPr>
          <w:rFonts w:ascii="NEU-BZ-S92" w:hAnsi="NEU-BZ-S92"/>
          <w:sz w:val="24"/>
          <w:vertAlign w:val="superscript"/>
        </w:rPr>
        <w:t>2</w:t>
      </w:r>
      <w:r>
        <w:rPr>
          <w:rFonts w:ascii="方正书宋_GBK" w:hAnsi="方正书宋_GBK"/>
          <w:sz w:val="24"/>
        </w:rPr>
        <w:t>)</w:t>
      </w:r>
    </w:p>
    <w:p w14:paraId="1583EF20" w14:textId="77777777" w:rsidR="005E3ED1" w:rsidRDefault="00957665">
      <w:pPr>
        <w:rPr>
          <w:sz w:val="24"/>
        </w:rPr>
      </w:pPr>
      <w:r>
        <w:rPr>
          <w:sz w:val="24"/>
        </w:rPr>
        <w:t>五、</w:t>
      </w:r>
      <w:r>
        <w:rPr>
          <w:rFonts w:ascii="NEU-HZ-S92" w:hAnsi="NEU-HZ-S92"/>
          <w:sz w:val="24"/>
        </w:rPr>
        <w:t>1</w:t>
      </w:r>
      <w:r>
        <w:rPr>
          <w:rFonts w:ascii="NEU-BZ-S92" w:hAnsi="NEU-BZ-S92"/>
          <w:sz w:val="24"/>
        </w:rPr>
        <w:t>.24×3.14÷3</w:t>
      </w:r>
      <w:r>
        <w:rPr>
          <w:rFonts w:eastAsia="NEU-BZ-S92"/>
          <w:sz w:val="24"/>
        </w:rPr>
        <w:t>≈</w:t>
      </w:r>
      <w:r>
        <w:rPr>
          <w:rFonts w:ascii="NEU-BZ-S92" w:hAnsi="NEU-BZ-S92"/>
          <w:sz w:val="24"/>
        </w:rPr>
        <w:t>25</w:t>
      </w:r>
      <w:r>
        <w:rPr>
          <w:rFonts w:ascii="方正书宋_GBK" w:hAnsi="方正书宋_GBK"/>
          <w:sz w:val="24"/>
        </w:rPr>
        <w:t>(</w:t>
      </w:r>
      <w:r>
        <w:rPr>
          <w:sz w:val="24"/>
        </w:rPr>
        <w:t>棵</w:t>
      </w:r>
      <w:r>
        <w:rPr>
          <w:rFonts w:ascii="方正书宋_GBK" w:hAnsi="方正书宋_GBK"/>
          <w:sz w:val="24"/>
        </w:rPr>
        <w:t>)</w:t>
      </w:r>
    </w:p>
    <w:p w14:paraId="01796B22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2</w:t>
      </w:r>
      <w:r>
        <w:rPr>
          <w:rFonts w:ascii="NEU-BZ-S92" w:hAnsi="NEU-BZ-S92"/>
          <w:sz w:val="24"/>
        </w:rPr>
        <w:t>.8×3.14×800=20096</w:t>
      </w:r>
      <w:r>
        <w:rPr>
          <w:rFonts w:ascii="方正书宋_GBK" w:hAnsi="方正书宋_GBK"/>
          <w:sz w:val="24"/>
        </w:rPr>
        <w:t>(</w:t>
      </w:r>
      <w:r>
        <w:rPr>
          <w:rFonts w:ascii="NEU-BZ-S92" w:hAnsi="NEU-BZ-S92"/>
          <w:sz w:val="24"/>
        </w:rPr>
        <w:t>dm</w:t>
      </w:r>
      <w:r>
        <w:rPr>
          <w:rFonts w:ascii="方正书宋_GBK" w:hAnsi="方正书宋_GBK"/>
          <w:sz w:val="24"/>
        </w:rPr>
        <w:t>)</w:t>
      </w:r>
      <w:r>
        <w:rPr>
          <w:rFonts w:ascii="NEU-BZ-S92" w:hAnsi="NEU-BZ-S92"/>
          <w:sz w:val="24"/>
        </w:rPr>
        <w:t>=2009.6</w:t>
      </w:r>
      <w:r>
        <w:rPr>
          <w:sz w:val="24"/>
        </w:rPr>
        <w:t xml:space="preserve"> </w:t>
      </w:r>
      <w:r>
        <w:rPr>
          <w:rFonts w:ascii="NEU-BZ-S92" w:hAnsi="NEU-BZ-S92"/>
          <w:sz w:val="24"/>
        </w:rPr>
        <w:t>m</w:t>
      </w:r>
    </w:p>
    <w:p w14:paraId="2A0F95ED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3</w:t>
      </w:r>
      <w:r>
        <w:rPr>
          <w:rFonts w:ascii="NEU-BZ-S92" w:hAnsi="NEU-BZ-S92"/>
          <w:sz w:val="24"/>
        </w:rPr>
        <w:t>.</w:t>
      </w:r>
      <w:r>
        <w:rPr>
          <w:sz w:val="24"/>
        </w:rPr>
        <w:t>周长</w:t>
      </w:r>
      <w:r>
        <w:rPr>
          <w:rFonts w:ascii="方正书宋_GBK" w:hAnsi="方正书宋_GBK"/>
          <w:sz w:val="24"/>
        </w:rPr>
        <w:t>:</w:t>
      </w:r>
      <w:r>
        <w:rPr>
          <w:rFonts w:ascii="NEU-BZ-S92" w:hAnsi="NEU-BZ-S92"/>
          <w:sz w:val="24"/>
        </w:rPr>
        <w:t>31.4</w:t>
      </w:r>
      <w:r>
        <w:rPr>
          <w:sz w:val="24"/>
        </w:rPr>
        <w:t xml:space="preserve"> </w:t>
      </w:r>
      <w:r>
        <w:rPr>
          <w:rFonts w:ascii="NEU-BZ-S92" w:hAnsi="NEU-BZ-S92"/>
          <w:sz w:val="24"/>
        </w:rPr>
        <w:t>m</w:t>
      </w:r>
      <w:r>
        <w:rPr>
          <w:rFonts w:ascii="NEU-BZ-S92" w:hAnsi="NEU-BZ-S92"/>
          <w:sz w:val="24"/>
        </w:rPr>
        <w:t xml:space="preserve">　</w:t>
      </w:r>
      <w:r>
        <w:rPr>
          <w:sz w:val="24"/>
        </w:rPr>
        <w:t>面积</w:t>
      </w:r>
      <w:r>
        <w:rPr>
          <w:rFonts w:ascii="方正书宋_GBK" w:hAnsi="方正书宋_GBK"/>
          <w:sz w:val="24"/>
        </w:rPr>
        <w:t>:</w:t>
      </w:r>
      <w:r>
        <w:rPr>
          <w:rFonts w:ascii="NEU-BZ-S92" w:hAnsi="NEU-BZ-S92"/>
          <w:sz w:val="24"/>
        </w:rPr>
        <w:t>78.5</w:t>
      </w:r>
      <w:r>
        <w:rPr>
          <w:sz w:val="24"/>
        </w:rPr>
        <w:t xml:space="preserve"> </w:t>
      </w:r>
      <w:r>
        <w:rPr>
          <w:rFonts w:ascii="NEU-BZ-S92" w:hAnsi="NEU-BZ-S92"/>
          <w:sz w:val="24"/>
        </w:rPr>
        <w:t>m</w:t>
      </w:r>
      <w:r>
        <w:rPr>
          <w:rFonts w:ascii="NEU-BZ-S92" w:hAnsi="NEU-BZ-S92"/>
          <w:sz w:val="24"/>
          <w:vertAlign w:val="superscript"/>
        </w:rPr>
        <w:t>2</w:t>
      </w:r>
    </w:p>
    <w:p w14:paraId="32F75CC6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4</w:t>
      </w:r>
      <w:r>
        <w:rPr>
          <w:rFonts w:ascii="NEU-BZ-S92" w:hAnsi="NEU-BZ-S92"/>
          <w:sz w:val="24"/>
        </w:rPr>
        <w:t>.70</w:t>
      </w:r>
      <w:r>
        <w:rPr>
          <w:sz w:val="24"/>
        </w:rPr>
        <w:t xml:space="preserve"> </w:t>
      </w:r>
      <w:r>
        <w:rPr>
          <w:rFonts w:ascii="NEU-BZ-S92" w:hAnsi="NEU-BZ-S92"/>
          <w:sz w:val="24"/>
        </w:rPr>
        <w:t>cm=0.7</w:t>
      </w:r>
      <w:r>
        <w:rPr>
          <w:sz w:val="24"/>
        </w:rPr>
        <w:t xml:space="preserve"> </w:t>
      </w:r>
      <w:r>
        <w:rPr>
          <w:rFonts w:ascii="NEU-BZ-S92" w:hAnsi="NEU-BZ-S92"/>
          <w:sz w:val="24"/>
        </w:rPr>
        <w:t>m</w:t>
      </w:r>
    </w:p>
    <w:p w14:paraId="56AED555" w14:textId="77777777" w:rsidR="005E3ED1" w:rsidRDefault="00957665">
      <w:pPr>
        <w:rPr>
          <w:sz w:val="24"/>
        </w:rPr>
      </w:pPr>
      <w:r>
        <w:rPr>
          <w:rFonts w:ascii="NEU-BZ-S92" w:hAnsi="NEU-BZ-S92"/>
          <w:sz w:val="24"/>
        </w:rPr>
        <w:t>2198÷</w:t>
      </w:r>
      <w:r>
        <w:rPr>
          <w:rFonts w:ascii="方正书宋_GBK" w:hAnsi="方正书宋_GBK"/>
          <w:sz w:val="24"/>
        </w:rPr>
        <w:t>(</w:t>
      </w:r>
      <w:r>
        <w:rPr>
          <w:rFonts w:ascii="NEU-BZ-S92" w:hAnsi="NEU-BZ-S92"/>
          <w:sz w:val="24"/>
        </w:rPr>
        <w:t>3.14×0.7×100</w:t>
      </w:r>
      <w:r>
        <w:rPr>
          <w:rFonts w:ascii="方正书宋_GBK" w:hAnsi="方正书宋_GBK"/>
          <w:sz w:val="24"/>
        </w:rPr>
        <w:t>)</w:t>
      </w:r>
      <w:r>
        <w:rPr>
          <w:rFonts w:ascii="NEU-BZ-S92" w:hAnsi="NEU-BZ-S92"/>
          <w:sz w:val="24"/>
        </w:rPr>
        <w:t>=10</w:t>
      </w:r>
      <w:r>
        <w:rPr>
          <w:rFonts w:ascii="方正书宋_GBK" w:hAnsi="方正书宋_GBK"/>
          <w:sz w:val="24"/>
        </w:rPr>
        <w:t>(</w:t>
      </w:r>
      <w:r>
        <w:rPr>
          <w:sz w:val="24"/>
        </w:rPr>
        <w:t>分钟</w:t>
      </w:r>
      <w:r>
        <w:rPr>
          <w:rFonts w:ascii="方正书宋_GBK" w:hAnsi="方正书宋_GBK"/>
          <w:sz w:val="24"/>
        </w:rPr>
        <w:t>)</w:t>
      </w:r>
    </w:p>
    <w:p w14:paraId="0C3B0552" w14:textId="77777777" w:rsidR="005E3ED1" w:rsidRDefault="00957665">
      <w:pPr>
        <w:rPr>
          <w:sz w:val="24"/>
        </w:rPr>
      </w:pPr>
      <w:r>
        <w:rPr>
          <w:rFonts w:ascii="NEU-HZ-S92" w:hAnsi="NEU-HZ-S92"/>
          <w:sz w:val="24"/>
        </w:rPr>
        <w:t>5</w:t>
      </w:r>
      <w:r>
        <w:rPr>
          <w:rFonts w:ascii="NEU-BZ-S92" w:hAnsi="NEU-BZ-S92"/>
          <w:sz w:val="24"/>
        </w:rPr>
        <w:t>.</w:t>
      </w:r>
      <w:r>
        <w:rPr>
          <w:sz w:val="24"/>
        </w:rPr>
        <w:t>周长</w:t>
      </w:r>
      <w:r>
        <w:rPr>
          <w:rFonts w:ascii="方正书宋_GBK" w:hAnsi="方正书宋_GBK"/>
          <w:sz w:val="24"/>
        </w:rPr>
        <w:t>:</w:t>
      </w:r>
      <w:r>
        <w:rPr>
          <w:rFonts w:ascii="NEU-BZ-S92" w:hAnsi="NEU-BZ-S92"/>
          <w:sz w:val="24"/>
        </w:rPr>
        <w:t>100×2+3.14×60=388.4</w:t>
      </w:r>
      <w:r>
        <w:rPr>
          <w:rFonts w:ascii="方正书宋_GBK" w:hAnsi="方正书宋_GBK"/>
          <w:sz w:val="24"/>
        </w:rPr>
        <w:t>(</w:t>
      </w:r>
      <w:r>
        <w:rPr>
          <w:rFonts w:ascii="NEU-BZ-S92" w:hAnsi="NEU-BZ-S92"/>
          <w:sz w:val="24"/>
        </w:rPr>
        <w:t>m</w:t>
      </w:r>
      <w:r>
        <w:rPr>
          <w:rFonts w:ascii="方正书宋_GBK" w:hAnsi="方正书宋_GBK"/>
          <w:sz w:val="24"/>
        </w:rPr>
        <w:t>)</w:t>
      </w:r>
    </w:p>
    <w:p w14:paraId="12396770" w14:textId="7D08A5C6" w:rsidR="005E3ED1" w:rsidRPr="00957665" w:rsidRDefault="00957665" w:rsidP="00957665">
      <w:pPr>
        <w:rPr>
          <w:rFonts w:hint="eastAsia"/>
          <w:sz w:val="24"/>
        </w:rPr>
      </w:pPr>
      <w:r>
        <w:rPr>
          <w:sz w:val="24"/>
        </w:rPr>
        <w:t>面积</w:t>
      </w:r>
      <w:r>
        <w:rPr>
          <w:rFonts w:ascii="方正书宋_GBK" w:hAnsi="方正书宋_GBK"/>
          <w:sz w:val="24"/>
        </w:rPr>
        <w:t>:</w:t>
      </w:r>
      <w:r>
        <w:rPr>
          <w:rFonts w:ascii="NEU-BZ-S92" w:hAnsi="NEU-BZ-S92"/>
          <w:sz w:val="24"/>
        </w:rPr>
        <w:t>100×60+3.14×</w:t>
      </w:r>
      <m:oMath>
        <m:sSup>
          <m:sSupPr>
            <m:ctrlPr>
              <w:rPr>
                <w:rFonts w:ascii="Cambria Math" w:hAnsi="Cambria Math"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0"/>
                      </w:rPr>
                      <m:t>60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/>
                        <w:sz w:val="28"/>
                        <w:szCs w:val="20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/>
                <w:sz w:val="24"/>
                <w:szCs w:val="18"/>
              </w:rPr>
              <m:t>2</m:t>
            </m:r>
          </m:sup>
        </m:sSup>
      </m:oMath>
      <w:r>
        <w:rPr>
          <w:rFonts w:ascii="NEU-BZ-S92" w:hAnsi="NEU-BZ-S92"/>
          <w:sz w:val="24"/>
        </w:rPr>
        <w:t>=8826</w:t>
      </w:r>
      <w:r>
        <w:rPr>
          <w:rFonts w:ascii="方正书宋_GBK" w:hAnsi="方正书宋_GBK"/>
          <w:sz w:val="24"/>
        </w:rPr>
        <w:t>(</w:t>
      </w:r>
      <w:r>
        <w:rPr>
          <w:rFonts w:ascii="NEU-BZ-S92" w:hAnsi="NEU-BZ-S92"/>
          <w:sz w:val="24"/>
        </w:rPr>
        <w:t>m</w:t>
      </w:r>
      <w:r>
        <w:rPr>
          <w:rFonts w:ascii="NEU-BZ-S92" w:hAnsi="NEU-BZ-S92"/>
          <w:sz w:val="24"/>
          <w:vertAlign w:val="superscript"/>
        </w:rPr>
        <w:t>2</w:t>
      </w:r>
      <w:r>
        <w:rPr>
          <w:rFonts w:ascii="方正书宋_GBK" w:hAnsi="方正书宋_GBK"/>
          <w:sz w:val="24"/>
        </w:rPr>
        <w:t>)</w:t>
      </w:r>
    </w:p>
    <w:sectPr w:rsidR="005E3ED1" w:rsidRPr="00957665">
      <w:type w:val="continuous"/>
      <w:pgSz w:w="11907" w:h="16839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魏碑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准圆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476B24"/>
    <w:multiLevelType w:val="multilevel"/>
    <w:tmpl w:val="54476B24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2"/>
      <w:lvlText w:val="o"/>
      <w:lvlJc w:val="left"/>
      <w:pPr>
        <w:tabs>
          <w:tab w:val="left" w:pos="72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pStyle w:val="3"/>
      <w:lvlText w:val=""/>
      <w:lvlJc w:val="left"/>
      <w:pPr>
        <w:tabs>
          <w:tab w:val="left" w:pos="108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pStyle w:val="4"/>
      <w:lvlText w:val=""/>
      <w:lvlJc w:val="left"/>
      <w:pPr>
        <w:tabs>
          <w:tab w:val="left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pStyle w:val="5"/>
      <w:lvlText w:val=""/>
      <w:lvlJc w:val="left"/>
      <w:pPr>
        <w:tabs>
          <w:tab w:val="left" w:pos="1800"/>
        </w:tabs>
        <w:ind w:left="2160" w:hanging="360"/>
      </w:pPr>
      <w:rPr>
        <w:rFonts w:ascii="Wingdings" w:hAnsi="Wingdings"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4"/>
  <w:drawingGridVerticalSpacing w:val="144"/>
  <w:displayVerticalDrawingGridEvery w:val="2"/>
  <w:noPunctuationKerning/>
  <w:characterSpacingControl w:val="doNotCompress"/>
  <w:compat>
    <w:spaceForUL/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507"/>
    <w:rsid w:val="0000142D"/>
    <w:rsid w:val="00011F08"/>
    <w:rsid w:val="00013FC7"/>
    <w:rsid w:val="00020117"/>
    <w:rsid w:val="00022310"/>
    <w:rsid w:val="00022559"/>
    <w:rsid w:val="0004143C"/>
    <w:rsid w:val="000502F7"/>
    <w:rsid w:val="00050583"/>
    <w:rsid w:val="00065AEE"/>
    <w:rsid w:val="00066DB3"/>
    <w:rsid w:val="000707D5"/>
    <w:rsid w:val="00071CC6"/>
    <w:rsid w:val="00071DE9"/>
    <w:rsid w:val="0007402D"/>
    <w:rsid w:val="000823D3"/>
    <w:rsid w:val="00082E6A"/>
    <w:rsid w:val="00093630"/>
    <w:rsid w:val="000A5259"/>
    <w:rsid w:val="000B1EF5"/>
    <w:rsid w:val="000C03FD"/>
    <w:rsid w:val="000C3347"/>
    <w:rsid w:val="000D27ED"/>
    <w:rsid w:val="000D70DC"/>
    <w:rsid w:val="000E3C41"/>
    <w:rsid w:val="000F3284"/>
    <w:rsid w:val="000F3708"/>
    <w:rsid w:val="000F5283"/>
    <w:rsid w:val="000F6F48"/>
    <w:rsid w:val="00100405"/>
    <w:rsid w:val="001135E7"/>
    <w:rsid w:val="00114B76"/>
    <w:rsid w:val="00114C85"/>
    <w:rsid w:val="00121FE7"/>
    <w:rsid w:val="00127823"/>
    <w:rsid w:val="001328C0"/>
    <w:rsid w:val="00147286"/>
    <w:rsid w:val="001527AA"/>
    <w:rsid w:val="00161C42"/>
    <w:rsid w:val="001664ED"/>
    <w:rsid w:val="0017091F"/>
    <w:rsid w:val="00175DA0"/>
    <w:rsid w:val="0018783D"/>
    <w:rsid w:val="00193C6A"/>
    <w:rsid w:val="001952EF"/>
    <w:rsid w:val="001A2624"/>
    <w:rsid w:val="001B1F5B"/>
    <w:rsid w:val="001C1DA8"/>
    <w:rsid w:val="001D11D0"/>
    <w:rsid w:val="001D37D1"/>
    <w:rsid w:val="001D4D12"/>
    <w:rsid w:val="001E5236"/>
    <w:rsid w:val="001F3481"/>
    <w:rsid w:val="00201984"/>
    <w:rsid w:val="00210FD6"/>
    <w:rsid w:val="00213088"/>
    <w:rsid w:val="00217A6B"/>
    <w:rsid w:val="002214EB"/>
    <w:rsid w:val="00246BCB"/>
    <w:rsid w:val="00255059"/>
    <w:rsid w:val="00257F68"/>
    <w:rsid w:val="002605F5"/>
    <w:rsid w:val="0026758B"/>
    <w:rsid w:val="002678CD"/>
    <w:rsid w:val="00272631"/>
    <w:rsid w:val="002811EA"/>
    <w:rsid w:val="00286B35"/>
    <w:rsid w:val="00291293"/>
    <w:rsid w:val="00294125"/>
    <w:rsid w:val="002B6647"/>
    <w:rsid w:val="002C3CD9"/>
    <w:rsid w:val="002C5C85"/>
    <w:rsid w:val="002C6EF9"/>
    <w:rsid w:val="002E6BD3"/>
    <w:rsid w:val="002F1034"/>
    <w:rsid w:val="00306989"/>
    <w:rsid w:val="003070B9"/>
    <w:rsid w:val="00312C5E"/>
    <w:rsid w:val="0032613B"/>
    <w:rsid w:val="003314E0"/>
    <w:rsid w:val="00332906"/>
    <w:rsid w:val="0034214F"/>
    <w:rsid w:val="00352238"/>
    <w:rsid w:val="00353F19"/>
    <w:rsid w:val="003660D3"/>
    <w:rsid w:val="0036799B"/>
    <w:rsid w:val="003779D3"/>
    <w:rsid w:val="00381D16"/>
    <w:rsid w:val="003862AF"/>
    <w:rsid w:val="00386C3B"/>
    <w:rsid w:val="003900EA"/>
    <w:rsid w:val="00393552"/>
    <w:rsid w:val="00395303"/>
    <w:rsid w:val="003A0231"/>
    <w:rsid w:val="003A1890"/>
    <w:rsid w:val="003A471A"/>
    <w:rsid w:val="003B7D82"/>
    <w:rsid w:val="003C30C5"/>
    <w:rsid w:val="003C7AAE"/>
    <w:rsid w:val="003D45BF"/>
    <w:rsid w:val="003D5FED"/>
    <w:rsid w:val="003D69DF"/>
    <w:rsid w:val="003E14AE"/>
    <w:rsid w:val="003F272F"/>
    <w:rsid w:val="004026ED"/>
    <w:rsid w:val="0040308F"/>
    <w:rsid w:val="00410746"/>
    <w:rsid w:val="00417E0E"/>
    <w:rsid w:val="00433652"/>
    <w:rsid w:val="00440163"/>
    <w:rsid w:val="00447165"/>
    <w:rsid w:val="004629E6"/>
    <w:rsid w:val="0046631B"/>
    <w:rsid w:val="00473AA2"/>
    <w:rsid w:val="00480F11"/>
    <w:rsid w:val="00481496"/>
    <w:rsid w:val="004827D8"/>
    <w:rsid w:val="004900BC"/>
    <w:rsid w:val="0049647D"/>
    <w:rsid w:val="00497561"/>
    <w:rsid w:val="004A0A68"/>
    <w:rsid w:val="004B21DF"/>
    <w:rsid w:val="004B308E"/>
    <w:rsid w:val="004B4F33"/>
    <w:rsid w:val="004B7A4B"/>
    <w:rsid w:val="004C1562"/>
    <w:rsid w:val="004C176A"/>
    <w:rsid w:val="004E0DE3"/>
    <w:rsid w:val="004F0A8C"/>
    <w:rsid w:val="004F3FED"/>
    <w:rsid w:val="004F5EFC"/>
    <w:rsid w:val="00501469"/>
    <w:rsid w:val="00513D16"/>
    <w:rsid w:val="00515932"/>
    <w:rsid w:val="00532504"/>
    <w:rsid w:val="00534370"/>
    <w:rsid w:val="00534AA2"/>
    <w:rsid w:val="00536307"/>
    <w:rsid w:val="005364C0"/>
    <w:rsid w:val="0054220D"/>
    <w:rsid w:val="005424B3"/>
    <w:rsid w:val="005443A1"/>
    <w:rsid w:val="005556CA"/>
    <w:rsid w:val="005644A6"/>
    <w:rsid w:val="00566A1D"/>
    <w:rsid w:val="00571838"/>
    <w:rsid w:val="00574344"/>
    <w:rsid w:val="00591E7B"/>
    <w:rsid w:val="005A2465"/>
    <w:rsid w:val="005B35B7"/>
    <w:rsid w:val="005B5282"/>
    <w:rsid w:val="005C0395"/>
    <w:rsid w:val="005C0842"/>
    <w:rsid w:val="005C45A1"/>
    <w:rsid w:val="005C54ED"/>
    <w:rsid w:val="005D7853"/>
    <w:rsid w:val="005E1024"/>
    <w:rsid w:val="005E3ED1"/>
    <w:rsid w:val="00616090"/>
    <w:rsid w:val="00616C4D"/>
    <w:rsid w:val="0061754F"/>
    <w:rsid w:val="00630E3F"/>
    <w:rsid w:val="00635811"/>
    <w:rsid w:val="00640290"/>
    <w:rsid w:val="00640F2D"/>
    <w:rsid w:val="00641410"/>
    <w:rsid w:val="0064376B"/>
    <w:rsid w:val="00654BFE"/>
    <w:rsid w:val="00661177"/>
    <w:rsid w:val="00665FD7"/>
    <w:rsid w:val="0067787C"/>
    <w:rsid w:val="00677986"/>
    <w:rsid w:val="0069262A"/>
    <w:rsid w:val="00695B12"/>
    <w:rsid w:val="006A2007"/>
    <w:rsid w:val="006A6DF8"/>
    <w:rsid w:val="006C00EE"/>
    <w:rsid w:val="006C33D0"/>
    <w:rsid w:val="006E58D9"/>
    <w:rsid w:val="006F2768"/>
    <w:rsid w:val="006F4093"/>
    <w:rsid w:val="00707D12"/>
    <w:rsid w:val="007119C1"/>
    <w:rsid w:val="00720F43"/>
    <w:rsid w:val="00725237"/>
    <w:rsid w:val="0073067F"/>
    <w:rsid w:val="00755508"/>
    <w:rsid w:val="00763B6A"/>
    <w:rsid w:val="00763BED"/>
    <w:rsid w:val="007678EF"/>
    <w:rsid w:val="00770923"/>
    <w:rsid w:val="00771E64"/>
    <w:rsid w:val="0077567D"/>
    <w:rsid w:val="00782962"/>
    <w:rsid w:val="00782D89"/>
    <w:rsid w:val="00783F8F"/>
    <w:rsid w:val="00793FB6"/>
    <w:rsid w:val="007A09C5"/>
    <w:rsid w:val="007A0B44"/>
    <w:rsid w:val="007A3CEF"/>
    <w:rsid w:val="007A5AA3"/>
    <w:rsid w:val="007B4E4D"/>
    <w:rsid w:val="007B7A6A"/>
    <w:rsid w:val="007D0362"/>
    <w:rsid w:val="007D1BCC"/>
    <w:rsid w:val="007D5209"/>
    <w:rsid w:val="007E44D2"/>
    <w:rsid w:val="007E4F5E"/>
    <w:rsid w:val="007E51B6"/>
    <w:rsid w:val="007E740C"/>
    <w:rsid w:val="007E77B5"/>
    <w:rsid w:val="007F3259"/>
    <w:rsid w:val="007F42E4"/>
    <w:rsid w:val="00802FB9"/>
    <w:rsid w:val="0081072C"/>
    <w:rsid w:val="00811210"/>
    <w:rsid w:val="0081238B"/>
    <w:rsid w:val="00812C75"/>
    <w:rsid w:val="008156C8"/>
    <w:rsid w:val="00841BED"/>
    <w:rsid w:val="00841F6B"/>
    <w:rsid w:val="008425E5"/>
    <w:rsid w:val="00850C6D"/>
    <w:rsid w:val="00851682"/>
    <w:rsid w:val="008520EE"/>
    <w:rsid w:val="0085689D"/>
    <w:rsid w:val="00857638"/>
    <w:rsid w:val="00857ECB"/>
    <w:rsid w:val="0086009F"/>
    <w:rsid w:val="008709F1"/>
    <w:rsid w:val="0087234A"/>
    <w:rsid w:val="00876C4C"/>
    <w:rsid w:val="00886715"/>
    <w:rsid w:val="008A6507"/>
    <w:rsid w:val="008A79C7"/>
    <w:rsid w:val="008B48E3"/>
    <w:rsid w:val="008C045A"/>
    <w:rsid w:val="008C388A"/>
    <w:rsid w:val="008C4B02"/>
    <w:rsid w:val="008C5DE1"/>
    <w:rsid w:val="008D0C3A"/>
    <w:rsid w:val="008D50F5"/>
    <w:rsid w:val="008D65A0"/>
    <w:rsid w:val="008E181A"/>
    <w:rsid w:val="008E4339"/>
    <w:rsid w:val="008F4AAB"/>
    <w:rsid w:val="008F73E3"/>
    <w:rsid w:val="0090749F"/>
    <w:rsid w:val="00914158"/>
    <w:rsid w:val="00935DFA"/>
    <w:rsid w:val="009360A5"/>
    <w:rsid w:val="00942FD9"/>
    <w:rsid w:val="0094463E"/>
    <w:rsid w:val="0094649F"/>
    <w:rsid w:val="00950863"/>
    <w:rsid w:val="00957665"/>
    <w:rsid w:val="00960E28"/>
    <w:rsid w:val="00974186"/>
    <w:rsid w:val="009770A5"/>
    <w:rsid w:val="0097724E"/>
    <w:rsid w:val="0098273E"/>
    <w:rsid w:val="0098536D"/>
    <w:rsid w:val="00991839"/>
    <w:rsid w:val="00994653"/>
    <w:rsid w:val="009B035C"/>
    <w:rsid w:val="009B086E"/>
    <w:rsid w:val="009B13FE"/>
    <w:rsid w:val="009B1FAE"/>
    <w:rsid w:val="009B6DAA"/>
    <w:rsid w:val="009B71FD"/>
    <w:rsid w:val="009C2C24"/>
    <w:rsid w:val="009D66E0"/>
    <w:rsid w:val="009E434F"/>
    <w:rsid w:val="009E5EB9"/>
    <w:rsid w:val="009F21B4"/>
    <w:rsid w:val="009F3451"/>
    <w:rsid w:val="00A059A5"/>
    <w:rsid w:val="00A11173"/>
    <w:rsid w:val="00A22B50"/>
    <w:rsid w:val="00A27EE2"/>
    <w:rsid w:val="00A40934"/>
    <w:rsid w:val="00A51310"/>
    <w:rsid w:val="00A54505"/>
    <w:rsid w:val="00A83932"/>
    <w:rsid w:val="00AA0931"/>
    <w:rsid w:val="00AA5884"/>
    <w:rsid w:val="00AA5E3A"/>
    <w:rsid w:val="00AB08F5"/>
    <w:rsid w:val="00AB547B"/>
    <w:rsid w:val="00AB63F9"/>
    <w:rsid w:val="00AB6D76"/>
    <w:rsid w:val="00AB7743"/>
    <w:rsid w:val="00AC7BC9"/>
    <w:rsid w:val="00AD05F4"/>
    <w:rsid w:val="00AD7605"/>
    <w:rsid w:val="00AD7802"/>
    <w:rsid w:val="00AF08DD"/>
    <w:rsid w:val="00B01707"/>
    <w:rsid w:val="00B029AA"/>
    <w:rsid w:val="00B04E05"/>
    <w:rsid w:val="00B0636E"/>
    <w:rsid w:val="00B4428E"/>
    <w:rsid w:val="00B53802"/>
    <w:rsid w:val="00B70860"/>
    <w:rsid w:val="00B76B47"/>
    <w:rsid w:val="00B820E2"/>
    <w:rsid w:val="00B854C7"/>
    <w:rsid w:val="00B854DF"/>
    <w:rsid w:val="00BA2669"/>
    <w:rsid w:val="00BA301B"/>
    <w:rsid w:val="00BB02F3"/>
    <w:rsid w:val="00BB2CBF"/>
    <w:rsid w:val="00BB4149"/>
    <w:rsid w:val="00BB41D5"/>
    <w:rsid w:val="00BB7AA1"/>
    <w:rsid w:val="00BC239F"/>
    <w:rsid w:val="00BE75CF"/>
    <w:rsid w:val="00BF0FAB"/>
    <w:rsid w:val="00C041CD"/>
    <w:rsid w:val="00C21325"/>
    <w:rsid w:val="00C34C3C"/>
    <w:rsid w:val="00C453BE"/>
    <w:rsid w:val="00C45D66"/>
    <w:rsid w:val="00C521C6"/>
    <w:rsid w:val="00C55921"/>
    <w:rsid w:val="00C75545"/>
    <w:rsid w:val="00C814B8"/>
    <w:rsid w:val="00C86F64"/>
    <w:rsid w:val="00C906AD"/>
    <w:rsid w:val="00C90AF8"/>
    <w:rsid w:val="00C9601C"/>
    <w:rsid w:val="00CB58AE"/>
    <w:rsid w:val="00CC2863"/>
    <w:rsid w:val="00CC5187"/>
    <w:rsid w:val="00CC5366"/>
    <w:rsid w:val="00CE0973"/>
    <w:rsid w:val="00CE4D62"/>
    <w:rsid w:val="00CF2421"/>
    <w:rsid w:val="00CF3518"/>
    <w:rsid w:val="00CF7347"/>
    <w:rsid w:val="00D04416"/>
    <w:rsid w:val="00D21518"/>
    <w:rsid w:val="00D35021"/>
    <w:rsid w:val="00D37791"/>
    <w:rsid w:val="00D40E56"/>
    <w:rsid w:val="00D43999"/>
    <w:rsid w:val="00D55093"/>
    <w:rsid w:val="00D71370"/>
    <w:rsid w:val="00D8374B"/>
    <w:rsid w:val="00D83F3B"/>
    <w:rsid w:val="00D94FFB"/>
    <w:rsid w:val="00DA0315"/>
    <w:rsid w:val="00DA5185"/>
    <w:rsid w:val="00DB3E11"/>
    <w:rsid w:val="00DB47C9"/>
    <w:rsid w:val="00DC0B78"/>
    <w:rsid w:val="00DD5BF5"/>
    <w:rsid w:val="00DF08E5"/>
    <w:rsid w:val="00E00A56"/>
    <w:rsid w:val="00E02B79"/>
    <w:rsid w:val="00E17EF2"/>
    <w:rsid w:val="00E22E5F"/>
    <w:rsid w:val="00E23777"/>
    <w:rsid w:val="00E26979"/>
    <w:rsid w:val="00E30F29"/>
    <w:rsid w:val="00E3324D"/>
    <w:rsid w:val="00E33F44"/>
    <w:rsid w:val="00E36004"/>
    <w:rsid w:val="00E36A40"/>
    <w:rsid w:val="00E43F5F"/>
    <w:rsid w:val="00E471BB"/>
    <w:rsid w:val="00E51A35"/>
    <w:rsid w:val="00E52001"/>
    <w:rsid w:val="00E6198E"/>
    <w:rsid w:val="00E61AA0"/>
    <w:rsid w:val="00E6401B"/>
    <w:rsid w:val="00E6483B"/>
    <w:rsid w:val="00E747A1"/>
    <w:rsid w:val="00E84C99"/>
    <w:rsid w:val="00E92541"/>
    <w:rsid w:val="00E95E15"/>
    <w:rsid w:val="00E97C64"/>
    <w:rsid w:val="00EA45A2"/>
    <w:rsid w:val="00EA77D0"/>
    <w:rsid w:val="00EB7E45"/>
    <w:rsid w:val="00ED3DD3"/>
    <w:rsid w:val="00ED4406"/>
    <w:rsid w:val="00ED4C30"/>
    <w:rsid w:val="00ED62FD"/>
    <w:rsid w:val="00EE2B22"/>
    <w:rsid w:val="00EE55AF"/>
    <w:rsid w:val="00EE5B07"/>
    <w:rsid w:val="00EE66D1"/>
    <w:rsid w:val="00EF7232"/>
    <w:rsid w:val="00F00CE1"/>
    <w:rsid w:val="00F00D7F"/>
    <w:rsid w:val="00F0259D"/>
    <w:rsid w:val="00F17A54"/>
    <w:rsid w:val="00F23EE1"/>
    <w:rsid w:val="00F24B4B"/>
    <w:rsid w:val="00F272A1"/>
    <w:rsid w:val="00F27BF2"/>
    <w:rsid w:val="00F34C4F"/>
    <w:rsid w:val="00F36071"/>
    <w:rsid w:val="00F40B02"/>
    <w:rsid w:val="00F52174"/>
    <w:rsid w:val="00F53876"/>
    <w:rsid w:val="00F56941"/>
    <w:rsid w:val="00F95F45"/>
    <w:rsid w:val="00FA0BFD"/>
    <w:rsid w:val="00FA11E1"/>
    <w:rsid w:val="00FB17A1"/>
    <w:rsid w:val="00FB1970"/>
    <w:rsid w:val="00FB402F"/>
    <w:rsid w:val="00FB79F0"/>
    <w:rsid w:val="00FC7416"/>
    <w:rsid w:val="00FD3BC2"/>
    <w:rsid w:val="00FE5362"/>
    <w:rsid w:val="6F235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82AB8F"/>
  <w15:docId w15:val="{DB38FEF1-F0A1-4569-9F11-45973EA8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uiPriority="99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 w:qFormat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4" w:qFormat="1"/>
    <w:lsdException w:name="List 2" w:semiHidden="1" w:unhideWhenUsed="1"/>
    <w:lsdException w:name="List 3" w:semiHidden="1" w:unhideWhenUsed="1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rFonts w:ascii="NEU-BZ" w:eastAsia="方正书宋_GBK" w:hAnsi="NEU-BZ" w:cstheme="minorBidi"/>
      <w:color w:val="000000"/>
      <w:sz w:val="21"/>
      <w:szCs w:val="22"/>
    </w:rPr>
  </w:style>
  <w:style w:type="paragraph" w:styleId="1">
    <w:name w:val="heading 1"/>
    <w:basedOn w:val="a0"/>
    <w:next w:val="a0"/>
    <w:link w:val="10"/>
    <w:qFormat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uiPriority w:val="9"/>
    <w:qFormat/>
    <w:pPr>
      <w:keepNext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qFormat/>
    <w:pPr>
      <w:keepNext/>
      <w:spacing w:before="240" w:after="6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pPr>
      <w:keepNext/>
      <w:keepLines/>
      <w:spacing w:before="200"/>
      <w:outlineLvl w:val="3"/>
    </w:pPr>
    <w:rPr>
      <w:rFonts w:ascii="Arial" w:eastAsia="Times New Roman" w:hAnsi="Arial"/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4">
    <w:name w:val="List Bullet 4"/>
    <w:basedOn w:val="a0"/>
    <w:uiPriority w:val="99"/>
    <w:pPr>
      <w:numPr>
        <w:ilvl w:val="3"/>
        <w:numId w:val="1"/>
      </w:numPr>
      <w:contextualSpacing/>
    </w:pPr>
  </w:style>
  <w:style w:type="paragraph" w:styleId="a">
    <w:name w:val="List Bullet"/>
    <w:basedOn w:val="a0"/>
    <w:uiPriority w:val="4"/>
    <w:qFormat/>
    <w:pPr>
      <w:numPr>
        <w:numId w:val="1"/>
      </w:numPr>
      <w:spacing w:after="180"/>
    </w:pPr>
  </w:style>
  <w:style w:type="paragraph" w:styleId="3">
    <w:name w:val="List Bullet 3"/>
    <w:basedOn w:val="a0"/>
    <w:uiPriority w:val="99"/>
    <w:pPr>
      <w:numPr>
        <w:ilvl w:val="2"/>
        <w:numId w:val="1"/>
      </w:numPr>
      <w:contextualSpacing/>
    </w:pPr>
  </w:style>
  <w:style w:type="paragraph" w:styleId="a4">
    <w:name w:val="Body Text"/>
    <w:basedOn w:val="a0"/>
    <w:link w:val="a5"/>
    <w:uiPriority w:val="1"/>
    <w:qFormat/>
    <w:pPr>
      <w:spacing w:after="180"/>
    </w:pPr>
  </w:style>
  <w:style w:type="paragraph" w:styleId="2">
    <w:name w:val="List Bullet 2"/>
    <w:basedOn w:val="a0"/>
    <w:uiPriority w:val="99"/>
    <w:pPr>
      <w:numPr>
        <w:ilvl w:val="1"/>
        <w:numId w:val="1"/>
      </w:numPr>
      <w:contextualSpacing/>
    </w:pPr>
  </w:style>
  <w:style w:type="paragraph" w:styleId="a6">
    <w:name w:val="Plain Text"/>
    <w:basedOn w:val="a0"/>
    <w:link w:val="a7"/>
    <w:qFormat/>
    <w:pPr>
      <w:widowControl w:val="0"/>
      <w:jc w:val="both"/>
    </w:pPr>
    <w:rPr>
      <w:rFonts w:ascii="宋体" w:hAnsi="Courier New" w:cs="Courier New"/>
      <w:kern w:val="2"/>
      <w:szCs w:val="21"/>
    </w:rPr>
  </w:style>
  <w:style w:type="paragraph" w:styleId="5">
    <w:name w:val="List Bullet 5"/>
    <w:basedOn w:val="a0"/>
    <w:uiPriority w:val="99"/>
    <w:pPr>
      <w:numPr>
        <w:ilvl w:val="4"/>
        <w:numId w:val="1"/>
      </w:numPr>
      <w:contextualSpacing/>
    </w:pPr>
  </w:style>
  <w:style w:type="paragraph" w:styleId="a8">
    <w:name w:val="Balloon Text"/>
    <w:basedOn w:val="a0"/>
    <w:link w:val="a9"/>
    <w:uiPriority w:val="99"/>
    <w:qFormat/>
    <w:rPr>
      <w:szCs w:val="18"/>
    </w:rPr>
  </w:style>
  <w:style w:type="paragraph" w:styleId="aa">
    <w:name w:val="footer"/>
    <w:basedOn w:val="a0"/>
    <w:link w:val="ab"/>
    <w:uiPriority w:val="99"/>
    <w:unhideWhenUsed/>
    <w:qFormat/>
    <w:pPr>
      <w:tabs>
        <w:tab w:val="center" w:pos="4680"/>
        <w:tab w:val="right" w:pos="9360"/>
      </w:tabs>
    </w:pPr>
  </w:style>
  <w:style w:type="paragraph" w:styleId="ac">
    <w:name w:val="header"/>
    <w:basedOn w:val="a0"/>
    <w:link w:val="ad"/>
    <w:uiPriority w:val="99"/>
    <w:unhideWhenUsed/>
    <w:qFormat/>
    <w:pPr>
      <w:tabs>
        <w:tab w:val="center" w:pos="4680"/>
        <w:tab w:val="right" w:pos="9360"/>
      </w:tabs>
    </w:pPr>
  </w:style>
  <w:style w:type="paragraph" w:styleId="ae">
    <w:name w:val="footnote text"/>
    <w:basedOn w:val="a0"/>
    <w:link w:val="af"/>
    <w:uiPriority w:val="99"/>
    <w:unhideWhenUsed/>
    <w:pPr>
      <w:snapToGrid w:val="0"/>
    </w:pPr>
    <w:rPr>
      <w:rFonts w:ascii="Times New Roman" w:eastAsia="宋体" w:hAnsi="Times New Roman" w:cs="Times New Roman"/>
      <w:color w:val="auto"/>
      <w:szCs w:val="18"/>
    </w:rPr>
  </w:style>
  <w:style w:type="paragraph" w:styleId="af0">
    <w:name w:val="Normal (Web)"/>
    <w:basedOn w:val="a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1">
    <w:name w:val="Title"/>
    <w:basedOn w:val="a0"/>
    <w:next w:val="a0"/>
    <w:link w:val="af2"/>
    <w:uiPriority w:val="10"/>
    <w:qFormat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table" w:styleId="af3">
    <w:name w:val="Table Grid"/>
    <w:basedOn w:val="a2"/>
    <w:uiPriority w:val="59"/>
    <w:qFormat/>
    <w:rPr>
      <w:rFonts w:asciiTheme="minorHAnsi" w:eastAsiaTheme="minorEastAsia" w:hAnsi="NEU-BZ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Shading Accent 3"/>
    <w:basedOn w:val="a2"/>
    <w:uiPriority w:val="60"/>
    <w:rPr>
      <w:rFonts w:asciiTheme="minorHAnsi" w:eastAsiaTheme="minorEastAsia" w:hAnsi="NEU-BZ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f4">
    <w:name w:val="Strong"/>
    <w:uiPriority w:val="12"/>
    <w:qFormat/>
    <w:rPr>
      <w:b/>
      <w:bCs/>
    </w:rPr>
  </w:style>
  <w:style w:type="character" w:styleId="af5">
    <w:name w:val="page number"/>
    <w:basedOn w:val="a1"/>
    <w:qFormat/>
  </w:style>
  <w:style w:type="character" w:styleId="af6">
    <w:name w:val="Emphasis"/>
    <w:uiPriority w:val="20"/>
    <w:qFormat/>
    <w:rPr>
      <w:rFonts w:ascii="Times New Roman" w:hAnsi="Times New Roman"/>
      <w:b/>
      <w:i/>
      <w:iCs/>
    </w:rPr>
  </w:style>
  <w:style w:type="character" w:styleId="af7">
    <w:name w:val="annotation reference"/>
    <w:semiHidden/>
    <w:unhideWhenUsed/>
    <w:rPr>
      <w:vanish/>
      <w:sz w:val="16"/>
      <w:szCs w:val="16"/>
    </w:rPr>
  </w:style>
  <w:style w:type="character" w:styleId="af8">
    <w:name w:val="footnote reference"/>
    <w:basedOn w:val="a1"/>
    <w:uiPriority w:val="99"/>
    <w:unhideWhenUsed/>
    <w:qFormat/>
    <w:rPr>
      <w:vertAlign w:val="superscript"/>
    </w:rPr>
  </w:style>
  <w:style w:type="character" w:customStyle="1" w:styleId="10">
    <w:name w:val="标题 1 字符"/>
    <w:link w:val="1"/>
    <w:uiPriority w:val="9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1">
    <w:name w:val="标题 2 字符"/>
    <w:link w:val="20"/>
    <w:uiPriority w:val="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1">
    <w:name w:val="标题 3 字符"/>
    <w:link w:val="30"/>
    <w:uiPriority w:val="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af2">
    <w:name w:val="标题 字符"/>
    <w:link w:val="af1"/>
    <w:uiPriority w:val="10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a5">
    <w:name w:val="正文文本 字符"/>
    <w:basedOn w:val="a1"/>
    <w:link w:val="a4"/>
    <w:uiPriority w:val="1"/>
  </w:style>
  <w:style w:type="paragraph" w:styleId="af9">
    <w:name w:val="Quote"/>
    <w:basedOn w:val="a0"/>
    <w:next w:val="a0"/>
    <w:link w:val="afa"/>
    <w:uiPriority w:val="29"/>
    <w:qFormat/>
    <w:rPr>
      <w:i/>
    </w:rPr>
  </w:style>
  <w:style w:type="character" w:customStyle="1" w:styleId="afa">
    <w:name w:val="引用 字符"/>
    <w:link w:val="af9"/>
    <w:uiPriority w:val="29"/>
    <w:rPr>
      <w:i/>
      <w:sz w:val="24"/>
      <w:szCs w:val="24"/>
    </w:rPr>
  </w:style>
  <w:style w:type="character" w:customStyle="1" w:styleId="41">
    <w:name w:val="标题 4 字符"/>
    <w:link w:val="40"/>
    <w:semiHidden/>
    <w:rPr>
      <w:rFonts w:ascii="Arial" w:eastAsia="Times New Roman" w:hAnsi="Arial" w:cs="Times New Roman"/>
      <w:b/>
      <w:bCs/>
      <w:i/>
      <w:iCs/>
    </w:rPr>
  </w:style>
  <w:style w:type="character" w:customStyle="1" w:styleId="NoProofing">
    <w:name w:val="No Proofing"/>
    <w:uiPriority w:val="1"/>
    <w:rPr>
      <w:lang w:val="en-US"/>
    </w:rPr>
  </w:style>
  <w:style w:type="character" w:customStyle="1" w:styleId="ab">
    <w:name w:val="页脚 字符"/>
    <w:basedOn w:val="a1"/>
    <w:link w:val="aa"/>
    <w:uiPriority w:val="99"/>
    <w:rPr>
      <w:sz w:val="24"/>
      <w:szCs w:val="24"/>
      <w:lang w:eastAsia="en-US" w:bidi="en-US"/>
    </w:rPr>
  </w:style>
  <w:style w:type="paragraph" w:customStyle="1" w:styleId="Char3">
    <w:name w:val="Char3"/>
    <w:basedOn w:val="a0"/>
    <w:pPr>
      <w:spacing w:line="300" w:lineRule="auto"/>
      <w:ind w:firstLineChars="200" w:firstLine="200"/>
      <w:jc w:val="both"/>
    </w:pPr>
    <w:rPr>
      <w:kern w:val="2"/>
      <w:szCs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0"/>
    <w:qFormat/>
    <w:pPr>
      <w:spacing w:line="300" w:lineRule="auto"/>
      <w:ind w:firstLineChars="200" w:firstLine="200"/>
      <w:jc w:val="both"/>
    </w:pPr>
    <w:rPr>
      <w:kern w:val="2"/>
      <w:szCs w:val="20"/>
    </w:rPr>
  </w:style>
  <w:style w:type="character" w:customStyle="1" w:styleId="a7">
    <w:name w:val="纯文本 字符"/>
    <w:basedOn w:val="a1"/>
    <w:link w:val="a6"/>
    <w:qFormat/>
    <w:rPr>
      <w:rFonts w:ascii="宋体" w:hAnsi="Courier New" w:cs="Courier New"/>
      <w:kern w:val="2"/>
      <w:sz w:val="21"/>
      <w:szCs w:val="21"/>
    </w:rPr>
  </w:style>
  <w:style w:type="paragraph" w:customStyle="1" w:styleId="CharCharCharCharCharCharCharCharChar">
    <w:name w:val="Char Char Char Char Char Char Char Char Char"/>
    <w:basedOn w:val="a0"/>
    <w:qFormat/>
    <w:pPr>
      <w:spacing w:line="300" w:lineRule="auto"/>
      <w:ind w:firstLineChars="200" w:firstLine="200"/>
      <w:jc w:val="both"/>
    </w:pPr>
    <w:rPr>
      <w:szCs w:val="20"/>
    </w:rPr>
  </w:style>
  <w:style w:type="character" w:customStyle="1" w:styleId="ad">
    <w:name w:val="页眉 字符"/>
    <w:basedOn w:val="a1"/>
    <w:link w:val="ac"/>
    <w:uiPriority w:val="99"/>
    <w:qFormat/>
    <w:rPr>
      <w:sz w:val="24"/>
      <w:szCs w:val="24"/>
      <w:lang w:eastAsia="en-US" w:bidi="en-US"/>
    </w:rPr>
  </w:style>
  <w:style w:type="character" w:customStyle="1" w:styleId="a9">
    <w:name w:val="批注框文本 字符"/>
    <w:basedOn w:val="a1"/>
    <w:link w:val="a8"/>
    <w:uiPriority w:val="99"/>
    <w:qFormat/>
    <w:rPr>
      <w:sz w:val="18"/>
      <w:szCs w:val="18"/>
      <w:lang w:eastAsia="en-US" w:bidi="en-US"/>
    </w:rPr>
  </w:style>
  <w:style w:type="paragraph" w:styleId="afb">
    <w:name w:val="List Paragraph"/>
    <w:basedOn w:val="a0"/>
    <w:uiPriority w:val="34"/>
    <w:qFormat/>
    <w:pPr>
      <w:ind w:left="720"/>
      <w:contextualSpacing/>
    </w:pPr>
  </w:style>
  <w:style w:type="paragraph" w:customStyle="1" w:styleId="MTDisplayEquation">
    <w:name w:val="MTDisplayEquation"/>
    <w:basedOn w:val="a0"/>
    <w:next w:val="a0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1"/>
    <w:link w:val="MTDisplayEquation"/>
    <w:rPr>
      <w:rFonts w:ascii="NEU-BZ" w:eastAsia="方正书宋_GBK" w:hAnsi="NEU-BZ" w:cstheme="minorBidi"/>
      <w:color w:val="000000"/>
      <w:sz w:val="18"/>
      <w:szCs w:val="22"/>
    </w:rPr>
  </w:style>
  <w:style w:type="character" w:customStyle="1" w:styleId="af">
    <w:name w:val="脚注文本 字符"/>
    <w:basedOn w:val="a1"/>
    <w:link w:val="ae"/>
    <w:uiPriority w:val="99"/>
    <w:qFormat/>
    <w:rPr>
      <w:sz w:val="18"/>
      <w:szCs w:val="18"/>
    </w:rPr>
  </w:style>
  <w:style w:type="character" w:customStyle="1" w:styleId="Char1">
    <w:name w:val="脚注文本 Char1"/>
    <w:basedOn w:val="a1"/>
    <w:qFormat/>
    <w:rPr>
      <w:rFonts w:ascii="NEU-BZ" w:eastAsia="方正书宋_GBK" w:hAnsi="NEU-BZ" w:cstheme="minorBidi"/>
      <w:color w:val="000000"/>
      <w:sz w:val="18"/>
      <w:szCs w:val="18"/>
    </w:rPr>
  </w:style>
  <w:style w:type="paragraph" w:customStyle="1" w:styleId="afc">
    <w:name w:val="一级章节"/>
    <w:basedOn w:val="a0"/>
    <w:qFormat/>
    <w:pPr>
      <w:outlineLvl w:val="1"/>
    </w:pPr>
  </w:style>
  <w:style w:type="paragraph" w:customStyle="1" w:styleId="afd">
    <w:name w:val="二级章节"/>
    <w:basedOn w:val="a0"/>
    <w:qFormat/>
    <w:pPr>
      <w:outlineLvl w:val="2"/>
    </w:pPr>
  </w:style>
  <w:style w:type="paragraph" w:customStyle="1" w:styleId="afe">
    <w:name w:val="三级章节"/>
    <w:basedOn w:val="a0"/>
    <w:qFormat/>
    <w:pPr>
      <w:outlineLvl w:val="3"/>
    </w:pPr>
    <w:rPr>
      <w:rFonts w:ascii="NEU-BZ-S92" w:hAnsi="NEU-BZ-S9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7169;&#26495;\word&#27169;&#2649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849DDA-D711-40EF-AD8E-8CDFFBDFC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word模板</Template>
  <TotalTime>72</TotalTime>
  <Pages>5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一佳之乐</dc:creator>
  <cp:lastModifiedBy>dong min</cp:lastModifiedBy>
  <cp:revision>32</cp:revision>
  <dcterms:created xsi:type="dcterms:W3CDTF">2017-05-19T01:32:00Z</dcterms:created>
  <dcterms:modified xsi:type="dcterms:W3CDTF">2020-08-24T08:26:00Z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