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spacing w:line="360" w:lineRule="auto"/>
        <w:ind w:firstLine="420" w:firstLineChars="200"/>
        <w:rPr>
          <w:rFonts w:eastAsia="宋体" w:hAnsi="宋体" w:cs="Times New Roman" w:hint="eastAsia"/>
          <w:b/>
          <w:bCs w:val="0"/>
          <w:sz w:val="36"/>
          <w:szCs w:val="36"/>
          <w:lang w:val="en-US" w:eastAsia="zh-CN"/>
        </w:rPr>
      </w:pPr>
      <w:r>
        <w:rPr>
          <w:rFonts w:hAnsi="宋体" w:cs="Times New Roman" w:hint="eastAsia"/>
          <w:bCs/>
          <w:lang w:val="en-US" w:eastAsia="zh-CN"/>
        </w:rPr>
        <w:drawing>
          <wp:anchor simplePos="0" relativeHeight="251658240" behindDoc="0" locked="0" layoutInCell="1" allowOverlap="1">
            <wp:simplePos x="0" y="0"/>
            <wp:positionH relativeFrom="page">
              <wp:posOffset>11023600</wp:posOffset>
            </wp:positionH>
            <wp:positionV relativeFrom="topMargin">
              <wp:posOffset>10807700</wp:posOffset>
            </wp:positionV>
            <wp:extent cx="330200" cy="3175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2201301" name=""/>
                    <pic:cNvPicPr>
                      <a:picLocks noChangeAspect="1"/>
                    </pic:cNvPicPr>
                  </pic:nvPicPr>
                  <pic:blipFill>
                    <a:blip xmlns:r="http://schemas.openxmlformats.org/officeDocument/2006/relationships" r:embed="rId5"/>
                    <a:stretch>
                      <a:fillRect/>
                    </a:stretch>
                  </pic:blipFill>
                  <pic:spPr>
                    <a:xfrm>
                      <a:off x="0" y="0"/>
                      <a:ext cx="330200" cy="317500"/>
                    </a:xfrm>
                    <a:prstGeom prst="rect">
                      <a:avLst/>
                    </a:prstGeom>
                  </pic:spPr>
                </pic:pic>
              </a:graphicData>
            </a:graphic>
          </wp:anchor>
        </w:drawing>
      </w:r>
      <w:r>
        <w:rPr>
          <w:rFonts w:hAnsi="宋体" w:cs="Times New Roman" w:hint="eastAsia"/>
          <w:bCs/>
          <w:lang w:val="en-US" w:eastAsia="zh-CN"/>
        </w:rPr>
        <w:t xml:space="preserve">                      </w:t>
      </w:r>
      <w:r>
        <w:rPr>
          <w:rFonts w:hAnsi="宋体" w:cs="Times New Roman" w:hint="eastAsia"/>
          <w:b/>
          <w:bCs w:val="0"/>
          <w:sz w:val="36"/>
          <w:szCs w:val="36"/>
          <w:lang w:val="en-US" w:eastAsia="zh-CN"/>
        </w:rPr>
        <w:t>第一次月考检测题</w:t>
      </w:r>
    </w:p>
    <w:p>
      <w:pPr>
        <w:pStyle w:val="PlainText"/>
        <w:spacing w:line="360" w:lineRule="auto"/>
        <w:rPr>
          <w:rFonts w:ascii="宋体" w:eastAsia="宋体" w:hAnsi="宋体" w:cs="宋体" w:hint="eastAsia"/>
          <w:b/>
          <w:bCs w:val="0"/>
          <w:color w:val="auto"/>
          <w:sz w:val="21"/>
          <w:szCs w:val="21"/>
          <w:lang w:eastAsia="zh-CN"/>
        </w:rPr>
      </w:pPr>
      <w:r>
        <w:rPr>
          <w:rFonts w:ascii="宋体" w:eastAsia="宋体" w:hAnsi="宋体" w:cs="宋体" w:hint="eastAsia"/>
          <w:b/>
          <w:bCs w:val="0"/>
          <w:color w:val="auto"/>
          <w:sz w:val="21"/>
          <w:szCs w:val="21"/>
          <w:lang w:eastAsia="zh-CN"/>
        </w:rPr>
        <w:t>一、积累与运用。</w:t>
      </w:r>
    </w:p>
    <w:p>
      <w:pPr>
        <w:spacing w:line="360" w:lineRule="auto"/>
        <w:ind w:left="210" w:leftChars="100"/>
        <w:jc w:val="left"/>
        <w:rPr>
          <w:rFonts w:ascii="宋体" w:eastAsia="宋体" w:hAnsi="宋体" w:cs="宋体" w:hint="eastAsia"/>
          <w:color w:val="auto"/>
          <w:sz w:val="21"/>
          <w:szCs w:val="21"/>
          <w:shd w:val="clear" w:color="auto" w:fill="FFFFFF"/>
        </w:rPr>
      </w:pPr>
      <w:r>
        <w:rPr>
          <w:rFonts w:ascii="宋体" w:eastAsia="宋体" w:hAnsi="宋体" w:cs="宋体" w:hint="eastAsia"/>
          <w:color w:val="auto"/>
          <w:sz w:val="21"/>
          <w:szCs w:val="21"/>
          <w:shd w:val="clear" w:color="auto" w:fill="FFFFFF"/>
        </w:rPr>
        <w:t>1.下列词语中括号的注音完全正确的一项是（</w:t>
      </w:r>
      <w:r>
        <w:rPr>
          <w:rFonts w:ascii="宋体" w:eastAsia="宋体" w:hAnsi="宋体" w:cs="宋体" w:hint="eastAsia"/>
          <w:color w:val="auto"/>
          <w:sz w:val="21"/>
          <w:szCs w:val="21"/>
          <w:shd w:val="clear" w:color="auto" w:fill="FFFFFF"/>
          <w:lang w:val="en-US" w:eastAsia="zh-CN"/>
        </w:rPr>
        <w:t>D</w:t>
      </w:r>
      <w:r>
        <w:rPr>
          <w:rFonts w:ascii="宋体" w:eastAsia="宋体" w:hAnsi="宋体" w:cs="宋体" w:hint="eastAsia"/>
          <w:color w:val="auto"/>
          <w:sz w:val="21"/>
          <w:szCs w:val="21"/>
          <w:shd w:val="clear" w:color="auto" w:fill="FFFFFF"/>
        </w:rPr>
        <w:t>）</w:t>
      </w:r>
    </w:p>
    <w:p>
      <w:pPr>
        <w:spacing w:line="360" w:lineRule="auto"/>
        <w:ind w:left="210" w:firstLine="210" w:leftChars="100" w:firstLineChars="100"/>
        <w:jc w:val="left"/>
        <w:rPr>
          <w:rFonts w:ascii="宋体" w:eastAsia="宋体" w:hAnsi="宋体" w:cs="宋体" w:hint="eastAsia"/>
          <w:color w:val="auto"/>
          <w:sz w:val="21"/>
          <w:szCs w:val="21"/>
          <w:shd w:val="clear" w:color="auto" w:fill="FFFFFF"/>
        </w:rPr>
      </w:pPr>
      <w:r>
        <w:rPr>
          <w:rFonts w:ascii="宋体" w:eastAsia="宋体" w:hAnsi="宋体" w:cs="宋体" w:hint="eastAsia"/>
          <w:color w:val="auto"/>
          <w:sz w:val="21"/>
          <w:szCs w:val="21"/>
          <w:shd w:val="clear" w:color="auto" w:fill="FFFFFF"/>
        </w:rPr>
        <w:t>A.</w:t>
      </w:r>
      <w:r>
        <w:rPr>
          <w:rFonts w:ascii="宋体" w:eastAsia="宋体" w:hAnsi="宋体" w:cs="宋体" w:hint="eastAsia"/>
          <w:color w:val="auto"/>
          <w:sz w:val="21"/>
          <w:szCs w:val="21"/>
        </w:rPr>
        <w:t>迸溅(bìng)</w:t>
      </w:r>
      <w:r>
        <w:rPr>
          <w:rFonts w:ascii="宋体" w:eastAsia="宋体" w:hAnsi="宋体" w:cs="宋体" w:hint="eastAsia"/>
          <w:color w:val="auto"/>
          <w:sz w:val="21"/>
          <w:szCs w:val="21"/>
          <w:shd w:val="clear" w:color="auto" w:fill="FFFFFF"/>
        </w:rPr>
        <w:t xml:space="preserve">  彷(pánɡ)徨  </w:t>
      </w:r>
      <w:r>
        <w:rPr>
          <w:rFonts w:ascii="宋体" w:hAnsi="宋体" w:cs="宋体" w:hint="eastAsia"/>
          <w:color w:val="auto"/>
          <w:sz w:val="21"/>
          <w:szCs w:val="21"/>
          <w:shd w:val="clear" w:color="auto" w:fill="FFFFFF"/>
          <w:lang w:val="en-US" w:eastAsia="zh-CN"/>
        </w:rPr>
        <w:t xml:space="preserve">  </w:t>
      </w:r>
      <w:r>
        <w:rPr>
          <w:rFonts w:ascii="宋体" w:eastAsia="宋体" w:hAnsi="宋体" w:cs="宋体" w:hint="eastAsia"/>
          <w:color w:val="auto"/>
          <w:sz w:val="21"/>
          <w:szCs w:val="21"/>
          <w:shd w:val="clear" w:color="auto" w:fill="FFFFFF"/>
        </w:rPr>
        <w:t xml:space="preserve">仰慕(mù)  </w:t>
      </w:r>
      <w:r>
        <w:rPr>
          <w:rFonts w:ascii="宋体" w:hAnsi="宋体" w:cs="宋体" w:hint="eastAsia"/>
          <w:color w:val="auto"/>
          <w:sz w:val="21"/>
          <w:szCs w:val="21"/>
          <w:shd w:val="clear" w:color="auto" w:fill="FFFFFF"/>
          <w:lang w:val="en-US" w:eastAsia="zh-CN"/>
        </w:rPr>
        <w:t xml:space="preserve">  </w:t>
      </w:r>
      <w:r>
        <w:rPr>
          <w:rFonts w:ascii="宋体" w:eastAsia="宋体" w:hAnsi="宋体" w:cs="宋体" w:hint="eastAsia"/>
          <w:color w:val="auto"/>
          <w:sz w:val="21"/>
          <w:szCs w:val="21"/>
          <w:shd w:val="clear" w:color="auto" w:fill="FFFFFF"/>
        </w:rPr>
        <w:t>鲜(xīān)为人知</w:t>
      </w:r>
    </w:p>
    <w:p>
      <w:pPr>
        <w:spacing w:line="360" w:lineRule="auto"/>
        <w:ind w:left="210" w:firstLine="210" w:leftChars="100" w:firstLineChars="100"/>
        <w:jc w:val="left"/>
        <w:rPr>
          <w:rFonts w:ascii="宋体" w:eastAsia="宋体" w:hAnsi="宋体" w:cs="宋体" w:hint="eastAsia"/>
          <w:color w:val="auto"/>
          <w:sz w:val="21"/>
          <w:szCs w:val="21"/>
          <w:shd w:val="clear" w:color="auto" w:fill="FFFFFF"/>
        </w:rPr>
      </w:pPr>
      <w:r>
        <w:rPr>
          <w:rFonts w:ascii="宋体" w:eastAsia="宋体" w:hAnsi="宋体" w:cs="宋体" w:hint="eastAsia"/>
          <w:color w:val="auto"/>
          <w:sz w:val="21"/>
          <w:szCs w:val="21"/>
          <w:shd w:val="clear" w:color="auto" w:fill="FFFFFF"/>
        </w:rPr>
        <w:t xml:space="preserve">B.赫(hè)然  </w:t>
      </w:r>
      <w:r>
        <w:rPr>
          <w:rFonts w:ascii="宋体" w:hAnsi="宋体" w:cs="宋体" w:hint="eastAsia"/>
          <w:color w:val="auto"/>
          <w:sz w:val="21"/>
          <w:szCs w:val="21"/>
          <w:shd w:val="clear" w:color="auto" w:fill="FFFFFF"/>
          <w:lang w:val="en-US" w:eastAsia="zh-CN"/>
        </w:rPr>
        <w:t xml:space="preserve">  </w:t>
      </w:r>
      <w:r>
        <w:rPr>
          <w:rFonts w:ascii="宋体" w:eastAsia="宋体" w:hAnsi="宋体" w:cs="宋体" w:hint="eastAsia"/>
          <w:color w:val="auto"/>
          <w:sz w:val="21"/>
          <w:szCs w:val="21"/>
          <w:shd w:val="clear" w:color="auto" w:fill="FFFFFF"/>
        </w:rPr>
        <w:t xml:space="preserve">衰(shuāi)微 </w:t>
      </w:r>
      <w:r>
        <w:rPr>
          <w:rFonts w:ascii="宋体" w:eastAsia="宋体" w:hAnsi="宋体" w:cs="宋体" w:hint="eastAsia"/>
          <w:color w:val="auto"/>
          <w:sz w:val="21"/>
          <w:szCs w:val="21"/>
          <w:shd w:val="clear" w:color="auto" w:fill="FFFFFF"/>
          <w:lang w:val="en-US" w:eastAsia="zh-CN"/>
        </w:rPr>
        <w:t xml:space="preserve">  </w:t>
      </w:r>
      <w:r>
        <w:rPr>
          <w:rFonts w:ascii="宋体" w:eastAsia="宋体" w:hAnsi="宋体" w:cs="宋体" w:hint="eastAsia"/>
          <w:color w:val="auto"/>
          <w:sz w:val="21"/>
          <w:szCs w:val="21"/>
          <w:shd w:val="clear" w:color="auto" w:fill="FFFFFF"/>
          <w:lang w:eastAsia="zh-CN"/>
        </w:rPr>
        <w:t>涉</w:t>
      </w:r>
      <w:r>
        <w:rPr>
          <w:rFonts w:ascii="宋体" w:eastAsia="宋体" w:hAnsi="宋体" w:cs="宋体" w:hint="eastAsia"/>
          <w:color w:val="auto"/>
          <w:sz w:val="21"/>
          <w:szCs w:val="21"/>
        </w:rPr>
        <w:t xml:space="preserve">足(shè) </w:t>
      </w:r>
      <w:r>
        <w:rPr>
          <w:rFonts w:ascii="宋体" w:eastAsia="宋体" w:hAnsi="宋体" w:cs="宋体" w:hint="eastAsia"/>
          <w:color w:val="auto"/>
          <w:sz w:val="21"/>
          <w:szCs w:val="21"/>
          <w:shd w:val="clear" w:color="auto" w:fill="FFFFFF"/>
        </w:rPr>
        <w:t xml:space="preserve">  </w:t>
      </w:r>
      <w:r>
        <w:rPr>
          <w:rFonts w:ascii="宋体" w:hAnsi="宋体" w:cs="宋体" w:hint="eastAsia"/>
          <w:color w:val="auto"/>
          <w:sz w:val="21"/>
          <w:szCs w:val="21"/>
          <w:shd w:val="clear" w:color="auto" w:fill="FFFFFF"/>
          <w:lang w:val="en-US" w:eastAsia="zh-CN"/>
        </w:rPr>
        <w:t xml:space="preserve"> </w:t>
      </w:r>
      <w:r>
        <w:rPr>
          <w:rFonts w:ascii="宋体" w:eastAsia="宋体" w:hAnsi="宋体" w:cs="宋体" w:hint="eastAsia"/>
          <w:color w:val="auto"/>
          <w:sz w:val="21"/>
          <w:szCs w:val="21"/>
          <w:shd w:val="clear" w:color="auto" w:fill="FFFFFF"/>
        </w:rPr>
        <w:t>气冲斗(dòu)牛</w:t>
      </w:r>
    </w:p>
    <w:p>
      <w:pPr>
        <w:spacing w:line="360" w:lineRule="auto"/>
        <w:ind w:left="210" w:firstLine="210" w:leftChars="100" w:firstLineChars="100"/>
        <w:jc w:val="left"/>
        <w:rPr>
          <w:rFonts w:ascii="宋体" w:eastAsia="宋体" w:hAnsi="宋体" w:cs="宋体" w:hint="eastAsia"/>
          <w:color w:val="auto"/>
          <w:sz w:val="21"/>
          <w:szCs w:val="21"/>
          <w:shd w:val="clear" w:color="auto" w:fill="FFFFFF"/>
        </w:rPr>
      </w:pPr>
      <w:r>
        <w:rPr>
          <w:rFonts w:ascii="宋体" w:eastAsia="宋体" w:hAnsi="宋体" w:cs="宋体" w:hint="eastAsia"/>
          <w:color w:val="auto"/>
          <w:sz w:val="21"/>
          <w:szCs w:val="21"/>
          <w:shd w:val="clear" w:color="auto" w:fill="FFFFFF"/>
        </w:rPr>
        <w:t xml:space="preserve">C.高标(biāo)  校(xiào)对  </w:t>
      </w:r>
      <w:r>
        <w:rPr>
          <w:rFonts w:ascii="宋体" w:hAnsi="宋体" w:cs="宋体" w:hint="eastAsia"/>
          <w:color w:val="auto"/>
          <w:sz w:val="21"/>
          <w:szCs w:val="21"/>
          <w:shd w:val="clear" w:color="auto" w:fill="FFFFFF"/>
          <w:lang w:val="en-US" w:eastAsia="zh-CN"/>
        </w:rPr>
        <w:t xml:space="preserve">  </w:t>
      </w:r>
      <w:r>
        <w:rPr>
          <w:rFonts w:ascii="宋体" w:eastAsia="宋体" w:hAnsi="宋体" w:cs="宋体" w:hint="eastAsia"/>
          <w:color w:val="auto"/>
          <w:sz w:val="21"/>
          <w:szCs w:val="21"/>
        </w:rPr>
        <w:t>沉</w:t>
      </w:r>
      <w:r>
        <w:rPr>
          <w:rFonts w:ascii="宋体" w:eastAsia="宋体" w:hAnsi="宋体" w:cs="宋体" w:hint="eastAsia"/>
          <w:color w:val="auto"/>
          <w:sz w:val="21"/>
          <w:szCs w:val="21"/>
          <w:shd w:val="clear" w:color="auto" w:fill="FFFFFF"/>
          <w:lang w:eastAsia="zh-CN"/>
        </w:rPr>
        <w:t>淀</w:t>
      </w:r>
      <w:r>
        <w:rPr>
          <w:rFonts w:ascii="宋体" w:eastAsia="宋体" w:hAnsi="宋体" w:cs="宋体" w:hint="eastAsia"/>
          <w:color w:val="auto"/>
          <w:sz w:val="21"/>
          <w:szCs w:val="21"/>
        </w:rPr>
        <w:t xml:space="preserve">(diàn) </w:t>
      </w:r>
      <w:r>
        <w:rPr>
          <w:rFonts w:ascii="宋体" w:eastAsia="宋体" w:hAnsi="宋体" w:cs="宋体" w:hint="eastAsia"/>
          <w:color w:val="auto"/>
          <w:sz w:val="21"/>
          <w:szCs w:val="21"/>
          <w:shd w:val="clear" w:color="auto" w:fill="FFFFFF"/>
        </w:rPr>
        <w:t>) 深恶(wù)痛绝</w:t>
      </w:r>
    </w:p>
    <w:p>
      <w:pPr>
        <w:spacing w:line="360" w:lineRule="auto"/>
        <w:ind w:left="210" w:firstLine="210" w:leftChars="100" w:firstLineChars="100"/>
        <w:jc w:val="left"/>
        <w:rPr>
          <w:rFonts w:ascii="宋体" w:eastAsia="宋体" w:hAnsi="宋体" w:cs="宋体" w:hint="eastAsia"/>
          <w:color w:val="auto"/>
          <w:sz w:val="21"/>
          <w:szCs w:val="21"/>
          <w:shd w:val="clear" w:color="auto" w:fill="FFFFFF"/>
          <w:lang w:eastAsia="zh-CN"/>
        </w:rPr>
      </w:pPr>
      <w:r>
        <w:rPr>
          <w:rFonts w:ascii="宋体" w:eastAsia="宋体" w:hAnsi="宋体" w:cs="宋体" w:hint="eastAsia"/>
          <w:color w:val="auto"/>
          <w:sz w:val="21"/>
          <w:szCs w:val="21"/>
          <w:shd w:val="clear" w:color="auto" w:fill="FFFFFF"/>
        </w:rPr>
        <w:t xml:space="preserve">D.抹(mǒ)杀  </w:t>
      </w:r>
      <w:r>
        <w:rPr>
          <w:rFonts w:ascii="宋体" w:hAnsi="宋体" w:cs="宋体" w:hint="eastAsia"/>
          <w:color w:val="auto"/>
          <w:sz w:val="21"/>
          <w:szCs w:val="21"/>
          <w:shd w:val="clear" w:color="auto" w:fill="FFFFFF"/>
          <w:lang w:val="en-US" w:eastAsia="zh-CN"/>
        </w:rPr>
        <w:t xml:space="preserve">  </w:t>
      </w:r>
      <w:r>
        <w:rPr>
          <w:rFonts w:ascii="宋体" w:eastAsia="宋体" w:hAnsi="宋体" w:cs="宋体" w:hint="eastAsia"/>
          <w:color w:val="auto"/>
          <w:sz w:val="21"/>
          <w:szCs w:val="21"/>
          <w:shd w:val="clear" w:color="auto" w:fill="FFFFFF"/>
        </w:rPr>
        <w:t>机杼(zhù</w:t>
      </w:r>
      <w:r>
        <w:rPr>
          <w:rFonts w:ascii="宋体" w:hAnsi="宋体" w:cs="宋体" w:hint="eastAsia"/>
          <w:color w:val="auto"/>
          <w:sz w:val="21"/>
          <w:szCs w:val="21"/>
          <w:shd w:val="clear" w:color="auto" w:fill="FFFFFF"/>
          <w:lang w:val="en-US" w:eastAsia="zh-CN"/>
        </w:rPr>
        <w:t>)</w:t>
      </w:r>
      <w:r>
        <w:rPr>
          <w:rFonts w:ascii="宋体" w:eastAsia="宋体" w:hAnsi="宋体" w:cs="宋体" w:hint="eastAsia"/>
          <w:color w:val="auto"/>
          <w:sz w:val="21"/>
          <w:szCs w:val="21"/>
          <w:shd w:val="clear" w:color="auto" w:fill="FFFFFF"/>
        </w:rPr>
        <w:t xml:space="preserve">  </w:t>
      </w:r>
      <w:r>
        <w:rPr>
          <w:rFonts w:ascii="宋体" w:eastAsia="宋体" w:hAnsi="宋体" w:cs="宋体" w:hint="eastAsia"/>
          <w:color w:val="auto"/>
          <w:sz w:val="21"/>
          <w:szCs w:val="21"/>
          <w:shd w:val="clear" w:color="auto" w:fill="FFFFFF"/>
          <w:lang w:val="en-US" w:eastAsia="zh-CN"/>
        </w:rPr>
        <w:t xml:space="preserve"> </w:t>
      </w:r>
      <w:r>
        <w:rPr>
          <w:rFonts w:ascii="宋体" w:hAnsi="宋体" w:cs="宋体" w:hint="eastAsia"/>
          <w:color w:val="auto"/>
          <w:sz w:val="21"/>
          <w:szCs w:val="21"/>
          <w:shd w:val="clear" w:color="auto" w:fill="FFFFFF"/>
          <w:lang w:val="en-US" w:eastAsia="zh-CN"/>
        </w:rPr>
        <w:t xml:space="preserve">   </w:t>
      </w:r>
      <w:r>
        <w:rPr>
          <w:rFonts w:ascii="宋体" w:eastAsia="宋体" w:hAnsi="宋体" w:cs="宋体" w:hint="eastAsia"/>
          <w:color w:val="auto"/>
          <w:sz w:val="21"/>
          <w:szCs w:val="21"/>
          <w:shd w:val="clear" w:color="auto" w:fill="FFFFFF"/>
        </w:rPr>
        <w:t xml:space="preserve">澎湃(pài)  </w:t>
      </w:r>
      <w:r>
        <w:rPr>
          <w:rFonts w:ascii="宋体" w:hAnsi="宋体" w:cs="宋体" w:hint="eastAsia"/>
          <w:color w:val="auto"/>
          <w:sz w:val="21"/>
          <w:szCs w:val="21"/>
          <w:shd w:val="clear" w:color="auto" w:fill="FFFFFF"/>
          <w:lang w:val="en-US" w:eastAsia="zh-CN"/>
        </w:rPr>
        <w:t xml:space="preserve">   </w:t>
      </w:r>
      <w:r>
        <w:rPr>
          <w:rFonts w:ascii="宋体" w:eastAsia="宋体" w:hAnsi="宋体" w:cs="宋体" w:hint="eastAsia"/>
          <w:color w:val="auto"/>
          <w:sz w:val="21"/>
          <w:szCs w:val="21"/>
          <w:shd w:val="clear" w:color="auto" w:fill="FFFFFF"/>
        </w:rPr>
        <w:t>迥(jiǒnɡ)乎不同</w:t>
      </w:r>
    </w:p>
    <w:p>
      <w:pPr>
        <w:spacing w:line="360" w:lineRule="auto"/>
        <w:ind w:left="210" w:leftChars="100"/>
        <w:jc w:val="left"/>
        <w:rPr>
          <w:rFonts w:ascii="宋体" w:eastAsia="宋体" w:hAnsi="宋体" w:cs="宋体" w:hint="eastAsia"/>
          <w:color w:val="auto"/>
          <w:sz w:val="21"/>
          <w:szCs w:val="21"/>
          <w:shd w:val="clear" w:color="auto" w:fill="FFFFFF"/>
        </w:rPr>
      </w:pPr>
      <w:r>
        <w:rPr>
          <w:rFonts w:ascii="宋体" w:eastAsia="宋体" w:hAnsi="宋体" w:cs="宋体" w:hint="eastAsia"/>
          <w:color w:val="auto"/>
          <w:sz w:val="21"/>
          <w:szCs w:val="21"/>
          <w:shd w:val="clear" w:color="auto" w:fill="FFFFFF"/>
        </w:rPr>
        <w:t>2.下列词语没有错别字的一项是（</w:t>
      </w:r>
      <w:r>
        <w:rPr>
          <w:rFonts w:ascii="宋体" w:eastAsia="宋体" w:hAnsi="宋体" w:cs="宋体" w:hint="eastAsia"/>
          <w:color w:val="auto"/>
          <w:sz w:val="21"/>
          <w:szCs w:val="21"/>
          <w:shd w:val="clear" w:color="auto" w:fill="FFFFFF"/>
          <w:lang w:val="en-US" w:eastAsia="zh-CN"/>
        </w:rPr>
        <w:t>C</w:t>
      </w:r>
      <w:r>
        <w:rPr>
          <w:rFonts w:ascii="宋体" w:eastAsia="宋体" w:hAnsi="宋体" w:cs="宋体" w:hint="eastAsia"/>
          <w:color w:val="auto"/>
          <w:sz w:val="21"/>
          <w:szCs w:val="21"/>
          <w:shd w:val="clear" w:color="auto" w:fill="FFFFFF"/>
        </w:rPr>
        <w:t>）</w:t>
      </w:r>
    </w:p>
    <w:p>
      <w:pPr>
        <w:spacing w:line="360" w:lineRule="auto"/>
        <w:ind w:left="210" w:firstLine="210" w:leftChars="100" w:firstLineChars="100"/>
        <w:jc w:val="left"/>
        <w:rPr>
          <w:rFonts w:ascii="宋体" w:eastAsia="宋体" w:hAnsi="宋体" w:cs="宋体" w:hint="eastAsia"/>
          <w:color w:val="auto"/>
          <w:sz w:val="21"/>
          <w:szCs w:val="21"/>
          <w:shd w:val="clear" w:color="auto" w:fill="FFFFFF"/>
        </w:rPr>
      </w:pPr>
      <w:r>
        <w:rPr>
          <w:rFonts w:ascii="宋体" w:eastAsia="宋体" w:hAnsi="宋体" w:cs="宋体" w:hint="eastAsia"/>
          <w:color w:val="auto"/>
          <w:sz w:val="21"/>
          <w:szCs w:val="21"/>
          <w:shd w:val="clear" w:color="auto" w:fill="FFFFFF"/>
        </w:rPr>
        <w:t>A.</w:t>
      </w:r>
      <w:r>
        <w:rPr>
          <w:rFonts w:ascii="宋体" w:eastAsia="宋体" w:hAnsi="宋体" w:cs="宋体" w:hint="eastAsia"/>
          <w:color w:val="auto"/>
          <w:sz w:val="21"/>
          <w:szCs w:val="21"/>
          <w:shd w:val="clear" w:color="auto" w:fill="FFFFFF"/>
          <w:lang w:eastAsia="zh-CN"/>
        </w:rPr>
        <w:t>梳头</w:t>
      </w:r>
      <w:r>
        <w:rPr>
          <w:rFonts w:ascii="宋体" w:eastAsia="宋体" w:hAnsi="宋体" w:cs="宋体" w:hint="eastAsia"/>
          <w:color w:val="auto"/>
          <w:sz w:val="21"/>
          <w:szCs w:val="21"/>
          <w:shd w:val="clear" w:color="auto" w:fill="FFFFFF"/>
        </w:rPr>
        <w:t xml:space="preserve">  奠基  至死不懈  目不窥圆  </w:t>
      </w:r>
    </w:p>
    <w:p>
      <w:pPr>
        <w:spacing w:line="360" w:lineRule="auto"/>
        <w:ind w:left="210" w:firstLine="210" w:leftChars="100" w:firstLineChars="100"/>
        <w:jc w:val="left"/>
        <w:rPr>
          <w:rFonts w:ascii="宋体" w:eastAsia="宋体" w:hAnsi="宋体" w:cs="宋体" w:hint="eastAsia"/>
          <w:color w:val="auto"/>
          <w:sz w:val="21"/>
          <w:szCs w:val="21"/>
          <w:shd w:val="clear" w:color="auto" w:fill="FFFFFF"/>
        </w:rPr>
      </w:pPr>
      <w:r>
        <w:rPr>
          <w:rFonts w:ascii="宋体" w:eastAsia="宋体" w:hAnsi="宋体" w:cs="宋体" w:hint="eastAsia"/>
          <w:color w:val="auto"/>
          <w:sz w:val="21"/>
          <w:szCs w:val="21"/>
          <w:shd w:val="clear" w:color="auto" w:fill="FFFFFF"/>
        </w:rPr>
        <w:t xml:space="preserve">B.深宵  </w:t>
      </w:r>
      <w:r>
        <w:rPr>
          <w:rFonts w:ascii="宋体" w:eastAsia="宋体" w:hAnsi="宋体" w:cs="宋体" w:hint="eastAsia"/>
          <w:color w:val="auto"/>
          <w:sz w:val="21"/>
          <w:szCs w:val="21"/>
          <w:shd w:val="clear" w:color="auto" w:fill="FFFFFF"/>
          <w:lang w:eastAsia="zh-CN"/>
        </w:rPr>
        <w:t>抱歉</w:t>
      </w:r>
      <w:r>
        <w:rPr>
          <w:rFonts w:ascii="宋体" w:eastAsia="宋体" w:hAnsi="宋体" w:cs="宋体" w:hint="eastAsia"/>
          <w:color w:val="auto"/>
          <w:sz w:val="21"/>
          <w:szCs w:val="21"/>
          <w:shd w:val="clear" w:color="auto" w:fill="FFFFFF"/>
        </w:rPr>
        <w:t xml:space="preserve">  妇儒皆知  马革裹尸</w:t>
      </w:r>
    </w:p>
    <w:p>
      <w:pPr>
        <w:spacing w:line="360" w:lineRule="auto"/>
        <w:ind w:left="210" w:firstLine="210" w:leftChars="100" w:firstLineChars="100"/>
        <w:jc w:val="left"/>
        <w:rPr>
          <w:rFonts w:ascii="宋体" w:eastAsia="宋体" w:hAnsi="宋体" w:cs="宋体" w:hint="eastAsia"/>
          <w:color w:val="auto"/>
          <w:sz w:val="21"/>
          <w:szCs w:val="21"/>
          <w:shd w:val="clear" w:color="auto" w:fill="FFFFFF"/>
        </w:rPr>
      </w:pPr>
      <w:r>
        <w:rPr>
          <w:rFonts w:ascii="宋体" w:eastAsia="宋体" w:hAnsi="宋体" w:cs="宋体" w:hint="eastAsia"/>
          <w:color w:val="auto"/>
          <w:sz w:val="21"/>
          <w:szCs w:val="21"/>
          <w:shd w:val="clear" w:color="auto" w:fill="FFFFFF"/>
        </w:rPr>
        <w:t xml:space="preserve">C.挚友  </w:t>
      </w:r>
      <w:r>
        <w:rPr>
          <w:rFonts w:ascii="宋体" w:eastAsia="宋体" w:hAnsi="宋体" w:cs="宋体" w:hint="eastAsia"/>
          <w:color w:val="auto"/>
          <w:sz w:val="21"/>
          <w:szCs w:val="21"/>
          <w:shd w:val="clear" w:color="auto" w:fill="FFFFFF"/>
          <w:lang w:eastAsia="zh-CN"/>
        </w:rPr>
        <w:t>硕果</w:t>
      </w:r>
      <w:r>
        <w:rPr>
          <w:rFonts w:ascii="宋体" w:eastAsia="宋体" w:hAnsi="宋体" w:cs="宋体" w:hint="eastAsia"/>
          <w:color w:val="auto"/>
          <w:sz w:val="21"/>
          <w:szCs w:val="21"/>
          <w:shd w:val="clear" w:color="auto" w:fill="FFFFFF"/>
        </w:rPr>
        <w:t xml:space="preserve">  </w:t>
      </w:r>
      <w:r>
        <w:rPr>
          <w:rFonts w:ascii="宋体" w:eastAsia="宋体" w:hAnsi="宋体" w:cs="宋体" w:hint="eastAsia"/>
          <w:color w:val="auto"/>
          <w:sz w:val="21"/>
          <w:szCs w:val="21"/>
          <w:shd w:val="clear" w:color="auto" w:fill="FFFFFF"/>
          <w:lang w:eastAsia="zh-CN"/>
        </w:rPr>
        <w:t>气冲斗牛</w:t>
      </w:r>
      <w:r>
        <w:rPr>
          <w:rFonts w:ascii="宋体" w:eastAsia="宋体" w:hAnsi="宋体" w:cs="宋体" w:hint="eastAsia"/>
          <w:color w:val="auto"/>
          <w:sz w:val="21"/>
          <w:szCs w:val="21"/>
          <w:shd w:val="clear" w:color="auto" w:fill="FFFFFF"/>
        </w:rPr>
        <w:t xml:space="preserve">  沥尽心血  </w:t>
      </w:r>
    </w:p>
    <w:p>
      <w:pPr>
        <w:spacing w:line="360" w:lineRule="auto"/>
        <w:ind w:left="210" w:firstLine="210" w:leftChars="100" w:firstLineChars="100"/>
        <w:jc w:val="left"/>
        <w:rPr>
          <w:rFonts w:ascii="宋体" w:eastAsia="宋体" w:hAnsi="宋体" w:cs="宋体" w:hint="eastAsia"/>
          <w:color w:val="auto"/>
          <w:sz w:val="21"/>
          <w:szCs w:val="21"/>
          <w:shd w:val="clear" w:color="auto" w:fill="FFFFFF"/>
        </w:rPr>
      </w:pPr>
      <w:r>
        <w:rPr>
          <w:rFonts w:ascii="宋体" w:eastAsia="宋体" w:hAnsi="宋体" w:cs="宋体" w:hint="eastAsia"/>
          <w:color w:val="auto"/>
          <w:sz w:val="21"/>
          <w:szCs w:val="21"/>
          <w:shd w:val="clear" w:color="auto" w:fill="FFFFFF"/>
        </w:rPr>
        <w:t>D.</w:t>
      </w:r>
      <w:r>
        <w:rPr>
          <w:rFonts w:ascii="宋体" w:eastAsia="宋体" w:hAnsi="宋体" w:cs="宋体" w:hint="eastAsia"/>
          <w:color w:val="auto"/>
          <w:sz w:val="21"/>
          <w:szCs w:val="21"/>
          <w:shd w:val="clear" w:color="auto" w:fill="FFFFFF"/>
          <w:lang w:eastAsia="zh-CN"/>
        </w:rPr>
        <w:t>伴侣</w:t>
      </w:r>
      <w:r>
        <w:rPr>
          <w:rFonts w:ascii="宋体" w:eastAsia="宋体" w:hAnsi="宋体" w:cs="宋体" w:hint="eastAsia"/>
          <w:color w:val="auto"/>
          <w:sz w:val="21"/>
          <w:szCs w:val="21"/>
          <w:shd w:val="clear" w:color="auto" w:fill="FFFFFF"/>
        </w:rPr>
        <w:t xml:space="preserve">  草率  不以为然  慷概淋漓</w:t>
      </w:r>
    </w:p>
    <w:p>
      <w:pPr>
        <w:adjustRightInd w:val="0"/>
        <w:snapToGrid w:val="0"/>
        <w:spacing w:line="360" w:lineRule="auto"/>
        <w:ind w:firstLine="210" w:firstLineChars="100"/>
        <w:rPr>
          <w:rFonts w:ascii="宋体" w:eastAsia="宋体" w:hAnsi="宋体" w:cs="宋体" w:hint="eastAsia"/>
          <w:color w:val="auto"/>
          <w:sz w:val="21"/>
          <w:szCs w:val="21"/>
        </w:rPr>
      </w:pPr>
      <w:r>
        <w:rPr>
          <w:rFonts w:ascii="宋体" w:eastAsia="宋体" w:hAnsi="宋体" w:cs="宋体" w:hint="eastAsia"/>
          <w:color w:val="auto"/>
          <w:sz w:val="21"/>
          <w:szCs w:val="21"/>
        </w:rPr>
        <w:t>３．下列文学常识的搭配有误的一项是（</w:t>
      </w:r>
      <w:r>
        <w:rPr>
          <w:rFonts w:ascii="宋体" w:eastAsia="宋体" w:hAnsi="宋体" w:cs="宋体" w:hint="eastAsia"/>
          <w:color w:val="auto"/>
          <w:sz w:val="21"/>
          <w:szCs w:val="21"/>
          <w:lang w:val="en-US" w:eastAsia="zh-CN"/>
        </w:rPr>
        <w:t>B</w:t>
      </w:r>
      <w:r>
        <w:rPr>
          <w:rFonts w:ascii="宋体" w:eastAsia="宋体" w:hAnsi="宋体" w:cs="宋体" w:hint="eastAsia"/>
          <w:color w:val="auto"/>
          <w:sz w:val="21"/>
          <w:szCs w:val="21"/>
        </w:rPr>
        <w:t xml:space="preserve">）                 </w:t>
      </w:r>
    </w:p>
    <w:p>
      <w:pPr>
        <w:adjustRightInd w:val="0"/>
        <w:snapToGrid w:val="0"/>
        <w:spacing w:line="360" w:lineRule="auto"/>
        <w:ind w:firstLine="210" w:firstLineChars="100"/>
        <w:rPr>
          <w:rFonts w:ascii="宋体" w:eastAsia="宋体" w:hAnsi="宋体" w:cs="宋体" w:hint="eastAsia"/>
          <w:color w:val="auto"/>
          <w:sz w:val="21"/>
          <w:szCs w:val="21"/>
        </w:rPr>
      </w:pPr>
      <w:r>
        <w:rPr>
          <w:rFonts w:ascii="宋体" w:eastAsia="宋体" w:hAnsi="宋体" w:cs="宋体" w:hint="eastAsia"/>
          <w:color w:val="auto"/>
          <w:sz w:val="21"/>
          <w:szCs w:val="21"/>
        </w:rPr>
        <w:t xml:space="preserve">  A.《孙权劝学》——司马光——《资治通鉴》</w:t>
      </w:r>
    </w:p>
    <w:p>
      <w:pPr>
        <w:adjustRightInd w:val="0"/>
        <w:snapToGrid w:val="0"/>
        <w:spacing w:line="360" w:lineRule="auto"/>
        <w:ind w:firstLine="210" w:firstLineChars="100"/>
        <w:rPr>
          <w:rFonts w:ascii="宋体" w:eastAsia="宋体" w:hAnsi="宋体" w:cs="宋体" w:hint="eastAsia"/>
          <w:color w:val="auto"/>
          <w:sz w:val="21"/>
          <w:szCs w:val="21"/>
        </w:rPr>
      </w:pPr>
      <w:r>
        <w:rPr>
          <w:rFonts w:ascii="宋体" w:eastAsia="宋体" w:hAnsi="宋体" w:cs="宋体" w:hint="eastAsia"/>
          <w:color w:val="auto"/>
          <w:sz w:val="21"/>
          <w:szCs w:val="21"/>
        </w:rPr>
        <w:t xml:space="preserve">  B.《阿长与〈山海经〉》——鲁迅——《野草》</w:t>
      </w:r>
    </w:p>
    <w:p>
      <w:pPr>
        <w:adjustRightInd w:val="0"/>
        <w:snapToGrid w:val="0"/>
        <w:spacing w:line="360" w:lineRule="auto"/>
        <w:ind w:firstLine="210" w:firstLineChars="100"/>
        <w:rPr>
          <w:rFonts w:ascii="宋体" w:eastAsia="宋体" w:hAnsi="宋体" w:cs="宋体" w:hint="eastAsia"/>
          <w:color w:val="auto"/>
          <w:sz w:val="21"/>
          <w:szCs w:val="21"/>
          <w:lang w:eastAsia="zh-CN"/>
        </w:rPr>
      </w:pPr>
      <w:r>
        <w:rPr>
          <w:rFonts w:ascii="宋体" w:eastAsia="宋体" w:hAnsi="宋体" w:cs="宋体" w:hint="eastAsia"/>
          <w:color w:val="auto"/>
          <w:sz w:val="21"/>
          <w:szCs w:val="21"/>
        </w:rPr>
        <w:t xml:space="preserve">  C.《</w:t>
      </w:r>
      <w:r>
        <w:rPr>
          <w:rFonts w:ascii="宋体" w:hAnsi="宋体" w:cs="宋体" w:hint="eastAsia"/>
          <w:color w:val="auto"/>
          <w:sz w:val="21"/>
          <w:szCs w:val="21"/>
          <w:lang w:eastAsia="zh-CN"/>
        </w:rPr>
        <w:t>老王</w:t>
      </w:r>
      <w:r>
        <w:rPr>
          <w:rFonts w:ascii="宋体" w:eastAsia="宋体" w:hAnsi="宋体" w:cs="宋体" w:hint="eastAsia"/>
          <w:color w:val="auto"/>
          <w:sz w:val="21"/>
          <w:szCs w:val="21"/>
        </w:rPr>
        <w:t>》——</w:t>
      </w:r>
      <w:r>
        <w:rPr>
          <w:rFonts w:ascii="宋体" w:hAnsi="宋体" w:cs="宋体" w:hint="eastAsia"/>
          <w:color w:val="auto"/>
          <w:sz w:val="21"/>
          <w:szCs w:val="21"/>
          <w:lang w:eastAsia="zh-CN"/>
        </w:rPr>
        <w:t>杨绛</w:t>
      </w:r>
      <w:r>
        <w:rPr>
          <w:rFonts w:ascii="宋体" w:eastAsia="宋体" w:hAnsi="宋体" w:cs="宋体" w:hint="eastAsia"/>
          <w:color w:val="auto"/>
          <w:sz w:val="21"/>
          <w:szCs w:val="21"/>
        </w:rPr>
        <w:t>——</w:t>
      </w:r>
      <w:r>
        <w:rPr>
          <w:rFonts w:ascii="宋体" w:hAnsi="宋体" w:cs="宋体" w:hint="eastAsia"/>
          <w:color w:val="auto"/>
          <w:sz w:val="21"/>
          <w:szCs w:val="21"/>
          <w:lang w:eastAsia="zh-CN"/>
        </w:rPr>
        <w:t>翻译家</w:t>
      </w:r>
    </w:p>
    <w:p>
      <w:pPr>
        <w:adjustRightInd w:val="0"/>
        <w:snapToGrid w:val="0"/>
        <w:spacing w:line="360" w:lineRule="auto"/>
        <w:ind w:firstLine="210" w:firstLineChars="100"/>
        <w:rPr>
          <w:rFonts w:ascii="宋体" w:eastAsia="宋体" w:hAnsi="宋体" w:cs="宋体" w:hint="eastAsia"/>
          <w:color w:val="auto"/>
          <w:sz w:val="21"/>
          <w:szCs w:val="21"/>
        </w:rPr>
      </w:pPr>
      <w:r>
        <w:rPr>
          <w:rFonts w:ascii="宋体" w:eastAsia="宋体" w:hAnsi="宋体" w:cs="宋体" w:hint="eastAsia"/>
          <w:color w:val="auto"/>
          <w:sz w:val="21"/>
          <w:szCs w:val="21"/>
        </w:rPr>
        <w:t xml:space="preserve">  D.《卖油翁》——欧阳修——北宋</w:t>
      </w:r>
    </w:p>
    <w:p>
      <w:pPr>
        <w:pStyle w:val="Normal1"/>
        <w:snapToGrid w:val="0"/>
        <w:spacing w:line="360" w:lineRule="auto"/>
        <w:jc w:val="left"/>
        <w:textAlignment w:val="center"/>
        <w:rPr>
          <w:rFonts w:ascii="宋体" w:hAnsi="宋体" w:cs="Times New Roman"/>
          <w:color w:val="auto"/>
        </w:rPr>
      </w:pPr>
      <w:r>
        <w:rPr>
          <w:rFonts w:ascii="宋体" w:eastAsia="宋体" w:hAnsi="宋体" w:cs="宋体" w:hint="eastAsia"/>
          <w:color w:val="auto"/>
          <w:sz w:val="21"/>
          <w:szCs w:val="21"/>
        </w:rPr>
        <w:t>４．</w:t>
      </w:r>
      <w:r>
        <w:rPr>
          <w:rFonts w:ascii="宋体" w:hAnsi="宋体" w:cs="Times New Roman"/>
          <w:color w:val="auto"/>
        </w:rPr>
        <w:t>依次填入下面句中横线处的词语，最恰当的一</w:t>
      </w:r>
      <w:bookmarkStart w:id="0" w:name="_GoBack"/>
      <w:bookmarkEnd w:id="0"/>
      <w:r>
        <w:rPr>
          <w:rFonts w:ascii="宋体" w:hAnsi="宋体" w:cs="Times New Roman"/>
          <w:color w:val="auto"/>
        </w:rPr>
        <w:t xml:space="preserve">项是（ </w:t>
      </w:r>
      <w:r>
        <w:rPr>
          <w:rFonts w:ascii="宋体" w:hAnsi="宋体" w:cs="Times New Roman" w:hint="eastAsia"/>
          <w:color w:val="auto"/>
          <w:lang w:val="en-US" w:eastAsia="zh-CN"/>
        </w:rPr>
        <w:t>D</w:t>
      </w:r>
      <w:r>
        <w:rPr>
          <w:rFonts w:ascii="宋体" w:hAnsi="宋体" w:cs="Times New Roman"/>
          <w:color w:val="auto"/>
        </w:rPr>
        <w:t>）</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“不畏浮云遮望眼，只缘身在最高层”。</w:t>
      </w:r>
      <w:r>
        <w:rPr>
          <w:rFonts w:ascii="宋体" w:hAnsi="宋体" w:cs="Times New Roman"/>
          <w:color w:val="auto"/>
          <w:u w:val="single"/>
        </w:rPr>
        <w:t xml:space="preserve">          </w:t>
      </w:r>
      <w:r>
        <w:rPr>
          <w:rFonts w:ascii="宋体" w:hAnsi="宋体" w:cs="Times New Roman"/>
          <w:color w:val="auto"/>
        </w:rPr>
        <w:t>我们站在时代的前沿，以历史的眼光</w:t>
      </w:r>
      <w:r>
        <w:rPr>
          <w:rFonts w:ascii="宋体" w:hAnsi="宋体" w:cs="Times New Roman"/>
          <w:color w:val="auto"/>
          <w:u w:val="single"/>
        </w:rPr>
        <w:t xml:space="preserve">         </w:t>
      </w:r>
      <w:r>
        <w:rPr>
          <w:rFonts w:ascii="宋体" w:hAnsi="宋体" w:cs="Times New Roman"/>
          <w:color w:val="auto"/>
        </w:rPr>
        <w:t>世界大势，以战略家的智慧</w:t>
      </w:r>
      <w:r>
        <w:rPr>
          <w:rFonts w:ascii="宋体" w:hAnsi="宋体" w:cs="Times New Roman"/>
          <w:color w:val="auto"/>
          <w:u w:val="single"/>
        </w:rPr>
        <w:t xml:space="preserve">       </w:t>
      </w:r>
      <w:r>
        <w:rPr>
          <w:rFonts w:ascii="宋体" w:hAnsi="宋体" w:cs="Times New Roman"/>
          <w:color w:val="auto"/>
        </w:rPr>
        <w:t>未来，以互利共贏的精神致力于发展，以务实开放的态度</w:t>
      </w:r>
      <w:r>
        <w:rPr>
          <w:rFonts w:ascii="宋体" w:hAnsi="宋体" w:cs="Times New Roman"/>
          <w:color w:val="auto"/>
          <w:u w:val="single"/>
        </w:rPr>
        <w:t xml:space="preserve">         </w:t>
      </w:r>
      <w:r>
        <w:rPr>
          <w:rFonts w:ascii="宋体" w:hAnsi="宋体" w:cs="Times New Roman"/>
          <w:color w:val="auto"/>
        </w:rPr>
        <w:t>区域合作，我们就能克服前进道路上的艰难险阻，不断谱写出本地区和平、发展与繁荣的新篇章。</w:t>
      </w:r>
    </w:p>
    <w:p>
      <w:pPr>
        <w:pStyle w:val="Normal1"/>
        <w:numPr>
          <w:ilvl w:val="0"/>
          <w:numId w:val="1"/>
        </w:numPr>
        <w:tabs>
          <w:tab w:val="left" w:pos="4876"/>
        </w:tabs>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只要    洞察    展望      加强</w:t>
      </w:r>
      <w:r>
        <w:rPr>
          <w:rFonts w:ascii="宋体" w:hAnsi="宋体" w:cs="Times New Roman"/>
          <w:color w:val="auto"/>
        </w:rPr>
        <w:tab/>
      </w:r>
    </w:p>
    <w:p>
      <w:pPr>
        <w:pStyle w:val="Normal1"/>
        <w:numPr>
          <w:numId w:val="0"/>
        </w:numPr>
        <w:tabs>
          <w:tab w:val="left" w:pos="4876"/>
        </w:tabs>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B．只有    观察    计划    推动</w:t>
      </w:r>
    </w:p>
    <w:p>
      <w:pPr>
        <w:pStyle w:val="Normal1"/>
        <w:tabs>
          <w:tab w:val="left" w:pos="4876"/>
        </w:tabs>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C．只有    分析    把握      促进</w:t>
      </w:r>
      <w:r>
        <w:rPr>
          <w:rFonts w:ascii="宋体" w:hAnsi="宋体" w:cs="Times New Roman"/>
          <w:color w:val="auto"/>
        </w:rPr>
        <w:tab/>
      </w:r>
    </w:p>
    <w:p>
      <w:pPr>
        <w:pStyle w:val="Normal1"/>
        <w:tabs>
          <w:tab w:val="left" w:pos="4876"/>
        </w:tabs>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hAnsi="宋体" w:cs="Times New Roman"/>
          <w:color w:val="auto"/>
        </w:rPr>
        <w:t>D．只要    洞察    谋划    推进</w:t>
      </w:r>
    </w:p>
    <w:p>
      <w:pPr>
        <w:pStyle w:val="Normal1"/>
        <w:snapToGrid w:val="0"/>
        <w:spacing w:line="360" w:lineRule="auto"/>
        <w:ind w:firstLine="420" w:firstLineChars="200"/>
        <w:jc w:val="left"/>
        <w:textAlignment w:val="center"/>
        <w:rPr>
          <w:rFonts w:ascii="宋体" w:hAnsi="宋体" w:cs="Times New Roman"/>
          <w:color w:val="auto"/>
        </w:rPr>
      </w:pPr>
      <w:r>
        <w:rPr>
          <w:rFonts w:ascii="宋体" w:eastAsia="宋体" w:hAnsi="宋体" w:cs="宋体" w:hint="eastAsia"/>
          <w:bCs/>
          <w:color w:val="auto"/>
          <w:sz w:val="21"/>
          <w:szCs w:val="21"/>
          <w:lang w:val="en-US" w:eastAsia="zh-CN"/>
        </w:rPr>
        <w:t>5</w:t>
      </w:r>
      <w:r>
        <w:rPr>
          <w:rFonts w:ascii="宋体" w:eastAsia="宋体" w:hAnsi="宋体" w:cs="宋体" w:hint="eastAsia"/>
          <w:bCs/>
          <w:color w:val="auto"/>
          <w:sz w:val="21"/>
          <w:szCs w:val="21"/>
        </w:rPr>
        <w:t>．</w:t>
      </w:r>
      <w:r>
        <w:rPr>
          <w:rFonts w:ascii="宋体" w:hAnsi="宋体" w:cs="Times New Roman"/>
          <w:color w:val="auto"/>
        </w:rPr>
        <w:t xml:space="preserve">下面语句没有语病的一项是（ </w:t>
      </w:r>
      <w:r>
        <w:rPr>
          <w:rFonts w:ascii="宋体" w:hAnsi="宋体" w:cs="Times New Roman" w:hint="eastAsia"/>
          <w:color w:val="auto"/>
          <w:lang w:val="en-US" w:eastAsia="zh-CN"/>
        </w:rPr>
        <w:t>A</w:t>
      </w:r>
      <w:r>
        <w:rPr>
          <w:rFonts w:ascii="宋体" w:hAnsi="宋体" w:cs="Times New Roman"/>
          <w:color w:val="auto"/>
        </w:rPr>
        <w:t xml:space="preserve">   ）</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A．电子化阅读带来的一个直接后果，就是“浅阅读”的盛行和阅读的“碎片化”。</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B．我们要养成爱读书，特别是读经典，读名著，让书香满城成为天津的城市特色。</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C．一部作品是否真实，不在于它是否如实地描写了事实或现象，关键在于通过对生活现象的描写反映生活的真实面貌。</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D．历代不少石碑为名家撰写，因此石碑上的刻文成了书法大家真迹的集中场所。</w:t>
      </w:r>
    </w:p>
    <w:p>
      <w:pPr>
        <w:pStyle w:val="PlainText"/>
        <w:spacing w:line="360" w:lineRule="auto"/>
        <w:ind w:firstLine="420" w:firstLineChars="200"/>
        <w:rPr>
          <w:rFonts w:ascii="宋体" w:eastAsia="宋体" w:hAnsi="宋体" w:cs="宋体" w:hint="eastAsia"/>
          <w:bCs/>
          <w:color w:val="auto"/>
          <w:sz w:val="21"/>
          <w:szCs w:val="21"/>
        </w:rPr>
      </w:pPr>
    </w:p>
    <w:p>
      <w:pPr>
        <w:pStyle w:val="Normal1"/>
        <w:snapToGrid w:val="0"/>
        <w:spacing w:line="360" w:lineRule="auto"/>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6.</w:t>
      </w:r>
      <w:r>
        <w:rPr>
          <w:rFonts w:ascii="宋体" w:eastAsia="宋体" w:hAnsi="宋体" w:cs="宋体" w:hint="eastAsia"/>
          <w:color w:val="auto"/>
          <w:sz w:val="21"/>
          <w:szCs w:val="21"/>
        </w:rPr>
        <w:t xml:space="preserve">面对句子的排序，最恰当的一项是（ </w:t>
      </w:r>
      <w:r>
        <w:rPr>
          <w:rFonts w:ascii="宋体" w:eastAsia="宋体" w:hAnsi="宋体" w:cs="宋体" w:hint="eastAsia"/>
          <w:color w:val="auto"/>
          <w:sz w:val="21"/>
          <w:szCs w:val="21"/>
          <w:lang w:val="en-US" w:eastAsia="zh-CN"/>
        </w:rPr>
        <w:t>C</w:t>
      </w:r>
      <w:r>
        <w:rPr>
          <w:rFonts w:ascii="宋体" w:eastAsia="宋体" w:hAnsi="宋体" w:cs="宋体" w:hint="eastAsia"/>
          <w:color w:val="auto"/>
          <w:sz w:val="21"/>
          <w:szCs w:val="21"/>
        </w:rPr>
        <w:t xml:space="preserve"> ）</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①从根本上看，它受到个人人生观和世界观的影响，</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②性格是一个人在对现实的稳定的态度和习惯了的行为方式中表现出来的人格特征，能够表现一个人的内在品德。</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③因此，人的性格存在着差异。同时，性格也受制于后天的生存环境，是人在后天的社会环境中逐渐形成的。</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④然而，人的性格特征和形象特点又是相互包容的。在一定程度上，性格决定形象，形象凸显性格。</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⑤与形象特点相比，性格更多地呈现出内在性、本质性、道德性等特征。</w:t>
      </w:r>
    </w:p>
    <w:p>
      <w:pPr>
        <w:pStyle w:val="Normal1"/>
        <w:numPr>
          <w:ilvl w:val="0"/>
          <w:numId w:val="2"/>
        </w:numPr>
        <w:tabs>
          <w:tab w:val="left" w:pos="2438"/>
          <w:tab w:val="left" w:pos="4876"/>
          <w:tab w:val="left" w:pos="7314"/>
        </w:tabs>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②①⑤④③</w:t>
      </w:r>
      <w:r>
        <w:rPr>
          <w:rFonts w:ascii="宋体" w:eastAsia="宋体" w:hAnsi="宋体" w:cs="宋体" w:hint="eastAsia"/>
          <w:color w:val="auto"/>
          <w:sz w:val="21"/>
          <w:szCs w:val="21"/>
        </w:rPr>
        <w:tab/>
      </w:r>
    </w:p>
    <w:p>
      <w:pPr>
        <w:pStyle w:val="Normal1"/>
        <w:numPr>
          <w:ilvl w:val="0"/>
          <w:numId w:val="2"/>
        </w:numPr>
        <w:tabs>
          <w:tab w:val="left" w:pos="2438"/>
          <w:tab w:val="left" w:pos="4876"/>
          <w:tab w:val="left" w:pos="7314"/>
        </w:tabs>
        <w:snapToGrid w:val="0"/>
        <w:spacing w:line="360" w:lineRule="auto"/>
        <w:ind w:left="0" w:firstLine="420" w:leftChars="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⑤②①③④</w:t>
      </w:r>
    </w:p>
    <w:p>
      <w:pPr>
        <w:pStyle w:val="Normal1"/>
        <w:numPr>
          <w:ilvl w:val="0"/>
          <w:numId w:val="2"/>
        </w:numPr>
        <w:tabs>
          <w:tab w:val="left" w:pos="2438"/>
          <w:tab w:val="left" w:pos="4876"/>
          <w:tab w:val="left" w:pos="7314"/>
        </w:tabs>
        <w:snapToGrid w:val="0"/>
        <w:spacing w:line="360" w:lineRule="auto"/>
        <w:ind w:left="0" w:firstLine="420" w:leftChars="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②①③⑤④</w:t>
      </w:r>
      <w:r>
        <w:rPr>
          <w:rFonts w:ascii="宋体" w:eastAsia="宋体" w:hAnsi="宋体" w:cs="宋体" w:hint="eastAsia"/>
          <w:color w:val="auto"/>
          <w:sz w:val="21"/>
          <w:szCs w:val="21"/>
        </w:rPr>
        <w:tab/>
      </w:r>
    </w:p>
    <w:p>
      <w:pPr>
        <w:pStyle w:val="Normal1"/>
        <w:numPr>
          <w:ilvl w:val="0"/>
          <w:numId w:val="0"/>
        </w:numPr>
        <w:tabs>
          <w:tab w:val="left" w:pos="2438"/>
          <w:tab w:val="left" w:pos="4876"/>
          <w:tab w:val="left" w:pos="7314"/>
        </w:tabs>
        <w:snapToGrid w:val="0"/>
        <w:spacing w:line="360" w:lineRule="auto"/>
        <w:ind w:left="420" w:leftChars="200"/>
        <w:jc w:val="left"/>
        <w:textAlignment w:val="center"/>
        <w:rPr>
          <w:rFonts w:ascii="宋体" w:eastAsia="宋体" w:hAnsi="宋体" w:cs="宋体" w:hint="eastAsia"/>
          <w:b w:val="0"/>
          <w:bCs/>
          <w:color w:val="auto"/>
          <w:sz w:val="21"/>
          <w:szCs w:val="21"/>
          <w:lang w:val="en-US" w:eastAsia="zh-CN"/>
        </w:rPr>
      </w:pPr>
      <w:r>
        <w:rPr>
          <w:rFonts w:ascii="宋体" w:eastAsia="宋体" w:hAnsi="宋体" w:cs="宋体" w:hint="eastAsia"/>
          <w:color w:val="auto"/>
          <w:sz w:val="21"/>
          <w:szCs w:val="21"/>
        </w:rPr>
        <w:t>D．⑤②①④③</w:t>
      </w:r>
    </w:p>
    <w:p>
      <w:pPr>
        <w:pStyle w:val="PlainText"/>
        <w:keepNext w:val="0"/>
        <w:keepLines w:val="0"/>
        <w:pageBreakBefore w:val="0"/>
        <w:widowControl w:val="0"/>
        <w:kinsoku/>
        <w:wordWrap/>
        <w:overflowPunct/>
        <w:topLinePunct w:val="0"/>
        <w:autoSpaceDE/>
        <w:autoSpaceDN/>
        <w:bidi w:val="0"/>
        <w:adjustRightInd/>
        <w:snapToGrid/>
        <w:spacing w:after="0" w:line="360" w:lineRule="auto"/>
        <w:textAlignment w:val="auto"/>
        <w:rPr>
          <w:rFonts w:ascii="宋体" w:eastAsia="宋体" w:hAnsi="宋体" w:cs="宋体" w:hint="eastAsia"/>
          <w:b w:val="0"/>
          <w:bCs/>
          <w:color w:val="auto"/>
          <w:sz w:val="21"/>
          <w:szCs w:val="21"/>
          <w:lang w:val="en-US" w:eastAsia="zh-CN"/>
        </w:rPr>
      </w:pPr>
      <w:r>
        <w:rPr>
          <w:rFonts w:ascii="宋体" w:eastAsia="宋体" w:hAnsi="宋体" w:cs="宋体" w:hint="eastAsia"/>
          <w:b w:val="0"/>
          <w:bCs/>
          <w:color w:val="auto"/>
          <w:sz w:val="21"/>
          <w:szCs w:val="21"/>
          <w:lang w:val="en-US" w:eastAsia="zh-CN"/>
        </w:rPr>
        <w:t>二、文学素养</w:t>
      </w:r>
    </w:p>
    <w:p>
      <w:pPr>
        <w:pStyle w:val="PlainText"/>
        <w:keepNext w:val="0"/>
        <w:keepLines w:val="0"/>
        <w:pageBreakBefore w:val="0"/>
        <w:widowControl w:val="0"/>
        <w:kinsoku/>
        <w:wordWrap/>
        <w:overflowPunct/>
        <w:topLinePunct w:val="0"/>
        <w:autoSpaceDE/>
        <w:autoSpaceDN/>
        <w:bidi w:val="0"/>
        <w:adjustRightInd/>
        <w:snapToGrid/>
        <w:spacing w:after="0" w:line="360" w:lineRule="auto"/>
        <w:ind w:firstLine="210" w:firstLineChars="100"/>
        <w:textAlignment w:val="auto"/>
        <w:rPr>
          <w:rFonts w:ascii="宋体" w:eastAsia="宋体" w:hAnsi="宋体" w:cs="宋体" w:hint="eastAsia"/>
          <w:b w:val="0"/>
          <w:bCs/>
          <w:color w:val="auto"/>
          <w:sz w:val="21"/>
          <w:szCs w:val="21"/>
        </w:rPr>
      </w:pPr>
      <w:r>
        <w:rPr>
          <w:rFonts w:ascii="宋体" w:eastAsia="宋体" w:hAnsi="宋体" w:cs="宋体" w:hint="eastAsia"/>
          <w:b w:val="0"/>
          <w:bCs/>
          <w:color w:val="auto"/>
          <w:sz w:val="21"/>
          <w:szCs w:val="21"/>
          <w:lang w:val="en-US" w:eastAsia="zh-CN"/>
        </w:rPr>
        <w:t>7</w:t>
      </w:r>
      <w:r>
        <w:rPr>
          <w:rFonts w:ascii="宋体" w:eastAsia="宋体" w:hAnsi="宋体" w:cs="宋体" w:hint="eastAsia"/>
          <w:b w:val="0"/>
          <w:bCs/>
          <w:color w:val="auto"/>
          <w:sz w:val="21"/>
          <w:szCs w:val="21"/>
        </w:rPr>
        <w:t>．古诗文名句默写。</w:t>
      </w:r>
    </w:p>
    <w:p>
      <w:pPr>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，惟解漫天作雪飞。（韩愈《晚春》）</w:t>
      </w:r>
    </w:p>
    <w:p>
      <w:pPr>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 xml:space="preserve">（2）王维《竹里馆》写夜静人寂、明月相伴的诗句是 </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 </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w:t>
      </w:r>
    </w:p>
    <w:p>
      <w:pPr>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（3）李白《春夜洛城闻笛》一诗中，形容笛声悠扬、深远、飘忽不定情状的诗句是　</w:t>
      </w:r>
    </w:p>
    <w:p>
      <w:pPr>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 xml:space="preserve">     </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w:t>
      </w:r>
    </w:p>
    <w:p>
      <w:pPr>
        <w:pStyle w:val="PlainText"/>
        <w:keepNext w:val="0"/>
        <w:keepLines w:val="0"/>
        <w:pageBreakBefore w:val="0"/>
        <w:widowControl w:val="0"/>
        <w:kinsoku/>
        <w:wordWrap/>
        <w:overflowPunct/>
        <w:topLinePunct w:val="0"/>
        <w:autoSpaceDE/>
        <w:autoSpaceDN/>
        <w:bidi w:val="0"/>
        <w:adjustRightInd/>
        <w:snapToGrid/>
        <w:spacing w:after="0" w:line="360" w:lineRule="auto"/>
        <w:textAlignment w:val="auto"/>
        <w:rPr>
          <w:rFonts w:ascii="宋体" w:eastAsia="宋体" w:hAnsi="宋体" w:cs="宋体" w:hint="eastAsia"/>
          <w:color w:val="auto"/>
          <w:sz w:val="21"/>
          <w:szCs w:val="21"/>
          <w:u w:val="single"/>
        </w:rPr>
      </w:pPr>
      <w:r>
        <w:rPr>
          <w:rFonts w:ascii="宋体" w:eastAsia="宋体" w:hAnsi="宋体" w:cs="宋体" w:hint="eastAsia"/>
          <w:color w:val="auto"/>
          <w:sz w:val="21"/>
          <w:szCs w:val="21"/>
        </w:rPr>
        <w:t>岑参《逢入京使》一诗中，写诗人由于行色匆匆，只好用捎口信方式表达怀亲之情的两句是：</w:t>
      </w:r>
      <w:r>
        <w:rPr>
          <w:rFonts w:ascii="宋体" w:eastAsia="宋体" w:hAnsi="宋体" w:cs="宋体" w:hint="eastAsia"/>
          <w:color w:val="auto"/>
          <w:sz w:val="21"/>
          <w:szCs w:val="21"/>
          <w:u w:val="single"/>
        </w:rPr>
        <w:t xml:space="preserve">                   </w:t>
      </w:r>
      <w:r>
        <w:rPr>
          <w:rFonts w:ascii="宋体" w:eastAsia="宋体" w:hAnsi="宋体" w:cs="宋体" w:hint="eastAsia"/>
          <w:color w:val="auto"/>
          <w:sz w:val="21"/>
          <w:szCs w:val="21"/>
        </w:rPr>
        <w:t xml:space="preserve"> ，</w:t>
      </w:r>
      <w:r>
        <w:rPr>
          <w:rFonts w:ascii="宋体" w:eastAsia="宋体" w:hAnsi="宋体" w:cs="宋体" w:hint="eastAsia"/>
          <w:color w:val="auto"/>
          <w:sz w:val="21"/>
          <w:szCs w:val="21"/>
          <w:u w:val="single"/>
        </w:rPr>
        <w:t xml:space="preserve">                 </w:t>
      </w:r>
    </w:p>
    <w:p>
      <w:pPr>
        <w:spacing w:line="360" w:lineRule="auto"/>
        <w:ind w:left="210" w:hanging="210" w:hangingChars="100"/>
        <w:rPr>
          <w:rFonts w:ascii="宋体" w:eastAsia="宋体" w:hAnsi="宋体" w:cs="宋体" w:hint="eastAsia"/>
          <w:color w:val="auto"/>
          <w:sz w:val="21"/>
          <w:szCs w:val="21"/>
        </w:rPr>
      </w:pPr>
      <w:r>
        <w:rPr>
          <w:rFonts w:ascii="宋体" w:eastAsia="宋体" w:hAnsi="宋体" w:cs="宋体" w:hint="eastAsia"/>
          <w:color w:val="auto"/>
          <w:sz w:val="21"/>
          <w:szCs w:val="21"/>
          <w:lang w:eastAsia="zh-CN"/>
        </w:rPr>
        <w:t>（</w:t>
      </w:r>
      <w:r>
        <w:rPr>
          <w:rFonts w:ascii="宋体" w:eastAsia="宋体" w:hAnsi="宋体" w:cs="宋体" w:hint="eastAsia"/>
          <w:color w:val="auto"/>
          <w:sz w:val="21"/>
          <w:szCs w:val="21"/>
        </w:rPr>
        <w:t xml:space="preserve">1）杨花榆荚无才思  </w:t>
      </w:r>
    </w:p>
    <w:p>
      <w:pPr>
        <w:spacing w:line="360" w:lineRule="auto"/>
        <w:ind w:left="210" w:hanging="210" w:hangingChars="100"/>
        <w:rPr>
          <w:rFonts w:ascii="宋体" w:eastAsia="宋体" w:hAnsi="宋体" w:cs="宋体" w:hint="eastAsia"/>
          <w:color w:val="auto"/>
          <w:sz w:val="21"/>
          <w:szCs w:val="21"/>
        </w:rPr>
      </w:pPr>
      <w:r>
        <w:rPr>
          <w:rFonts w:ascii="宋体" w:eastAsia="宋体" w:hAnsi="宋体" w:cs="宋体" w:hint="eastAsia"/>
          <w:color w:val="auto"/>
          <w:sz w:val="21"/>
          <w:szCs w:val="21"/>
        </w:rPr>
        <w:t xml:space="preserve">（2）深林人不知  明月来相照 </w:t>
      </w:r>
    </w:p>
    <w:p>
      <w:pPr>
        <w:spacing w:line="360" w:lineRule="auto"/>
        <w:ind w:left="210" w:hanging="210" w:hangingChars="100"/>
        <w:rPr>
          <w:rFonts w:ascii="宋体" w:eastAsia="宋体" w:hAnsi="宋体" w:cs="宋体" w:hint="eastAsia"/>
          <w:color w:val="auto"/>
          <w:sz w:val="21"/>
          <w:szCs w:val="21"/>
        </w:rPr>
      </w:pPr>
      <w:r>
        <w:rPr>
          <w:rFonts w:ascii="宋体" w:eastAsia="宋体" w:hAnsi="宋体" w:cs="宋体" w:hint="eastAsia"/>
          <w:color w:val="auto"/>
          <w:sz w:val="21"/>
          <w:szCs w:val="21"/>
        </w:rPr>
        <w:t xml:space="preserve">（3）谁家玉笛暗飞声  散入春风满洛城  </w:t>
      </w:r>
    </w:p>
    <w:p>
      <w:pPr>
        <w:spacing w:line="360" w:lineRule="auto"/>
        <w:ind w:left="210" w:hanging="210" w:hangingChars="100"/>
        <w:rPr>
          <w:rFonts w:ascii="宋体" w:eastAsia="宋体" w:hAnsi="宋体" w:cs="宋体" w:hint="eastAsia"/>
          <w:color w:val="auto"/>
          <w:sz w:val="21"/>
          <w:szCs w:val="21"/>
        </w:rPr>
      </w:pPr>
      <w:r>
        <w:rPr>
          <w:rFonts w:ascii="宋体" w:eastAsia="宋体" w:hAnsi="宋体" w:cs="宋体" w:hint="eastAsia"/>
          <w:color w:val="auto"/>
          <w:sz w:val="21"/>
          <w:szCs w:val="21"/>
        </w:rPr>
        <w:t>（4）马上相逢无纸笔  凭君传语报平安</w:t>
      </w:r>
    </w:p>
    <w:p>
      <w:pPr>
        <w:pStyle w:val="PlainText"/>
        <w:keepNext w:val="0"/>
        <w:keepLines w:val="0"/>
        <w:pageBreakBefore w:val="0"/>
        <w:widowControl w:val="0"/>
        <w:kinsoku/>
        <w:wordWrap/>
        <w:overflowPunct/>
        <w:topLinePunct w:val="0"/>
        <w:autoSpaceDE/>
        <w:autoSpaceDN/>
        <w:bidi w:val="0"/>
        <w:adjustRightInd/>
        <w:snapToGrid/>
        <w:spacing w:after="0" w:line="360" w:lineRule="auto"/>
        <w:textAlignment w:val="auto"/>
        <w:rPr>
          <w:rFonts w:ascii="宋体" w:eastAsia="宋体" w:hAnsi="宋体" w:cs="宋体" w:hint="eastAsia"/>
          <w:color w:val="auto"/>
          <w:sz w:val="21"/>
          <w:szCs w:val="21"/>
          <w:u w:val="none"/>
          <w:lang w:val="en-US" w:eastAsia="zh-CN"/>
        </w:rPr>
      </w:pPr>
      <w:r>
        <w:rPr>
          <w:rFonts w:ascii="宋体" w:eastAsia="宋体" w:hAnsi="宋体" w:cs="宋体" w:hint="eastAsia"/>
          <w:color w:val="auto"/>
          <w:sz w:val="21"/>
          <w:szCs w:val="21"/>
          <w:u w:val="none"/>
          <w:lang w:val="en-US" w:eastAsia="zh-CN"/>
        </w:rPr>
        <w:t>8.名著导读</w:t>
      </w:r>
    </w:p>
    <w:p>
      <w:pPr>
        <w:pStyle w:val="1"/>
        <w:spacing w:line="360" w:lineRule="auto"/>
        <w:ind w:firstLine="105" w:firstLineChars="50"/>
        <w:rPr>
          <w:rFonts w:ascii="宋体" w:eastAsia="宋体" w:hAnsi="宋体" w:cs="宋体" w:hint="eastAsia"/>
          <w:color w:val="auto"/>
          <w:sz w:val="21"/>
          <w:szCs w:val="21"/>
        </w:rPr>
      </w:pPr>
      <w:r>
        <w:rPr>
          <w:rFonts w:ascii="宋体" w:eastAsia="宋体" w:hAnsi="宋体" w:cs="宋体" w:hint="eastAsia"/>
          <w:color w:val="auto"/>
          <w:sz w:val="21"/>
          <w:szCs w:val="21"/>
        </w:rPr>
        <w:t xml:space="preserve">①、尼摩船长在海底用（ </w:t>
      </w:r>
      <w:r>
        <w:rPr>
          <w:rFonts w:ascii="宋体" w:eastAsia="宋体" w:hAnsi="宋体" w:cs="宋体" w:hint="eastAsia"/>
          <w:color w:val="auto"/>
          <w:sz w:val="21"/>
          <w:szCs w:val="21"/>
          <w:lang w:val="en-US" w:eastAsia="zh-CN"/>
        </w:rPr>
        <w:t>A</w:t>
      </w:r>
      <w:r>
        <w:rPr>
          <w:rFonts w:ascii="宋体" w:eastAsia="宋体" w:hAnsi="宋体" w:cs="宋体" w:hint="eastAsia"/>
          <w:color w:val="auto"/>
          <w:sz w:val="21"/>
          <w:szCs w:val="21"/>
        </w:rPr>
        <w:t xml:space="preserve">  ）做的笔写字。</w:t>
      </w:r>
    </w:p>
    <w:p>
      <w:pPr>
        <w:pStyle w:val="1"/>
        <w:spacing w:line="360" w:lineRule="auto"/>
        <w:ind w:firstLine="105" w:firstLineChars="50"/>
        <w:rPr>
          <w:rFonts w:ascii="宋体" w:eastAsia="宋体" w:hAnsi="宋体" w:cs="宋体" w:hint="eastAsia"/>
          <w:color w:val="auto"/>
          <w:sz w:val="21"/>
          <w:szCs w:val="21"/>
        </w:rPr>
      </w:pPr>
      <w:r>
        <w:rPr>
          <w:rFonts w:ascii="宋体" w:eastAsia="宋体" w:hAnsi="宋体" w:cs="宋体" w:hint="eastAsia"/>
          <w:color w:val="auto"/>
          <w:sz w:val="21"/>
          <w:szCs w:val="21"/>
        </w:rPr>
        <w:t>A鲸鱼骨头   B鹅毛      C塑料</w:t>
      </w:r>
    </w:p>
    <w:p>
      <w:pPr>
        <w:pStyle w:val="1"/>
        <w:spacing w:line="360" w:lineRule="auto"/>
        <w:ind w:left="105" w:leftChars="50"/>
        <w:rPr>
          <w:rFonts w:ascii="宋体" w:eastAsia="宋体" w:hAnsi="宋体" w:cs="宋体" w:hint="eastAsia"/>
          <w:color w:val="auto"/>
          <w:sz w:val="21"/>
          <w:szCs w:val="21"/>
        </w:rPr>
      </w:pPr>
      <w:r>
        <w:rPr>
          <w:rFonts w:ascii="宋体" w:eastAsia="宋体" w:hAnsi="宋体" w:cs="宋体" w:hint="eastAsia"/>
          <w:color w:val="auto"/>
          <w:sz w:val="21"/>
          <w:szCs w:val="21"/>
        </w:rPr>
        <w:t xml:space="preserve">②、“大海就是一切，它覆盖了地球表面的七分之一。大海纯净清新、大海充满了生命力、大海具有宽广的胸怀、大海就是永恒。”这句话是谁说的（ </w:t>
      </w:r>
      <w:r>
        <w:rPr>
          <w:rFonts w:ascii="宋体" w:eastAsia="宋体" w:hAnsi="宋体" w:cs="宋体" w:hint="eastAsia"/>
          <w:color w:val="auto"/>
          <w:sz w:val="21"/>
          <w:szCs w:val="21"/>
          <w:lang w:val="en-US" w:eastAsia="zh-CN"/>
        </w:rPr>
        <w:t>B</w:t>
      </w:r>
      <w:r>
        <w:rPr>
          <w:rFonts w:ascii="宋体" w:eastAsia="宋体" w:hAnsi="宋体" w:cs="宋体" w:hint="eastAsia"/>
          <w:color w:val="auto"/>
          <w:sz w:val="21"/>
          <w:szCs w:val="21"/>
        </w:rPr>
        <w:t xml:space="preserve">  ）。</w:t>
      </w:r>
    </w:p>
    <w:p>
      <w:pPr>
        <w:pStyle w:val="1"/>
        <w:spacing w:line="360" w:lineRule="auto"/>
        <w:ind w:firstLine="105" w:firstLineChars="50"/>
        <w:rPr>
          <w:rFonts w:ascii="宋体" w:eastAsia="宋体" w:hAnsi="宋体" w:cs="宋体" w:hint="eastAsia"/>
          <w:color w:val="auto"/>
          <w:sz w:val="21"/>
          <w:szCs w:val="21"/>
          <w:u w:val="single"/>
          <w:lang w:val="en-US" w:eastAsia="zh-CN"/>
        </w:rPr>
      </w:pPr>
      <w:r>
        <w:rPr>
          <w:rFonts w:ascii="宋体" w:eastAsia="宋体" w:hAnsi="宋体" w:cs="宋体" w:hint="eastAsia"/>
          <w:color w:val="auto"/>
          <w:sz w:val="21"/>
          <w:szCs w:val="21"/>
        </w:rPr>
        <w:t>A阿龙纳斯   B尼摩船长  C 康塞尔</w:t>
      </w:r>
    </w:p>
    <w:p>
      <w:pPr>
        <w:pStyle w:val="PlainText"/>
        <w:keepNext w:val="0"/>
        <w:keepLines w:val="0"/>
        <w:pageBreakBefore w:val="0"/>
        <w:widowControl w:val="0"/>
        <w:kinsoku/>
        <w:wordWrap/>
        <w:overflowPunct/>
        <w:topLinePunct w:val="0"/>
        <w:autoSpaceDE/>
        <w:autoSpaceDN/>
        <w:bidi w:val="0"/>
        <w:adjustRightInd/>
        <w:snapToGrid/>
        <w:spacing w:after="0" w:line="360" w:lineRule="auto"/>
        <w:textAlignment w:val="auto"/>
        <w:rPr>
          <w:rFonts w:ascii="宋体" w:eastAsia="宋体" w:hAnsi="宋体" w:cs="宋体" w:hint="eastAsia"/>
          <w:b/>
          <w:bCs w:val="0"/>
          <w:color w:val="auto"/>
          <w:sz w:val="21"/>
          <w:szCs w:val="21"/>
          <w:lang w:val="en-US" w:eastAsia="zh-CN"/>
        </w:rPr>
      </w:pPr>
      <w:r>
        <w:rPr>
          <w:rFonts w:ascii="宋体" w:eastAsia="宋体" w:hAnsi="宋体" w:cs="宋体" w:hint="eastAsia"/>
          <w:b/>
          <w:bCs w:val="0"/>
          <w:color w:val="auto"/>
          <w:sz w:val="21"/>
          <w:szCs w:val="21"/>
          <w:lang w:val="en-US" w:eastAsia="zh-CN"/>
        </w:rPr>
        <w:t>三、现代文阅读</w:t>
      </w:r>
    </w:p>
    <w:p>
      <w:pPr>
        <w:pStyle w:val="Normal1"/>
        <w:bidi w:val="0"/>
        <w:spacing w:line="360" w:lineRule="auto"/>
        <w:jc w:val="both"/>
        <w:textAlignment w:val="center"/>
        <w:rPr>
          <w:rStyle w:val="DefaultParagraphFont"/>
          <w:rFonts w:ascii="宋体" w:eastAsia="宋体" w:hAnsi="宋体" w:cs="宋体" w:hint="eastAsia"/>
          <w:b/>
          <w:bCs w:val="0"/>
          <w:color w:val="auto"/>
          <w:sz w:val="21"/>
          <w:szCs w:val="21"/>
          <w:lang w:eastAsia="zh-CN"/>
        </w:rPr>
      </w:pPr>
      <w:r>
        <w:rPr>
          <w:rStyle w:val="DefaultParagraphFont"/>
          <w:rFonts w:ascii="宋体" w:eastAsia="宋体" w:hAnsi="宋体" w:cs="宋体" w:hint="eastAsia"/>
          <w:b/>
          <w:bCs w:val="0"/>
          <w:color w:val="auto"/>
          <w:sz w:val="21"/>
          <w:szCs w:val="21"/>
          <w:lang w:eastAsia="zh-CN"/>
        </w:rPr>
        <w:t>（一）文言文阅读</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甲：初，权谓吕蒙曰：“卿今当涂掌事，不可不学!”蒙辞以军中多务。权曰：“孤岂欲卿治经为博士邪!但当涉猎，见往事耳。卿言多务，孰若孤?孤常读书，自以为大有所益。”蒙乃始就学。及鲁肃过寻阳，与蒙论议，大惊曰：“卿今者才略，非复吴下阿蒙!”蒙曰：“士别三日，即更刮目相待，大兄何见事之晚乎!”肃遂拜蒙母，结友而别。  （《孙权劝学》）</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乙：傅永字修期，清河人也。幼随叔父洪仲自青州入魏，寻复南奔。有气干，拳勇过人能手执马鞍倒立驰骋。年二十余，有友人与之书而不能答，请洪仲，洪仲深让①之而不为报。永乃发愤读书，涉猎经史，兼有才干。帝每叹日：“上马能击贼，下马作露布②，唯傅修期耳。”（《北史•傅永列传》注：①[让]责备。    ②[露布]公开的文告。</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9</w:t>
      </w:r>
      <w:r>
        <w:rPr>
          <w:rFonts w:ascii="宋体" w:eastAsia="宋体" w:hAnsi="宋体" w:cs="宋体" w:hint="eastAsia"/>
          <w:color w:val="auto"/>
          <w:sz w:val="21"/>
          <w:szCs w:val="21"/>
        </w:rPr>
        <w:t>.解释下列加点词意思（4分）</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（1）蒙</w:t>
      </w:r>
      <w:r>
        <w:rPr>
          <w:rFonts w:ascii="宋体" w:eastAsia="宋体" w:hAnsi="宋体" w:cs="宋体" w:hint="eastAsia"/>
          <w:color w:val="auto"/>
          <w:sz w:val="21"/>
          <w:szCs w:val="21"/>
          <w:em w:val="dot"/>
        </w:rPr>
        <w:t>辞</w:t>
      </w:r>
      <w:r>
        <w:rPr>
          <w:rFonts w:ascii="宋体" w:eastAsia="宋体" w:hAnsi="宋体" w:cs="宋体" w:hint="eastAsia"/>
          <w:color w:val="auto"/>
          <w:sz w:val="21"/>
          <w:szCs w:val="21"/>
        </w:rPr>
        <w:t>以军中多务（     ）（2）肃</w:t>
      </w:r>
      <w:r>
        <w:rPr>
          <w:rFonts w:ascii="宋体" w:eastAsia="宋体" w:hAnsi="宋体" w:cs="宋体" w:hint="eastAsia"/>
          <w:color w:val="auto"/>
          <w:sz w:val="21"/>
          <w:szCs w:val="21"/>
          <w:em w:val="dot"/>
        </w:rPr>
        <w:t>遂</w:t>
      </w:r>
      <w:r>
        <w:rPr>
          <w:rFonts w:ascii="宋体" w:eastAsia="宋体" w:hAnsi="宋体" w:cs="宋体" w:hint="eastAsia"/>
          <w:color w:val="auto"/>
          <w:sz w:val="21"/>
          <w:szCs w:val="21"/>
        </w:rPr>
        <w:t>拜蒙母（      ）</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（3）</w:t>
      </w:r>
      <w:r>
        <w:rPr>
          <w:rFonts w:ascii="宋体" w:eastAsia="宋体" w:hAnsi="宋体" w:cs="宋体" w:hint="eastAsia"/>
          <w:color w:val="auto"/>
          <w:sz w:val="21"/>
          <w:szCs w:val="21"/>
          <w:em w:val="dot"/>
        </w:rPr>
        <w:t>唯</w:t>
      </w:r>
      <w:r>
        <w:rPr>
          <w:rFonts w:ascii="宋体" w:eastAsia="宋体" w:hAnsi="宋体" w:cs="宋体" w:hint="eastAsia"/>
          <w:color w:val="auto"/>
          <w:sz w:val="21"/>
          <w:szCs w:val="21"/>
        </w:rPr>
        <w:t>傅修期耳  （     ） （4）</w:t>
      </w:r>
      <w:r>
        <w:rPr>
          <w:rFonts w:ascii="宋体" w:eastAsia="宋体" w:hAnsi="宋体" w:cs="宋体" w:hint="eastAsia"/>
          <w:color w:val="auto"/>
          <w:sz w:val="21"/>
          <w:szCs w:val="21"/>
          <w:em w:val="dot"/>
        </w:rPr>
        <w:t>涉猎</w:t>
      </w:r>
      <w:r>
        <w:rPr>
          <w:rFonts w:ascii="宋体" w:eastAsia="宋体" w:hAnsi="宋体" w:cs="宋体" w:hint="eastAsia"/>
          <w:color w:val="auto"/>
          <w:sz w:val="21"/>
          <w:szCs w:val="21"/>
        </w:rPr>
        <w:t>经史（          ）</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0</w:t>
      </w:r>
      <w:r>
        <w:rPr>
          <w:rFonts w:ascii="宋体" w:eastAsia="宋体" w:hAnsi="宋体" w:cs="宋体" w:hint="eastAsia"/>
          <w:color w:val="auto"/>
          <w:sz w:val="21"/>
          <w:szCs w:val="21"/>
        </w:rPr>
        <w:t>.用斜线给下面句子划分节奏，限两处。（2分）</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拳勇过人能手执马鞍倒立驰骋。</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1</w:t>
      </w:r>
      <w:r>
        <w:rPr>
          <w:rFonts w:ascii="宋体" w:eastAsia="宋体" w:hAnsi="宋体" w:cs="宋体" w:hint="eastAsia"/>
          <w:color w:val="auto"/>
          <w:sz w:val="21"/>
          <w:szCs w:val="21"/>
        </w:rPr>
        <w:t>.用现代汉语翻译下列句子。(4分)</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 xml:space="preserve"> (1)孤岂欲卿治经为博士邪!(2)永乃发愤读书，涉猎经史，兼有才干。</w:t>
      </w:r>
    </w:p>
    <w:p>
      <w:pPr>
        <w:widowControl/>
        <w:spacing w:line="360" w:lineRule="auto"/>
        <w:jc w:val="left"/>
        <w:rPr>
          <w:rFonts w:ascii="宋体" w:eastAsia="宋体" w:hAnsi="宋体" w:cs="宋体" w:hint="eastAsia"/>
          <w:color w:val="auto"/>
          <w:sz w:val="21"/>
          <w:szCs w:val="21"/>
        </w:rPr>
      </w:pP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2</w:t>
      </w:r>
      <w:r>
        <w:rPr>
          <w:rFonts w:ascii="宋体" w:eastAsia="宋体" w:hAnsi="宋体" w:cs="宋体" w:hint="eastAsia"/>
          <w:color w:val="auto"/>
          <w:sz w:val="21"/>
          <w:szCs w:val="21"/>
        </w:rPr>
        <w:t>.根据文章的意思，用自己的话回答下列问题（7分）</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(1)傅永为什么能够“发愤读书”? （3分）</w:t>
      </w:r>
    </w:p>
    <w:p>
      <w:pPr>
        <w:widowControl/>
        <w:spacing w:line="360" w:lineRule="auto"/>
        <w:jc w:val="left"/>
        <w:rPr>
          <w:rFonts w:ascii="宋体" w:eastAsia="宋体" w:hAnsi="宋体" w:cs="宋体" w:hint="eastAsia"/>
          <w:color w:val="auto"/>
          <w:sz w:val="21"/>
          <w:szCs w:val="21"/>
        </w:rPr>
      </w:pP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(2)吕蒙、傅永这两个人物有哪些共同特点?(4分)</w:t>
      </w:r>
    </w:p>
    <w:p>
      <w:pPr>
        <w:widowControl/>
        <w:spacing w:line="360" w:lineRule="auto"/>
        <w:jc w:val="left"/>
        <w:rPr>
          <w:rFonts w:ascii="宋体" w:eastAsia="宋体" w:hAnsi="宋体" w:cs="宋体" w:hint="eastAsia"/>
          <w:color w:val="auto"/>
          <w:sz w:val="21"/>
          <w:szCs w:val="21"/>
        </w:rPr>
      </w:pP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9.</w:t>
      </w:r>
      <w:r>
        <w:rPr>
          <w:rFonts w:ascii="宋体" w:eastAsia="宋体" w:hAnsi="宋体" w:cs="宋体" w:hint="eastAsia"/>
          <w:color w:val="auto"/>
          <w:sz w:val="21"/>
          <w:szCs w:val="21"/>
        </w:rPr>
        <w:t>（1）推脱（2）于是（3）只 （4）</w:t>
      </w:r>
      <w:r>
        <w:rPr>
          <w:rFonts w:ascii="宋体" w:eastAsia="宋体" w:hAnsi="宋体" w:cs="宋体" w:hint="eastAsia"/>
          <w:color w:val="auto"/>
          <w:sz w:val="21"/>
          <w:szCs w:val="21"/>
          <w:em w:val="dot"/>
        </w:rPr>
        <w:t>广泛阅读</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0</w:t>
      </w:r>
      <w:r>
        <w:rPr>
          <w:rFonts w:ascii="宋体" w:eastAsia="宋体" w:hAnsi="宋体" w:cs="宋体" w:hint="eastAsia"/>
          <w:color w:val="auto"/>
          <w:sz w:val="21"/>
          <w:szCs w:val="21"/>
        </w:rPr>
        <w:t>. （2分）拳勇过人/能手执马鞍/倒立驰骋。</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1</w:t>
      </w:r>
      <w:r>
        <w:rPr>
          <w:rFonts w:ascii="宋体" w:eastAsia="宋体" w:hAnsi="宋体" w:cs="宋体" w:hint="eastAsia"/>
          <w:color w:val="auto"/>
          <w:sz w:val="21"/>
          <w:szCs w:val="21"/>
        </w:rPr>
        <w:t>. (4分)（1）我难道想要你研究儒家经典，成为专掌经学传授的学官吗？(2)傅永于是发奋读书，广泛阅读经书，又有文韬武略。</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2</w:t>
      </w:r>
      <w:r>
        <w:rPr>
          <w:rFonts w:ascii="宋体" w:eastAsia="宋体" w:hAnsi="宋体" w:cs="宋体" w:hint="eastAsia"/>
          <w:color w:val="auto"/>
          <w:sz w:val="21"/>
          <w:szCs w:val="21"/>
        </w:rPr>
        <w:t>. （7分）</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(1) 傅咏遭到叔父责备，收到刺激，认识到读书的重要性（3分）</w:t>
      </w:r>
    </w:p>
    <w:p>
      <w:pPr>
        <w:widowControl/>
        <w:spacing w:line="360" w:lineRule="auto"/>
        <w:jc w:val="left"/>
        <w:rPr>
          <w:rFonts w:ascii="宋体" w:eastAsia="宋体" w:hAnsi="宋体" w:cs="宋体" w:hint="eastAsia"/>
          <w:color w:val="auto"/>
          <w:sz w:val="21"/>
          <w:szCs w:val="21"/>
        </w:rPr>
      </w:pPr>
      <w:r>
        <w:rPr>
          <w:rFonts w:ascii="宋体" w:eastAsia="宋体" w:hAnsi="宋体" w:cs="宋体" w:hint="eastAsia"/>
          <w:color w:val="auto"/>
          <w:sz w:val="21"/>
          <w:szCs w:val="21"/>
        </w:rPr>
        <w:t>(2) 都是武将，认识到读书意义后都能刻苦学习，都有了惊人的长进。(4分)</w:t>
      </w:r>
    </w:p>
    <w:p>
      <w:pPr>
        <w:pStyle w:val="Normal1"/>
        <w:bidi w:val="0"/>
        <w:spacing w:line="360" w:lineRule="auto"/>
        <w:jc w:val="both"/>
        <w:textAlignment w:val="center"/>
        <w:rPr>
          <w:rFonts w:ascii="宋体" w:eastAsia="宋体" w:hAnsi="宋体" w:cs="宋体" w:hint="eastAsia"/>
          <w:color w:val="auto"/>
          <w:sz w:val="21"/>
          <w:szCs w:val="21"/>
        </w:rPr>
      </w:pPr>
      <w:r>
        <w:rPr>
          <w:rStyle w:val="DefaultParagraphFont"/>
          <w:rFonts w:ascii="宋体" w:eastAsia="宋体" w:hAnsi="宋体" w:cs="宋体" w:hint="eastAsia"/>
          <w:b/>
          <w:bCs w:val="0"/>
          <w:color w:val="auto"/>
          <w:sz w:val="21"/>
          <w:szCs w:val="21"/>
          <w:lang w:eastAsia="zh-CN"/>
        </w:rPr>
        <w:t>（二）课外现代文阅读</w:t>
      </w:r>
    </w:p>
    <w:p>
      <w:pPr>
        <w:pStyle w:val="Normal1"/>
        <w:snapToGrid w:val="0"/>
        <w:spacing w:line="360" w:lineRule="auto"/>
        <w:ind w:firstLine="420" w:firstLineChars="200"/>
        <w:jc w:val="center"/>
        <w:textAlignment w:val="center"/>
        <w:rPr>
          <w:rFonts w:ascii="宋体" w:hAnsi="宋体" w:cs="Times New Roman"/>
          <w:color w:val="auto"/>
        </w:rPr>
      </w:pPr>
      <w:r>
        <w:rPr>
          <w:rFonts w:ascii="宋体" w:hAnsi="宋体" w:cs="宋体" w:hint="eastAsia"/>
          <w:color w:val="auto"/>
          <w:sz w:val="21"/>
          <w:szCs w:val="21"/>
          <w:lang w:val="en-US" w:eastAsia="zh-CN"/>
        </w:rPr>
        <w:t xml:space="preserve">  </w:t>
      </w:r>
      <w:r>
        <w:rPr>
          <w:rFonts w:ascii="宋体" w:hAnsi="宋体" w:cs="Times New Roman"/>
          <w:color w:val="auto"/>
        </w:rPr>
        <w:t>菜农</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①我静静地看着他，他静静地看着书。</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②喧闹的菜市场中，充斥于耳的是菜贩的叫卖、家禽的叫喊、车辆的鸣笛以及买家卖家的讨价还价；挤挤蹭蹭的是来来往往运送菜蔬的商贩、挎着菜篮且走且看的主妇、蹿来蹿去追逐打闹的小孩……而他，一名年轻的菜农，却在一片喧闹中、一堆蔬菜前埋着头安静地看着摊开于膝头的一本厚厚的书。只有在有人跟他买菜时，他才会走出书外，招呼来人。</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③看他一张黝黑的面庞，一副健硕的臂膀，一双粗糙的大手——完全就是一副典型的农民模样。若是硬要找出他的与众不同之处，便是他那身整洁的衣裳——为他增添了几分读书人的精致。他专注地盯着膝上的书，有如圣徒阅读《圣经》，双唇翕动，似在默诵。我俯身看了看书名：嗬，一本《陶渊明集》，差点跌破了我的眼睛！一个菜农，你不看致富指南，不看通俗小说，竟然看起了这高大上的古诗文？是精神出了问题，还是在虚伪扮酷？</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④一连几天，我的脑海里都徘徊着他在菜摊前埋头读书的神态；而每次想到这一画面，都会被我不无讥讽地贴上“虚伪”的标签。</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⑤直到那个傍晚，我们又一次相遇——</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⑥那天，我散步经过一个公园的广场。广场上一片喧闹，那是广场舞的常客在挥霍着他们剩余的精力。大家踩着同一个鼓点，扭着同一个舞姿，陶醉在同一个旋律里。这时，我在广场边看到了一个与画面很不协调的身影：他一手拎着一只水桶，一手提着一只拖把，正走向广场一角的一小块空地——巧了，原来就是那个“虚伪”的人！他又要干什么？</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⑦我好奇地观察着：他放下沉重的水桶，沾湿了拖把，水淋淋地拎出，地上留下了一片水渍。我正准备上前阻止他，只见他单手握住拖把柄，在地面上挥动起来。他臂膀上的肌肉块块绽出，拖把在地面嗖嗖游走，干热的地面上留下了一行龙飞凤舞的水痕。我走上前去，地面上“结庐在人境，而无车马喧。问君何能尔，心远地自偏”这几行大字还未风干——我这才明白，原来他在练字！地面上的字，个个遒劲有力，刚柔兼济，圆滑顺畅，发力处如蛟龙升空，恢弘大气；收笔处如彩凤展翅，飘逸自然。在这样的地方欣赏到这样的“墨宝”，我真的不敢相信自己的双眼！ </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⑧回到家，我依然心境难平。我愧疚地收起了那枚“虚伪”的标签，找出一份我珍藏已久的西安碑林的拓本，准备明天送给他——就算是表达我的歉意与敬意。</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⑨第二天我去了菜场。菜场一如往日一样的喧闹，他也如往日一样在静静地看书，自顾自地默诵着。他左右的商贩，玩手机的，拉家常的，东张西望的……应有尽有，而他则如一泓清泉，静静地流淌在山林深处。纵使身边蝉噪蛙鸣，鸟语花香，他丝毫不为所动，静静地淡定地朝着既定的方向流淌。很难了，能有这样一个人，在充斥着利益与欲望的世间，坚守着心中的一份宁静，一心一意地守着他的书，守着他的书法。当我恭敬地把拓本递给他时，他一脸憨笑，犹如春日的暖阳，明媚了整个世界……</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⑩他执意要回送我些什么，便随他来到他的出租屋。路上他告诉我，他是个孤儿，在郊区租了块地，种菜卖菜维持生计，而书法给了他别样的生活。他住的屋子，只有一张床铺、一套桌椅；墙上贴满了他的书法，床头堆满了书籍和字帖。屋角处堆放着一堆奖牌奖杯获奖证书——这一定是他的奖品了。屋外，人来人往车水马龙；屋内，他铺开宣纸研起墨来。我环视左右，一下子明白过来：他种菜卖菜，为的是生存；他读书练字，才是真正的生活。他读古诗古文，是为了增加自己的文化积淀，更是为了培养自己“心远地自偏”的定力。</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⑪他送我的是一幅书法，上面是大大的十个字——</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⑫此中有真意，欲辩已忘言。</w:t>
      </w:r>
    </w:p>
    <w:p>
      <w:pPr>
        <w:pStyle w:val="Normal1"/>
        <w:snapToGrid w:val="0"/>
        <w:spacing w:line="360" w:lineRule="auto"/>
        <w:ind w:firstLine="420" w:firstLineChars="200"/>
        <w:jc w:val="right"/>
        <w:textAlignment w:val="center"/>
        <w:rPr>
          <w:rFonts w:ascii="宋体" w:hAnsi="宋体" w:cs="Times New Roman"/>
          <w:color w:val="auto"/>
        </w:rPr>
      </w:pPr>
      <w:r>
        <w:rPr>
          <w:rFonts w:ascii="宋体" w:hAnsi="宋体" w:cs="Times New Roman"/>
          <w:color w:val="auto"/>
        </w:rPr>
        <w:t>（崔杰/文，选自《意林》）</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hint="eastAsia"/>
          <w:color w:val="auto"/>
          <w:lang w:val="en-US" w:eastAsia="zh-CN"/>
        </w:rPr>
        <w:t>13</w:t>
      </w:r>
      <w:r>
        <w:rPr>
          <w:rFonts w:ascii="宋体" w:hAnsi="宋体" w:cs="Times New Roman"/>
          <w:color w:val="auto"/>
        </w:rPr>
        <w:t>．请用简洁的话概括文章的主要内容。</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1</w:t>
      </w:r>
      <w:r>
        <w:rPr>
          <w:rFonts w:ascii="宋体" w:hAnsi="宋体" w:cs="Times New Roman" w:hint="eastAsia"/>
          <w:color w:val="auto"/>
          <w:lang w:val="en-US" w:eastAsia="zh-CN"/>
        </w:rPr>
        <w:t>4</w:t>
      </w:r>
      <w:r>
        <w:rPr>
          <w:rFonts w:ascii="宋体" w:hAnsi="宋体" w:cs="Times New Roman"/>
          <w:color w:val="auto"/>
        </w:rPr>
        <w:t>．读完全文，请你将作者写菜农的几件主要的事情概括出来。</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第一件：____________第二件：________第三件：_______</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1</w:t>
      </w:r>
      <w:r>
        <w:rPr>
          <w:rFonts w:ascii="宋体" w:hAnsi="宋体" w:cs="Times New Roman" w:hint="eastAsia"/>
          <w:color w:val="auto"/>
          <w:lang w:val="en-US" w:eastAsia="zh-CN"/>
        </w:rPr>
        <w:t>5</w:t>
      </w:r>
      <w:r>
        <w:rPr>
          <w:rFonts w:ascii="宋体" w:hAnsi="宋体" w:cs="Times New Roman"/>
          <w:color w:val="auto"/>
        </w:rPr>
        <w:t>．下列对文章内容和写法理解不正确的一项是（  ）</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A．第③段除了描写菜农的外貌、肖像外，还写了他的动作、神态，生动传神地写出了菜农在菜市场读书时的全神贯注的情态，表现了他对书本（知识）的虔敬（虔诚与敬意）和内心的宁静。</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B．第⑦段“他臂膀上的肌肉块块绽出，拖把在地面嗖嗖游走”中“嗖嗖”生动形象地写出了菜农写字的速度之快，表现了他写字技巧的娴熟。</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C．通读全文，我们能感受到：菜农是一位憨厚朴实、热爱生活、追求内心的宁静、做事专注认真、不怕别人嘲笑奚落的人。</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D．文章结尾用陶渊明的诗句“心远地自偏”“此中有真意，欲辨己忘言”揭示文章主旨，抒发了作者对菜农的欣赏与敬佩之情。</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1</w:t>
      </w:r>
      <w:r>
        <w:rPr>
          <w:rFonts w:ascii="宋体" w:hAnsi="宋体" w:cs="Times New Roman" w:hint="eastAsia"/>
          <w:color w:val="auto"/>
          <w:lang w:val="en-US" w:eastAsia="zh-CN"/>
        </w:rPr>
        <w:t>6</w:t>
      </w:r>
      <w:r>
        <w:rPr>
          <w:rFonts w:ascii="宋体" w:hAnsi="宋体" w:cs="Times New Roman"/>
          <w:color w:val="auto"/>
        </w:rPr>
        <w:t>．文中，我对菜农的态度发生了很大的变化。请根据提示，将我态度变化的过程表述完整。</w:t>
      </w:r>
    </w:p>
    <w:p>
      <w:pPr>
        <w:pStyle w:val="Normal1"/>
        <w:snapToGrid w:val="0"/>
        <w:spacing w:line="360" w:lineRule="auto"/>
        <w:ind w:firstLine="420" w:firstLineChars="200"/>
        <w:jc w:val="left"/>
        <w:textAlignment w:val="center"/>
        <w:rPr>
          <w:rFonts w:ascii="宋体" w:hAnsi="宋体" w:cs="Times New Roman"/>
          <w:color w:val="auto"/>
        </w:rPr>
      </w:pPr>
      <w:r>
        <w:rPr>
          <w:rFonts w:ascii="宋体" w:hAnsi="宋体" w:cs="Times New Roman"/>
          <w:color w:val="auto"/>
        </w:rPr>
        <w:t>怀疑→（           ）→（           ）→（           ）</w:t>
      </w:r>
    </w:p>
    <w:p>
      <w:pPr>
        <w:pStyle w:val="Normal1"/>
        <w:snapToGrid w:val="0"/>
        <w:spacing w:line="360" w:lineRule="auto"/>
        <w:ind w:firstLine="420" w:firstLineChars="200"/>
        <w:textAlignment w:val="center"/>
        <w:rPr>
          <w:rFonts w:ascii="宋体" w:hAnsi="宋体" w:cs="Times New Roman"/>
          <w:color w:val="auto"/>
        </w:rPr>
      </w:pPr>
      <w:r>
        <w:rPr>
          <w:rFonts w:ascii="宋体" w:hAnsi="宋体" w:cs="Times New Roman"/>
          <w:color w:val="auto"/>
        </w:rPr>
        <w:t>【答案】</w:t>
      </w:r>
      <w:r>
        <w:rPr>
          <w:rFonts w:ascii="宋体" w:hAnsi="宋体" w:cs="Times New Roman" w:hint="eastAsia"/>
          <w:color w:val="auto"/>
          <w:lang w:val="en-US" w:eastAsia="zh-CN"/>
        </w:rPr>
        <w:t>13</w:t>
      </w:r>
      <w:r>
        <w:rPr>
          <w:rFonts w:ascii="宋体" w:hAnsi="宋体" w:cs="Times New Roman"/>
          <w:color w:val="auto"/>
        </w:rPr>
        <w:t xml:space="preserve">．本文记叙“我”见到菜农后发生的几件事，反映“我”对他态度的变化，表达了“我”的敬佩，欣赏之情。    </w:t>
      </w:r>
    </w:p>
    <w:p>
      <w:pPr>
        <w:pStyle w:val="Normal1"/>
        <w:snapToGrid w:val="0"/>
        <w:spacing w:line="360" w:lineRule="auto"/>
        <w:ind w:firstLine="420" w:firstLineChars="200"/>
        <w:textAlignment w:val="center"/>
        <w:rPr>
          <w:rFonts w:ascii="宋体" w:hAnsi="宋体" w:cs="Times New Roman"/>
          <w:color w:val="auto"/>
        </w:rPr>
      </w:pPr>
      <w:r>
        <w:rPr>
          <w:rFonts w:ascii="宋体" w:hAnsi="宋体" w:cs="Times New Roman"/>
          <w:color w:val="auto"/>
        </w:rPr>
        <w:t>1</w:t>
      </w:r>
      <w:r>
        <w:rPr>
          <w:rFonts w:ascii="宋体" w:hAnsi="宋体" w:cs="Times New Roman" w:hint="eastAsia"/>
          <w:color w:val="auto"/>
          <w:lang w:val="en-US" w:eastAsia="zh-CN"/>
        </w:rPr>
        <w:t>4</w:t>
      </w:r>
      <w:r>
        <w:rPr>
          <w:rFonts w:ascii="宋体" w:hAnsi="宋体" w:cs="Times New Roman"/>
          <w:color w:val="auto"/>
        </w:rPr>
        <w:t>．（1）．第一件：市场读书    （2）．第二件：广场写字    （3）．第三件：回赠书法/礼品/“墨宝”1</w:t>
      </w:r>
      <w:r>
        <w:rPr>
          <w:rFonts w:ascii="宋体" w:hAnsi="宋体" w:cs="Times New Roman" w:hint="eastAsia"/>
          <w:color w:val="auto"/>
          <w:lang w:val="en-US" w:eastAsia="zh-CN"/>
        </w:rPr>
        <w:t>5</w:t>
      </w:r>
      <w:r>
        <w:rPr>
          <w:rFonts w:ascii="宋体" w:hAnsi="宋体" w:cs="Times New Roman"/>
          <w:color w:val="auto"/>
        </w:rPr>
        <w:t xml:space="preserve">．C    </w:t>
      </w:r>
    </w:p>
    <w:p>
      <w:pPr>
        <w:pStyle w:val="Normal1"/>
        <w:snapToGrid w:val="0"/>
        <w:spacing w:line="360" w:lineRule="auto"/>
        <w:ind w:firstLine="420" w:firstLineChars="200"/>
        <w:textAlignment w:val="center"/>
        <w:rPr>
          <w:rFonts w:ascii="宋体" w:hAnsi="宋体" w:cs="Times New Roman"/>
          <w:color w:val="auto"/>
        </w:rPr>
      </w:pPr>
      <w:r>
        <w:rPr>
          <w:rFonts w:ascii="宋体" w:hAnsi="宋体" w:cs="Times New Roman"/>
          <w:color w:val="auto"/>
        </w:rPr>
        <w:t>1</w:t>
      </w:r>
      <w:r>
        <w:rPr>
          <w:rFonts w:ascii="宋体" w:hAnsi="宋体" w:cs="Times New Roman" w:hint="eastAsia"/>
          <w:color w:val="auto"/>
          <w:lang w:val="en-US" w:eastAsia="zh-CN"/>
        </w:rPr>
        <w:t>6</w:t>
      </w:r>
      <w:r>
        <w:rPr>
          <w:rFonts w:ascii="宋体" w:hAnsi="宋体" w:cs="Times New Roman"/>
          <w:color w:val="auto"/>
        </w:rPr>
        <w:t xml:space="preserve">．（1）．不屑    （2）．敬佩    （3）．欣赏/赞赏    </w:t>
      </w:r>
    </w:p>
    <w:p>
      <w:pPr>
        <w:pStyle w:val="Normal1"/>
        <w:bidi w:val="0"/>
        <w:spacing w:line="360" w:lineRule="auto"/>
        <w:jc w:val="both"/>
        <w:textAlignment w:val="center"/>
        <w:rPr>
          <w:rStyle w:val="DefaultParagraphFont"/>
          <w:rFonts w:ascii="宋体" w:eastAsia="宋体" w:hAnsi="宋体" w:cs="宋体" w:hint="eastAsia"/>
          <w:b/>
          <w:bCs w:val="0"/>
          <w:color w:val="auto"/>
          <w:sz w:val="21"/>
          <w:szCs w:val="21"/>
          <w:lang w:eastAsia="zh-CN"/>
        </w:rPr>
      </w:pPr>
      <w:r>
        <w:rPr>
          <w:rStyle w:val="DefaultParagraphFont"/>
          <w:rFonts w:ascii="宋体" w:eastAsia="宋体" w:hAnsi="宋体" w:cs="宋体" w:hint="eastAsia"/>
          <w:b/>
          <w:bCs w:val="0"/>
          <w:color w:val="auto"/>
          <w:sz w:val="21"/>
          <w:szCs w:val="21"/>
          <w:lang w:eastAsia="zh-CN"/>
        </w:rPr>
        <w:t>（三）说明文阅读</w:t>
      </w:r>
    </w:p>
    <w:p>
      <w:pPr>
        <w:pStyle w:val="Normal1"/>
        <w:snapToGrid w:val="0"/>
        <w:spacing w:line="360" w:lineRule="auto"/>
        <w:ind w:firstLine="420" w:firstLineChars="200"/>
        <w:jc w:val="center"/>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印痕行为，动物的学习天赋</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①有一条电视新闻：一个老头养只鸭子做宠物，老头走到哪里，鸭子就跟到哪里。带着鸭子逛街散步，鸭子表现得非常听话，有趣极了。类似的报道经常出现在新闻中。可是，你知道吗？要做到这一点其实很容易，你也完全可以。</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②1930年，奥地利动物行为学家康纳德•洛伦兹曾做过这样的实验：他把灰鹅的蛋分为两组，一组由母鹅孵化，一组由孵化箱孵化。结果由孵化箱孵化出来的小鹅把洛伦兹当成了妈妈，洛伦兹走到哪儿，小鹅就跟到哪儿。如果把两组小鹅扣在同一只箱子下面，当提起箱子时，小鹅会有两个去向，一组向母鹅跑去，一组则跑向洛伦兹。</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③很显然，这种现象是小鹅一出生就接触母鹅和洛伦兹形成的印象导致的。康纳德•洛伦兹把这种现象叫做“印痕行为”。</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④“印痕行为”是一种后天学习行为，学习后果是由直接印象造成的，所以称为“印痕”学习，它是动物的一种特殊学习方式，只需一次经验（或最多数次），即可形成印痕，对动物行为发生长远的影响。</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⑤印痕行为大都发生在动物的幼年时期，是与生俱来的天赋。某些动物的某些本领也只有在印痕时期才能学到，过了这个时期，就很难学会了。如许多鸟类最易掌握飞翔本领的时间恰值羽毛始丰之际，若在出生后几个月内剥夺了它们学习飞翔的机会，那么它们以后就很难学会飞行了。目前，科学家还没有弄清楚这其中的原因。据估计，可能是因为在生命的早期，神经系统处于一种特殊的状态，只有这一时期才能接受这类刺激；而随着年龄的增长，神经系统也会逐渐发生改变，就不能再进行印痕学习了。</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⑥印痕行为虽然发生在早期，但对晚期的行为也会产生一定的影响，尤其是繁殖行为。这些动物更愿意与由于印痕学习行为所认定的父母（同类、人类）结伴，甚至对其表示出求偶的意向。有一次，洛伦兹就被他饲养的八哥当成了求爱的对象，八哥不断地往他嘴里塞食物。这也许就是一些自幼由饲养员养大的动物成年后难以成功繁殖的原因之一吧。</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⑦人为干预会让动物产生不适当的印痕行为，自然也会影响到动物的生长发育。美国卡斯卡底猛禽中心执行主任路易丝•施美尔有一次收到了一只被遗弃的会尖声叫的小猫头鹰。送来的人说，一天前在砍倒一棵树之后，在窝里发现了这只小猫头鹰。施救者走了之后，施美尔打开装着猫头鹰的盒子，那只小鸟就立即跳到了她肩膀上。施梅尔急忙把送鸟人叫回来，问他们究竟养了这只鸟多久。“哦，你怎么知道的？”施救者非常诧异，但很快就承认，他们实际上把这只小猫头鹰当作宠物养了几个星期。他们不知道的是，这几个星期正是这只鸟成长过程中的关键时期，因而它对人类产生了不适当的印痕。</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⑧在四川大熊猫人工繁殖基地，为了避免出生的熊猫宝宝对人产生印痕，饲养员都穿上特制的“熊猫服”工作，猛看上去这些穿熊猫服的饲养员几乎可以以假乱真。这样做的目的，正是为了减少可能发生的印痕行为。</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7</w:t>
      </w:r>
      <w:r>
        <w:rPr>
          <w:rFonts w:ascii="宋体" w:eastAsia="宋体" w:hAnsi="宋体" w:cs="宋体" w:hint="eastAsia"/>
          <w:color w:val="auto"/>
          <w:sz w:val="21"/>
          <w:szCs w:val="21"/>
        </w:rPr>
        <w:t>．下列关于动物“印痕行为”的说法，有误的一项是（      ）</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A．“印痕行为”是一种后天学习行为，学习结果是由直接印象造成的。</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B．“印痕行为”都发生在动物的幼年时期，是与生俱来的天赋。</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C．“印痕行为”对动物的晚期行为也会产生一定的影响，尤其是繁殖行为。</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D．人为干预会让动物产生不适当的印痕行为。</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8</w:t>
      </w:r>
      <w:r>
        <w:rPr>
          <w:rFonts w:ascii="宋体" w:eastAsia="宋体" w:hAnsi="宋体" w:cs="宋体" w:hint="eastAsia"/>
          <w:color w:val="auto"/>
          <w:sz w:val="21"/>
          <w:szCs w:val="21"/>
        </w:rPr>
        <w:t>．根据原味提供的信息，下列说法正确的一项是（      ）</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A．本文的说明对象是“动物的印痕行为”，是按照时间顺序进行说明的。</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B．第⑦⑧段运用了举例子、打比方的说明方法，说明动物对人类产生了不适当的印痕。</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C．一些自幼由饲养员养大的动物更愿意与由印痕学习行为所认定的父母（同类、人类）结伴。</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D．四川大熊猫人工繁殖基地饲养员工作时都穿上特制的“熊猫服”，这是为了避免出生的熊猫宝宝对人产生印痕。</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19</w:t>
      </w:r>
      <w:r>
        <w:rPr>
          <w:rFonts w:ascii="宋体" w:eastAsia="宋体" w:hAnsi="宋体" w:cs="宋体" w:hint="eastAsia"/>
          <w:color w:val="auto"/>
          <w:sz w:val="21"/>
          <w:szCs w:val="21"/>
        </w:rPr>
        <w:t>．分析下面句子中加点词语的表达效果。</w:t>
      </w:r>
    </w:p>
    <w:p>
      <w:pPr>
        <w:pStyle w:val="Normal1"/>
        <w:snapToGrid w:val="0"/>
        <w:spacing w:line="360" w:lineRule="auto"/>
        <w:ind w:firstLine="420" w:firstLineChars="200"/>
        <w:jc w:val="left"/>
        <w:textAlignment w:val="center"/>
        <w:rPr>
          <w:rFonts w:ascii="宋体" w:eastAsia="宋体" w:hAnsi="宋体" w:cs="宋体" w:hint="eastAsia"/>
          <w:color w:val="auto"/>
          <w:sz w:val="21"/>
          <w:szCs w:val="21"/>
        </w:rPr>
      </w:pPr>
      <w:r>
        <w:rPr>
          <w:rFonts w:ascii="宋体" w:eastAsia="宋体" w:hAnsi="宋体" w:cs="宋体" w:hint="eastAsia"/>
          <w:color w:val="auto"/>
          <w:sz w:val="21"/>
          <w:szCs w:val="21"/>
          <w:em w:val="dot"/>
        </w:rPr>
        <w:t>目前</w:t>
      </w:r>
      <w:r>
        <w:rPr>
          <w:rFonts w:ascii="宋体" w:eastAsia="宋体" w:hAnsi="宋体" w:cs="宋体" w:hint="eastAsia"/>
          <w:color w:val="auto"/>
          <w:sz w:val="21"/>
          <w:szCs w:val="21"/>
        </w:rPr>
        <w:t>，科学家还没有弄清楚这其中的原因。</w:t>
      </w:r>
      <w:r>
        <w:rPr>
          <w:rFonts w:ascii="宋体" w:eastAsia="宋体" w:hAnsi="宋体" w:cs="宋体" w:hint="eastAsia"/>
          <w:color w:val="auto"/>
          <w:sz w:val="21"/>
          <w:szCs w:val="21"/>
          <w:em w:val="dot"/>
        </w:rPr>
        <w:t>据估计</w:t>
      </w:r>
      <w:r>
        <w:rPr>
          <w:rFonts w:ascii="宋体" w:eastAsia="宋体" w:hAnsi="宋体" w:cs="宋体" w:hint="eastAsia"/>
          <w:color w:val="auto"/>
          <w:sz w:val="21"/>
          <w:szCs w:val="21"/>
        </w:rPr>
        <w:t>，</w:t>
      </w:r>
      <w:r>
        <w:rPr>
          <w:rFonts w:ascii="宋体" w:eastAsia="宋体" w:hAnsi="宋体" w:cs="宋体" w:hint="eastAsia"/>
          <w:color w:val="auto"/>
          <w:sz w:val="21"/>
          <w:szCs w:val="21"/>
          <w:em w:val="dot"/>
        </w:rPr>
        <w:t>可能</w:t>
      </w:r>
      <w:r>
        <w:rPr>
          <w:rFonts w:ascii="宋体" w:eastAsia="宋体" w:hAnsi="宋体" w:cs="宋体" w:hint="eastAsia"/>
          <w:color w:val="auto"/>
          <w:sz w:val="21"/>
          <w:szCs w:val="21"/>
        </w:rPr>
        <w:t>是因为在生命的早期，神经系统处于一种特殊的状态，只有这一时期才能接受这类刺激；而随着年龄的增长，神经系统也会逐渐发生改变，就不能再进行印痕学习了。</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【答案】1</w:t>
      </w:r>
      <w:r>
        <w:rPr>
          <w:rFonts w:ascii="宋体" w:eastAsia="宋体" w:hAnsi="宋体" w:cs="宋体" w:hint="eastAsia"/>
          <w:color w:val="auto"/>
          <w:sz w:val="21"/>
          <w:szCs w:val="21"/>
          <w:lang w:val="en-US" w:eastAsia="zh-CN"/>
        </w:rPr>
        <w:t>7</w:t>
      </w:r>
      <w:r>
        <w:rPr>
          <w:rFonts w:ascii="宋体" w:eastAsia="宋体" w:hAnsi="宋体" w:cs="宋体" w:hint="eastAsia"/>
          <w:color w:val="auto"/>
          <w:sz w:val="21"/>
          <w:szCs w:val="21"/>
        </w:rPr>
        <w:t>．B</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rPr>
        <w:t>1</w:t>
      </w:r>
      <w:r>
        <w:rPr>
          <w:rFonts w:ascii="宋体" w:eastAsia="宋体" w:hAnsi="宋体" w:cs="宋体" w:hint="eastAsia"/>
          <w:color w:val="auto"/>
          <w:sz w:val="21"/>
          <w:szCs w:val="21"/>
          <w:lang w:val="en-US" w:eastAsia="zh-CN"/>
        </w:rPr>
        <w:t>8</w:t>
      </w:r>
      <w:r>
        <w:rPr>
          <w:rFonts w:ascii="宋体" w:eastAsia="宋体" w:hAnsi="宋体" w:cs="宋体" w:hint="eastAsia"/>
          <w:color w:val="auto"/>
          <w:sz w:val="21"/>
          <w:szCs w:val="21"/>
        </w:rPr>
        <w:t xml:space="preserve">．D    </w:t>
      </w:r>
    </w:p>
    <w:p>
      <w:pPr>
        <w:pStyle w:val="Normal1"/>
        <w:snapToGrid w:val="0"/>
        <w:spacing w:line="360" w:lineRule="auto"/>
        <w:ind w:firstLine="420" w:firstLineChars="200"/>
        <w:textAlignment w:val="center"/>
        <w:rPr>
          <w:rFonts w:ascii="宋体" w:eastAsia="宋体" w:hAnsi="宋体" w:cs="宋体" w:hint="eastAsia"/>
          <w:color w:val="auto"/>
          <w:sz w:val="21"/>
          <w:szCs w:val="21"/>
        </w:rPr>
      </w:pPr>
      <w:r>
        <w:rPr>
          <w:rFonts w:ascii="宋体" w:eastAsia="宋体" w:hAnsi="宋体" w:cs="宋体" w:hint="eastAsia"/>
          <w:color w:val="auto"/>
          <w:sz w:val="21"/>
          <w:szCs w:val="21"/>
          <w:lang w:val="en-US" w:eastAsia="zh-CN"/>
        </w:rPr>
        <w:t>19</w:t>
      </w:r>
      <w:r>
        <w:rPr>
          <w:rFonts w:ascii="宋体" w:eastAsia="宋体" w:hAnsi="宋体" w:cs="宋体" w:hint="eastAsia"/>
          <w:color w:val="auto"/>
          <w:sz w:val="21"/>
          <w:szCs w:val="21"/>
        </w:rPr>
        <w:t>．“目前”限定了时间范围，说明“到现在为止还没有弄清楚某些动物的某些本领只有在印痕时期才能学到的原因”；“据估计”“可能”都表示只是对原因的推测，并不是定论。这些词语体现了说明文语言的准确性、周密性、科学性。</w:t>
      </w:r>
    </w:p>
    <w:p>
      <w:pPr>
        <w:pStyle w:val="Normal1"/>
        <w:numPr>
          <w:ilvl w:val="0"/>
          <w:numId w:val="3"/>
        </w:numPr>
        <w:bidi w:val="0"/>
        <w:spacing w:line="360" w:lineRule="auto"/>
        <w:jc w:val="left"/>
        <w:textAlignment w:val="center"/>
        <w:rPr>
          <w:rStyle w:val="DefaultParagraphFont"/>
          <w:rFonts w:ascii="宋体" w:eastAsia="宋体" w:hAnsi="宋体" w:cs="宋体" w:hint="eastAsia"/>
          <w:b w:val="0"/>
          <w:bCs/>
          <w:color w:val="auto"/>
          <w:sz w:val="21"/>
          <w:szCs w:val="21"/>
          <w:lang w:val="en-US" w:eastAsia="zh-CN"/>
        </w:rPr>
      </w:pPr>
      <w:r>
        <w:rPr>
          <w:rStyle w:val="DefaultParagraphFont"/>
          <w:rFonts w:ascii="宋体" w:eastAsia="宋体" w:hAnsi="宋体" w:cs="宋体" w:hint="eastAsia"/>
          <w:b w:val="0"/>
          <w:bCs/>
          <w:color w:val="auto"/>
          <w:sz w:val="21"/>
          <w:szCs w:val="21"/>
          <w:lang w:val="en-US" w:eastAsia="zh-CN"/>
        </w:rPr>
        <w:t>作文</w:t>
      </w:r>
    </w:p>
    <w:p>
      <w:pPr>
        <w:pStyle w:val="1"/>
        <w:spacing w:line="360" w:lineRule="auto"/>
        <w:rPr>
          <w:rFonts w:ascii="宋体" w:eastAsia="宋体" w:hAnsi="宋体" w:cs="宋体" w:hint="eastAsia"/>
          <w:color w:val="auto"/>
          <w:sz w:val="21"/>
          <w:szCs w:val="21"/>
        </w:rPr>
      </w:pPr>
      <w:r>
        <w:rPr>
          <w:rFonts w:ascii="宋体" w:eastAsia="宋体" w:hAnsi="宋体" w:cs="宋体" w:hint="eastAsia"/>
          <w:b w:val="0"/>
          <w:bCs/>
          <w:color w:val="auto"/>
          <w:sz w:val="21"/>
          <w:szCs w:val="21"/>
          <w:lang w:val="en-US" w:eastAsia="zh-CN"/>
        </w:rPr>
        <w:t>20</w:t>
      </w:r>
      <w:r>
        <w:rPr>
          <w:rFonts w:ascii="宋体" w:eastAsia="宋体" w:hAnsi="宋体" w:cs="宋体" w:hint="eastAsia"/>
          <w:b w:val="0"/>
          <w:bCs/>
          <w:color w:val="auto"/>
          <w:sz w:val="21"/>
          <w:szCs w:val="21"/>
          <w:shd w:val="clear" w:color="auto" w:fill="FFFFFF"/>
        </w:rPr>
        <w:t>.</w:t>
      </w:r>
      <w:r>
        <w:rPr>
          <w:rFonts w:ascii="宋体" w:eastAsia="宋体" w:hAnsi="宋体" w:cs="宋体" w:hint="eastAsia"/>
          <w:color w:val="auto"/>
          <w:sz w:val="21"/>
          <w:szCs w:val="21"/>
        </w:rPr>
        <w:t xml:space="preserve"> 子曰：“有朋自远方来，不亦乐乎？”“朋”是指志同道合的人，请以“朋友”为题目写一篇不少于600字的文章。</w:t>
      </w:r>
    </w:p>
    <w:p>
      <w:pPr>
        <w:pStyle w:val="1"/>
        <w:spacing w:line="360" w:lineRule="auto"/>
        <w:rPr>
          <w:rFonts w:ascii="宋体" w:eastAsia="宋体" w:hAnsi="宋体" w:cs="宋体" w:hint="eastAsia"/>
          <w:color w:val="auto"/>
          <w:sz w:val="21"/>
          <w:szCs w:val="21"/>
        </w:rPr>
      </w:pPr>
      <w:r>
        <w:rPr>
          <w:rFonts w:ascii="宋体" w:eastAsia="宋体" w:hAnsi="宋体" w:cs="宋体" w:hint="eastAsia"/>
          <w:color w:val="auto"/>
          <w:sz w:val="21"/>
          <w:szCs w:val="21"/>
        </w:rPr>
        <w:t>要求：①自选角度，自定立意；</w:t>
      </w:r>
    </w:p>
    <w:p>
      <w:pPr>
        <w:pStyle w:val="1"/>
        <w:spacing w:line="360" w:lineRule="auto"/>
        <w:ind w:firstLine="630" w:firstLineChars="300"/>
        <w:rPr>
          <w:rFonts w:ascii="宋体" w:eastAsia="宋体" w:hAnsi="宋体" w:cs="宋体" w:hint="eastAsia"/>
          <w:color w:val="auto"/>
          <w:sz w:val="21"/>
          <w:szCs w:val="21"/>
        </w:rPr>
      </w:pPr>
      <w:r>
        <w:rPr>
          <w:rFonts w:ascii="宋体" w:eastAsia="宋体" w:hAnsi="宋体" w:cs="宋体" w:hint="eastAsia"/>
          <w:color w:val="auto"/>
          <w:sz w:val="21"/>
          <w:szCs w:val="21"/>
        </w:rPr>
        <w:t>②除诗歌外，文体不限、文体特征鲜明；</w:t>
      </w:r>
    </w:p>
    <w:p>
      <w:pPr>
        <w:pStyle w:val="1"/>
        <w:spacing w:line="360" w:lineRule="auto"/>
        <w:ind w:left="420" w:firstLine="210" w:leftChars="200" w:firstLineChars="100"/>
        <w:rPr>
          <w:rFonts w:ascii="宋体" w:eastAsia="宋体" w:hAnsi="宋体" w:cs="宋体" w:hint="eastAsia"/>
          <w:b w:val="0"/>
          <w:bCs/>
          <w:color w:val="auto"/>
          <w:sz w:val="21"/>
          <w:szCs w:val="21"/>
        </w:rPr>
      </w:pPr>
      <w:r>
        <w:rPr>
          <w:rFonts w:ascii="宋体" w:eastAsia="宋体" w:hAnsi="宋体" w:cs="宋体" w:hint="eastAsia"/>
          <w:color w:val="auto"/>
          <w:sz w:val="21"/>
          <w:szCs w:val="21"/>
        </w:rPr>
        <w:t>③抓住人物特点，注意运用多种描写方法(外貌、动作、语言、神态、心理)来刻画人物形象，努力写出人物的精神。</w:t>
      </w: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w:panose1 w:val="020F0502020204030204"/>
    <w:charset w:val="00"/>
    <w:family w:val="swiss"/>
    <w:pitch w:val="default"/>
    <w:sig w:usb0="00000000" w:usb1="00000000" w:usb2="00000001" w:usb3="00000000" w:csb0="0000019F" w:csb1="00000000"/>
  </w:font>
  <w:font w:name="Tahoma">
    <w:panose1 w:val="020B0604030504040204"/>
    <w:charset w:val="00"/>
    <w:family w:val="auto"/>
    <w:pitch w:val="default"/>
    <w:sig w:usb0="61007A87" w:usb1="80000000" w:usb2="00000008" w:usb3="00000000" w:csb0="200101FF" w:csb1="20280000"/>
  </w:font>
  <w:font w:name="Lucida Sans">
    <w:panose1 w:val="020B0602030504020204"/>
    <w:charset w:val="00"/>
    <w:family w:val="auto"/>
    <w:pitch w:val="default"/>
    <w:sig w:usb0="00000000" w:usb1="00000000" w:usb2="00000000" w:usb3="00000000" w:csb0="00000000" w:csb1="00000000"/>
  </w:font>
  <w:font w:name="MS PGothic">
    <w:panose1 w:val="020B0600070205080204"/>
    <w:charset w:val="80"/>
    <w:family w:val="auto"/>
    <w:pitch w:val="default"/>
    <w:sig w:usb0="A00002BF" w:usb1="68C7FCFB" w:usb2="00000010" w:usb3="00000000" w:csb0="4002009F" w:csb1="DFD7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0662558"/>
    <w:multiLevelType w:val="singleLevel"/>
    <w:tmpl w:val="80662558"/>
    <w:lvl w:ilvl="0">
      <w:start w:val="1"/>
      <w:numFmt w:val="upperLetter"/>
      <w:suff w:val="nothing"/>
      <w:lvlText w:val="%1．"/>
      <w:lvlJc w:val="left"/>
    </w:lvl>
  </w:abstractNum>
  <w:abstractNum w:abstractNumId="1">
    <w:nsid w:val="D47DE119"/>
    <w:multiLevelType w:val="singleLevel"/>
    <w:tmpl w:val="D47DE119"/>
    <w:lvl w:ilvl="0">
      <w:start w:val="1"/>
      <w:numFmt w:val="upperLetter"/>
      <w:suff w:val="nothing"/>
      <w:lvlText w:val="%1．"/>
      <w:lvlJc w:val="left"/>
    </w:lvl>
  </w:abstractNum>
  <w:abstractNum w:abstractNumId="2">
    <w:nsid w:val="F2DCF48E"/>
    <w:multiLevelType w:val="singleLevel"/>
    <w:tmpl w:val="F2DCF48E"/>
    <w:lvl w:ilvl="0">
      <w:start w:val="4"/>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7725DFA"/>
    <w:rsid w:val="0A6E36F1"/>
    <w:rsid w:val="0CFD2D84"/>
    <w:rsid w:val="13D313FF"/>
    <w:rsid w:val="165D010D"/>
    <w:rsid w:val="16666EFA"/>
    <w:rsid w:val="1A903D99"/>
    <w:rsid w:val="209E2AA4"/>
    <w:rsid w:val="220868DB"/>
    <w:rsid w:val="25693B9F"/>
    <w:rsid w:val="28BE0264"/>
    <w:rsid w:val="291D620E"/>
    <w:rsid w:val="2C927D8F"/>
    <w:rsid w:val="2D983821"/>
    <w:rsid w:val="332012EB"/>
    <w:rsid w:val="41BB387C"/>
    <w:rsid w:val="45FA5E85"/>
    <w:rsid w:val="479806B6"/>
    <w:rsid w:val="51FD29DF"/>
    <w:rsid w:val="5B772499"/>
    <w:rsid w:val="5BB85D13"/>
    <w:rsid w:val="5C8D13DE"/>
    <w:rsid w:val="64EA2795"/>
    <w:rsid w:val="720A552F"/>
    <w:rsid w:val="746D2B1D"/>
    <w:rsid w:val="77725DFA"/>
    <w:rsid w:val="79661104"/>
    <w:rsid w:val="79853496"/>
    <w:rsid w:val="7E2B7E92"/>
    <w:rsid w:val="7FE7711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semiHidden="0" w:uiPriority="0" w:unhideWhenUsed="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qFormat="1"/>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paragraph" w:styleId="Heading3">
    <w:name w:val="heading 3"/>
    <w:basedOn w:val="Normal"/>
    <w:next w:val="Normal"/>
    <w:qFormat/>
    <w:pPr>
      <w:keepNext/>
      <w:keepLines/>
      <w:spacing w:before="260" w:after="260" w:line="416" w:lineRule="auto"/>
      <w:outlineLvl w:val="2"/>
    </w:pPr>
    <w:rPr>
      <w:b/>
      <w:bCs/>
      <w:sz w:val="32"/>
      <w:szCs w:val="32"/>
    </w:rPr>
  </w:style>
  <w:style w:type="paragraph" w:styleId="Heading7">
    <w:name w:val="heading 7"/>
    <w:basedOn w:val="Normal"/>
    <w:next w:val="Normal"/>
    <w:qFormat/>
    <w:pPr>
      <w:keepNext/>
      <w:keepLines/>
      <w:spacing w:before="240" w:after="64" w:line="320" w:lineRule="auto"/>
      <w:outlineLvl w:val="6"/>
    </w:pPr>
    <w:rPr>
      <w:b/>
      <w:bCs/>
      <w:sz w:val="24"/>
    </w:rPr>
  </w:style>
  <w:style w:type="character" w:default="1" w:styleId="DefaultParagraphFont">
    <w:name w:val="Default Paragraph Font"/>
    <w:semiHidden/>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character" w:styleId="PageNumber">
    <w:name w:val="page number"/>
    <w:basedOn w:val="DefaultParagraphFont"/>
    <w:qFormat/>
  </w:style>
  <w:style w:type="paragraph" w:customStyle="1" w:styleId="Normal1">
    <w:name w:val="Normal_1"/>
    <w:qFormat/>
    <w:pPr>
      <w:widowControl w:val="0"/>
      <w:jc w:val="both"/>
    </w:pPr>
    <w:rPr>
      <w:rFonts w:ascii="Times New Roman" w:eastAsia="宋体" w:hAnsi="Times New Roman" w:cs="宋体"/>
      <w:kern w:val="2"/>
      <w:sz w:val="21"/>
      <w:szCs w:val="22"/>
      <w:lang w:val="en-US" w:eastAsia="zh-CN" w:bidi="ar-SA"/>
    </w:rPr>
  </w:style>
  <w:style w:type="paragraph" w:customStyle="1" w:styleId="0">
    <w:name w:val="正文_0"/>
    <w:qFormat/>
    <w:pPr>
      <w:widowControl w:val="0"/>
      <w:jc w:val="both"/>
    </w:pPr>
    <w:rPr>
      <w:rFonts w:ascii="Calibri" w:eastAsia="宋体" w:hAnsi="Calibri" w:cs="Times New Roman"/>
      <w:kern w:val="2"/>
      <w:sz w:val="21"/>
      <w:szCs w:val="24"/>
      <w:lang w:val="en-US" w:eastAsia="zh-CN" w:bidi="ar-SA"/>
    </w:rPr>
  </w:style>
  <w:style w:type="paragraph" w:customStyle="1" w:styleId="ListParagraph">
    <w:name w:val="List Paragraph"/>
    <w:basedOn w:val="Normal"/>
    <w:uiPriority w:val="99"/>
    <w:qFormat/>
    <w:pPr>
      <w:ind w:firstLine="420" w:firstLineChars="200"/>
    </w:pPr>
  </w:style>
  <w:style w:type="paragraph" w:customStyle="1" w:styleId="1">
    <w:name w:val="正文_1"/>
    <w:qFormat/>
    <w:pPr>
      <w:widowControl w:val="0"/>
      <w:adjustRightInd w:val="0"/>
      <w:spacing w:line="312" w:lineRule="atLeast"/>
      <w:jc w:val="both"/>
      <w:textAlignment w:val="baseline"/>
    </w:pPr>
    <w:rPr>
      <w:rFonts w:ascii="Calibri" w:eastAsia="宋体" w:hAnsi="Calibri" w:cs="Times New Roman"/>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辛德瑞拉</dc:creator>
  <cp:lastModifiedBy>辛德瑞拉</cp:lastModifiedBy>
  <cp:revision>1</cp:revision>
  <dcterms:created xsi:type="dcterms:W3CDTF">2020-05-18T03:09:00Z</dcterms:created>
  <dcterms:modified xsi:type="dcterms:W3CDTF">2020-05-24T07:11:56Z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