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11798300</wp:posOffset>
            </wp:positionV>
            <wp:extent cx="444500" cy="406400"/>
            <wp:effectExtent l="0" t="0" r="12700" b="1270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</w:rPr>
        <w:t>第三次月考综合测试卷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(测试范围:第五~九章)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(时间: 120分钟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 xml:space="preserve">分數: 120分)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得分：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一</w:t>
      </w:r>
      <w:r>
        <w:rPr>
          <w:rFonts w:hint="eastAsia"/>
          <w:sz w:val="28"/>
          <w:szCs w:val="28"/>
        </w:rPr>
        <w:t>、填空题(共6小题，每小题3分,满分18分)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 xml:space="preserve">1.如图,已知∠1=80°,∠2=100°,∠3=105°,则∠4=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.</w:t>
      </w:r>
    </w:p>
    <w:p>
      <w:pPr>
        <w:rPr>
          <w:rFonts w:hint="default"/>
          <w:sz w:val="28"/>
          <w:szCs w:val="28"/>
          <w:u w:val="single"/>
          <w:lang w:val="en-US" w:eastAsia="zh-CN"/>
        </w:rPr>
      </w:pPr>
      <w:r>
        <w:drawing>
          <wp:inline distT="0" distB="0" distL="114300" distR="114300">
            <wp:extent cx="1905000" cy="1571625"/>
            <wp:effectExtent l="0" t="0" r="0" b="9525"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2.若a是(-3)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的算术平方根，</w:t>
      </w:r>
      <w:r>
        <w:rPr>
          <w:rFonts w:hint="eastAsia"/>
          <w:position w:val="-8"/>
          <w:sz w:val="28"/>
          <w:szCs w:val="28"/>
        </w:rPr>
        <w:object>
          <v:shape id="_x0000_i1025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/>
          <w:sz w:val="28"/>
          <w:szCs w:val="28"/>
        </w:rPr>
        <w:t>的平方根是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rFonts w:hint="eastAsia"/>
          <w:sz w:val="28"/>
          <w:szCs w:val="28"/>
        </w:rPr>
        <w:t>,则</w:t>
      </w:r>
      <w:r>
        <w:rPr>
          <w:rFonts w:hint="eastAsia"/>
          <w:position w:val="-8"/>
          <w:sz w:val="28"/>
          <w:szCs w:val="28"/>
        </w:rPr>
        <w:object>
          <v:shape id="_x0000_i1026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/>
          <w:sz w:val="28"/>
          <w:szCs w:val="28"/>
        </w:rPr>
        <w:t>=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.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3. (201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年曲靖市罗平县期末)若方程组</w:t>
      </w:r>
      <w:r>
        <w:rPr>
          <w:rFonts w:hint="eastAsia"/>
          <w:position w:val="-30"/>
          <w:sz w:val="28"/>
          <w:szCs w:val="28"/>
        </w:rPr>
        <w:object>
          <v:shape id="_x0000_i1027" o:spt="75" type="#_x0000_t75" style="height:36pt;width:6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,</w:t>
      </w:r>
      <w:r>
        <w:rPr>
          <w:rFonts w:hint="eastAsia"/>
          <w:sz w:val="28"/>
          <w:szCs w:val="28"/>
        </w:rPr>
        <w:t>则3(x+y)(3.x- - 5y)的值是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4.在平面直角坐标系中,点P(m,n)在第二象限,则点Q(-m+1,-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  <w:lang w:val="en-US" w:eastAsia="zh-CN"/>
        </w:rPr>
        <w:instrText xml:space="preserve">eq \f(1,2)</w:instrText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 xml:space="preserve"> - n</w:t>
      </w:r>
      <w:r>
        <w:rPr>
          <w:rFonts w:hint="eastAsia"/>
          <w:sz w:val="28"/>
          <w:szCs w:val="28"/>
        </w:rPr>
        <w:t>)在第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sz w:val="28"/>
          <w:szCs w:val="28"/>
        </w:rPr>
        <w:t>象限.</w:t>
      </w:r>
    </w:p>
    <w:p>
      <w:pPr>
        <w:rPr>
          <w:rFonts w:hint="default" w:eastAsiaTheme="minor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5.已知方程ax+12=0的解是x=3,则不等式(a+2)x&lt;-6的解集为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.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6.若不等式组</w:t>
      </w:r>
      <w:r>
        <w:rPr>
          <w:rFonts w:hint="eastAsia"/>
          <w:position w:val="-30"/>
          <w:sz w:val="28"/>
          <w:szCs w:val="28"/>
        </w:rPr>
        <w:object>
          <v:shape id="_x0000_i1028" o:spt="75" type="#_x0000_t75" style="height:36pt;width:71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/>
          <w:sz w:val="28"/>
          <w:szCs w:val="28"/>
        </w:rPr>
        <w:t>无解，则实数a的取值范围是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二、选择题(共8小题,每小题4分,满分32分，每小题只有一个正确选项)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2"/>
        <w:gridCol w:w="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题号</w:t>
            </w:r>
          </w:p>
        </w:tc>
        <w:tc>
          <w:tcPr>
            <w:tcW w:w="852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852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852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852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852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852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852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852" w:type="dxa"/>
          </w:tcPr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答案</w:t>
            </w: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852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</w:tbl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7.下列说法正确的是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)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A.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  <w:lang w:val="en-US" w:eastAsia="zh-CN"/>
        </w:rPr>
        <w:instrText xml:space="preserve">eq \f(π,3)</w:instrText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是无理数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B.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  <w:lang w:val="en-US" w:eastAsia="zh-CN"/>
        </w:rPr>
        <w:instrText xml:space="preserve">eq \f(\r(3),5)</w:instrText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是有理数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C. 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  <w:lang w:val="en-US" w:eastAsia="zh-CN"/>
        </w:rPr>
        <w:instrText xml:space="preserve">eq \r(9)</w:instrText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是无理数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D.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  <w:lang w:val="en-US" w:eastAsia="zh-CN"/>
        </w:rPr>
        <w:instrText xml:space="preserve">eq \r(3,-27)</w:instrText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是无理数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8.已知P(x,y)→P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(x- 2,y+1)表示点P到点P</w:t>
      </w:r>
      <w:r>
        <w:rPr>
          <w:rFonts w:hint="eastAsia"/>
          <w:sz w:val="28"/>
          <w:szCs w:val="28"/>
          <w:vertAlign w:val="subscript"/>
          <w:lang w:val="en-US" w:eastAsia="zh-CN"/>
        </w:rPr>
        <w:t>1</w:t>
      </w:r>
      <w:r>
        <w:rPr>
          <w:rFonts w:hint="eastAsia"/>
          <w:sz w:val="28"/>
          <w:szCs w:val="28"/>
        </w:rPr>
        <w:t>的平移过程,则下列叙述中正确的是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)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A.点P向右移2个单位长度,向下移1个单位长度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B.点P向左移2个单位长度,向上移1个单位长度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C.点P向右移2个单位长度,向上移1个单位长度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D.点P向左移2个单位长度,向下移1个单位长度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9.如图所示,直线a,b被直线c所截,现给出下列四个条件:①∠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=∠5;②∠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= ∠7;③∠2+∠3=180°;④∠4=∠7. 其中能说明a//b的条件为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A.①②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B.①③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C.①④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D.③④</w:t>
      </w:r>
    </w:p>
    <w:p>
      <w:r>
        <w:drawing>
          <wp:inline distT="0" distB="0" distL="114300" distR="114300">
            <wp:extent cx="1876425" cy="1666875"/>
            <wp:effectExtent l="0" t="0" r="9525" b="9525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10.已知</w:t>
      </w:r>
      <w:r>
        <w:rPr>
          <w:rFonts w:hint="eastAsia"/>
          <w:position w:val="-30"/>
          <w:sz w:val="28"/>
          <w:szCs w:val="28"/>
        </w:rPr>
        <w:object>
          <v:shape id="_x0000_i1029" o:spt="75" type="#_x0000_t75" style="height:36pt;width:4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/>
          <w:sz w:val="28"/>
          <w:szCs w:val="28"/>
        </w:rPr>
        <w:t>是二元一次方程组</w:t>
      </w:r>
      <w:r>
        <w:rPr>
          <w:rFonts w:hint="eastAsia"/>
          <w:position w:val="-30"/>
          <w:sz w:val="28"/>
          <w:szCs w:val="28"/>
        </w:rPr>
        <w:object>
          <v:shape id="_x0000_i1030" o:spt="75" type="#_x0000_t75" style="height:36pt;width:6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/>
          <w:sz w:val="28"/>
          <w:szCs w:val="28"/>
        </w:rPr>
        <w:t>的解，则m-n的值是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)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A.1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B.2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C.3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D.4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11. 如果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  <w:lang w:val="en-US" w:eastAsia="zh-CN"/>
        </w:rPr>
        <w:instrText xml:space="preserve">eq \f(1,2)</w:instrText>
      </w:r>
      <w:r>
        <w:rPr>
          <w:rFonts w:hint="eastAsia"/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a</w:t>
      </w:r>
      <w:r>
        <w:rPr>
          <w:rFonts w:hint="eastAsia"/>
          <w:sz w:val="28"/>
          <w:szCs w:val="28"/>
          <w:vertAlign w:val="superscript"/>
          <w:lang w:val="en-US" w:eastAsia="zh-CN"/>
        </w:rPr>
        <w:t>3x</w:t>
      </w:r>
      <w:r>
        <w:rPr>
          <w:rFonts w:hint="eastAsia"/>
          <w:sz w:val="28"/>
          <w:szCs w:val="28"/>
          <w:vertAlign w:val="baseline"/>
          <w:lang w:val="en-US" w:eastAsia="zh-CN"/>
        </w:rPr>
        <w:t>b</w:t>
      </w:r>
      <w:r>
        <w:rPr>
          <w:rFonts w:hint="eastAsia"/>
          <w:sz w:val="28"/>
          <w:szCs w:val="28"/>
          <w:vertAlign w:val="superscript"/>
          <w:lang w:val="en-US" w:eastAsia="zh-CN"/>
        </w:rPr>
        <w:t>y</w:t>
      </w:r>
      <w:r>
        <w:rPr>
          <w:rFonts w:hint="eastAsia"/>
          <w:sz w:val="28"/>
          <w:szCs w:val="28"/>
        </w:rPr>
        <w:t>与-a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  <w:vertAlign w:val="superscript"/>
          <w:lang w:val="en-US" w:eastAsia="zh-CN"/>
        </w:rPr>
        <w:t>y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  <w:vertAlign w:val="superscript"/>
          <w:lang w:val="en-US" w:eastAsia="zh-CN"/>
        </w:rPr>
        <w:t>x+1</w:t>
      </w:r>
      <w:r>
        <w:rPr>
          <w:rFonts w:hint="eastAsia"/>
          <w:sz w:val="28"/>
          <w:szCs w:val="28"/>
        </w:rPr>
        <w:t>是同类项,则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)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</w:t>
      </w:r>
      <w:r>
        <w:rPr>
          <w:rFonts w:hint="eastAsia"/>
          <w:position w:val="-30"/>
          <w:sz w:val="28"/>
          <w:szCs w:val="28"/>
        </w:rPr>
        <w:object>
          <v:shape id="_x0000_i1031" o:spt="75" type="#_x0000_t75" style="height:36pt;width:42.9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B.</w:t>
      </w:r>
      <w:r>
        <w:rPr>
          <w:rFonts w:hint="eastAsia"/>
          <w:position w:val="-30"/>
          <w:sz w:val="28"/>
          <w:szCs w:val="28"/>
        </w:rPr>
        <w:object>
          <v:shape id="_x0000_i1032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</w:p>
    <w:p>
      <w:pPr>
        <w:ind w:firstLine="420" w:firstLine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C.</w:t>
      </w:r>
      <w:r>
        <w:rPr>
          <w:rFonts w:hint="eastAsia"/>
          <w:position w:val="-30"/>
          <w:sz w:val="28"/>
          <w:szCs w:val="28"/>
        </w:rPr>
        <w:object>
          <v:shape id="_x0000_i1033" o:spt="75" type="#_x0000_t75" style="height:36pt;width:42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D.</w:t>
      </w:r>
      <w:r>
        <w:rPr>
          <w:rFonts w:hint="eastAsia"/>
          <w:position w:val="-30"/>
          <w:sz w:val="28"/>
          <w:szCs w:val="28"/>
        </w:rPr>
        <w:object>
          <v:shape id="_x0000_i1034" o:spt="75" type="#_x0000_t75" style="height:36pt;width:37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</w:p>
    <w:p>
      <w:pPr>
        <w:rPr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12.不等式5x≤-10的解集在数轴上表示为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)</w:t>
      </w:r>
    </w:p>
    <w:p>
      <w:r>
        <w:drawing>
          <wp:inline distT="0" distB="0" distL="114300" distR="114300">
            <wp:extent cx="5269865" cy="471170"/>
            <wp:effectExtent l="0" t="0" r="6985" b="5080"/>
            <wp:docPr id="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13.不等式组</w:t>
      </w:r>
      <w:r>
        <w:rPr>
          <w:rFonts w:hint="eastAsia"/>
          <w:position w:val="-50"/>
          <w:sz w:val="28"/>
          <w:szCs w:val="28"/>
        </w:rPr>
        <w:object>
          <v:shape id="_x0000_i1035" o:spt="75" type="#_x0000_t75" style="height:56pt;width:70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8">
            <o:LockedField>false</o:LockedField>
          </o:OLEObject>
        </w:object>
      </w:r>
      <w:r>
        <w:rPr>
          <w:rFonts w:hint="eastAsia"/>
          <w:sz w:val="28"/>
          <w:szCs w:val="28"/>
        </w:rPr>
        <w:t>的解集在数轴上表示正确的是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)</w:t>
      </w:r>
    </w:p>
    <w:p>
      <w:r>
        <w:drawing>
          <wp:inline distT="0" distB="0" distL="114300" distR="114300">
            <wp:extent cx="5271135" cy="478790"/>
            <wp:effectExtent l="0" t="0" r="5715" b="16510"/>
            <wp:docPr id="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14. </w:t>
      </w:r>
      <w:r>
        <w:rPr>
          <w:rFonts w:hint="eastAsia"/>
          <w:sz w:val="28"/>
          <w:szCs w:val="28"/>
          <w:lang w:eastAsia="zh-CN"/>
        </w:rPr>
        <w:t>重庆</w:t>
      </w:r>
      <w:r>
        <w:rPr>
          <w:rFonts w:hint="eastAsia"/>
          <w:sz w:val="28"/>
          <w:szCs w:val="28"/>
        </w:rPr>
        <w:t>市天然气公司在一些居民小区安装天然气管道时,采用</w:t>
      </w:r>
      <w:r>
        <w:rPr>
          <w:rFonts w:hint="eastAsia"/>
          <w:sz w:val="28"/>
          <w:szCs w:val="28"/>
          <w:lang w:eastAsia="zh-CN"/>
        </w:rPr>
        <w:t>一</w:t>
      </w:r>
      <w:r>
        <w:rPr>
          <w:rFonts w:hint="eastAsia"/>
          <w:sz w:val="28"/>
          <w:szCs w:val="28"/>
        </w:rPr>
        <w:t>种鼓励居民使用天然气的收费办法:若整个小区每户都安装,收整体初装费10000元,再对每户收费500元.某小区住户按这种收费方法全部安装天然气后,每户平均支付不足1000 元,则这个小区的住户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)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A.至少20户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B.至多20户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C.至少21户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D.至多21户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三、解答题(共9小题,满分70分)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15. (6分)计算下列各题.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(1)</w:t>
      </w:r>
      <w:r>
        <w:rPr>
          <w:rFonts w:hint="eastAsia"/>
          <w:position w:val="-10"/>
          <w:sz w:val="28"/>
          <w:szCs w:val="28"/>
        </w:rPr>
        <w:object>
          <v:shape id="_x0000_i1036" o:spt="75" type="#_x0000_t75" style="height:19pt;width:11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1">
            <o:LockedField>false</o:LockedField>
          </o:OLEObject>
        </w:objec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  <w:lang w:eastAsia="zh-CN"/>
        </w:rPr>
      </w:pPr>
    </w:p>
    <w:p>
      <w:pPr>
        <w:numPr>
          <w:ilvl w:val="0"/>
          <w:numId w:val="1"/>
        </w:num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position w:val="-8"/>
          <w:sz w:val="28"/>
          <w:szCs w:val="28"/>
        </w:rPr>
        <w:object>
          <v:shape id="_x0000_i1037" o:spt="75" type="#_x0000_t75" style="height:20pt;width:16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3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16.(8分)解方程组: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(1)</w:t>
      </w:r>
      <w:r>
        <w:rPr>
          <w:rFonts w:hint="eastAsia"/>
          <w:position w:val="-30"/>
          <w:sz w:val="28"/>
          <w:szCs w:val="28"/>
          <w:lang w:val="en-US" w:eastAsia="zh-CN"/>
        </w:rPr>
        <w:object>
          <v:shape id="_x0000_i1038" o:spt="75" type="#_x0000_t75" style="height:36pt;width:6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5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(2)</w:t>
      </w:r>
      <w:r>
        <w:rPr>
          <w:rFonts w:hint="eastAsia"/>
          <w:position w:val="-60"/>
          <w:sz w:val="28"/>
          <w:szCs w:val="28"/>
          <w:lang w:val="en-US" w:eastAsia="zh-CN"/>
        </w:rPr>
        <w:object>
          <v:shape id="_x0000_i1039" o:spt="75" type="#_x0000_t75" style="height:66pt;width:94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7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17. (6分)解不等式</w:t>
      </w:r>
      <w:r>
        <w:rPr>
          <w:rFonts w:hint="eastAsia"/>
          <w:position w:val="-24"/>
          <w:sz w:val="28"/>
          <w:szCs w:val="28"/>
        </w:rPr>
        <w:object>
          <v:shape id="_x0000_i1040" o:spt="75" type="#_x0000_t75" style="height:31pt;width:60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9">
            <o:LockedField>false</o:LockedField>
          </o:OLEObject>
        </w:object>
      </w:r>
      <w:r>
        <w:rPr>
          <w:rFonts w:hint="eastAsia"/>
          <w:sz w:val="28"/>
          <w:szCs w:val="28"/>
        </w:rPr>
        <w:t>,并把解集在数轴上表示出来.</w:t>
      </w: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(6分)(2018年曲靖市期末)解不等式组</w:t>
      </w:r>
      <w:r>
        <w:rPr>
          <w:rFonts w:hint="eastAsia"/>
          <w:position w:val="-46"/>
          <w:sz w:val="28"/>
          <w:szCs w:val="28"/>
        </w:rPr>
        <w:object>
          <v:shape id="_x0000_i1041" o:spt="75" type="#_x0000_t75" style="height:52pt;width:10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1">
            <o:LockedField>false</o:LockedField>
          </o:OLEObject>
        </w:object>
      </w:r>
      <w:r>
        <w:rPr>
          <w:rFonts w:hint="eastAsia"/>
          <w:sz w:val="28"/>
          <w:szCs w:val="28"/>
        </w:rPr>
        <w:t>并把解集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(6分)如图,一个由4条线段构成的“鱼”形图案，其中∠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=50°.∠2=50°.∠3= 130°.找出图中的平行线,并说明理由</w: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2019300" cy="1457325"/>
            <wp:effectExtent l="0" t="0" r="0" b="9525"/>
            <wp:docPr id="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 (8分)已知3既是x-1的算术平方根,又是x-2y+1的立方根,求x</w:t>
      </w:r>
      <w:r>
        <w:rPr>
          <w:rFonts w:hint="default"/>
          <w:sz w:val="28"/>
          <w:szCs w:val="28"/>
          <w:vertAlign w:val="superscript"/>
          <w:lang w:val="en-US" w:eastAsia="zh-CN"/>
        </w:rPr>
        <w:t>2</w:t>
      </w:r>
      <w:r>
        <w:rPr>
          <w:rFonts w:hint="default"/>
          <w:sz w:val="28"/>
          <w:szCs w:val="28"/>
          <w:lang w:val="en-US" w:eastAsia="zh-CN"/>
        </w:rPr>
        <w:t>-y</w:t>
      </w:r>
      <w:r>
        <w:rPr>
          <w:rFonts w:hint="default"/>
          <w:sz w:val="28"/>
          <w:szCs w:val="28"/>
          <w:vertAlign w:val="superscript"/>
          <w:lang w:val="en-US" w:eastAsia="zh-CN"/>
        </w:rPr>
        <w:t>2</w:t>
      </w:r>
      <w:r>
        <w:rPr>
          <w:rFonts w:hint="default"/>
          <w:sz w:val="28"/>
          <w:szCs w:val="28"/>
          <w:lang w:val="en-US" w:eastAsia="zh-CN"/>
        </w:rPr>
        <w:t xml:space="preserve"> 的平方根.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 (10分)若不等式组</w:t>
      </w:r>
      <w:r>
        <w:rPr>
          <w:rFonts w:hint="default"/>
          <w:position w:val="-30"/>
          <w:sz w:val="28"/>
          <w:szCs w:val="28"/>
          <w:lang w:val="en-US" w:eastAsia="zh-CN"/>
        </w:rPr>
        <w:object>
          <v:shape id="_x0000_i1042" o:spt="75" type="#_x0000_t75" style="height:36pt;width:59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4">
            <o:LockedField>false</o:LockedField>
          </o:OLEObject>
        </w:object>
      </w:r>
      <w:r>
        <w:rPr>
          <w:rFonts w:hint="default"/>
          <w:sz w:val="28"/>
          <w:szCs w:val="28"/>
          <w:lang w:val="en-US" w:eastAsia="zh-CN"/>
        </w:rPr>
        <w:t>的解集为3≤x≤4.</w:t>
      </w:r>
    </w:p>
    <w:p>
      <w:pPr>
        <w:widowControl w:val="0"/>
        <w:numPr>
          <w:ilvl w:val="0"/>
          <w:numId w:val="0"/>
        </w:numPr>
        <w:ind w:left="420" w:leftChars="0" w:firstLine="42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(1)试求a,b的值;</w:t>
      </w:r>
    </w:p>
    <w:p>
      <w:pPr>
        <w:widowControl w:val="0"/>
        <w:numPr>
          <w:ilvl w:val="0"/>
          <w:numId w:val="0"/>
        </w:numPr>
        <w:ind w:left="420" w:leftChars="0" w:firstLine="42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(2)把不等式ax+b&lt;0的解集在数轴上表示出来.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3378200</wp:posOffset>
            </wp:positionH>
            <wp:positionV relativeFrom="paragraph">
              <wp:posOffset>715010</wp:posOffset>
            </wp:positionV>
            <wp:extent cx="1628775" cy="952500"/>
            <wp:effectExtent l="0" t="0" r="9525" b="0"/>
            <wp:wrapSquare wrapText="bothSides"/>
            <wp:docPr id="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sz w:val="28"/>
          <w:szCs w:val="28"/>
          <w:lang w:val="en-US" w:eastAsia="zh-CN"/>
        </w:rPr>
        <w:t>22. (10分)已知:如图,AE⊥BC,FG⊥BC,∠1=∠2,∠D=∠3+60°.∠CBD= 70°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(1)求证:AB// CD;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(2)求∠C的度数.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(10 分)(2018年</w:t>
      </w:r>
      <w:r>
        <w:rPr>
          <w:rFonts w:hint="eastAsia"/>
          <w:sz w:val="28"/>
          <w:szCs w:val="28"/>
          <w:lang w:val="en-US" w:eastAsia="zh-CN"/>
        </w:rPr>
        <w:t>万</w:t>
      </w:r>
      <w:r>
        <w:rPr>
          <w:rFonts w:hint="default"/>
          <w:sz w:val="28"/>
          <w:szCs w:val="28"/>
          <w:lang w:val="en-US" w:eastAsia="zh-CN"/>
        </w:rPr>
        <w:t>州期末)</w:t>
      </w:r>
      <w:r>
        <w:rPr>
          <w:rFonts w:hint="eastAsia"/>
          <w:sz w:val="28"/>
          <w:szCs w:val="28"/>
          <w:lang w:val="en-US" w:eastAsia="zh-CN"/>
        </w:rPr>
        <w:t>万</w:t>
      </w:r>
      <w:r>
        <w:rPr>
          <w:rFonts w:hint="default"/>
          <w:sz w:val="28"/>
          <w:szCs w:val="28"/>
          <w:lang w:val="en-US" w:eastAsia="zh-CN"/>
        </w:rPr>
        <w:t>州某超市销售每台进价分别为200 元、170元的A、B两种型号的电风扇，下表统计了近两周的销售情况: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30" w:type="dxa"/>
            <w:vMerge w:val="restart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销售时段</w:t>
            </w:r>
          </w:p>
        </w:tc>
        <w:tc>
          <w:tcPr>
            <w:tcW w:w="4261" w:type="dxa"/>
            <w:gridSpan w:val="2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销售数量</w:t>
            </w:r>
          </w:p>
        </w:tc>
        <w:tc>
          <w:tcPr>
            <w:tcW w:w="2131" w:type="dxa"/>
            <w:vMerge w:val="restart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销售收入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A种型号</w:t>
            </w:r>
          </w:p>
        </w:tc>
        <w:tc>
          <w:tcPr>
            <w:tcW w:w="2131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B种型号</w:t>
            </w:r>
          </w:p>
        </w:tc>
        <w:tc>
          <w:tcPr>
            <w:tcW w:w="2131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第一周</w:t>
            </w:r>
          </w:p>
        </w:tc>
        <w:tc>
          <w:tcPr>
            <w:tcW w:w="2130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3台</w:t>
            </w:r>
          </w:p>
        </w:tc>
        <w:tc>
          <w:tcPr>
            <w:tcW w:w="2131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5台</w:t>
            </w:r>
          </w:p>
        </w:tc>
        <w:tc>
          <w:tcPr>
            <w:tcW w:w="2131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第二周</w:t>
            </w:r>
          </w:p>
        </w:tc>
        <w:tc>
          <w:tcPr>
            <w:tcW w:w="2130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6台</w:t>
            </w:r>
          </w:p>
        </w:tc>
        <w:tc>
          <w:tcPr>
            <w:tcW w:w="2131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8台</w:t>
            </w:r>
          </w:p>
        </w:tc>
        <w:tc>
          <w:tcPr>
            <w:tcW w:w="2131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3180</w:t>
            </w: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(1)求A、B两种型号的电风扇每台的销售价分别是多少元?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(2)若超市准备用不超过5250元的金额再采购这两种型号的电风扇共30台.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①求A种型号的电风扇最多能采购多少台?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②超市销售完这30台电风扇是否能实现利润不低于1240元的目标?若能实现,请写出相应的采购方案,若不能实现,请说明理由. (进价、售价均保持不变,利润=销售收入一进货成本)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答案：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75°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fldChar w:fldCharType="begin"/>
      </w:r>
      <w:r>
        <w:rPr>
          <w:rFonts w:hint="default"/>
          <w:sz w:val="28"/>
          <w:szCs w:val="28"/>
          <w:lang w:val="en-US" w:eastAsia="zh-CN"/>
        </w:rPr>
        <w:instrText xml:space="preserve"> </w:instrText>
      </w:r>
      <w:r>
        <w:rPr>
          <w:rFonts w:hint="eastAsia"/>
          <w:sz w:val="28"/>
          <w:szCs w:val="28"/>
          <w:lang w:val="en-US" w:eastAsia="zh-CN"/>
        </w:rPr>
        <w:instrText xml:space="preserve">eq \r(5)</w:instrText>
      </w:r>
      <w:r>
        <w:rPr>
          <w:rFonts w:hint="default"/>
          <w:sz w:val="28"/>
          <w:szCs w:val="28"/>
          <w:lang w:val="en-US" w:eastAsia="zh-CN"/>
        </w:rPr>
        <w:instrText xml:space="preserve"> </w:instrText>
      </w:r>
      <w:r>
        <w:rPr>
          <w:rFonts w:hint="default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或1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-63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X&gt;3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A≤-1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A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B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D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D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D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</w:t>
      </w:r>
    </w:p>
    <w:p>
      <w:pPr>
        <w:widowControl w:val="0"/>
        <w:numPr>
          <w:ilvl w:val="0"/>
          <w:numId w:val="3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4"/>
        </w:numPr>
        <w:ind w:leftChars="0" w:firstLine="42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解：原式=2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\r(3)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- 3 + 6   =2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eq \r(3) </w:instrTex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 xml:space="preserve"> -1</w:t>
      </w:r>
    </w:p>
    <w:p>
      <w:pPr>
        <w:widowControl w:val="0"/>
        <w:numPr>
          <w:ilvl w:val="0"/>
          <w:numId w:val="4"/>
        </w:numPr>
        <w:ind w:leftChars="0" w:firstLine="42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解：原式=1.2+10-0.2-2+1  =10</w:t>
      </w: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widowControl w:val="0"/>
        <w:numPr>
          <w:ilvl w:val="0"/>
          <w:numId w:val="5"/>
        </w:numPr>
        <w:ind w:leftChars="0" w:firstLine="42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解：</w:t>
      </w:r>
      <w:r>
        <w:rPr>
          <w:rFonts w:hint="eastAsia"/>
          <w:position w:val="-30"/>
          <w:sz w:val="28"/>
          <w:szCs w:val="28"/>
          <w:lang w:val="en-US" w:eastAsia="zh-CN"/>
        </w:rPr>
        <w:object>
          <v:shape id="_x0000_i1043" o:spt="75" type="#_x0000_t75" style="height:36pt;width:44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7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（2）</w:t>
      </w:r>
      <w:r>
        <w:rPr>
          <w:rFonts w:hint="eastAsia"/>
          <w:position w:val="-30"/>
          <w:sz w:val="28"/>
          <w:szCs w:val="28"/>
          <w:lang w:val="en-US" w:eastAsia="zh-CN"/>
        </w:rPr>
        <w:object>
          <v:shape id="_x0000_i1044" o:spt="75" type="#_x0000_t75" style="height:36pt;width:37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9">
            <o:LockedField>false</o:LockedField>
          </o:OLEObject>
        </w:object>
      </w: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 w:firstLine="42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解:去分母，得x-1≤15-3x.</w:t>
      </w:r>
    </w:p>
    <w:p>
      <w:pPr>
        <w:widowControl w:val="0"/>
        <w:numPr>
          <w:ilvl w:val="0"/>
          <w:numId w:val="0"/>
        </w:numPr>
        <w:ind w:leftChars="0" w:firstLine="42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移项，得x+3x≤15+1.</w:t>
      </w:r>
    </w:p>
    <w:p>
      <w:pPr>
        <w:widowControl w:val="0"/>
        <w:numPr>
          <w:ilvl w:val="0"/>
          <w:numId w:val="0"/>
        </w:numPr>
        <w:ind w:leftChars="0" w:firstLine="42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合并同类项。得4x≤16.</w:t>
      </w:r>
    </w:p>
    <w:p>
      <w:pPr>
        <w:widowControl w:val="0"/>
        <w:numPr>
          <w:ilvl w:val="0"/>
          <w:numId w:val="0"/>
        </w:numPr>
        <w:ind w:leftChars="0" w:firstLine="42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系数化为1，得x≤4.</w:t>
      </w:r>
    </w:p>
    <w:p>
      <w:pPr>
        <w:widowControl w:val="0"/>
        <w:numPr>
          <w:ilvl w:val="0"/>
          <w:numId w:val="0"/>
        </w:numPr>
        <w:ind w:leftChars="0" w:firstLine="42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其解集在数轴上表示为:</w:t>
      </w:r>
    </w:p>
    <w:p>
      <w:pPr>
        <w:widowControl w:val="0"/>
        <w:numPr>
          <w:ilvl w:val="0"/>
          <w:numId w:val="0"/>
        </w:numPr>
        <w:ind w:leftChars="0" w:firstLine="420" w:firstLineChars="0"/>
        <w:jc w:val="both"/>
      </w:pPr>
      <w:r>
        <w:drawing>
          <wp:inline distT="0" distB="0" distL="114300" distR="114300">
            <wp:extent cx="3171825" cy="581025"/>
            <wp:effectExtent l="0" t="0" r="9525" b="9525"/>
            <wp:docPr id="8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ind w:left="420" w:leftChars="0"/>
        <w:jc w:val="both"/>
        <w:rPr>
          <w:rFonts w:hint="default" w:eastAsiaTheme="minorEastAsia"/>
          <w:lang w:val="en-US" w:eastAsia="zh-CN"/>
        </w:rPr>
      </w:pP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解:解不等式①,得x≤1.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解不等式②，得x&gt; -2.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∴</w:t>
      </w:r>
      <w:r>
        <w:rPr>
          <w:rFonts w:hint="eastAsia"/>
          <w:sz w:val="28"/>
          <w:szCs w:val="28"/>
        </w:rPr>
        <w:t>不等式组的解集为-2&lt;x≤1.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不等式組的解集在数轴上表示为:</w:t>
      </w:r>
    </w:p>
    <w:p>
      <w:pPr>
        <w:ind w:firstLine="420" w:firstLineChars="0"/>
      </w:pPr>
      <w:r>
        <w:drawing>
          <wp:inline distT="0" distB="0" distL="114300" distR="114300">
            <wp:extent cx="2390775" cy="542925"/>
            <wp:effectExtent l="0" t="0" r="9525" b="9525"/>
            <wp:docPr id="9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ind w:leftChars="0" w:firstLine="420" w:firstLine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解: 0A// BC,OB//AC.</w:t>
      </w:r>
    </w:p>
    <w:p>
      <w:pPr>
        <w:numPr>
          <w:ilvl w:val="0"/>
          <w:numId w:val="0"/>
        </w:numPr>
        <w:ind w:leftChars="0" w:firstLine="420" w:firstLine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理由:</w:t>
      </w:r>
      <w:r>
        <w:rPr>
          <w:rFonts w:hint="eastAsia"/>
          <w:sz w:val="28"/>
          <w:szCs w:val="28"/>
          <w:lang w:val="en-US" w:eastAsia="zh-CN"/>
        </w:rPr>
        <w:t>∵</w:t>
      </w:r>
      <w:r>
        <w:rPr>
          <w:rFonts w:hint="default" w:eastAsiaTheme="minorEastAsia"/>
          <w:sz w:val="28"/>
          <w:szCs w:val="28"/>
          <w:lang w:val="en-US" w:eastAsia="zh-CN"/>
        </w:rPr>
        <w:t>∠1=50°，∠2= 50°，</w:t>
      </w:r>
    </w:p>
    <w:p>
      <w:pPr>
        <w:numPr>
          <w:ilvl w:val="0"/>
          <w:numId w:val="0"/>
        </w:numPr>
        <w:ind w:leftChars="0" w:firstLine="420" w:firstLine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∴</w:t>
      </w:r>
      <w:r>
        <w:rPr>
          <w:rFonts w:hint="default" w:eastAsiaTheme="minorEastAsia"/>
          <w:sz w:val="28"/>
          <w:szCs w:val="28"/>
          <w:lang w:val="en-US" w:eastAsia="zh-CN"/>
        </w:rPr>
        <w:t>∠1=∠2,</w:t>
      </w:r>
    </w:p>
    <w:p>
      <w:pPr>
        <w:numPr>
          <w:ilvl w:val="0"/>
          <w:numId w:val="0"/>
        </w:numPr>
        <w:ind w:leftChars="0" w:firstLine="420" w:firstLine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∴</w:t>
      </w:r>
      <w:r>
        <w:rPr>
          <w:rFonts w:hint="default" w:eastAsiaTheme="minorEastAsia"/>
          <w:sz w:val="28"/>
          <w:szCs w:val="28"/>
          <w:lang w:val="en-US" w:eastAsia="zh-CN"/>
        </w:rPr>
        <w:t xml:space="preserve"> OB//AC.</w:t>
      </w:r>
    </w:p>
    <w:p>
      <w:pPr>
        <w:numPr>
          <w:ilvl w:val="0"/>
          <w:numId w:val="0"/>
        </w:numPr>
        <w:ind w:leftChars="0" w:firstLine="420" w:firstLine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又</w:t>
      </w:r>
      <w:r>
        <w:rPr>
          <w:rFonts w:hint="eastAsia"/>
          <w:sz w:val="28"/>
          <w:szCs w:val="28"/>
          <w:lang w:val="en-US" w:eastAsia="zh-CN"/>
        </w:rPr>
        <w:t>∵</w:t>
      </w:r>
      <w:r>
        <w:rPr>
          <w:rFonts w:hint="default" w:eastAsiaTheme="minorEastAsia"/>
          <w:sz w:val="28"/>
          <w:szCs w:val="28"/>
          <w:lang w:val="en-US" w:eastAsia="zh-CN"/>
        </w:rPr>
        <w:t>∠2=50°，∠3=130°，</w:t>
      </w:r>
    </w:p>
    <w:p>
      <w:pPr>
        <w:numPr>
          <w:ilvl w:val="0"/>
          <w:numId w:val="0"/>
        </w:numPr>
        <w:ind w:leftChars="0" w:firstLine="420" w:firstLine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∴</w:t>
      </w:r>
      <w:r>
        <w:rPr>
          <w:rFonts w:hint="default" w:eastAsiaTheme="minorEastAsia"/>
          <w:sz w:val="28"/>
          <w:szCs w:val="28"/>
          <w:lang w:val="en-US" w:eastAsia="zh-CN"/>
        </w:rPr>
        <w:t>∠2+∠3= 180°，</w:t>
      </w:r>
    </w:p>
    <w:p>
      <w:pPr>
        <w:numPr>
          <w:ilvl w:val="0"/>
          <w:numId w:val="0"/>
        </w:numPr>
        <w:ind w:leftChars="0" w:firstLine="420" w:firstLine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∴</w:t>
      </w:r>
      <w:r>
        <w:rPr>
          <w:rFonts w:hint="default" w:eastAsiaTheme="minorEastAsia"/>
          <w:sz w:val="28"/>
          <w:szCs w:val="28"/>
          <w:lang w:val="en-US" w:eastAsia="zh-CN"/>
        </w:rPr>
        <w:t>0A// BC.</w:t>
      </w:r>
    </w:p>
    <w:p>
      <w:pPr>
        <w:numPr>
          <w:ilvl w:val="0"/>
          <w:numId w:val="0"/>
        </w:numPr>
        <w:ind w:leftChars="0" w:firstLine="420" w:firstLineChars="0"/>
        <w:rPr>
          <w:rFonts w:hint="default" w:eastAsiaTheme="minorEastAsia"/>
          <w:lang w:val="en-US" w:eastAsia="zh-CN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="420" w:left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解:由已知得,x一1=9.x-2y+1=27,</w:t>
      </w:r>
    </w:p>
    <w:p>
      <w:pPr>
        <w:numPr>
          <w:ilvl w:val="0"/>
          <w:numId w:val="0"/>
        </w:numPr>
        <w:ind w:left="420" w:left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解得x=10,y= - 8,</w:t>
      </w:r>
    </w:p>
    <w:p>
      <w:pPr>
        <w:numPr>
          <w:ilvl w:val="0"/>
          <w:numId w:val="0"/>
        </w:numPr>
        <w:ind w:left="420" w:left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∴</w:t>
      </w:r>
      <w:r>
        <w:rPr>
          <w:rFonts w:hint="default" w:eastAsiaTheme="minorEastAsia"/>
          <w:sz w:val="28"/>
          <w:szCs w:val="28"/>
          <w:lang w:val="en-US" w:eastAsia="zh-CN"/>
        </w:rPr>
        <w:t>x</w:t>
      </w:r>
      <w:r>
        <w:rPr>
          <w:rFonts w:hint="default" w:eastAsiaTheme="minorEastAsia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eastAsiaTheme="minorEastAsia"/>
          <w:sz w:val="28"/>
          <w:szCs w:val="28"/>
          <w:lang w:val="en-US" w:eastAsia="zh-CN"/>
        </w:rPr>
        <w:t>-y</w:t>
      </w:r>
      <w:r>
        <w:rPr>
          <w:rFonts w:hint="default" w:eastAsiaTheme="minorEastAsia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eastAsiaTheme="minorEastAsia"/>
          <w:sz w:val="28"/>
          <w:szCs w:val="28"/>
          <w:lang w:val="en-US" w:eastAsia="zh-CN"/>
        </w:rPr>
        <w:t>= 10</w:t>
      </w:r>
      <w:r>
        <w:rPr>
          <w:rFonts w:hint="default" w:eastAsiaTheme="minorEastAsia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eastAsiaTheme="minorEastAsia"/>
          <w:sz w:val="28"/>
          <w:szCs w:val="28"/>
          <w:lang w:val="en-US" w:eastAsia="zh-CN"/>
        </w:rPr>
        <w:t>-(-8)</w:t>
      </w:r>
      <w:r>
        <w:rPr>
          <w:rFonts w:hint="default" w:eastAsiaTheme="minorEastAsia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eastAsiaTheme="minorEastAsia"/>
          <w:sz w:val="28"/>
          <w:szCs w:val="28"/>
          <w:lang w:val="en-US" w:eastAsia="zh-CN"/>
        </w:rPr>
        <w:t>= 36.</w:t>
      </w:r>
    </w:p>
    <w:p>
      <w:pPr>
        <w:numPr>
          <w:ilvl w:val="0"/>
          <w:numId w:val="0"/>
        </w:numPr>
        <w:ind w:left="420" w:left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∴x</w:t>
      </w:r>
      <w:r>
        <w:rPr>
          <w:rFonts w:hint="default" w:eastAsiaTheme="minorEastAsia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eastAsiaTheme="minorEastAsia"/>
          <w:sz w:val="28"/>
          <w:szCs w:val="28"/>
          <w:lang w:val="en-US" w:eastAsia="zh-CN"/>
        </w:rPr>
        <w:t>-y</w:t>
      </w:r>
      <w:r>
        <w:rPr>
          <w:rFonts w:hint="default" w:eastAsiaTheme="minorEastAsia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eastAsiaTheme="minorEastAsia"/>
          <w:sz w:val="28"/>
          <w:szCs w:val="28"/>
          <w:lang w:val="en-US" w:eastAsia="zh-CN"/>
        </w:rPr>
        <w:t>的平方根为</w:t>
      </w:r>
      <w:r>
        <w:rPr>
          <w:rFonts w:hint="eastAsia"/>
          <w:sz w:val="28"/>
          <w:szCs w:val="28"/>
          <w:lang w:val="en-US" w:eastAsia="zh-CN"/>
        </w:rPr>
        <w:t>±</w:t>
      </w:r>
      <w:r>
        <w:rPr>
          <w:rFonts w:hint="default" w:eastAsiaTheme="minorEastAsia"/>
          <w:sz w:val="28"/>
          <w:szCs w:val="28"/>
          <w:lang w:val="en-US" w:eastAsia="zh-CN"/>
        </w:rPr>
        <w:t>6.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 w:firstLine="420" w:firstLine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解: (1)解不等式组得号</w:t>
      </w:r>
      <w:r>
        <w:rPr>
          <w:rFonts w:hint="default" w:eastAsiaTheme="minorEastAsia"/>
          <w:sz w:val="28"/>
          <w:szCs w:val="28"/>
          <w:lang w:val="en-US" w:eastAsia="zh-CN"/>
        </w:rPr>
        <w:fldChar w:fldCharType="begin"/>
      </w:r>
      <w:r>
        <w:rPr>
          <w:rFonts w:hint="default" w:eastAsiaTheme="minorEastAsia"/>
          <w:sz w:val="28"/>
          <w:szCs w:val="28"/>
          <w:lang w:val="en-US" w:eastAsia="zh-CN"/>
        </w:rPr>
        <w:instrText xml:space="preserve"> </w:instrText>
      </w:r>
      <w:r>
        <w:rPr>
          <w:rFonts w:hint="eastAsia"/>
          <w:sz w:val="28"/>
          <w:szCs w:val="28"/>
          <w:lang w:val="en-US" w:eastAsia="zh-CN"/>
        </w:rPr>
        <w:instrText xml:space="preserve">eq \f(b,2)</w:instrText>
      </w:r>
      <w:r>
        <w:rPr>
          <w:rFonts w:hint="default" w:eastAsiaTheme="minorEastAsia"/>
          <w:sz w:val="28"/>
          <w:szCs w:val="28"/>
          <w:lang w:val="en-US" w:eastAsia="zh-CN"/>
        </w:rPr>
        <w:instrText xml:space="preserve"> </w:instrText>
      </w:r>
      <w:r>
        <w:rPr>
          <w:rFonts w:hint="default" w:eastAsiaTheme="minorEastAsia"/>
          <w:sz w:val="28"/>
          <w:szCs w:val="28"/>
          <w:lang w:val="en-US" w:eastAsia="zh-CN"/>
        </w:rPr>
        <w:fldChar w:fldCharType="end"/>
      </w:r>
      <w:r>
        <w:rPr>
          <w:rFonts w:hint="default" w:eastAsiaTheme="minorEastAsia"/>
          <w:sz w:val="28"/>
          <w:szCs w:val="28"/>
          <w:lang w:val="en-US" w:eastAsia="zh-CN"/>
        </w:rPr>
        <w:t>≤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 w:eastAsiaTheme="minorEastAsia"/>
          <w:sz w:val="28"/>
          <w:szCs w:val="28"/>
          <w:lang w:val="en-US" w:eastAsia="zh-CN"/>
        </w:rPr>
        <w:t>x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 w:eastAsiaTheme="minorEastAsia"/>
          <w:sz w:val="28"/>
          <w:szCs w:val="28"/>
          <w:lang w:val="en-US" w:eastAsia="zh-CN"/>
        </w:rPr>
        <w:t>≤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 w:eastAsiaTheme="minorEastAsia"/>
          <w:sz w:val="28"/>
          <w:szCs w:val="28"/>
          <w:lang w:val="en-US" w:eastAsia="zh-CN"/>
        </w:rPr>
        <w:t>-a,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∴</w:t>
      </w:r>
      <w:r>
        <w:rPr>
          <w:rFonts w:hint="eastAsia"/>
          <w:position w:val="-46"/>
          <w:sz w:val="28"/>
          <w:szCs w:val="28"/>
          <w:lang w:val="en-US" w:eastAsia="zh-CN"/>
        </w:rPr>
        <w:object>
          <v:shape id="_x0000_i1045" o:spt="75" type="#_x0000_t75" style="height:52pt;width:42.9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3">
            <o:LockedField>false</o:LockedField>
          </o:OLEObject>
        </w:object>
      </w:r>
    </w:p>
    <w:p>
      <w:pPr>
        <w:numPr>
          <w:ilvl w:val="0"/>
          <w:numId w:val="0"/>
        </w:numPr>
        <w:ind w:leftChars="0" w:firstLine="420" w:firstLine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即a= -4.b=6.</w:t>
      </w:r>
    </w:p>
    <w:p>
      <w:pPr>
        <w:numPr>
          <w:ilvl w:val="0"/>
          <w:numId w:val="0"/>
        </w:numPr>
        <w:ind w:leftChars="0" w:firstLine="420" w:firstLine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(2)由(1)可知ax+b= -4x+6&lt;0,解得x&gt;</w:t>
      </w:r>
      <w:r>
        <w:rPr>
          <w:rFonts w:hint="default" w:eastAsiaTheme="minorEastAsia"/>
          <w:sz w:val="28"/>
          <w:szCs w:val="28"/>
          <w:lang w:val="en-US" w:eastAsia="zh-CN"/>
        </w:rPr>
        <w:fldChar w:fldCharType="begin"/>
      </w:r>
      <w:r>
        <w:rPr>
          <w:rFonts w:hint="default" w:eastAsiaTheme="minorEastAsia"/>
          <w:sz w:val="28"/>
          <w:szCs w:val="28"/>
          <w:lang w:val="en-US" w:eastAsia="zh-CN"/>
        </w:rPr>
        <w:instrText xml:space="preserve"> </w:instrText>
      </w:r>
      <w:r>
        <w:rPr>
          <w:rFonts w:hint="eastAsia"/>
          <w:sz w:val="28"/>
          <w:szCs w:val="28"/>
          <w:lang w:val="en-US" w:eastAsia="zh-CN"/>
        </w:rPr>
        <w:instrText xml:space="preserve">eq \f(3,2)</w:instrText>
      </w:r>
      <w:r>
        <w:rPr>
          <w:rFonts w:hint="default" w:eastAsiaTheme="minorEastAsia"/>
          <w:sz w:val="28"/>
          <w:szCs w:val="28"/>
          <w:lang w:val="en-US" w:eastAsia="zh-CN"/>
        </w:rPr>
        <w:instrText xml:space="preserve"> </w:instrText>
      </w:r>
      <w:r>
        <w:rPr>
          <w:rFonts w:hint="default" w:eastAsiaTheme="minorEastAsia"/>
          <w:sz w:val="28"/>
          <w:szCs w:val="28"/>
          <w:lang w:val="en-US" w:eastAsia="zh-CN"/>
        </w:rPr>
        <w:fldChar w:fldCharType="end"/>
      </w:r>
      <w:r>
        <w:rPr>
          <w:rFonts w:hint="default" w:eastAsiaTheme="minorEastAsia"/>
          <w:sz w:val="28"/>
          <w:szCs w:val="28"/>
          <w:lang w:val="en-US" w:eastAsia="zh-CN"/>
        </w:rPr>
        <w:t>号在数轴上表示为:</w:t>
      </w:r>
    </w:p>
    <w:p>
      <w:pPr>
        <w:numPr>
          <w:ilvl w:val="0"/>
          <w:numId w:val="0"/>
        </w:numPr>
        <w:ind w:leftChars="0" w:firstLine="420" w:firstLineChars="0"/>
      </w:pPr>
      <w:r>
        <w:drawing>
          <wp:inline distT="0" distB="0" distL="114300" distR="114300">
            <wp:extent cx="1790700" cy="495300"/>
            <wp:effectExtent l="0" t="0" r="0" b="0"/>
            <wp:docPr id="10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left="420" w:left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(1)证明:</w:t>
      </w:r>
      <w:r>
        <w:rPr>
          <w:rFonts w:hint="eastAsia"/>
          <w:sz w:val="28"/>
          <w:szCs w:val="28"/>
          <w:lang w:val="en-US" w:eastAsia="zh-CN"/>
        </w:rPr>
        <w:t>∵</w:t>
      </w:r>
      <w:r>
        <w:rPr>
          <w:rFonts w:hint="default" w:eastAsiaTheme="minorEastAsia"/>
          <w:sz w:val="28"/>
          <w:szCs w:val="28"/>
          <w:lang w:val="en-US" w:eastAsia="zh-CN"/>
        </w:rPr>
        <w:t>AE⊥BC,FG⊥BC,</w:t>
      </w:r>
    </w:p>
    <w:p>
      <w:pPr>
        <w:numPr>
          <w:ilvl w:val="0"/>
          <w:numId w:val="0"/>
        </w:numPr>
        <w:ind w:left="420" w:left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∴</w:t>
      </w:r>
      <w:r>
        <w:rPr>
          <w:rFonts w:hint="default" w:eastAsiaTheme="minorEastAsia"/>
          <w:sz w:val="28"/>
          <w:szCs w:val="28"/>
          <w:lang w:val="en-US" w:eastAsia="zh-CN"/>
        </w:rPr>
        <w:t>AE//GF.</w:t>
      </w:r>
      <w:r>
        <w:rPr>
          <w:rFonts w:hint="eastAsia"/>
          <w:sz w:val="28"/>
          <w:szCs w:val="28"/>
          <w:lang w:val="en-US" w:eastAsia="zh-CN"/>
        </w:rPr>
        <w:t>∴</w:t>
      </w:r>
      <w:r>
        <w:rPr>
          <w:rFonts w:hint="default" w:eastAsiaTheme="minorEastAsia"/>
          <w:sz w:val="28"/>
          <w:szCs w:val="28"/>
          <w:lang w:val="en-US" w:eastAsia="zh-CN"/>
        </w:rPr>
        <w:t>∠2=∠A.</w:t>
      </w:r>
    </w:p>
    <w:p>
      <w:pPr>
        <w:numPr>
          <w:ilvl w:val="0"/>
          <w:numId w:val="0"/>
        </w:numPr>
        <w:ind w:left="420" w:left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∵</w:t>
      </w:r>
      <w:r>
        <w:rPr>
          <w:rFonts w:hint="default" w:eastAsiaTheme="minorEastAsia"/>
          <w:sz w:val="28"/>
          <w:szCs w:val="28"/>
          <w:lang w:val="en-US" w:eastAsia="zh-CN"/>
        </w:rPr>
        <w:t>∠1=∠2,</w:t>
      </w:r>
      <w:r>
        <w:rPr>
          <w:rFonts w:hint="eastAsia"/>
          <w:sz w:val="28"/>
          <w:szCs w:val="28"/>
          <w:lang w:val="en-US" w:eastAsia="zh-CN"/>
        </w:rPr>
        <w:t>∴</w:t>
      </w:r>
      <w:r>
        <w:rPr>
          <w:rFonts w:hint="default" w:eastAsiaTheme="minorEastAsia"/>
          <w:sz w:val="28"/>
          <w:szCs w:val="28"/>
          <w:lang w:val="en-US" w:eastAsia="zh-CN"/>
        </w:rPr>
        <w:t>∠1=∠A.</w:t>
      </w:r>
    </w:p>
    <w:p>
      <w:pPr>
        <w:numPr>
          <w:ilvl w:val="0"/>
          <w:numId w:val="0"/>
        </w:numPr>
        <w:ind w:left="420" w:left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∴</w:t>
      </w:r>
      <w:r>
        <w:rPr>
          <w:rFonts w:hint="default" w:eastAsiaTheme="minorEastAsia"/>
          <w:sz w:val="28"/>
          <w:szCs w:val="28"/>
          <w:lang w:val="en-US" w:eastAsia="zh-CN"/>
        </w:rPr>
        <w:t xml:space="preserve"> AB//CD.</w:t>
      </w:r>
    </w:p>
    <w:p>
      <w:pPr>
        <w:numPr>
          <w:ilvl w:val="0"/>
          <w:numId w:val="0"/>
        </w:numPr>
        <w:ind w:left="420" w:left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(2)解:</w:t>
      </w:r>
      <w:r>
        <w:rPr>
          <w:rFonts w:hint="eastAsia"/>
          <w:sz w:val="28"/>
          <w:szCs w:val="28"/>
          <w:lang w:val="en-US" w:eastAsia="zh-CN"/>
        </w:rPr>
        <w:t>∵</w:t>
      </w:r>
      <w:r>
        <w:rPr>
          <w:rFonts w:hint="default" w:eastAsiaTheme="minorEastAsia"/>
          <w:sz w:val="28"/>
          <w:szCs w:val="28"/>
          <w:lang w:val="en-US" w:eastAsia="zh-CN"/>
        </w:rPr>
        <w:t>AB//CD,</w:t>
      </w:r>
      <w:r>
        <w:rPr>
          <w:rFonts w:hint="eastAsia"/>
          <w:sz w:val="28"/>
          <w:szCs w:val="28"/>
          <w:lang w:val="en-US" w:eastAsia="zh-CN"/>
        </w:rPr>
        <w:t>∴</w:t>
      </w:r>
      <w:r>
        <w:rPr>
          <w:rFonts w:hint="default" w:eastAsiaTheme="minorEastAsia"/>
          <w:sz w:val="28"/>
          <w:szCs w:val="28"/>
          <w:lang w:val="en-US" w:eastAsia="zh-CN"/>
        </w:rPr>
        <w:t>∠D+∠CBD+∠3= 180° .</w:t>
      </w:r>
    </w:p>
    <w:p>
      <w:pPr>
        <w:numPr>
          <w:ilvl w:val="0"/>
          <w:numId w:val="0"/>
        </w:numPr>
        <w:ind w:left="420" w:left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∵</w:t>
      </w:r>
      <w:r>
        <w:rPr>
          <w:rFonts w:hint="default" w:eastAsiaTheme="minorEastAsia"/>
          <w:sz w:val="28"/>
          <w:szCs w:val="28"/>
          <w:lang w:val="en-US" w:eastAsia="zh-CN"/>
        </w:rPr>
        <w:t>∠D=∠3+60°,∠CBD=70°，</w:t>
      </w:r>
      <w:r>
        <w:rPr>
          <w:rFonts w:hint="eastAsia"/>
          <w:sz w:val="28"/>
          <w:szCs w:val="28"/>
          <w:lang w:val="en-US" w:eastAsia="zh-CN"/>
        </w:rPr>
        <w:t>∴</w:t>
      </w:r>
      <w:r>
        <w:rPr>
          <w:rFonts w:hint="default" w:eastAsiaTheme="minorEastAsia"/>
          <w:sz w:val="28"/>
          <w:szCs w:val="28"/>
          <w:lang w:val="en-US" w:eastAsia="zh-CN"/>
        </w:rPr>
        <w:t>∠3=25°.</w:t>
      </w:r>
    </w:p>
    <w:p>
      <w:pPr>
        <w:numPr>
          <w:ilvl w:val="0"/>
          <w:numId w:val="0"/>
        </w:numPr>
        <w:ind w:left="420" w:left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∵</w:t>
      </w:r>
      <w:r>
        <w:rPr>
          <w:rFonts w:hint="default" w:eastAsiaTheme="minorEastAsia"/>
          <w:sz w:val="28"/>
          <w:szCs w:val="28"/>
          <w:lang w:val="en-US" w:eastAsia="zh-CN"/>
        </w:rPr>
        <w:t>AB://CD</w:t>
      </w:r>
      <w:r>
        <w:rPr>
          <w:rFonts w:hint="eastAsia"/>
          <w:sz w:val="28"/>
          <w:szCs w:val="28"/>
          <w:lang w:val="en-US" w:eastAsia="zh-CN"/>
        </w:rPr>
        <w:t>，∴</w:t>
      </w:r>
      <w:r>
        <w:rPr>
          <w:rFonts w:hint="default" w:eastAsiaTheme="minorEastAsia"/>
          <w:sz w:val="28"/>
          <w:szCs w:val="28"/>
          <w:lang w:val="en-US" w:eastAsia="zh-CN"/>
        </w:rPr>
        <w:t>∠C=∠3=25°.</w:t>
      </w:r>
    </w:p>
    <w:p>
      <w:pPr>
        <w:numPr>
          <w:ilvl w:val="0"/>
          <w:numId w:val="0"/>
        </w:numPr>
        <w:ind w:left="420" w:leftChars="0"/>
        <w:rPr>
          <w:rFonts w:hint="default" w:eastAsiaTheme="minorEastAsia"/>
          <w:lang w:val="en-US" w:eastAsia="zh-CN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left="420" w:leftChars="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解:(1)设A种型号的电风扇每台的销售价为x元，B种型号的电风扇每台的销售价为y元，由题意，得</w:t>
      </w:r>
      <w:r>
        <w:rPr>
          <w:rFonts w:hint="default" w:eastAsiaTheme="minorEastAsia"/>
          <w:position w:val="-30"/>
          <w:sz w:val="28"/>
          <w:szCs w:val="28"/>
          <w:lang w:val="en-US" w:eastAsia="zh-CN"/>
        </w:rPr>
        <w:object>
          <v:shape id="_x0000_i1046" o:spt="75" type="#_x0000_t75" style="height:36pt;width:83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6">
            <o:LockedField>false</o:LockedField>
          </o:OLEObject>
        </w:object>
      </w:r>
      <w:r>
        <w:rPr>
          <w:rFonts w:hint="default" w:eastAsiaTheme="minorEastAsia"/>
          <w:sz w:val="28"/>
          <w:szCs w:val="28"/>
          <w:lang w:val="en-US" w:eastAsia="zh-CN"/>
        </w:rPr>
        <w:t>解得</w:t>
      </w:r>
      <w:r>
        <w:rPr>
          <w:rFonts w:hint="default" w:eastAsiaTheme="minorEastAsia"/>
          <w:position w:val="-30"/>
          <w:sz w:val="28"/>
          <w:szCs w:val="28"/>
          <w:lang w:val="en-US" w:eastAsia="zh-CN"/>
        </w:rPr>
        <w:object>
          <v:shape id="_x0000_i1047" o:spt="75" type="#_x0000_t75" style="height:36pt;width:49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/>
        <w:textAlignment w:val="auto"/>
        <w:outlineLvl w:val="9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即A种型号的电风扇每台的销售价为250元，B种型号的电风扇每台的销售价为210元。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/>
        <w:textAlignment w:val="auto"/>
        <w:outlineLvl w:val="9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(2)①设A种型号的电凤扇采购a台，由题意，得200a+ 17</w:t>
      </w:r>
      <w:bookmarkStart w:id="0" w:name="_GoBack"/>
      <w:bookmarkEnd w:id="0"/>
      <w:r>
        <w:rPr>
          <w:rFonts w:hint="default" w:eastAsiaTheme="minorEastAsia"/>
          <w:sz w:val="28"/>
          <w:szCs w:val="28"/>
          <w:lang w:val="en-US" w:eastAsia="zh-CN"/>
        </w:rPr>
        <w:t xml:space="preserve">0(30- a)≤5250,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/>
        <w:textAlignment w:val="auto"/>
        <w:outlineLvl w:val="9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解得a≤5.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/>
        <w:textAlignment w:val="auto"/>
        <w:outlineLvl w:val="9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∴</w:t>
      </w:r>
      <w:r>
        <w:rPr>
          <w:rFonts w:hint="default" w:eastAsiaTheme="minorEastAsia"/>
          <w:sz w:val="28"/>
          <w:szCs w:val="28"/>
          <w:lang w:val="en-US" w:eastAsia="zh-CN"/>
        </w:rPr>
        <w:t>a最大值为5.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/>
        <w:textAlignment w:val="auto"/>
        <w:outlineLvl w:val="9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即A种型号的电凤扇最多能采购5台，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/>
        <w:textAlignment w:val="auto"/>
        <w:outlineLvl w:val="9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②由题意，得(250 - 200)a + (210- 170)(30- a)≥1240,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/>
        <w:textAlignment w:val="auto"/>
        <w:outlineLvl w:val="9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解得a≥4.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/>
        <w:textAlignment w:val="auto"/>
        <w:outlineLvl w:val="9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由①，得a≤5,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/>
        <w:textAlignment w:val="auto"/>
        <w:outlineLvl w:val="9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∴</w:t>
      </w:r>
      <w:r>
        <w:rPr>
          <w:rFonts w:hint="default" w:eastAsiaTheme="minorEastAsia"/>
          <w:sz w:val="28"/>
          <w:szCs w:val="28"/>
          <w:lang w:val="en-US" w:eastAsia="zh-CN"/>
        </w:rPr>
        <w:t>4≤a≤5.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/>
        <w:textAlignment w:val="auto"/>
        <w:outlineLvl w:val="9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∵</w:t>
      </w:r>
      <w:r>
        <w:rPr>
          <w:rFonts w:hint="default" w:eastAsiaTheme="minorEastAsia"/>
          <w:sz w:val="28"/>
          <w:szCs w:val="28"/>
          <w:lang w:val="en-US" w:eastAsia="zh-CN"/>
        </w:rPr>
        <w:t>a为非负整数,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/>
        <w:textAlignment w:val="auto"/>
        <w:outlineLvl w:val="9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∴</w:t>
      </w:r>
      <w:r>
        <w:rPr>
          <w:rFonts w:hint="default" w:eastAsiaTheme="minorEastAsia"/>
          <w:sz w:val="28"/>
          <w:szCs w:val="28"/>
          <w:lang w:val="en-US" w:eastAsia="zh-CN"/>
        </w:rPr>
        <w:t>a=4或5.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/>
        <w:textAlignment w:val="auto"/>
        <w:outlineLvl w:val="9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∴</w:t>
      </w:r>
      <w:r>
        <w:rPr>
          <w:rFonts w:hint="default" w:eastAsiaTheme="minorEastAsia"/>
          <w:sz w:val="28"/>
          <w:szCs w:val="28"/>
          <w:lang w:val="en-US" w:eastAsia="zh-CN"/>
        </w:rPr>
        <w:t>采购方案1:购进A型4台，购进B型26台;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/>
        <w:textAlignment w:val="auto"/>
        <w:outlineLvl w:val="9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采购方案2:购进A型5台,购进B型25台.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/>
        <w:textAlignment w:val="auto"/>
        <w:outlineLvl w:val="9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即能实现1240元的利润目标，采购方案1:购进A型4台，购进B型26台;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/>
        <w:textAlignment w:val="auto"/>
        <w:outlineLvl w:val="9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t>采购方案2:购进A型5台，购进B型25台。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0"/>
        <w:textAlignment w:val="auto"/>
        <w:outlineLvl w:val="9"/>
        <w:rPr>
          <w:rFonts w:hint="default" w:eastAsia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fci wne:fciName="FileEx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FE4925"/>
    <w:multiLevelType w:val="singleLevel"/>
    <w:tmpl w:val="92FE4925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A06E2661"/>
    <w:multiLevelType w:val="singleLevel"/>
    <w:tmpl w:val="A06E2661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BC5AEB44"/>
    <w:multiLevelType w:val="singleLevel"/>
    <w:tmpl w:val="BC5AEB44"/>
    <w:lvl w:ilvl="0" w:tentative="0">
      <w:start w:val="18"/>
      <w:numFmt w:val="decimal"/>
      <w:suff w:val="space"/>
      <w:lvlText w:val="%1."/>
      <w:lvlJc w:val="left"/>
    </w:lvl>
  </w:abstractNum>
  <w:abstractNum w:abstractNumId="3">
    <w:nsid w:val="DEEBB73F"/>
    <w:multiLevelType w:val="singleLevel"/>
    <w:tmpl w:val="DEEBB73F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7FC6CB40"/>
    <w:multiLevelType w:val="multilevel"/>
    <w:tmpl w:val="7FC6CB40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555051C"/>
    <w:rsid w:val="06EE047A"/>
    <w:rsid w:val="0A273115"/>
    <w:rsid w:val="10D2377B"/>
    <w:rsid w:val="133C3D67"/>
    <w:rsid w:val="1A1527D6"/>
    <w:rsid w:val="25B73BBF"/>
    <w:rsid w:val="27652525"/>
    <w:rsid w:val="29087EDC"/>
    <w:rsid w:val="2A286B8B"/>
    <w:rsid w:val="33EF5D0F"/>
    <w:rsid w:val="38A11FD9"/>
    <w:rsid w:val="39155DFA"/>
    <w:rsid w:val="3B9D0017"/>
    <w:rsid w:val="450E5DAE"/>
    <w:rsid w:val="460A346B"/>
    <w:rsid w:val="4A000FBC"/>
    <w:rsid w:val="4ACF7AA9"/>
    <w:rsid w:val="6C7306DF"/>
    <w:rsid w:val="74955388"/>
    <w:rsid w:val="782D1DDB"/>
    <w:rsid w:val="7E130B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3" Type="http://schemas.openxmlformats.org/officeDocument/2006/relationships/fontTable" Target="fontTable.xml"/><Relationship Id="rId62" Type="http://schemas.microsoft.com/office/2006/relationships/keyMapCustomizations" Target="customizations.xml"/><Relationship Id="rId61" Type="http://schemas.openxmlformats.org/officeDocument/2006/relationships/numbering" Target="numbering.xml"/><Relationship Id="rId60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9" Type="http://schemas.openxmlformats.org/officeDocument/2006/relationships/image" Target="media/image33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1.png"/><Relationship Id="rId54" Type="http://schemas.openxmlformats.org/officeDocument/2006/relationships/image" Target="media/image30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9.png"/><Relationship Id="rId51" Type="http://schemas.openxmlformats.org/officeDocument/2006/relationships/image" Target="media/image28.png"/><Relationship Id="rId50" Type="http://schemas.openxmlformats.org/officeDocument/2006/relationships/image" Target="media/image27.wmf"/><Relationship Id="rId5" Type="http://schemas.openxmlformats.org/officeDocument/2006/relationships/image" Target="media/image2.png"/><Relationship Id="rId49" Type="http://schemas.openxmlformats.org/officeDocument/2006/relationships/oleObject" Target="embeddings/oleObject20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5.png"/><Relationship Id="rId45" Type="http://schemas.openxmlformats.org/officeDocument/2006/relationships/image" Target="media/image24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3.png"/><Relationship Id="rId42" Type="http://schemas.openxmlformats.org/officeDocument/2006/relationships/image" Target="media/image22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1.wmf"/><Relationship Id="rId4" Type="http://schemas.openxmlformats.org/officeDocument/2006/relationships/image" Target="media/image1.png"/><Relationship Id="rId39" Type="http://schemas.openxmlformats.org/officeDocument/2006/relationships/oleObject" Target="embeddings/oleObject16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6.png"/><Relationship Id="rId3" Type="http://schemas.openxmlformats.org/officeDocument/2006/relationships/theme" Target="theme/theme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4.png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2020-08-27T09:42:05Z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