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firstLine="1506" w:firstLineChars="500"/>
        <w:rPr>
          <w:rFonts w:hint="eastAsia" w:ascii="宋体" w:hAnsi="宋体" w:cs="宋体"/>
          <w:b/>
          <w:bCs/>
          <w:sz w:val="30"/>
          <w:szCs w:val="30"/>
          <w:lang w:val="en-US" w:eastAsia="zh-CN"/>
        </w:rPr>
      </w:pPr>
      <w:r>
        <w:rPr>
          <w:rFonts w:hint="eastAsia" w:ascii="宋体" w:hAnsi="宋体" w:cs="宋体"/>
          <w:b/>
          <w:bCs/>
          <w:sz w:val="30"/>
          <w:szCs w:val="30"/>
          <w:lang w:val="en-US" w:eastAsia="zh-CN"/>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10198100</wp:posOffset>
            </wp:positionV>
            <wp:extent cx="482600" cy="2540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4"/>
                    <a:stretch>
                      <a:fillRect/>
                    </a:stretch>
                  </pic:blipFill>
                  <pic:spPr>
                    <a:xfrm>
                      <a:off x="0" y="0"/>
                      <a:ext cx="482600" cy="254000"/>
                    </a:xfrm>
                    <a:prstGeom prst="rect">
                      <a:avLst/>
                    </a:prstGeom>
                  </pic:spPr>
                </pic:pic>
              </a:graphicData>
            </a:graphic>
          </wp:anchor>
        </w:drawing>
      </w:r>
      <w:r>
        <w:rPr>
          <w:rFonts w:hint="eastAsia" w:ascii="宋体" w:hAnsi="宋体" w:cs="宋体"/>
          <w:b/>
          <w:bCs/>
          <w:sz w:val="30"/>
          <w:szCs w:val="30"/>
          <w:lang w:val="en-US" w:eastAsia="zh-CN"/>
        </w:rPr>
        <w:t>南通市八一中学第一次阶段训练</w:t>
      </w:r>
    </w:p>
    <w:p>
      <w:pPr>
        <w:ind w:firstLine="2880" w:firstLineChars="900"/>
        <w:rPr>
          <w:rFonts w:hint="eastAsia" w:ascii="宋体" w:hAnsi="宋体" w:cs="宋体"/>
          <w:b w:val="0"/>
          <w:bCs w:val="0"/>
          <w:sz w:val="32"/>
          <w:szCs w:val="32"/>
          <w:lang w:val="en-US" w:eastAsia="zh-CN"/>
        </w:rPr>
      </w:pPr>
      <w:r>
        <w:rPr>
          <w:rFonts w:hint="eastAsia" w:ascii="宋体" w:hAnsi="宋体" w:cs="宋体"/>
          <w:b w:val="0"/>
          <w:bCs w:val="0"/>
          <w:sz w:val="32"/>
          <w:szCs w:val="32"/>
          <w:lang w:val="en-US" w:eastAsia="zh-CN"/>
        </w:rPr>
        <w:t>初二语文</w:t>
      </w:r>
    </w:p>
    <w:p>
      <w:pPr>
        <w:ind w:firstLine="1050" w:firstLineChars="500"/>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试卷共6页 总分：150分 时间：150分钟 制卷人：</w:t>
      </w:r>
    </w:p>
    <w:p>
      <w:pPr>
        <w:ind w:firstLine="1050" w:firstLineChars="500"/>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 xml:space="preserve">              一、基础知识及运用（25分）</w:t>
      </w:r>
    </w:p>
    <w:p>
      <w:pPr>
        <w:numPr>
          <w:ilvl w:val="0"/>
          <w:numId w:val="0"/>
        </w:numPr>
        <w:rPr>
          <w:rFonts w:hint="eastAsia" w:ascii="宋体" w:hAnsi="宋体" w:cs="宋体"/>
          <w:sz w:val="21"/>
          <w:szCs w:val="21"/>
        </w:rPr>
      </w:pPr>
      <w:r>
        <w:rPr>
          <w:rFonts w:hint="eastAsia" w:ascii="宋体" w:hAnsi="宋体" w:cs="宋体"/>
          <w:b/>
          <w:bCs/>
          <w:sz w:val="21"/>
          <w:szCs w:val="21"/>
        </w:rPr>
        <w:t>完成1--4题。</w:t>
      </w:r>
      <w:r>
        <w:rPr>
          <w:rFonts w:hint="eastAsia" w:ascii="宋体" w:hAnsi="宋体" w:cs="宋体"/>
          <w:sz w:val="21"/>
          <w:szCs w:val="21"/>
        </w:rPr>
        <w:t>（</w:t>
      </w:r>
      <w:r>
        <w:rPr>
          <w:rFonts w:hint="eastAsia" w:ascii="宋体" w:hAnsi="宋体" w:cs="宋体"/>
          <w:sz w:val="21"/>
          <w:szCs w:val="21"/>
          <w:lang w:val="en-US" w:eastAsia="zh-CN"/>
        </w:rPr>
        <w:t>16</w:t>
      </w:r>
      <w:r>
        <w:rPr>
          <w:rFonts w:hint="eastAsia" w:ascii="宋体" w:hAnsi="宋体" w:cs="宋体"/>
          <w:sz w:val="21"/>
          <w:szCs w:val="21"/>
        </w:rPr>
        <w:t>分）</w:t>
      </w:r>
    </w:p>
    <w:p>
      <w:pPr>
        <w:spacing w:line="370" w:lineRule="exact"/>
        <w:ind w:firstLine="420" w:firstLineChars="200"/>
        <w:rPr>
          <w:rFonts w:hint="eastAsia" w:ascii="楷体_GB2312" w:hAnsi="宋体" w:eastAsia="楷体_GB2312"/>
          <w:color w:val="000000" w:themeColor="text1"/>
          <w:sz w:val="21"/>
          <w:szCs w:val="21"/>
          <w14:textFill>
            <w14:solidFill>
              <w14:schemeClr w14:val="tx1"/>
            </w14:solidFill>
          </w14:textFill>
        </w:rPr>
      </w:pPr>
      <w:r>
        <w:rPr>
          <w:rFonts w:hint="eastAsia" w:ascii="楷体_GB2312" w:hAnsi="宋体" w:eastAsia="楷体_GB2312"/>
          <w:color w:val="000000" w:themeColor="text1"/>
          <w:sz w:val="21"/>
          <w:szCs w:val="21"/>
          <w14:textFill>
            <w14:solidFill>
              <w14:schemeClr w14:val="tx1"/>
            </w14:solidFill>
          </w14:textFill>
        </w:rPr>
        <w:t>在广袤的江淮大地上，有一片生机勃勃的热土，那就是</w:t>
      </w:r>
      <w:r>
        <w:rPr>
          <w:rFonts w:hint="eastAsia" w:ascii="楷体_GB2312" w:hAnsi="楷体_GB2312" w:eastAsia="楷体_GB2312" w:cs="楷体_GB2312"/>
          <w:b w:val="0"/>
          <w:bCs w:val="0"/>
          <w:color w:val="000000" w:themeColor="text1"/>
          <w:sz w:val="21"/>
          <w:szCs w:val="21"/>
          <w:u w:val="none"/>
          <w14:textFill>
            <w14:solidFill>
              <w14:schemeClr w14:val="tx1"/>
            </w14:solidFill>
          </w14:textFill>
        </w:rPr>
        <w:t>jī diàn</w:t>
      </w:r>
      <w:r>
        <w:rPr>
          <w:rFonts w:hint="eastAsia" w:ascii="楷体_GB2312" w:hAnsi="宋体" w:eastAsia="楷体_GB2312"/>
          <w:color w:val="000000" w:themeColor="text1"/>
          <w:sz w:val="21"/>
          <w:szCs w:val="21"/>
          <w14:textFill>
            <w14:solidFill>
              <w14:schemeClr w14:val="tx1"/>
            </w14:solidFill>
          </w14:textFill>
        </w:rPr>
        <w:t>千年文化底蕴的</w:t>
      </w:r>
      <w:r>
        <w:rPr>
          <w:rFonts w:hint="eastAsia" w:ascii="楷体_GB2312" w:hAnsi="宋体" w:eastAsia="楷体_GB2312"/>
          <w:color w:val="000000" w:themeColor="text1"/>
          <w:sz w:val="21"/>
          <w:szCs w:val="21"/>
          <w:lang w:val="en-US" w:eastAsia="zh-CN"/>
          <w14:textFill>
            <w14:solidFill>
              <w14:schemeClr w14:val="tx1"/>
            </w14:solidFill>
          </w14:textFill>
        </w:rPr>
        <w:t>南通</w:t>
      </w:r>
      <w:r>
        <w:rPr>
          <w:rFonts w:hint="eastAsia" w:ascii="楷体_GB2312" w:hAnsi="宋体" w:eastAsia="楷体_GB2312"/>
          <w:color w:val="000000" w:themeColor="text1"/>
          <w:sz w:val="21"/>
          <w:szCs w:val="21"/>
          <w14:textFill>
            <w14:solidFill>
              <w14:schemeClr w14:val="tx1"/>
            </w14:solidFill>
          </w14:textFill>
        </w:rPr>
        <w:t>——我们生于斯</w:t>
      </w:r>
      <w:r>
        <w:rPr>
          <w:rFonts w:hint="eastAsia" w:ascii="楷体_GB2312" w:hAnsi="楷体_GB2312" w:eastAsia="楷体_GB2312" w:cs="楷体_GB2312"/>
          <w:color w:val="000000" w:themeColor="text1"/>
          <w:sz w:val="21"/>
          <w:szCs w:val="21"/>
          <w:u w:val="single"/>
          <w14:textFill>
            <w14:solidFill>
              <w14:schemeClr w14:val="tx1"/>
            </w14:solidFill>
          </w14:textFill>
        </w:rPr>
        <w:t xml:space="preserve">   A   </w:t>
      </w:r>
      <w:r>
        <w:rPr>
          <w:rFonts w:hint="eastAsia" w:ascii="楷体_GB2312" w:hAnsi="宋体" w:eastAsia="楷体_GB2312"/>
          <w:color w:val="000000" w:themeColor="text1"/>
          <w:sz w:val="21"/>
          <w:szCs w:val="21"/>
          <w14:textFill>
            <w14:solidFill>
              <w14:schemeClr w14:val="tx1"/>
            </w14:solidFill>
          </w14:textFill>
        </w:rPr>
        <w:t>长于斯的家乡。</w:t>
      </w:r>
      <w:r>
        <w:rPr>
          <w:rFonts w:hint="eastAsia" w:ascii="楷体_GB2312" w:hAnsi="宋体" w:eastAsia="楷体_GB2312"/>
          <w:color w:val="000000" w:themeColor="text1"/>
          <w:sz w:val="21"/>
          <w:szCs w:val="21"/>
          <w:u w:val="single"/>
          <w14:textFill>
            <w14:solidFill>
              <w14:schemeClr w14:val="tx1"/>
            </w14:solidFill>
          </w14:textFill>
        </w:rPr>
        <w:t>这里，悠悠流水哺育着金色的稻田；这里，清清美酒</w:t>
      </w:r>
      <w:r>
        <w:rPr>
          <w:rFonts w:hint="eastAsia" w:ascii="楷体_GB2312" w:hAnsi="楷体_GB2312" w:eastAsia="楷体_GB2312" w:cs="楷体_GB2312"/>
          <w:b w:val="0"/>
          <w:bCs w:val="0"/>
          <w:color w:val="000000" w:themeColor="text1"/>
          <w:sz w:val="21"/>
          <w:szCs w:val="21"/>
          <w:u w:val="single"/>
          <w14:textFill>
            <w14:solidFill>
              <w14:schemeClr w14:val="tx1"/>
            </w14:solidFill>
          </w14:textFill>
        </w:rPr>
        <w:t>yùn niàng</w:t>
      </w:r>
      <w:r>
        <w:rPr>
          <w:rFonts w:hint="eastAsia" w:ascii="楷体_GB2312" w:hAnsi="宋体" w:eastAsia="楷体_GB2312"/>
          <w:color w:val="000000" w:themeColor="text1"/>
          <w:sz w:val="21"/>
          <w:szCs w:val="21"/>
          <w:u w:val="single"/>
          <w14:textFill>
            <w14:solidFill>
              <w14:schemeClr w14:val="tx1"/>
            </w14:solidFill>
          </w14:textFill>
        </w:rPr>
        <w:t>着醉人的芳香</w:t>
      </w:r>
      <w:r>
        <w:rPr>
          <w:rFonts w:hint="eastAsia" w:ascii="楷体_GB2312" w:hAnsi="宋体" w:eastAsia="楷体_GB2312"/>
          <w:color w:val="000000" w:themeColor="text1"/>
          <w:sz w:val="21"/>
          <w:szCs w:val="21"/>
          <w14:textFill>
            <w14:solidFill>
              <w14:schemeClr w14:val="tx1"/>
            </w14:solidFill>
          </w14:textFill>
        </w:rPr>
        <w:t xml:space="preserve">； </w:t>
      </w:r>
      <w:r>
        <w:rPr>
          <w:rFonts w:hint="eastAsia" w:ascii="楷体_GB2312" w:hAnsi="宋体" w:eastAsia="楷体_GB2312"/>
          <w:color w:val="000000" w:themeColor="text1"/>
          <w:sz w:val="21"/>
          <w:szCs w:val="21"/>
          <w:u w:val="single"/>
          <w14:textFill>
            <w14:solidFill>
              <w14:schemeClr w14:val="tx1"/>
            </w14:solidFill>
          </w14:textFill>
        </w:rPr>
        <w:t xml:space="preserve">            </w:t>
      </w:r>
      <w:r>
        <w:rPr>
          <w:rFonts w:hint="eastAsia" w:ascii="楷体_GB2312" w:hAnsi="楷体_GB2312" w:eastAsia="楷体_GB2312" w:cs="楷体_GB2312"/>
          <w:color w:val="000000" w:themeColor="text1"/>
          <w:sz w:val="21"/>
          <w:szCs w:val="21"/>
          <w:u w:val="single"/>
          <w14:textFill>
            <w14:solidFill>
              <w14:schemeClr w14:val="tx1"/>
            </w14:solidFill>
          </w14:textFill>
        </w:rPr>
        <w:t>B</w:t>
      </w:r>
      <w:r>
        <w:rPr>
          <w:rFonts w:hint="eastAsia" w:ascii="楷体_GB2312" w:hAnsi="宋体" w:eastAsia="楷体_GB2312"/>
          <w:color w:val="000000" w:themeColor="text1"/>
          <w:sz w:val="21"/>
          <w:szCs w:val="21"/>
          <w:u w:val="single"/>
          <w14:textFill>
            <w14:solidFill>
              <w14:schemeClr w14:val="tx1"/>
            </w14:solidFill>
          </w14:textFill>
        </w:rPr>
        <w:t xml:space="preserve">              </w:t>
      </w:r>
      <w:r>
        <w:rPr>
          <w:rFonts w:hint="eastAsia" w:ascii="楷体_GB2312" w:hAnsi="宋体" w:eastAsia="楷体_GB2312"/>
          <w:color w:val="000000" w:themeColor="text1"/>
          <w:sz w:val="21"/>
          <w:szCs w:val="21"/>
          <w14:textFill>
            <w14:solidFill>
              <w14:schemeClr w14:val="tx1"/>
            </w14:solidFill>
          </w14:textFill>
        </w:rPr>
        <w:t>；这里，光辉灿烂的青墩文化令人</w:t>
      </w:r>
      <w:r>
        <w:rPr>
          <w:rFonts w:hint="eastAsia" w:ascii="楷体_GB2312" w:hAnsi="楷体_GB2312" w:eastAsia="楷体_GB2312" w:cs="楷体_GB2312"/>
          <w:b w:val="0"/>
          <w:bCs w:val="0"/>
          <w:color w:val="000000" w:themeColor="text1"/>
          <w:sz w:val="21"/>
          <w:szCs w:val="21"/>
          <w:u w:val="none"/>
          <w14:textFill>
            <w14:solidFill>
              <w14:schemeClr w14:val="tx1"/>
            </w14:solidFill>
          </w14:textFill>
        </w:rPr>
        <w:t>zhèn hàn</w:t>
      </w:r>
      <w:r>
        <w:rPr>
          <w:rFonts w:hint="eastAsia" w:ascii="华文细黑" w:hAnsi="华文细黑" w:eastAsia="华文细黑" w:cs="华文细黑"/>
          <w:b/>
          <w:bCs/>
          <w:color w:val="000000" w:themeColor="text1"/>
          <w:sz w:val="21"/>
          <w:szCs w:val="21"/>
          <w:u w:val="none"/>
          <w14:textFill>
            <w14:solidFill>
              <w14:schemeClr w14:val="tx1"/>
            </w14:solidFill>
          </w14:textFill>
        </w:rPr>
        <w:t xml:space="preserve"> </w:t>
      </w:r>
      <w:r>
        <w:rPr>
          <w:rFonts w:hint="eastAsia" w:ascii="楷体_GB2312" w:hAnsi="宋体" w:eastAsia="楷体_GB2312"/>
          <w:color w:val="000000" w:themeColor="text1"/>
          <w:sz w:val="21"/>
          <w:szCs w:val="21"/>
          <w14:textFill>
            <w14:solidFill>
              <w14:schemeClr w14:val="tx1"/>
            </w14:solidFill>
          </w14:textFill>
        </w:rPr>
        <w:t>；这里，瑰丽夺人的风物让人流连。美哉，</w:t>
      </w:r>
      <w:r>
        <w:rPr>
          <w:rFonts w:hint="eastAsia" w:ascii="楷体_GB2312" w:hAnsi="宋体" w:eastAsia="楷体_GB2312"/>
          <w:color w:val="000000" w:themeColor="text1"/>
          <w:sz w:val="21"/>
          <w:szCs w:val="21"/>
          <w:lang w:val="en-US" w:eastAsia="zh-CN"/>
          <w14:textFill>
            <w14:solidFill>
              <w14:schemeClr w14:val="tx1"/>
            </w14:solidFill>
          </w14:textFill>
        </w:rPr>
        <w:t>南通</w:t>
      </w:r>
      <w:r>
        <w:rPr>
          <w:rFonts w:hint="eastAsia" w:ascii="楷体_GB2312" w:hAnsi="宋体" w:eastAsia="楷体_GB2312"/>
          <w:color w:val="000000" w:themeColor="text1"/>
          <w:sz w:val="21"/>
          <w:szCs w:val="21"/>
          <w14:textFill>
            <w14:solidFill>
              <w14:schemeClr w14:val="tx1"/>
            </w14:solidFill>
          </w14:textFill>
        </w:rPr>
        <w:t>！</w:t>
      </w:r>
    </w:p>
    <w:p>
      <w:pPr>
        <w:numPr>
          <w:ilvl w:val="0"/>
          <w:numId w:val="1"/>
        </w:numPr>
        <w:rPr>
          <w:rFonts w:hint="eastAsia" w:ascii="宋体" w:hAnsi="宋体" w:cs="宋体"/>
          <w:sz w:val="21"/>
          <w:szCs w:val="21"/>
        </w:rPr>
      </w:pPr>
      <w:r>
        <w:rPr>
          <w:rFonts w:hint="eastAsia" w:ascii="宋体" w:hAnsi="宋体" w:cs="宋体"/>
          <w:sz w:val="21"/>
          <w:szCs w:val="21"/>
        </w:rPr>
        <w:t>根据拼音用正楷写出相应的汉字(3分)</w:t>
      </w:r>
    </w:p>
    <w:tbl>
      <w:tblPr>
        <w:tblStyle w:val="6"/>
        <w:tblW w:w="6015" w:type="dxa"/>
        <w:tblInd w:w="2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5"/>
        <w:gridCol w:w="376"/>
        <w:gridCol w:w="376"/>
        <w:gridCol w:w="376"/>
        <w:gridCol w:w="376"/>
        <w:gridCol w:w="376"/>
        <w:gridCol w:w="376"/>
        <w:gridCol w:w="376"/>
        <w:gridCol w:w="376"/>
        <w:gridCol w:w="376"/>
        <w:gridCol w:w="376"/>
        <w:gridCol w:w="376"/>
        <w:gridCol w:w="376"/>
        <w:gridCol w:w="376"/>
        <w:gridCol w:w="376"/>
        <w:gridCol w:w="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375" w:type="dxa"/>
            <w:tcBorders>
              <w:bottom w:val="dotted" w:color="auto" w:sz="4" w:space="0"/>
              <w:right w:val="dotted" w:color="auto" w:sz="4" w:space="0"/>
            </w:tcBorders>
            <w:noWrap w:val="0"/>
            <w:vAlign w:val="top"/>
          </w:tcPr>
          <w:p>
            <w:pPr>
              <w:spacing w:line="300" w:lineRule="exact"/>
              <w:rPr>
                <w:rFonts w:ascii="宋体"/>
                <w:color w:val="000000"/>
                <w:sz w:val="21"/>
                <w:szCs w:val="21"/>
              </w:rPr>
            </w:pPr>
            <w:r>
              <w:rPr>
                <w:sz w:val="21"/>
                <w:szCs w:val="21"/>
              </w:rPr>
              <mc:AlternateContent>
                <mc:Choice Requires="wps">
                  <w:drawing>
                    <wp:anchor distT="0" distB="0" distL="114300" distR="114300" simplePos="0" relativeHeight="251659264" behindDoc="0" locked="0" layoutInCell="1" allowOverlap="1">
                      <wp:simplePos x="0" y="0"/>
                      <wp:positionH relativeFrom="column">
                        <wp:posOffset>17145</wp:posOffset>
                      </wp:positionH>
                      <wp:positionV relativeFrom="paragraph">
                        <wp:posOffset>53975</wp:posOffset>
                      </wp:positionV>
                      <wp:extent cx="0" cy="91440"/>
                      <wp:effectExtent l="0" t="0" r="0" b="0"/>
                      <wp:wrapNone/>
                      <wp:docPr id="6" name="文本框 6"/>
                      <wp:cNvGraphicFramePr/>
                      <a:graphic xmlns:a="http://schemas.openxmlformats.org/drawingml/2006/main">
                        <a:graphicData uri="http://schemas.microsoft.com/office/word/2010/wordprocessingShape">
                          <wps:wsp>
                            <wps:cNvSpPr txBox="1"/>
                            <wps:spPr>
                              <a:xfrm>
                                <a:off x="0" y="0"/>
                                <a:ext cx="316865" cy="91440"/>
                              </a:xfrm>
                              <a:prstGeom prst="rect">
                                <a:avLst/>
                              </a:prstGeom>
                              <a:solidFill>
                                <a:srgbClr val="FFFFFF">
                                  <a:alpha val="0"/>
                                </a:srgbClr>
                              </a:solidFill>
                              <a:ln w="9525">
                                <a:noFill/>
                              </a:ln>
                              <a:effectLst/>
                            </wps:spPr>
                            <wps:txbx>
                              <w:txbxContent>
                                <w:p>
                                  <w:pPr>
                                    <w:spacing w:line="360" w:lineRule="auto"/>
                                    <w:rPr>
                                      <w:rFonts w:ascii="宋体"/>
                                      <w:color w:val="000000"/>
                                      <w:szCs w:val="21"/>
                                    </w:rPr>
                                  </w:pPr>
                                </w:p>
                              </w:txbxContent>
                            </wps:txbx>
                            <wps:bodyPr wrap="none" upright="1">
                              <a:spAutoFit/>
                            </wps:bodyPr>
                          </wps:wsp>
                        </a:graphicData>
                      </a:graphic>
                    </wp:anchor>
                  </w:drawing>
                </mc:Choice>
                <mc:Fallback>
                  <w:pict>
                    <v:shape id="_x0000_s1026" o:spid="_x0000_s1026" o:spt="202" type="#_x0000_t202" style="position:absolute;left:0pt;margin-left:1.35pt;margin-top:4.25pt;height:7.2pt;width:0pt;mso-wrap-style:none;z-index:251659264;mso-width-relative:page;mso-height-relative:page;" fillcolor="#FFFFFF" filled="t" stroked="f" coordsize="21600,21600" o:gfxdata="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LssO0dUAAAAEAQAADwAAAAAAAAABACAAAAAiAAAA&#10;ZHJzL2Rvd25yZXYueG1sUEsBAhQAFAAAAAgAh07iQPXjKmTRAQAAgQMAAA4AAAAAAAAAAQAgAAAA&#10;JAEAAGRycy9lMm9Eb2MueG1sUEsFBgAAAAAGAAYAWQEAAGcFAAAAAA==&#10;">
                      <v:fill on="t" opacity="0f" focussize="0,0"/>
                      <v:stroke on="f"/>
                      <v:imagedata o:title=""/>
                      <o:lock v:ext="edit" aspectratio="f"/>
                      <v:textbox style="mso-fit-shape-to-text:t;">
                        <w:txbxContent>
                          <w:p>
                            <w:pPr>
                              <w:spacing w:line="360" w:lineRule="auto"/>
                              <w:rPr>
                                <w:rFonts w:ascii="宋体"/>
                                <w:color w:val="000000"/>
                                <w:szCs w:val="21"/>
                              </w:rPr>
                            </w:pPr>
                          </w:p>
                        </w:txbxContent>
                      </v:textbox>
                    </v:shape>
                  </w:pict>
                </mc:Fallback>
              </mc:AlternateContent>
            </w:r>
          </w:p>
        </w:tc>
        <w:tc>
          <w:tcPr>
            <w:tcW w:w="376" w:type="dxa"/>
            <w:tcBorders>
              <w:left w:val="dotted" w:color="auto" w:sz="4" w:space="0"/>
              <w:bottom w:val="dotted" w:color="auto" w:sz="4" w:space="0"/>
            </w:tcBorders>
            <w:noWrap w:val="0"/>
            <w:vAlign w:val="top"/>
          </w:tcPr>
          <w:p>
            <w:pPr>
              <w:spacing w:line="300" w:lineRule="exact"/>
              <w:rPr>
                <w:rFonts w:ascii="宋体"/>
                <w:color w:val="000000"/>
                <w:sz w:val="21"/>
                <w:szCs w:val="21"/>
              </w:rPr>
            </w:pPr>
          </w:p>
        </w:tc>
        <w:tc>
          <w:tcPr>
            <w:tcW w:w="376" w:type="dxa"/>
            <w:tcBorders>
              <w:bottom w:val="dotted" w:color="auto" w:sz="4" w:space="0"/>
              <w:right w:val="dotted" w:color="auto" w:sz="4" w:space="0"/>
            </w:tcBorders>
            <w:noWrap w:val="0"/>
            <w:vAlign w:val="top"/>
          </w:tcPr>
          <w:p>
            <w:pPr>
              <w:spacing w:line="300" w:lineRule="exact"/>
              <w:rPr>
                <w:rFonts w:ascii="宋体"/>
                <w:color w:val="000000"/>
                <w:sz w:val="21"/>
                <w:szCs w:val="21"/>
              </w:rPr>
            </w:pPr>
            <w:r>
              <w:rPr>
                <w:sz w:val="21"/>
                <w:szCs w:val="21"/>
              </w:rPr>
              <mc:AlternateContent>
                <mc:Choice Requires="wps">
                  <w:drawing>
                    <wp:anchor distT="0" distB="0" distL="114300" distR="114300" simplePos="0" relativeHeight="251667456" behindDoc="0" locked="0" layoutInCell="1" allowOverlap="1">
                      <wp:simplePos x="0" y="0"/>
                      <wp:positionH relativeFrom="column">
                        <wp:posOffset>6985</wp:posOffset>
                      </wp:positionH>
                      <wp:positionV relativeFrom="paragraph">
                        <wp:posOffset>44450</wp:posOffset>
                      </wp:positionV>
                      <wp:extent cx="0" cy="91440"/>
                      <wp:effectExtent l="0" t="0" r="0" b="0"/>
                      <wp:wrapNone/>
                      <wp:docPr id="4" name="文本框 4"/>
                      <wp:cNvGraphicFramePr/>
                      <a:graphic xmlns:a="http://schemas.openxmlformats.org/drawingml/2006/main">
                        <a:graphicData uri="http://schemas.microsoft.com/office/word/2010/wordprocessingShape">
                          <wps:wsp>
                            <wps:cNvSpPr txBox="1"/>
                            <wps:spPr>
                              <a:xfrm>
                                <a:off x="0" y="0"/>
                                <a:ext cx="316865" cy="91440"/>
                              </a:xfrm>
                              <a:prstGeom prst="rect">
                                <a:avLst/>
                              </a:prstGeom>
                              <a:solidFill>
                                <a:srgbClr val="FFFFFF">
                                  <a:alpha val="0"/>
                                </a:srgbClr>
                              </a:solidFill>
                              <a:ln w="9525">
                                <a:noFill/>
                              </a:ln>
                              <a:effectLst/>
                            </wps:spPr>
                            <wps:txbx>
                              <w:txbxContent>
                                <w:p>
                                  <w:pPr>
                                    <w:wordWrap/>
                                    <w:spacing w:beforeAutospacing="0" w:afterAutospacing="0" w:line="360" w:lineRule="auto"/>
                                    <w:textAlignment w:val="center"/>
                                    <w:rPr>
                                      <w:rFonts w:ascii="宋体"/>
                                      <w:spacing w:val="0"/>
                                      <w:w w:val="100"/>
                                      <w:kern w:val="0"/>
                                      <w:position w:val="0"/>
                                      <w:szCs w:val="21"/>
                                      <w:vertAlign w:val="superscript"/>
                                    </w:rPr>
                                  </w:pPr>
                                </w:p>
                              </w:txbxContent>
                            </wps:txbx>
                            <wps:bodyPr wrap="none" upright="1">
                              <a:spAutoFit/>
                            </wps:bodyPr>
                          </wps:wsp>
                        </a:graphicData>
                      </a:graphic>
                    </wp:anchor>
                  </w:drawing>
                </mc:Choice>
                <mc:Fallback>
                  <w:pict>
                    <v:shape id="_x0000_s1026" o:spid="_x0000_s1026" o:spt="202" type="#_x0000_t202" style="position:absolute;left:0pt;margin-left:0.55pt;margin-top:3.5pt;height:7.2pt;width:0pt;mso-wrap-style:none;z-index:251667456;mso-width-relative:page;mso-height-relative:page;" fillcolor="#FFFFFF" filled="t" stroked="f" coordsize="21600,21600" o:gfxdata="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dd1Wt1AAAAAQBAAAPAAAAAAAAAAEAIAAAACIAAABk&#10;cnMvZG93bnJldi54bWxQSwECFAAUAAAACACHTuJAiG0tatEBAACBAwAADgAAAAAAAAABACAAAAAj&#10;AQAAZHJzL2Uyb0RvYy54bWxQSwUGAAAAAAYABgBZAQAAZgUAAAAA&#10;">
                      <v:fill on="t" opacity="0f" focussize="0,0"/>
                      <v:stroke on="f"/>
                      <v:imagedata o:title=""/>
                      <o:lock v:ext="edit" aspectratio="f"/>
                      <v:textbox style="mso-fit-shape-to-text:t;">
                        <w:txbxContent>
                          <w:p>
                            <w:pPr>
                              <w:wordWrap/>
                              <w:spacing w:beforeAutospacing="0" w:afterAutospacing="0" w:line="360" w:lineRule="auto"/>
                              <w:textAlignment w:val="center"/>
                              <w:rPr>
                                <w:rFonts w:ascii="宋体"/>
                                <w:spacing w:val="0"/>
                                <w:w w:val="100"/>
                                <w:kern w:val="0"/>
                                <w:position w:val="0"/>
                                <w:szCs w:val="21"/>
                                <w:vertAlign w:val="superscript"/>
                              </w:rPr>
                            </w:pPr>
                          </w:p>
                        </w:txbxContent>
                      </v:textbox>
                    </v:shape>
                  </w:pict>
                </mc:Fallback>
              </mc:AlternateContent>
            </w:r>
          </w:p>
        </w:tc>
        <w:tc>
          <w:tcPr>
            <w:tcW w:w="376" w:type="dxa"/>
            <w:tcBorders>
              <w:left w:val="dotted" w:color="auto" w:sz="4" w:space="0"/>
              <w:bottom w:val="dotted" w:color="auto" w:sz="4" w:space="0"/>
            </w:tcBorders>
            <w:noWrap w:val="0"/>
            <w:vAlign w:val="top"/>
          </w:tcPr>
          <w:p>
            <w:pPr>
              <w:spacing w:line="300" w:lineRule="exact"/>
              <w:rPr>
                <w:rFonts w:ascii="宋体"/>
                <w:color w:val="000000"/>
                <w:sz w:val="21"/>
                <w:szCs w:val="21"/>
              </w:rPr>
            </w:pPr>
          </w:p>
        </w:tc>
        <w:tc>
          <w:tcPr>
            <w:tcW w:w="376" w:type="dxa"/>
            <w:tcBorders>
              <w:top w:val="nil"/>
              <w:bottom w:val="nil"/>
              <w:right w:val="nil"/>
            </w:tcBorders>
            <w:noWrap w:val="0"/>
            <w:vAlign w:val="top"/>
          </w:tcPr>
          <w:p>
            <w:pPr>
              <w:spacing w:line="300" w:lineRule="exact"/>
              <w:rPr>
                <w:rFonts w:ascii="宋体"/>
                <w:color w:val="000000"/>
                <w:sz w:val="21"/>
                <w:szCs w:val="21"/>
              </w:rPr>
            </w:pPr>
          </w:p>
        </w:tc>
        <w:tc>
          <w:tcPr>
            <w:tcW w:w="376" w:type="dxa"/>
            <w:tcBorders>
              <w:top w:val="nil"/>
              <w:left w:val="nil"/>
              <w:bottom w:val="nil"/>
            </w:tcBorders>
            <w:noWrap w:val="0"/>
            <w:vAlign w:val="top"/>
          </w:tcPr>
          <w:p>
            <w:pPr>
              <w:spacing w:line="300" w:lineRule="exact"/>
              <w:rPr>
                <w:rFonts w:ascii="宋体"/>
                <w:color w:val="000000"/>
                <w:sz w:val="21"/>
                <w:szCs w:val="21"/>
              </w:rPr>
            </w:pPr>
          </w:p>
        </w:tc>
        <w:tc>
          <w:tcPr>
            <w:tcW w:w="376" w:type="dxa"/>
            <w:tcBorders>
              <w:bottom w:val="dotted" w:color="auto" w:sz="4" w:space="0"/>
              <w:right w:val="dotted" w:color="auto" w:sz="4" w:space="0"/>
            </w:tcBorders>
            <w:noWrap w:val="0"/>
            <w:vAlign w:val="top"/>
          </w:tcPr>
          <w:p>
            <w:pPr>
              <w:spacing w:line="300" w:lineRule="exact"/>
              <w:rPr>
                <w:rFonts w:ascii="宋体"/>
                <w:color w:val="000000"/>
                <w:sz w:val="21"/>
                <w:szCs w:val="21"/>
              </w:rPr>
            </w:pPr>
          </w:p>
        </w:tc>
        <w:tc>
          <w:tcPr>
            <w:tcW w:w="376" w:type="dxa"/>
            <w:tcBorders>
              <w:left w:val="dotted" w:color="auto" w:sz="4" w:space="0"/>
              <w:bottom w:val="dotted" w:color="auto" w:sz="4" w:space="0"/>
            </w:tcBorders>
            <w:noWrap w:val="0"/>
            <w:vAlign w:val="top"/>
          </w:tcPr>
          <w:p>
            <w:pPr>
              <w:spacing w:line="300" w:lineRule="exact"/>
              <w:rPr>
                <w:rFonts w:ascii="宋体"/>
                <w:color w:val="000000"/>
                <w:sz w:val="21"/>
                <w:szCs w:val="21"/>
              </w:rPr>
            </w:pPr>
          </w:p>
        </w:tc>
        <w:tc>
          <w:tcPr>
            <w:tcW w:w="376" w:type="dxa"/>
            <w:tcBorders>
              <w:bottom w:val="dotted" w:color="auto" w:sz="4" w:space="0"/>
              <w:right w:val="dotted" w:color="auto" w:sz="4" w:space="0"/>
            </w:tcBorders>
            <w:noWrap w:val="0"/>
            <w:vAlign w:val="top"/>
          </w:tcPr>
          <w:p>
            <w:pPr>
              <w:spacing w:line="300" w:lineRule="exact"/>
              <w:rPr>
                <w:rFonts w:ascii="宋体"/>
                <w:color w:val="000000"/>
                <w:sz w:val="21"/>
                <w:szCs w:val="21"/>
              </w:rPr>
            </w:pPr>
          </w:p>
        </w:tc>
        <w:tc>
          <w:tcPr>
            <w:tcW w:w="376" w:type="dxa"/>
            <w:tcBorders>
              <w:left w:val="dotted" w:color="auto" w:sz="4" w:space="0"/>
              <w:bottom w:val="dotted" w:color="auto" w:sz="4" w:space="0"/>
            </w:tcBorders>
            <w:noWrap w:val="0"/>
            <w:vAlign w:val="top"/>
          </w:tcPr>
          <w:p>
            <w:pPr>
              <w:spacing w:line="300" w:lineRule="exact"/>
              <w:rPr>
                <w:rFonts w:ascii="宋体"/>
                <w:color w:val="000000"/>
                <w:sz w:val="21"/>
                <w:szCs w:val="21"/>
              </w:rPr>
            </w:pPr>
          </w:p>
        </w:tc>
        <w:tc>
          <w:tcPr>
            <w:tcW w:w="376" w:type="dxa"/>
            <w:tcBorders>
              <w:top w:val="nil"/>
              <w:bottom w:val="nil"/>
              <w:right w:val="nil"/>
            </w:tcBorders>
            <w:noWrap w:val="0"/>
            <w:vAlign w:val="top"/>
          </w:tcPr>
          <w:p>
            <w:pPr>
              <w:spacing w:line="300" w:lineRule="exact"/>
              <w:rPr>
                <w:rFonts w:ascii="宋体"/>
                <w:color w:val="000000"/>
                <w:sz w:val="21"/>
                <w:szCs w:val="21"/>
              </w:rPr>
            </w:pPr>
          </w:p>
        </w:tc>
        <w:tc>
          <w:tcPr>
            <w:tcW w:w="376" w:type="dxa"/>
            <w:tcBorders>
              <w:top w:val="nil"/>
              <w:left w:val="nil"/>
              <w:bottom w:val="nil"/>
            </w:tcBorders>
            <w:noWrap w:val="0"/>
            <w:vAlign w:val="top"/>
          </w:tcPr>
          <w:p>
            <w:pPr>
              <w:spacing w:line="300" w:lineRule="exact"/>
              <w:rPr>
                <w:rFonts w:ascii="宋体"/>
                <w:color w:val="000000"/>
                <w:sz w:val="21"/>
                <w:szCs w:val="21"/>
              </w:rPr>
            </w:pPr>
          </w:p>
        </w:tc>
        <w:tc>
          <w:tcPr>
            <w:tcW w:w="376" w:type="dxa"/>
            <w:tcBorders>
              <w:bottom w:val="dotted" w:color="auto" w:sz="4" w:space="0"/>
              <w:right w:val="dotted" w:color="auto" w:sz="4" w:space="0"/>
            </w:tcBorders>
            <w:noWrap w:val="0"/>
            <w:vAlign w:val="top"/>
          </w:tcPr>
          <w:p>
            <w:pPr>
              <w:spacing w:line="300" w:lineRule="exact"/>
              <w:rPr>
                <w:rFonts w:ascii="宋体"/>
                <w:color w:val="000000"/>
                <w:sz w:val="21"/>
                <w:szCs w:val="21"/>
              </w:rPr>
            </w:pPr>
          </w:p>
        </w:tc>
        <w:tc>
          <w:tcPr>
            <w:tcW w:w="376" w:type="dxa"/>
            <w:tcBorders>
              <w:left w:val="dotted" w:color="auto" w:sz="4" w:space="0"/>
              <w:bottom w:val="dotted" w:color="auto" w:sz="4" w:space="0"/>
            </w:tcBorders>
            <w:noWrap w:val="0"/>
            <w:vAlign w:val="top"/>
          </w:tcPr>
          <w:p>
            <w:pPr>
              <w:spacing w:line="300" w:lineRule="exact"/>
              <w:rPr>
                <w:rFonts w:ascii="宋体"/>
                <w:color w:val="000000"/>
                <w:sz w:val="21"/>
                <w:szCs w:val="21"/>
              </w:rPr>
            </w:pPr>
          </w:p>
        </w:tc>
        <w:tc>
          <w:tcPr>
            <w:tcW w:w="376" w:type="dxa"/>
            <w:tcBorders>
              <w:bottom w:val="dotted" w:color="auto" w:sz="4" w:space="0"/>
              <w:right w:val="dotted" w:color="auto" w:sz="4" w:space="0"/>
            </w:tcBorders>
            <w:noWrap w:val="0"/>
            <w:vAlign w:val="top"/>
          </w:tcPr>
          <w:p>
            <w:pPr>
              <w:spacing w:line="300" w:lineRule="exact"/>
              <w:rPr>
                <w:rFonts w:ascii="宋体"/>
                <w:color w:val="000000"/>
                <w:sz w:val="21"/>
                <w:szCs w:val="21"/>
              </w:rPr>
            </w:pPr>
          </w:p>
        </w:tc>
        <w:tc>
          <w:tcPr>
            <w:tcW w:w="376" w:type="dxa"/>
            <w:tcBorders>
              <w:left w:val="dotted" w:color="auto" w:sz="4" w:space="0"/>
              <w:bottom w:val="dotted" w:color="auto" w:sz="4" w:space="0"/>
            </w:tcBorders>
            <w:noWrap w:val="0"/>
            <w:vAlign w:val="top"/>
          </w:tcPr>
          <w:p>
            <w:pPr>
              <w:spacing w:line="300" w:lineRule="exact"/>
              <w:rPr>
                <w:rFonts w:ascii="宋体"/>
                <w:color w:val="000000"/>
                <w:sz w:val="21"/>
                <w:szCs w:val="21"/>
              </w:rPr>
            </w:pPr>
            <w:r>
              <w:rPr>
                <w:sz w:val="21"/>
                <w:szCs w:val="21"/>
              </w:rPr>
              <mc:AlternateContent>
                <mc:Choice Requires="wps">
                  <w:drawing>
                    <wp:anchor distT="0" distB="0" distL="114300" distR="114300" simplePos="0" relativeHeight="251661312" behindDoc="0" locked="0" layoutInCell="1" allowOverlap="1">
                      <wp:simplePos x="0" y="0"/>
                      <wp:positionH relativeFrom="column">
                        <wp:posOffset>-229870</wp:posOffset>
                      </wp:positionH>
                      <wp:positionV relativeFrom="paragraph">
                        <wp:posOffset>53975</wp:posOffset>
                      </wp:positionV>
                      <wp:extent cx="0" cy="91440"/>
                      <wp:effectExtent l="0" t="0" r="0" b="0"/>
                      <wp:wrapNone/>
                      <wp:docPr id="3" name="文本框 3"/>
                      <wp:cNvGraphicFramePr/>
                      <a:graphic xmlns:a="http://schemas.openxmlformats.org/drawingml/2006/main">
                        <a:graphicData uri="http://schemas.microsoft.com/office/word/2010/wordprocessingShape">
                          <wps:wsp>
                            <wps:cNvSpPr txBox="1"/>
                            <wps:spPr>
                              <a:xfrm>
                                <a:off x="0" y="0"/>
                                <a:ext cx="316865" cy="91440"/>
                              </a:xfrm>
                              <a:prstGeom prst="rect">
                                <a:avLst/>
                              </a:prstGeom>
                              <a:solidFill>
                                <a:srgbClr val="FFFFFF">
                                  <a:alpha val="0"/>
                                </a:srgbClr>
                              </a:solidFill>
                              <a:ln w="9525">
                                <a:noFill/>
                              </a:ln>
                              <a:effectLst/>
                            </wps:spPr>
                            <wps:txbx>
                              <w:txbxContent>
                                <w:p>
                                  <w:pPr>
                                    <w:spacing w:line="360" w:lineRule="auto"/>
                                    <w:rPr>
                                      <w:rFonts w:ascii="宋体"/>
                                      <w:szCs w:val="21"/>
                                    </w:rPr>
                                  </w:pPr>
                                </w:p>
                              </w:txbxContent>
                            </wps:txbx>
                            <wps:bodyPr wrap="none" upright="1">
                              <a:spAutoFit/>
                            </wps:bodyPr>
                          </wps:wsp>
                        </a:graphicData>
                      </a:graphic>
                    </wp:anchor>
                  </w:drawing>
                </mc:Choice>
                <mc:Fallback>
                  <w:pict>
                    <v:shape id="_x0000_s1026" o:spid="_x0000_s1026" o:spt="202" type="#_x0000_t202" style="position:absolute;left:0pt;margin-left:-18.1pt;margin-top:4.25pt;height:7.2pt;width:0pt;mso-wrap-style:none;z-index:251661312;mso-width-relative:page;mso-height-relative:page;" fillcolor="#FFFFFF" filled="t" stroked="f" coordsize="21600,21600" o:gfxdata="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uwGzDYAAAACAEAAA8AAAAAAAAAAQAgAAAA&#10;IgAAAGRycy9kb3ducmV2LnhtbFBLAQIUABQAAAAIAIdO4kARu56S0gEAAIEDAAAOAAAAAAAAAAEA&#10;IAAAACcBAABkcnMvZTJvRG9jLnhtbFBLBQYAAAAABgAGAFkBAABrBQAAAAA=&#10;">
                      <v:fill on="t" opacity="0f" focussize="0,0"/>
                      <v:stroke on="f"/>
                      <v:imagedata o:title=""/>
                      <o:lock v:ext="edit" aspectratio="f"/>
                      <v:textbox style="mso-fit-shape-to-text:t;">
                        <w:txbxContent>
                          <w:p>
                            <w:pPr>
                              <w:spacing w:line="360" w:lineRule="auto"/>
                              <w:rPr>
                                <w:rFonts w:ascii="宋体"/>
                                <w:szCs w:val="21"/>
                              </w:rPr>
                            </w:pPr>
                          </w:p>
                        </w:txbxContent>
                      </v:textbox>
                    </v:shape>
                  </w:pict>
                </mc:Fallback>
              </mc:AlternateContent>
            </w:r>
            <w:r>
              <w:rPr>
                <w:sz w:val="21"/>
                <w:szCs w:val="21"/>
              </w:rPr>
              <mc:AlternateContent>
                <mc:Choice Requires="wps">
                  <w:drawing>
                    <wp:anchor distT="0" distB="0" distL="114300" distR="114300" simplePos="0" relativeHeight="251663360" behindDoc="0" locked="0" layoutInCell="1" allowOverlap="1">
                      <wp:simplePos x="0" y="0"/>
                      <wp:positionH relativeFrom="column">
                        <wp:posOffset>-719455</wp:posOffset>
                      </wp:positionH>
                      <wp:positionV relativeFrom="paragraph">
                        <wp:posOffset>53975</wp:posOffset>
                      </wp:positionV>
                      <wp:extent cx="0" cy="9144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16865" cy="91440"/>
                              </a:xfrm>
                              <a:prstGeom prst="rect">
                                <a:avLst/>
                              </a:prstGeom>
                              <a:solidFill>
                                <a:srgbClr val="FFFFFF">
                                  <a:alpha val="0"/>
                                </a:srgbClr>
                              </a:solidFill>
                              <a:ln w="9525">
                                <a:noFill/>
                              </a:ln>
                              <a:effectLst/>
                            </wps:spPr>
                            <wps:txbx>
                              <w:txbxContent>
                                <w:p>
                                  <w:pPr>
                                    <w:spacing w:line="360" w:lineRule="auto"/>
                                    <w:rPr>
                                      <w:rFonts w:ascii="宋体"/>
                                      <w:szCs w:val="21"/>
                                    </w:rPr>
                                  </w:pPr>
                                </w:p>
                              </w:txbxContent>
                            </wps:txbx>
                            <wps:bodyPr wrap="none" upright="1">
                              <a:spAutoFit/>
                            </wps:bodyPr>
                          </wps:wsp>
                        </a:graphicData>
                      </a:graphic>
                    </wp:anchor>
                  </w:drawing>
                </mc:Choice>
                <mc:Fallback>
                  <w:pict>
                    <v:shape id="_x0000_s1026" o:spid="_x0000_s1026" o:spt="202" type="#_x0000_t202" style="position:absolute;left:0pt;margin-left:-56.65pt;margin-top:4.25pt;height:7.2pt;width:0pt;mso-wrap-style:none;z-index:251663360;mso-width-relative:page;mso-height-relative:page;" fillcolor="#FFFFFF" filled="t" stroked="f" coordsize="21600,21600" o:gfxdata="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sr5522gAAAAoBAAAPAAAAAAAAAAEAIAAA&#10;ACIAAABkcnMvZG93bnJldi54bWxQSwECFAAUAAAACACHTuJAbDWZnNEBAACBAwAADgAAAAAAAAAB&#10;ACAAAAApAQAAZHJzL2Uyb0RvYy54bWxQSwUGAAAAAAYABgBZAQAAbAUAAAAA&#10;">
                      <v:fill on="t" opacity="0f" focussize="0,0"/>
                      <v:stroke on="f"/>
                      <v:imagedata o:title=""/>
                      <o:lock v:ext="edit" aspectratio="f"/>
                      <v:textbox style="mso-fit-shape-to-text:t;">
                        <w:txbxContent>
                          <w:p>
                            <w:pPr>
                              <w:spacing w:line="360" w:lineRule="auto"/>
                              <w:rPr>
                                <w:rFonts w:ascii="宋体"/>
                                <w:szCs w:val="21"/>
                              </w:rPr>
                            </w:pPr>
                          </w:p>
                        </w:txbxContent>
                      </v:textbox>
                    </v:shape>
                  </w:pict>
                </mc:Fallback>
              </mc:AlternateContent>
            </w:r>
            <w:r>
              <w:rPr>
                <w:sz w:val="21"/>
                <w:szCs w:val="21"/>
              </w:rPr>
              <mc:AlternateContent>
                <mc:Choice Requires="wps">
                  <w:drawing>
                    <wp:anchor distT="0" distB="0" distL="114300" distR="114300" simplePos="0" relativeHeight="251665408" behindDoc="0" locked="0" layoutInCell="1" allowOverlap="1">
                      <wp:simplePos x="0" y="0"/>
                      <wp:positionH relativeFrom="column">
                        <wp:posOffset>-1671955</wp:posOffset>
                      </wp:positionH>
                      <wp:positionV relativeFrom="paragraph">
                        <wp:posOffset>53975</wp:posOffset>
                      </wp:positionV>
                      <wp:extent cx="0" cy="91440"/>
                      <wp:effectExtent l="0" t="0" r="0" b="0"/>
                      <wp:wrapNone/>
                      <wp:docPr id="2" name="文本框 2"/>
                      <wp:cNvGraphicFramePr/>
                      <a:graphic xmlns:a="http://schemas.openxmlformats.org/drawingml/2006/main">
                        <a:graphicData uri="http://schemas.microsoft.com/office/word/2010/wordprocessingShape">
                          <wps:wsp>
                            <wps:cNvSpPr txBox="1"/>
                            <wps:spPr>
                              <a:xfrm>
                                <a:off x="0" y="0"/>
                                <a:ext cx="316865" cy="91440"/>
                              </a:xfrm>
                              <a:prstGeom prst="rect">
                                <a:avLst/>
                              </a:prstGeom>
                              <a:solidFill>
                                <a:srgbClr val="FFFFFF">
                                  <a:alpha val="0"/>
                                </a:srgbClr>
                              </a:solidFill>
                              <a:ln w="9525">
                                <a:noFill/>
                              </a:ln>
                              <a:effectLst/>
                            </wps:spPr>
                            <wps:txbx>
                              <w:txbxContent>
                                <w:p>
                                  <w:pPr>
                                    <w:spacing w:line="360" w:lineRule="auto"/>
                                    <w:rPr>
                                      <w:rFonts w:ascii="宋体"/>
                                      <w:szCs w:val="21"/>
                                    </w:rPr>
                                  </w:pPr>
                                </w:p>
                              </w:txbxContent>
                            </wps:txbx>
                            <wps:bodyPr wrap="none" upright="1">
                              <a:spAutoFit/>
                            </wps:bodyPr>
                          </wps:wsp>
                        </a:graphicData>
                      </a:graphic>
                    </wp:anchor>
                  </w:drawing>
                </mc:Choice>
                <mc:Fallback>
                  <w:pict>
                    <v:shape id="_x0000_s1026" o:spid="_x0000_s1026" o:spt="202" type="#_x0000_t202" style="position:absolute;left:0pt;margin-left:-131.65pt;margin-top:4.25pt;height:7.2pt;width:0pt;mso-wrap-style:none;z-index:251665408;mso-width-relative:page;mso-height-relative:page;" fillcolor="#FFFFFF" filled="t" stroked="f" coordsize="21600,21600" o:gfxdata="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B5a39/ZAAAACgEAAA8AAAAAAAAAAQAgAAAA&#10;IgAAAGRycy9kb3ducmV2LnhtbFBLAQIUABQAAAAIAIdO4kAP/yV40QEAAIEDAAAOAAAAAAAAAAEA&#10;IAAAACgBAABkcnMvZTJvRG9jLnhtbFBLBQYAAAAABgAGAFkBAABrBQAAAAA=&#10;">
                      <v:fill on="t" opacity="0f" focussize="0,0"/>
                      <v:stroke on="f"/>
                      <v:imagedata o:title=""/>
                      <o:lock v:ext="edit" aspectratio="f"/>
                      <v:textbox style="mso-fit-shape-to-text:t;">
                        <w:txbxContent>
                          <w:p>
                            <w:pPr>
                              <w:spacing w:line="360" w:lineRule="auto"/>
                              <w:rPr>
                                <w:rFonts w:ascii="宋体"/>
                                <w:szCs w:val="21"/>
                              </w:rPr>
                            </w:pPr>
                          </w:p>
                        </w:txbxContent>
                      </v:textbox>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375" w:type="dxa"/>
            <w:tcBorders>
              <w:top w:val="dotted" w:color="auto" w:sz="4" w:space="0"/>
              <w:right w:val="dotted" w:color="auto" w:sz="4" w:space="0"/>
            </w:tcBorders>
            <w:noWrap w:val="0"/>
            <w:vAlign w:val="top"/>
          </w:tcPr>
          <w:p>
            <w:pPr>
              <w:spacing w:line="300" w:lineRule="exact"/>
              <w:rPr>
                <w:rFonts w:ascii="宋体"/>
                <w:color w:val="000000"/>
                <w:sz w:val="21"/>
                <w:szCs w:val="21"/>
              </w:rPr>
            </w:pPr>
          </w:p>
        </w:tc>
        <w:tc>
          <w:tcPr>
            <w:tcW w:w="376" w:type="dxa"/>
            <w:tcBorders>
              <w:top w:val="dotted" w:color="auto" w:sz="4" w:space="0"/>
              <w:left w:val="dotted" w:color="auto" w:sz="4" w:space="0"/>
            </w:tcBorders>
            <w:noWrap w:val="0"/>
            <w:vAlign w:val="top"/>
          </w:tcPr>
          <w:p>
            <w:pPr>
              <w:spacing w:line="300" w:lineRule="exact"/>
              <w:rPr>
                <w:rFonts w:ascii="宋体"/>
                <w:color w:val="000000"/>
                <w:sz w:val="21"/>
                <w:szCs w:val="21"/>
              </w:rPr>
            </w:pPr>
          </w:p>
        </w:tc>
        <w:tc>
          <w:tcPr>
            <w:tcW w:w="376" w:type="dxa"/>
            <w:tcBorders>
              <w:top w:val="dotted" w:color="auto" w:sz="4" w:space="0"/>
              <w:right w:val="dotted" w:color="auto" w:sz="4" w:space="0"/>
            </w:tcBorders>
            <w:noWrap w:val="0"/>
            <w:vAlign w:val="top"/>
          </w:tcPr>
          <w:p>
            <w:pPr>
              <w:spacing w:line="300" w:lineRule="exact"/>
              <w:rPr>
                <w:rFonts w:ascii="宋体"/>
                <w:color w:val="000000"/>
                <w:sz w:val="21"/>
                <w:szCs w:val="21"/>
              </w:rPr>
            </w:pPr>
          </w:p>
        </w:tc>
        <w:tc>
          <w:tcPr>
            <w:tcW w:w="376" w:type="dxa"/>
            <w:tcBorders>
              <w:top w:val="dotted" w:color="auto" w:sz="4" w:space="0"/>
              <w:left w:val="dotted" w:color="auto" w:sz="4" w:space="0"/>
            </w:tcBorders>
            <w:noWrap w:val="0"/>
            <w:vAlign w:val="top"/>
          </w:tcPr>
          <w:p>
            <w:pPr>
              <w:spacing w:line="300" w:lineRule="exact"/>
              <w:rPr>
                <w:rFonts w:ascii="宋体"/>
                <w:color w:val="000000"/>
                <w:sz w:val="21"/>
                <w:szCs w:val="21"/>
              </w:rPr>
            </w:pPr>
          </w:p>
        </w:tc>
        <w:tc>
          <w:tcPr>
            <w:tcW w:w="376" w:type="dxa"/>
            <w:tcBorders>
              <w:top w:val="nil"/>
              <w:bottom w:val="nil"/>
              <w:right w:val="nil"/>
            </w:tcBorders>
            <w:noWrap w:val="0"/>
            <w:vAlign w:val="top"/>
          </w:tcPr>
          <w:p>
            <w:pPr>
              <w:spacing w:line="300" w:lineRule="exact"/>
              <w:rPr>
                <w:rFonts w:ascii="宋体"/>
                <w:color w:val="000000"/>
                <w:sz w:val="21"/>
                <w:szCs w:val="21"/>
              </w:rPr>
            </w:pPr>
          </w:p>
        </w:tc>
        <w:tc>
          <w:tcPr>
            <w:tcW w:w="376" w:type="dxa"/>
            <w:tcBorders>
              <w:top w:val="nil"/>
              <w:left w:val="nil"/>
              <w:bottom w:val="nil"/>
            </w:tcBorders>
            <w:noWrap w:val="0"/>
            <w:vAlign w:val="top"/>
          </w:tcPr>
          <w:p>
            <w:pPr>
              <w:spacing w:line="300" w:lineRule="exact"/>
              <w:rPr>
                <w:rFonts w:ascii="宋体"/>
                <w:color w:val="000000"/>
                <w:sz w:val="21"/>
                <w:szCs w:val="21"/>
              </w:rPr>
            </w:pPr>
          </w:p>
        </w:tc>
        <w:tc>
          <w:tcPr>
            <w:tcW w:w="376" w:type="dxa"/>
            <w:tcBorders>
              <w:top w:val="dotted" w:color="auto" w:sz="4" w:space="0"/>
              <w:right w:val="dotted" w:color="auto" w:sz="4" w:space="0"/>
            </w:tcBorders>
            <w:noWrap w:val="0"/>
            <w:vAlign w:val="top"/>
          </w:tcPr>
          <w:p>
            <w:pPr>
              <w:spacing w:line="300" w:lineRule="exact"/>
              <w:rPr>
                <w:rFonts w:ascii="宋体"/>
                <w:color w:val="000000"/>
                <w:sz w:val="21"/>
                <w:szCs w:val="21"/>
              </w:rPr>
            </w:pPr>
          </w:p>
        </w:tc>
        <w:tc>
          <w:tcPr>
            <w:tcW w:w="376" w:type="dxa"/>
            <w:tcBorders>
              <w:top w:val="dotted" w:color="auto" w:sz="4" w:space="0"/>
              <w:left w:val="dotted" w:color="auto" w:sz="4" w:space="0"/>
            </w:tcBorders>
            <w:noWrap w:val="0"/>
            <w:vAlign w:val="top"/>
          </w:tcPr>
          <w:p>
            <w:pPr>
              <w:spacing w:line="300" w:lineRule="exact"/>
              <w:rPr>
                <w:rFonts w:ascii="宋体"/>
                <w:color w:val="000000"/>
                <w:sz w:val="21"/>
                <w:szCs w:val="21"/>
              </w:rPr>
            </w:pPr>
          </w:p>
        </w:tc>
        <w:tc>
          <w:tcPr>
            <w:tcW w:w="376" w:type="dxa"/>
            <w:tcBorders>
              <w:top w:val="dotted" w:color="auto" w:sz="4" w:space="0"/>
              <w:right w:val="dotted" w:color="auto" w:sz="4" w:space="0"/>
            </w:tcBorders>
            <w:noWrap w:val="0"/>
            <w:vAlign w:val="top"/>
          </w:tcPr>
          <w:p>
            <w:pPr>
              <w:spacing w:line="300" w:lineRule="exact"/>
              <w:rPr>
                <w:rFonts w:ascii="宋体"/>
                <w:color w:val="000000"/>
                <w:sz w:val="21"/>
                <w:szCs w:val="21"/>
              </w:rPr>
            </w:pPr>
          </w:p>
        </w:tc>
        <w:tc>
          <w:tcPr>
            <w:tcW w:w="376" w:type="dxa"/>
            <w:tcBorders>
              <w:top w:val="dotted" w:color="auto" w:sz="4" w:space="0"/>
              <w:left w:val="dotted" w:color="auto" w:sz="4" w:space="0"/>
            </w:tcBorders>
            <w:noWrap w:val="0"/>
            <w:vAlign w:val="top"/>
          </w:tcPr>
          <w:p>
            <w:pPr>
              <w:spacing w:line="300" w:lineRule="exact"/>
              <w:rPr>
                <w:rFonts w:ascii="宋体"/>
                <w:color w:val="000000"/>
                <w:sz w:val="21"/>
                <w:szCs w:val="21"/>
              </w:rPr>
            </w:pPr>
          </w:p>
        </w:tc>
        <w:tc>
          <w:tcPr>
            <w:tcW w:w="376" w:type="dxa"/>
            <w:tcBorders>
              <w:top w:val="nil"/>
              <w:bottom w:val="nil"/>
              <w:right w:val="nil"/>
            </w:tcBorders>
            <w:noWrap w:val="0"/>
            <w:vAlign w:val="top"/>
          </w:tcPr>
          <w:p>
            <w:pPr>
              <w:spacing w:line="300" w:lineRule="exact"/>
              <w:rPr>
                <w:rFonts w:ascii="宋体"/>
                <w:color w:val="000000"/>
                <w:sz w:val="21"/>
                <w:szCs w:val="21"/>
              </w:rPr>
            </w:pPr>
          </w:p>
        </w:tc>
        <w:tc>
          <w:tcPr>
            <w:tcW w:w="376" w:type="dxa"/>
            <w:tcBorders>
              <w:top w:val="nil"/>
              <w:left w:val="nil"/>
              <w:bottom w:val="nil"/>
            </w:tcBorders>
            <w:noWrap w:val="0"/>
            <w:vAlign w:val="top"/>
          </w:tcPr>
          <w:p>
            <w:pPr>
              <w:spacing w:line="300" w:lineRule="exact"/>
              <w:rPr>
                <w:rFonts w:ascii="宋体"/>
                <w:color w:val="000000"/>
                <w:sz w:val="21"/>
                <w:szCs w:val="21"/>
              </w:rPr>
            </w:pPr>
          </w:p>
        </w:tc>
        <w:tc>
          <w:tcPr>
            <w:tcW w:w="376" w:type="dxa"/>
            <w:tcBorders>
              <w:top w:val="dotted" w:color="auto" w:sz="4" w:space="0"/>
              <w:right w:val="dotted" w:color="auto" w:sz="4" w:space="0"/>
            </w:tcBorders>
            <w:noWrap w:val="0"/>
            <w:vAlign w:val="top"/>
          </w:tcPr>
          <w:p>
            <w:pPr>
              <w:spacing w:line="300" w:lineRule="exact"/>
              <w:rPr>
                <w:rFonts w:ascii="宋体"/>
                <w:color w:val="000000"/>
                <w:sz w:val="21"/>
                <w:szCs w:val="21"/>
              </w:rPr>
            </w:pPr>
          </w:p>
        </w:tc>
        <w:tc>
          <w:tcPr>
            <w:tcW w:w="376" w:type="dxa"/>
            <w:tcBorders>
              <w:top w:val="dotted" w:color="auto" w:sz="4" w:space="0"/>
              <w:left w:val="dotted" w:color="auto" w:sz="4" w:space="0"/>
            </w:tcBorders>
            <w:noWrap w:val="0"/>
            <w:vAlign w:val="top"/>
          </w:tcPr>
          <w:p>
            <w:pPr>
              <w:spacing w:line="300" w:lineRule="exact"/>
              <w:rPr>
                <w:rFonts w:ascii="宋体"/>
                <w:color w:val="000000"/>
                <w:sz w:val="21"/>
                <w:szCs w:val="21"/>
              </w:rPr>
            </w:pPr>
          </w:p>
        </w:tc>
        <w:tc>
          <w:tcPr>
            <w:tcW w:w="376" w:type="dxa"/>
            <w:tcBorders>
              <w:top w:val="dotted" w:color="auto" w:sz="4" w:space="0"/>
              <w:right w:val="dotted" w:color="auto" w:sz="4" w:space="0"/>
            </w:tcBorders>
            <w:noWrap w:val="0"/>
            <w:vAlign w:val="top"/>
          </w:tcPr>
          <w:p>
            <w:pPr>
              <w:spacing w:line="300" w:lineRule="exact"/>
              <w:rPr>
                <w:rFonts w:ascii="宋体"/>
                <w:color w:val="000000"/>
                <w:sz w:val="21"/>
                <w:szCs w:val="21"/>
              </w:rPr>
            </w:pPr>
          </w:p>
        </w:tc>
        <w:tc>
          <w:tcPr>
            <w:tcW w:w="376" w:type="dxa"/>
            <w:tcBorders>
              <w:top w:val="dotted" w:color="auto" w:sz="4" w:space="0"/>
              <w:left w:val="dotted" w:color="auto" w:sz="4" w:space="0"/>
            </w:tcBorders>
            <w:noWrap w:val="0"/>
            <w:vAlign w:val="top"/>
          </w:tcPr>
          <w:p>
            <w:pPr>
              <w:spacing w:line="300" w:lineRule="exact"/>
              <w:rPr>
                <w:rFonts w:ascii="宋体"/>
                <w:color w:val="000000"/>
                <w:sz w:val="21"/>
                <w:szCs w:val="21"/>
              </w:rPr>
            </w:pPr>
          </w:p>
        </w:tc>
      </w:tr>
    </w:tbl>
    <w:p>
      <w:pPr>
        <w:keepNext w:val="0"/>
        <w:keepLines w:val="0"/>
        <w:pageBreakBefore w:val="0"/>
        <w:numPr>
          <w:ilvl w:val="0"/>
          <w:numId w:val="2"/>
        </w:numPr>
        <w:kinsoku/>
        <w:wordWrap/>
        <w:overflowPunct/>
        <w:topLinePunct w:val="0"/>
        <w:autoSpaceDE/>
        <w:autoSpaceDN/>
        <w:bidi w:val="0"/>
        <w:adjustRightInd/>
        <w:snapToGrid/>
        <w:spacing w:line="400" w:lineRule="exact"/>
        <w:textAlignment w:val="auto"/>
        <w:rPr>
          <w:rFonts w:hint="eastAsia"/>
          <w:sz w:val="21"/>
          <w:szCs w:val="21"/>
        </w:rPr>
      </w:pPr>
      <w:r>
        <w:rPr>
          <w:rFonts w:hint="eastAsia"/>
          <w:sz w:val="21"/>
          <w:szCs w:val="21"/>
        </w:rPr>
        <w:t xml:space="preserve"> 在A处横线上填上正确的标点符号。 （</w:t>
      </w:r>
      <w:r>
        <w:rPr>
          <w:rFonts w:hint="eastAsia"/>
          <w:sz w:val="21"/>
          <w:szCs w:val="21"/>
          <w:lang w:val="en-US" w:eastAsia="zh-CN"/>
        </w:rPr>
        <w:t>1</w:t>
      </w:r>
      <w:r>
        <w:rPr>
          <w:rFonts w:hint="eastAsia"/>
          <w:sz w:val="21"/>
          <w:szCs w:val="21"/>
        </w:rPr>
        <w:t>分）</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cs="宋体"/>
          <w:sz w:val="21"/>
          <w:szCs w:val="21"/>
        </w:rPr>
      </w:pPr>
      <w:r>
        <w:rPr>
          <w:rFonts w:hint="eastAsia" w:ascii="宋体" w:hAnsi="宋体" w:cs="宋体"/>
          <w:sz w:val="21"/>
          <w:szCs w:val="21"/>
        </w:rPr>
        <w:t xml:space="preserve">   A处的标点是</w:t>
      </w:r>
      <w:r>
        <w:rPr>
          <w:rFonts w:ascii="宋体" w:hAnsi="宋体" w:cs="宋体"/>
          <w:sz w:val="21"/>
          <w:szCs w:val="21"/>
          <w:u w:val="single"/>
        </w:rPr>
        <w:t xml:space="preserve">              </w:t>
      </w:r>
      <w:r>
        <w:rPr>
          <w:rFonts w:hint="eastAsia" w:ascii="宋体" w:hAnsi="宋体" w:cs="宋体"/>
          <w:sz w:val="21"/>
          <w:szCs w:val="21"/>
        </w:rPr>
        <w:t xml:space="preserve">        </w:t>
      </w:r>
    </w:p>
    <w:p>
      <w:pPr>
        <w:keepNext w:val="0"/>
        <w:keepLines w:val="0"/>
        <w:pageBreakBefore w:val="0"/>
        <w:numPr>
          <w:ilvl w:val="0"/>
          <w:numId w:val="2"/>
        </w:numPr>
        <w:kinsoku/>
        <w:wordWrap/>
        <w:overflowPunct/>
        <w:topLinePunct w:val="0"/>
        <w:autoSpaceDE/>
        <w:autoSpaceDN/>
        <w:bidi w:val="0"/>
        <w:adjustRightInd/>
        <w:snapToGrid/>
        <w:spacing w:line="400" w:lineRule="exact"/>
        <w:textAlignment w:val="auto"/>
        <w:rPr>
          <w:rFonts w:hint="eastAsia" w:ascii="宋体" w:hAnsi="宋体" w:cs="宋体"/>
          <w:sz w:val="21"/>
          <w:szCs w:val="21"/>
        </w:rPr>
      </w:pPr>
      <w:r>
        <w:rPr>
          <w:rFonts w:hint="eastAsia" w:ascii="宋体" w:hAnsi="宋体" w:cs="宋体"/>
          <w:sz w:val="21"/>
          <w:szCs w:val="21"/>
        </w:rPr>
        <w:t>参照画线句示例，在B处横线上仿写一句话。(2分)</w:t>
      </w:r>
    </w:p>
    <w:p>
      <w:pPr>
        <w:keepNext w:val="0"/>
        <w:keepLines w:val="0"/>
        <w:pageBreakBefore w:val="0"/>
        <w:kinsoku/>
        <w:wordWrap/>
        <w:overflowPunct/>
        <w:topLinePunct w:val="0"/>
        <w:autoSpaceDE/>
        <w:autoSpaceDN/>
        <w:bidi w:val="0"/>
        <w:adjustRightInd/>
        <w:snapToGrid/>
        <w:spacing w:line="400" w:lineRule="exact"/>
        <w:textAlignment w:val="auto"/>
        <w:rPr>
          <w:rFonts w:ascii="宋体" w:hAnsi="宋体"/>
          <w:color w:val="000000"/>
          <w:sz w:val="21"/>
          <w:szCs w:val="21"/>
          <w:u w:val="single"/>
        </w:rPr>
      </w:pP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pPr>
        <w:keepNext w:val="0"/>
        <w:keepLines w:val="0"/>
        <w:pageBreakBefore w:val="0"/>
        <w:widowControl/>
        <w:numPr>
          <w:ilvl w:val="0"/>
          <w:numId w:val="2"/>
        </w:numPr>
        <w:kinsoku/>
        <w:wordWrap/>
        <w:overflowPunct/>
        <w:topLinePunct w:val="0"/>
        <w:autoSpaceDE/>
        <w:autoSpaceDN/>
        <w:bidi w:val="0"/>
        <w:adjustRightInd/>
        <w:snapToGrid/>
        <w:spacing w:line="400" w:lineRule="exact"/>
        <w:jc w:val="left"/>
        <w:textAlignment w:val="auto"/>
        <w:rPr>
          <w:rFonts w:hint="eastAsia" w:ascii="宋体" w:hAnsi="宋体" w:cs="宋体"/>
          <w:sz w:val="21"/>
          <w:szCs w:val="21"/>
          <w:shd w:val="clear" w:color="auto" w:fill="FFFFFF"/>
        </w:rPr>
      </w:pPr>
      <w:r>
        <w:rPr>
          <w:rFonts w:hint="eastAsia" w:ascii="宋体" w:hAnsi="宋体" w:cs="宋体"/>
          <w:sz w:val="21"/>
          <w:szCs w:val="21"/>
          <w:shd w:val="clear" w:color="auto" w:fill="FFFFFF"/>
        </w:rPr>
        <w:t>海安市正开展“全国文明城市”创建活动，城南实验中学积极响应，投身</w:t>
      </w:r>
      <w:r>
        <w:rPr>
          <w:rFonts w:hint="eastAsia" w:ascii="宋体" w:hAnsi="宋体" w:cs="宋体"/>
          <w:sz w:val="21"/>
          <w:szCs w:val="21"/>
          <w:shd w:val="clear" w:color="auto" w:fill="FFFFFF"/>
          <w:lang w:val="en-US" w:eastAsia="zh-CN"/>
        </w:rPr>
        <w:t>创文</w:t>
      </w:r>
      <w:r>
        <w:rPr>
          <w:rFonts w:hint="eastAsia" w:ascii="宋体" w:hAnsi="宋体" w:cs="宋体"/>
          <w:sz w:val="21"/>
          <w:szCs w:val="21"/>
          <w:shd w:val="clear" w:color="auto" w:fill="FFFFFF"/>
        </w:rPr>
        <w:t>系列活动。请你参与，并完成相关任务。</w:t>
      </w:r>
    </w:p>
    <w:p>
      <w:pPr>
        <w:spacing w:line="370" w:lineRule="exact"/>
        <w:ind w:firstLine="420" w:firstLineChars="200"/>
        <w:rPr>
          <w:rFonts w:hint="eastAsia" w:ascii="楷体_GB2312" w:hAnsi="宋体" w:eastAsia="楷体_GB2312"/>
          <w:color w:val="000000"/>
          <w:sz w:val="21"/>
          <w:szCs w:val="21"/>
        </w:rPr>
      </w:pPr>
      <w:r>
        <w:rPr>
          <w:rFonts w:hint="eastAsia" w:ascii="宋体" w:hAnsi="宋体" w:cs="宋体"/>
          <w:sz w:val="21"/>
          <w:szCs w:val="21"/>
          <w:shd w:val="clear" w:color="auto" w:fill="FFFFFF"/>
        </w:rPr>
        <w:t>【海安日报讯】</w:t>
      </w:r>
      <w:r>
        <w:rPr>
          <w:rFonts w:hint="eastAsia" w:ascii="楷体_GB2312" w:hAnsi="宋体" w:eastAsia="楷体_GB2312"/>
          <w:color w:val="000000"/>
          <w:sz w:val="21"/>
          <w:szCs w:val="21"/>
          <w:lang w:val="en-US" w:eastAsia="zh-CN"/>
        </w:rPr>
        <w:t>4</w:t>
      </w:r>
      <w:r>
        <w:rPr>
          <w:rFonts w:hint="eastAsia" w:ascii="楷体_GB2312" w:hAnsi="宋体" w:eastAsia="楷体_GB2312"/>
          <w:color w:val="000000"/>
          <w:sz w:val="21"/>
          <w:szCs w:val="21"/>
        </w:rPr>
        <w:t>月16日，海安市召开创建全国文明城市总结推进大会，主要任务是进一步动员全市上下锁定目标，卯足干劲，以饱满的热情投入到全国文明城市创建攻坚战中，确保2020年高标准建成全国文明城市。</w:t>
      </w:r>
    </w:p>
    <w:p>
      <w:pPr>
        <w:spacing w:line="370" w:lineRule="exact"/>
        <w:ind w:firstLine="420" w:firstLineChars="200"/>
        <w:rPr>
          <w:rFonts w:hint="eastAsia" w:ascii="楷体_GB2312" w:hAnsi="宋体" w:eastAsia="楷体_GB2312"/>
          <w:color w:val="000000"/>
          <w:sz w:val="21"/>
          <w:szCs w:val="21"/>
        </w:rPr>
      </w:pPr>
      <w:r>
        <w:rPr>
          <w:rFonts w:hint="eastAsia" w:ascii="楷体_GB2312" w:hAnsi="宋体" w:eastAsia="楷体_GB2312"/>
          <w:color w:val="000000"/>
          <w:sz w:val="21"/>
          <w:szCs w:val="21"/>
        </w:rPr>
        <w:t>市委书记顾国标发表讲话，他指出，我们是文明城市的创建者，也是文明城市的受益者。作为海安市民，应当积极践行社会主义核心价值观，自觉遵守公民道德规范，以实际行动为创建文明城市做出自己应有的贡献，让文明之花在海安大地绽放得更加美丽芬芳!</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kern w:val="0"/>
          <w:sz w:val="21"/>
          <w:szCs w:val="21"/>
        </w:rPr>
      </w:pPr>
      <w:r>
        <w:rPr>
          <w:rFonts w:hint="eastAsia"/>
          <w:sz w:val="21"/>
          <w:szCs w:val="21"/>
        </w:rPr>
        <w:t>【活动一】热点追踪。请你为这则新闻拟写一个标题。（</w:t>
      </w:r>
      <w:r>
        <w:rPr>
          <w:rFonts w:hint="eastAsia"/>
          <w:sz w:val="21"/>
          <w:szCs w:val="21"/>
          <w:lang w:val="en-US" w:eastAsia="zh-CN"/>
        </w:rPr>
        <w:t>2</w:t>
      </w:r>
      <w:r>
        <w:rPr>
          <w:rFonts w:hint="eastAsia"/>
          <w:sz w:val="21"/>
          <w:szCs w:val="21"/>
        </w:rPr>
        <w:t>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000000"/>
          <w:sz w:val="21"/>
          <w:szCs w:val="21"/>
          <w:u w:val="single"/>
        </w:rPr>
      </w:pP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sz w:val="21"/>
          <w:szCs w:val="21"/>
        </w:rPr>
      </w:pPr>
      <w:r>
        <w:rPr>
          <w:rFonts w:hint="eastAsia" w:ascii="宋体" w:hAnsi="宋体" w:cs="宋体"/>
          <w:kern w:val="0"/>
          <w:sz w:val="21"/>
          <w:szCs w:val="21"/>
        </w:rPr>
        <w:t>【</w:t>
      </w:r>
      <w:r>
        <w:rPr>
          <w:rFonts w:hint="eastAsia" w:ascii="宋体" w:hAnsi="宋体" w:cs="宋体"/>
          <w:sz w:val="21"/>
          <w:szCs w:val="21"/>
        </w:rPr>
        <w:t>活动二】人物访谈。假如你是学校校报记者，围绕这次活动采访海安市委书记顾国标，请你提出一到两个有价值的问题。（</w:t>
      </w:r>
      <w:r>
        <w:rPr>
          <w:rFonts w:hint="eastAsia" w:ascii="宋体" w:hAnsi="宋体" w:cs="宋体"/>
          <w:sz w:val="21"/>
          <w:szCs w:val="21"/>
          <w:lang w:val="en-US" w:eastAsia="zh-CN"/>
        </w:rPr>
        <w:t>4</w:t>
      </w:r>
      <w:r>
        <w:rPr>
          <w:rFonts w:hint="eastAsia" w:ascii="宋体" w:hAnsi="宋体" w:cs="宋体"/>
          <w:sz w:val="21"/>
          <w:szCs w:val="21"/>
        </w:rPr>
        <w:t>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000000"/>
          <w:sz w:val="21"/>
          <w:szCs w:val="21"/>
          <w:u w:val="single"/>
        </w:rPr>
      </w:pP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000000"/>
          <w:sz w:val="21"/>
          <w:szCs w:val="21"/>
          <w:u w:val="single"/>
        </w:rPr>
      </w:pP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pPr>
        <w:rPr>
          <w:rFonts w:hint="eastAsia" w:ascii="Arial" w:hAnsi="Arial" w:cs="Arial"/>
          <w:color w:val="333333"/>
          <w:sz w:val="21"/>
          <w:szCs w:val="21"/>
          <w:shd w:val="clear" w:color="auto" w:fill="FFFFFF"/>
        </w:rPr>
      </w:pPr>
      <w:r>
        <w:rPr>
          <w:rFonts w:hint="eastAsia"/>
          <w:sz w:val="21"/>
          <w:szCs w:val="21"/>
        </w:rPr>
        <w:t>【活动三】名著指引。能让我们更好地提高自身修养，被称为“苦心孤诣教子篇”的一本书是《</w:t>
      </w:r>
      <w:r>
        <w:rPr>
          <w:rFonts w:ascii="宋体" w:hAnsi="宋体"/>
          <w:sz w:val="21"/>
          <w:szCs w:val="21"/>
          <w:u w:val="single"/>
        </w:rPr>
        <w:t xml:space="preserve">  </w:t>
      </w:r>
      <w:r>
        <w:rPr>
          <w:rFonts w:hint="eastAsia" w:ascii="宋体" w:hAnsi="宋体"/>
          <w:sz w:val="21"/>
          <w:szCs w:val="21"/>
          <w:u w:val="single"/>
        </w:rPr>
        <w:t xml:space="preserve"> </w:t>
      </w:r>
      <w:r>
        <w:rPr>
          <w:rFonts w:hint="eastAsia" w:ascii="宋体" w:hAnsi="宋体"/>
          <w:sz w:val="21"/>
          <w:szCs w:val="21"/>
          <w:u w:val="single"/>
          <w:lang w:val="en-US" w:eastAsia="zh-CN"/>
        </w:rPr>
        <w:t xml:space="preserve">            </w:t>
      </w:r>
      <w:r>
        <w:rPr>
          <w:rFonts w:ascii="宋体" w:hAnsi="宋体"/>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hint="eastAsia"/>
          <w:sz w:val="21"/>
          <w:szCs w:val="21"/>
        </w:rPr>
        <w:t>》，信中首先强调的，是一个年轻人</w:t>
      </w:r>
      <w:r>
        <w:rPr>
          <w:rFonts w:ascii="宋体" w:hAnsi="宋体"/>
          <w:sz w:val="21"/>
          <w:szCs w:val="21"/>
          <w:u w:val="single"/>
        </w:rPr>
        <w:t xml:space="preserve">  </w:t>
      </w:r>
      <w:r>
        <w:rPr>
          <w:rFonts w:hint="eastAsia" w:ascii="宋体" w:hAnsi="宋体"/>
          <w:sz w:val="21"/>
          <w:szCs w:val="21"/>
          <w:u w:val="single"/>
        </w:rPr>
        <w:t xml:space="preserve">   </w:t>
      </w:r>
      <w:r>
        <w:rPr>
          <w:rFonts w:hint="eastAsia" w:ascii="宋体" w:hAnsi="宋体"/>
          <w:sz w:val="21"/>
          <w:szCs w:val="21"/>
          <w:u w:val="single"/>
          <w:lang w:val="en-US" w:eastAsia="zh-CN"/>
        </w:rPr>
        <w:t xml:space="preserve">    </w:t>
      </w:r>
      <w:r>
        <w:rPr>
          <w:rFonts w:ascii="宋体" w:hAnsi="宋体"/>
          <w:sz w:val="21"/>
          <w:szCs w:val="21"/>
          <w:u w:val="single"/>
        </w:rPr>
        <w:t xml:space="preserve">  </w:t>
      </w:r>
      <w:r>
        <w:rPr>
          <w:rFonts w:hint="eastAsia"/>
          <w:sz w:val="21"/>
          <w:szCs w:val="21"/>
        </w:rPr>
        <w:t>的问题。信中的内容，除了生活琐事外，更多的是谈论</w:t>
      </w:r>
      <w:r>
        <w:rPr>
          <w:rFonts w:ascii="宋体" w:hAnsi="宋体"/>
          <w:sz w:val="21"/>
          <w:szCs w:val="21"/>
          <w:u w:val="single"/>
        </w:rPr>
        <w:t xml:space="preserve">  </w:t>
      </w:r>
      <w:r>
        <w:rPr>
          <w:rFonts w:hint="eastAsia" w:ascii="宋体" w:hAnsi="宋体"/>
          <w:sz w:val="21"/>
          <w:szCs w:val="21"/>
          <w:u w:val="single"/>
        </w:rPr>
        <w:t xml:space="preserve">  </w:t>
      </w:r>
      <w:r>
        <w:rPr>
          <w:rFonts w:hint="eastAsia" w:ascii="宋体" w:hAnsi="宋体"/>
          <w:sz w:val="21"/>
          <w:szCs w:val="21"/>
          <w:u w:val="single"/>
          <w:lang w:val="en-US" w:eastAsia="zh-CN"/>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hint="eastAsia"/>
          <w:sz w:val="21"/>
          <w:szCs w:val="21"/>
        </w:rPr>
        <w:t>，作者教育儿子，要做一个“</w:t>
      </w:r>
      <w:r>
        <w:rPr>
          <w:rFonts w:ascii="宋体" w:hAnsi="宋体"/>
          <w:sz w:val="21"/>
          <w:szCs w:val="21"/>
          <w:u w:val="single"/>
        </w:rPr>
        <w:t xml:space="preserve">  </w:t>
      </w:r>
      <w:r>
        <w:rPr>
          <w:rFonts w:hint="eastAsia" w:ascii="宋体" w:hAnsi="宋体"/>
          <w:sz w:val="21"/>
          <w:szCs w:val="21"/>
          <w:u w:val="single"/>
        </w:rPr>
        <w:t xml:space="preserve">  </w:t>
      </w:r>
      <w:r>
        <w:rPr>
          <w:rFonts w:hint="eastAsia" w:ascii="宋体" w:hAnsi="宋体"/>
          <w:sz w:val="21"/>
          <w:szCs w:val="21"/>
          <w:u w:val="single"/>
          <w:lang w:val="en-US" w:eastAsia="zh-CN"/>
        </w:rPr>
        <w:t xml:space="preserve">      </w:t>
      </w:r>
      <w:r>
        <w:rPr>
          <w:rFonts w:ascii="宋体" w:hAnsi="宋体"/>
          <w:sz w:val="21"/>
          <w:szCs w:val="21"/>
          <w:u w:val="single"/>
        </w:rPr>
        <w:t xml:space="preserve"> </w:t>
      </w:r>
      <w:r>
        <w:rPr>
          <w:rFonts w:hint="eastAsia" w:ascii="宋体" w:hAnsi="宋体"/>
          <w:sz w:val="21"/>
          <w:szCs w:val="21"/>
          <w:u w:val="single"/>
        </w:rPr>
        <w:t xml:space="preserve">   </w:t>
      </w:r>
      <w:r>
        <w:rPr>
          <w:rFonts w:hint="eastAsia"/>
          <w:sz w:val="21"/>
          <w:szCs w:val="21"/>
        </w:rPr>
        <w:t>、人格卓越的艺术家”。</w:t>
      </w:r>
      <w:r>
        <w:rPr>
          <w:rFonts w:hint="eastAsia" w:ascii="宋体" w:hAnsi="宋体" w:cs="宋体"/>
          <w:sz w:val="21"/>
          <w:szCs w:val="21"/>
        </w:rPr>
        <w:t>(4分)</w:t>
      </w:r>
      <w:r>
        <w:rPr>
          <w:rFonts w:hint="eastAsia" w:ascii="Arial" w:hAnsi="Arial" w:cs="Arial"/>
          <w:color w:val="333333"/>
          <w:sz w:val="21"/>
          <w:szCs w:val="21"/>
          <w:shd w:val="clear" w:color="auto" w:fill="FFFFFF"/>
        </w:rPr>
        <w:t xml:space="preserve">    </w:t>
      </w:r>
    </w:p>
    <w:p>
      <w:pPr>
        <w:keepNext w:val="0"/>
        <w:keepLines w:val="0"/>
        <w:pageBreakBefore w:val="0"/>
        <w:widowControl w:val="0"/>
        <w:numPr>
          <w:ilvl w:val="0"/>
          <w:numId w:val="2"/>
        </w:numPr>
        <w:kinsoku/>
        <w:wordWrap/>
        <w:overflowPunct/>
        <w:topLinePunct w:val="0"/>
        <w:autoSpaceDE/>
        <w:autoSpaceDN/>
        <w:bidi w:val="0"/>
        <w:spacing w:line="400" w:lineRule="exact"/>
        <w:textAlignment w:val="auto"/>
        <w:rPr>
          <w:rFonts w:hint="eastAsia" w:ascii="宋体" w:hAnsi="宋体" w:cs="宋体"/>
          <w:sz w:val="21"/>
          <w:szCs w:val="21"/>
        </w:rPr>
      </w:pPr>
      <w:r>
        <w:rPr>
          <w:rFonts w:hint="eastAsia" w:ascii="宋体" w:hAnsi="宋体" w:cs="宋体"/>
          <w:sz w:val="21"/>
          <w:szCs w:val="21"/>
        </w:rPr>
        <w:t>用课文原句填空。(</w:t>
      </w:r>
      <w:r>
        <w:rPr>
          <w:rFonts w:hint="eastAsia" w:ascii="宋体" w:hAnsi="宋体" w:cs="宋体"/>
          <w:sz w:val="21"/>
          <w:szCs w:val="21"/>
          <w:lang w:val="en-US" w:eastAsia="zh-CN"/>
        </w:rPr>
        <w:t>9</w:t>
      </w:r>
      <w:r>
        <w:rPr>
          <w:rFonts w:hint="eastAsia" w:ascii="宋体" w:hAnsi="宋体" w:cs="宋体"/>
          <w:sz w:val="21"/>
          <w:szCs w:val="21"/>
        </w:rPr>
        <w:t>分)</w:t>
      </w:r>
    </w:p>
    <w:p>
      <w:pPr>
        <w:keepNext w:val="0"/>
        <w:keepLines w:val="0"/>
        <w:pageBreakBefore w:val="0"/>
        <w:widowControl w:val="0"/>
        <w:kinsoku/>
        <w:wordWrap/>
        <w:overflowPunct/>
        <w:topLinePunct w:val="0"/>
        <w:autoSpaceDE/>
        <w:autoSpaceDN/>
        <w:bidi w:val="0"/>
        <w:spacing w:line="400" w:lineRule="exact"/>
        <w:textAlignment w:val="auto"/>
        <w:rPr>
          <w:rFonts w:hint="default" w:ascii="宋体" w:hAnsi="宋体" w:eastAsia="宋体" w:cs="宋体"/>
          <w:sz w:val="21"/>
          <w:szCs w:val="21"/>
          <w:lang w:val="en-US" w:eastAsia="zh-CN"/>
        </w:rPr>
      </w:pPr>
      <w:r>
        <w:rPr>
          <w:rFonts w:hint="eastAsia" w:ascii="宋体" w:hAnsi="宋体" w:cs="宋体"/>
          <w:sz w:val="21"/>
          <w:szCs w:val="21"/>
        </w:rPr>
        <w:t>①</w:t>
      </w:r>
      <w:r>
        <w:rPr>
          <w:rFonts w:ascii="宋体" w:hAnsi="宋体"/>
          <w:sz w:val="21"/>
          <w:szCs w:val="21"/>
          <w:u w:val="single"/>
        </w:rPr>
        <w:t xml:space="preserve">        </w:t>
      </w:r>
      <w:r>
        <w:rPr>
          <w:rFonts w:hint="eastAsia" w:ascii="宋体" w:hAnsi="宋体"/>
          <w:sz w:val="21"/>
          <w:szCs w:val="21"/>
          <w:u w:val="single"/>
          <w:lang w:val="en-US" w:eastAsia="zh-CN"/>
        </w:rPr>
        <w:t xml:space="preserve"> </w:t>
      </w:r>
      <w:r>
        <w:rPr>
          <w:rFonts w:ascii="宋体" w:hAnsi="宋体"/>
          <w:sz w:val="21"/>
          <w:szCs w:val="21"/>
          <w:u w:val="single"/>
        </w:rPr>
        <w:t xml:space="preserve">       </w:t>
      </w:r>
      <w:r>
        <w:rPr>
          <w:rFonts w:hint="eastAsia" w:ascii="宋体" w:hAnsi="宋体" w:cs="宋体"/>
          <w:sz w:val="21"/>
          <w:szCs w:val="21"/>
          <w:lang w:val="en-US" w:eastAsia="zh-CN"/>
        </w:rPr>
        <w:t>,肩膀上的红旗手中的书。     （贺敬之《回延安》）</w:t>
      </w:r>
    </w:p>
    <w:p>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sz w:val="21"/>
          <w:szCs w:val="21"/>
        </w:rPr>
      </w:pPr>
      <w:r>
        <w:rPr>
          <w:rFonts w:hint="eastAsia" w:ascii="宋体" w:hAnsi="宋体" w:cs="宋体"/>
          <w:sz w:val="21"/>
          <w:szCs w:val="21"/>
        </w:rPr>
        <w:t>②</w:t>
      </w:r>
      <w:r>
        <w:rPr>
          <w:rFonts w:ascii="宋体" w:hAnsi="宋体"/>
          <w:sz w:val="21"/>
          <w:szCs w:val="21"/>
          <w:u w:val="single"/>
        </w:rPr>
        <w:t xml:space="preserve">        </w:t>
      </w:r>
      <w:r>
        <w:rPr>
          <w:rFonts w:hint="eastAsia" w:ascii="宋体" w:hAnsi="宋体"/>
          <w:sz w:val="21"/>
          <w:szCs w:val="21"/>
          <w:u w:val="single"/>
          <w:lang w:val="en-US" w:eastAsia="zh-CN"/>
        </w:rPr>
        <w:t xml:space="preserve"> </w:t>
      </w:r>
      <w:r>
        <w:rPr>
          <w:rFonts w:ascii="宋体" w:hAnsi="宋体"/>
          <w:sz w:val="21"/>
          <w:szCs w:val="21"/>
          <w:u w:val="single"/>
        </w:rPr>
        <w:t xml:space="preserve">       </w:t>
      </w:r>
      <w:r>
        <w:rPr>
          <w:rFonts w:hint="eastAsia" w:ascii="宋体" w:hAnsi="宋体"/>
          <w:sz w:val="21"/>
          <w:szCs w:val="21"/>
        </w:rPr>
        <w:t xml:space="preserve">，君子好逑。          </w:t>
      </w:r>
      <w:r>
        <w:rPr>
          <w:rFonts w:ascii="宋体" w:hAnsi="宋体"/>
          <w:sz w:val="21"/>
          <w:szCs w:val="21"/>
        </w:rPr>
        <w:t>（《</w:t>
      </w:r>
      <w:r>
        <w:rPr>
          <w:rFonts w:hint="eastAsia" w:ascii="宋体" w:hAnsi="宋体"/>
          <w:sz w:val="21"/>
          <w:szCs w:val="21"/>
        </w:rPr>
        <w:t>关雎</w:t>
      </w:r>
      <w:r>
        <w:rPr>
          <w:rFonts w:ascii="宋体" w:hAnsi="宋体"/>
          <w:sz w:val="21"/>
          <w:szCs w:val="21"/>
        </w:rPr>
        <w:t>》）</w:t>
      </w:r>
    </w:p>
    <w:p>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cs="宋体"/>
          <w:sz w:val="21"/>
          <w:szCs w:val="21"/>
        </w:rPr>
      </w:pPr>
      <w:r>
        <w:rPr>
          <w:rFonts w:hint="eastAsia" w:ascii="宋体" w:hAnsi="宋体" w:cs="宋体"/>
          <w:sz w:val="21"/>
          <w:szCs w:val="21"/>
        </w:rPr>
        <w:t>③微君之故，</w:t>
      </w:r>
      <w:r>
        <w:rPr>
          <w:rFonts w:ascii="宋体" w:hAnsi="宋体"/>
          <w:sz w:val="21"/>
          <w:szCs w:val="21"/>
          <w:u w:val="single"/>
        </w:rPr>
        <w:t xml:space="preserve">        </w:t>
      </w:r>
      <w:r>
        <w:rPr>
          <w:rFonts w:hint="eastAsia" w:ascii="宋体" w:hAnsi="宋体"/>
          <w:sz w:val="21"/>
          <w:szCs w:val="21"/>
          <w:u w:val="single"/>
          <w:lang w:val="en-US" w:eastAsia="zh-CN"/>
        </w:rPr>
        <w:t xml:space="preserve"> </w:t>
      </w:r>
      <w:r>
        <w:rPr>
          <w:rFonts w:ascii="宋体" w:hAnsi="宋体"/>
          <w:sz w:val="21"/>
          <w:szCs w:val="21"/>
          <w:u w:val="single"/>
        </w:rPr>
        <w:t xml:space="preserve">        </w:t>
      </w:r>
      <w:r>
        <w:rPr>
          <w:rFonts w:ascii="宋体" w:hAnsi="宋体"/>
          <w:sz w:val="21"/>
          <w:szCs w:val="21"/>
        </w:rPr>
        <w:t>。</w:t>
      </w:r>
      <w:r>
        <w:rPr>
          <w:rFonts w:hint="eastAsia" w:ascii="宋体" w:hAnsi="宋体"/>
          <w:sz w:val="21"/>
          <w:szCs w:val="21"/>
        </w:rPr>
        <w:t xml:space="preserve">     </w:t>
      </w:r>
      <w:r>
        <w:rPr>
          <w:rFonts w:hint="eastAsia" w:ascii="宋体" w:hAnsi="宋体"/>
          <w:sz w:val="21"/>
          <w:szCs w:val="21"/>
          <w:lang w:val="en-US" w:eastAsia="zh-CN"/>
        </w:rPr>
        <w:t xml:space="preserve">    </w:t>
      </w:r>
      <w:r>
        <w:rPr>
          <w:rFonts w:hint="eastAsia" w:ascii="宋体" w:hAnsi="宋体"/>
          <w:sz w:val="21"/>
          <w:szCs w:val="21"/>
        </w:rPr>
        <w:t>（</w:t>
      </w:r>
      <w:r>
        <w:rPr>
          <w:rFonts w:hint="eastAsia" w:ascii="宋体" w:hAnsi="宋体" w:cs="宋体"/>
          <w:sz w:val="21"/>
          <w:szCs w:val="21"/>
        </w:rPr>
        <w:t>《式微》）</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宋体" w:hAnsi="宋体"/>
          <w:sz w:val="21"/>
          <w:szCs w:val="21"/>
        </w:rPr>
      </w:pPr>
      <w:r>
        <w:rPr>
          <w:rFonts w:hint="eastAsia" w:ascii="宋体" w:hAnsi="宋体" w:cs="宋体"/>
          <w:sz w:val="21"/>
          <w:szCs w:val="21"/>
        </w:rPr>
        <w:t>④</w:t>
      </w:r>
      <w:r>
        <w:rPr>
          <w:rFonts w:ascii="宋体" w:hAnsi="宋体"/>
          <w:sz w:val="21"/>
          <w:szCs w:val="21"/>
          <w:u w:val="single"/>
        </w:rPr>
        <w:t xml:space="preserve">        </w:t>
      </w:r>
      <w:r>
        <w:rPr>
          <w:rFonts w:hint="eastAsia" w:ascii="宋体" w:hAnsi="宋体"/>
          <w:sz w:val="21"/>
          <w:szCs w:val="21"/>
          <w:u w:val="single"/>
          <w:lang w:val="en-US" w:eastAsia="zh-CN"/>
        </w:rPr>
        <w:t xml:space="preserve">  </w:t>
      </w:r>
      <w:r>
        <w:rPr>
          <w:rFonts w:ascii="宋体" w:hAnsi="宋体"/>
          <w:sz w:val="21"/>
          <w:szCs w:val="21"/>
          <w:u w:val="single"/>
        </w:rPr>
        <w:t xml:space="preserve">        </w:t>
      </w:r>
      <w:r>
        <w:rPr>
          <w:rFonts w:hint="eastAsia" w:ascii="宋体" w:hAnsi="宋体"/>
          <w:sz w:val="21"/>
          <w:szCs w:val="21"/>
        </w:rPr>
        <w:t>，并怡然自乐。      （陶渊明《桃花源记》）</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宋体" w:hAnsi="宋体"/>
          <w:sz w:val="21"/>
          <w:szCs w:val="21"/>
        </w:rPr>
      </w:pPr>
      <w:r>
        <w:rPr>
          <w:rFonts w:hint="eastAsia" w:ascii="宋体" w:hAnsi="宋体" w:cs="宋体"/>
          <w:sz w:val="21"/>
          <w:szCs w:val="21"/>
        </w:rPr>
        <w:t>⑤</w:t>
      </w:r>
      <w:r>
        <w:rPr>
          <w:rFonts w:ascii="宋体" w:hAnsi="宋体"/>
          <w:sz w:val="21"/>
          <w:szCs w:val="21"/>
          <w:u w:val="single"/>
        </w:rPr>
        <w:t xml:space="preserve">        </w:t>
      </w:r>
      <w:r>
        <w:rPr>
          <w:rFonts w:hint="eastAsia" w:ascii="宋体" w:hAnsi="宋体"/>
          <w:sz w:val="21"/>
          <w:szCs w:val="21"/>
          <w:u w:val="single"/>
          <w:lang w:val="en-US" w:eastAsia="zh-CN"/>
        </w:rPr>
        <w:t xml:space="preserve">  </w:t>
      </w:r>
      <w:r>
        <w:rPr>
          <w:rFonts w:ascii="宋体" w:hAnsi="宋体"/>
          <w:sz w:val="21"/>
          <w:szCs w:val="21"/>
          <w:u w:val="single"/>
        </w:rPr>
        <w:t xml:space="preserve">        </w:t>
      </w:r>
      <w:r>
        <w:rPr>
          <w:rFonts w:hint="eastAsia" w:ascii="宋体" w:hAnsi="宋体"/>
          <w:sz w:val="21"/>
          <w:szCs w:val="21"/>
        </w:rPr>
        <w:t xml:space="preserve">，白露未晞。    </w:t>
      </w:r>
      <w:r>
        <w:rPr>
          <w:rFonts w:hint="eastAsia" w:ascii="宋体" w:hAnsi="宋体"/>
          <w:sz w:val="21"/>
          <w:szCs w:val="21"/>
          <w:lang w:val="en-US" w:eastAsia="zh-CN"/>
        </w:rPr>
        <w:t xml:space="preserve">    </w:t>
      </w:r>
      <w:r>
        <w:rPr>
          <w:rFonts w:hint="eastAsia" w:ascii="宋体" w:hAnsi="宋体"/>
          <w:sz w:val="21"/>
          <w:szCs w:val="21"/>
        </w:rPr>
        <w:t>（《蒹葭》）</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ascii="宋体" w:hAnsi="宋体" w:cs="宋体"/>
          <w:color w:val="000000"/>
          <w:kern w:val="0"/>
          <w:sz w:val="21"/>
          <w:szCs w:val="21"/>
          <w:u w:val="single"/>
        </w:rPr>
      </w:pPr>
      <w:r>
        <w:rPr>
          <w:rFonts w:hint="eastAsia" w:ascii="宋体" w:hAnsi="宋体" w:cs="宋体"/>
          <w:sz w:val="21"/>
          <w:szCs w:val="21"/>
        </w:rPr>
        <w:t>⑥王勃</w:t>
      </w:r>
      <w:r>
        <w:rPr>
          <w:rFonts w:hint="eastAsia" w:ascii="宋体" w:hAnsi="宋体" w:cs="宋体"/>
          <w:kern w:val="0"/>
          <w:sz w:val="21"/>
          <w:szCs w:val="21"/>
        </w:rPr>
        <w:t>《送杜少府之任蜀州》中表示友谊不受时空阻隔的诗句是：“</w:t>
      </w:r>
      <w:r>
        <w:rPr>
          <w:rFonts w:ascii="宋体" w:hAnsi="宋体" w:cs="宋体"/>
          <w:color w:val="000000"/>
          <w:kern w:val="0"/>
          <w:sz w:val="21"/>
          <w:szCs w:val="21"/>
          <w:u w:val="single"/>
        </w:rPr>
        <w:t xml:space="preserve">          </w:t>
      </w:r>
      <w:r>
        <w:rPr>
          <w:rFonts w:hint="eastAsia" w:ascii="宋体" w:hAnsi="宋体" w:cs="宋体"/>
          <w:color w:val="000000"/>
          <w:kern w:val="0"/>
          <w:sz w:val="21"/>
          <w:szCs w:val="21"/>
          <w:u w:val="single"/>
          <w:lang w:val="en-US" w:eastAsia="zh-CN"/>
        </w:rPr>
        <w:t xml:space="preserve"> </w:t>
      </w:r>
      <w:r>
        <w:rPr>
          <w:rFonts w:ascii="宋体" w:hAnsi="宋体" w:cs="宋体"/>
          <w:sz w:val="21"/>
          <w:szCs w:val="21"/>
          <w:u w:val="single"/>
        </w:rPr>
        <w:t xml:space="preserve"> </w:t>
      </w:r>
      <w:r>
        <w:rPr>
          <w:rFonts w:ascii="宋体" w:hAnsi="宋体" w:cs="宋体"/>
          <w:color w:val="000000"/>
          <w:kern w:val="0"/>
          <w:sz w:val="21"/>
          <w:szCs w:val="21"/>
          <w:u w:val="single"/>
        </w:rPr>
        <w:t xml:space="preserve">       </w:t>
      </w:r>
      <w:r>
        <w:rPr>
          <w:rFonts w:hint="eastAsia" w:ascii="宋体" w:hAnsi="宋体" w:cs="宋体"/>
          <w:color w:val="000000"/>
          <w:kern w:val="0"/>
          <w:sz w:val="21"/>
          <w:szCs w:val="21"/>
        </w:rPr>
        <w:t>，</w:t>
      </w:r>
      <w:r>
        <w:rPr>
          <w:rFonts w:ascii="宋体" w:hAnsi="宋体" w:cs="宋体"/>
          <w:color w:val="000000"/>
          <w:kern w:val="0"/>
          <w:sz w:val="21"/>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宋体" w:hAnsi="宋体" w:eastAsia="宋体" w:cs="宋体"/>
          <w:color w:val="000000"/>
          <w:kern w:val="0"/>
          <w:sz w:val="21"/>
          <w:szCs w:val="21"/>
          <w:lang w:eastAsia="zh-CN"/>
        </w:rPr>
      </w:pPr>
      <w:r>
        <w:rPr>
          <w:rFonts w:ascii="宋体" w:hAnsi="宋体" w:cs="宋体"/>
          <w:sz w:val="21"/>
          <w:szCs w:val="21"/>
          <w:u w:val="single"/>
        </w:rPr>
        <w:t xml:space="preserve"> </w:t>
      </w:r>
      <w:r>
        <w:rPr>
          <w:rFonts w:ascii="宋体" w:hAnsi="宋体" w:cs="宋体"/>
          <w:color w:val="000000"/>
          <w:kern w:val="0"/>
          <w:sz w:val="21"/>
          <w:szCs w:val="21"/>
          <w:u w:val="single"/>
        </w:rPr>
        <w:t xml:space="preserve">     </w:t>
      </w:r>
      <w:r>
        <w:rPr>
          <w:rFonts w:hint="eastAsia" w:ascii="宋体" w:hAnsi="宋体" w:cs="宋体"/>
          <w:color w:val="000000"/>
          <w:kern w:val="0"/>
          <w:sz w:val="21"/>
          <w:szCs w:val="21"/>
          <w:u w:val="single"/>
          <w:lang w:val="en-US" w:eastAsia="zh-CN"/>
        </w:rPr>
        <w:t xml:space="preserve">  </w:t>
      </w:r>
      <w:r>
        <w:rPr>
          <w:rFonts w:ascii="宋体" w:hAnsi="宋体" w:cs="宋体"/>
          <w:color w:val="000000"/>
          <w:kern w:val="0"/>
          <w:sz w:val="21"/>
          <w:szCs w:val="21"/>
          <w:u w:val="single"/>
        </w:rPr>
        <w:t xml:space="preserve">    </w:t>
      </w:r>
      <w:r>
        <w:rPr>
          <w:rFonts w:hint="eastAsia" w:ascii="宋体" w:hAnsi="宋体" w:cs="宋体"/>
          <w:kern w:val="0"/>
          <w:sz w:val="21"/>
          <w:szCs w:val="21"/>
        </w:rPr>
        <w:t>”</w:t>
      </w:r>
      <w:r>
        <w:rPr>
          <w:rFonts w:hint="eastAsia" w:ascii="宋体" w:hAnsi="宋体" w:cs="宋体"/>
          <w:kern w:val="0"/>
          <w:sz w:val="21"/>
          <w:szCs w:val="21"/>
          <w:lang w:eastAsia="zh-CN"/>
        </w:rPr>
        <w:t>。</w:t>
      </w:r>
    </w:p>
    <w:p>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cs="宋体"/>
          <w:sz w:val="21"/>
          <w:szCs w:val="21"/>
        </w:rPr>
      </w:pPr>
      <w:r>
        <w:rPr>
          <w:rFonts w:hint="eastAsia" w:ascii="宋体" w:hAnsi="宋体" w:eastAsia="宋体" w:cs="宋体"/>
          <w:sz w:val="21"/>
          <w:szCs w:val="21"/>
        </w:rPr>
        <w:t>⑦</w:t>
      </w:r>
      <w:r>
        <w:rPr>
          <w:rFonts w:hint="eastAsia" w:ascii="宋体" w:hAnsi="宋体" w:cs="宋体"/>
          <w:sz w:val="21"/>
          <w:szCs w:val="21"/>
        </w:rPr>
        <w:t>孟浩然《望洞庭湖赠张丞相》中“</w:t>
      </w:r>
      <w:r>
        <w:rPr>
          <w:rFonts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ascii="宋体" w:hAnsi="宋体" w:cs="宋体"/>
          <w:sz w:val="21"/>
          <w:szCs w:val="21"/>
          <w:u w:val="single"/>
        </w:rPr>
        <w:t xml:space="preserve">      </w:t>
      </w:r>
      <w:r>
        <w:rPr>
          <w:rFonts w:hint="eastAsia" w:ascii="宋体" w:hAnsi="宋体" w:cs="宋体"/>
          <w:sz w:val="21"/>
          <w:szCs w:val="21"/>
        </w:rPr>
        <w:t>，</w:t>
      </w:r>
      <w:r>
        <w:rPr>
          <w:rFonts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ascii="宋体" w:hAnsi="宋体" w:cs="宋体"/>
          <w:sz w:val="21"/>
          <w:szCs w:val="21"/>
          <w:u w:val="single"/>
        </w:rPr>
        <w:t xml:space="preserve">      </w:t>
      </w:r>
      <w:r>
        <w:rPr>
          <w:rFonts w:hint="eastAsia" w:ascii="宋体" w:hAnsi="宋体" w:cs="宋体"/>
          <w:sz w:val="21"/>
          <w:szCs w:val="21"/>
        </w:rPr>
        <w:t>”所营造的意境，与“吴楚东南坼，乾坤日夜浮”具有异曲同工之妙。</w:t>
      </w:r>
    </w:p>
    <w:p>
      <w:pPr>
        <w:jc w:val="center"/>
        <w:rPr>
          <w:rFonts w:hint="eastAsia" w:ascii="宋体" w:hAnsi="宋体" w:cs="宋体"/>
          <w:b/>
          <w:bCs/>
          <w:sz w:val="21"/>
          <w:szCs w:val="21"/>
        </w:rPr>
      </w:pPr>
      <w:r>
        <w:rPr>
          <w:rFonts w:hint="eastAsia" w:ascii="宋体" w:hAnsi="宋体" w:cs="宋体"/>
          <w:b/>
          <w:bCs/>
          <w:sz w:val="21"/>
          <w:szCs w:val="21"/>
        </w:rPr>
        <w:t>二、</w:t>
      </w:r>
      <w:r>
        <w:rPr>
          <w:rFonts w:hint="eastAsia" w:ascii="宋体" w:hAnsi="宋体" w:cs="宋体"/>
          <w:b/>
          <w:bCs/>
          <w:sz w:val="21"/>
          <w:szCs w:val="21"/>
          <w:lang w:val="en-US" w:eastAsia="zh-CN"/>
        </w:rPr>
        <w:t>阅读理解</w:t>
      </w:r>
      <w:r>
        <w:rPr>
          <w:rFonts w:hint="eastAsia" w:ascii="宋体" w:hAnsi="宋体" w:cs="宋体"/>
          <w:b/>
          <w:bCs/>
          <w:sz w:val="21"/>
          <w:szCs w:val="21"/>
        </w:rPr>
        <w:t>（</w:t>
      </w:r>
      <w:r>
        <w:rPr>
          <w:rFonts w:hint="eastAsia" w:ascii="宋体" w:hAnsi="宋体" w:cs="宋体"/>
          <w:b/>
          <w:bCs/>
          <w:sz w:val="21"/>
          <w:szCs w:val="21"/>
          <w:lang w:val="en-US" w:eastAsia="zh-CN"/>
        </w:rPr>
        <w:t>60</w:t>
      </w:r>
      <w:r>
        <w:rPr>
          <w:rFonts w:hint="eastAsia" w:ascii="宋体" w:hAnsi="宋体" w:cs="宋体"/>
          <w:b/>
          <w:bCs/>
          <w:sz w:val="21"/>
          <w:szCs w:val="21"/>
        </w:rPr>
        <w:t>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cs="宋体"/>
          <w:sz w:val="21"/>
          <w:szCs w:val="21"/>
        </w:rPr>
      </w:pPr>
      <w:r>
        <w:rPr>
          <w:rFonts w:hint="eastAsia" w:ascii="宋体" w:hAnsi="宋体" w:cs="宋体"/>
          <w:b/>
          <w:bCs/>
          <w:sz w:val="21"/>
          <w:szCs w:val="21"/>
        </w:rPr>
        <w:t>阅读下面这首词，完成6--7题。</w:t>
      </w:r>
      <w:r>
        <w:rPr>
          <w:rFonts w:hint="eastAsia" w:ascii="宋体" w:hAnsi="宋体" w:cs="宋体"/>
          <w:sz w:val="21"/>
          <w:szCs w:val="21"/>
        </w:rPr>
        <w:t>(</w:t>
      </w:r>
      <w:r>
        <w:rPr>
          <w:rFonts w:hint="eastAsia" w:ascii="宋体" w:hAnsi="宋体" w:cs="宋体"/>
          <w:sz w:val="21"/>
          <w:szCs w:val="21"/>
          <w:lang w:val="en-US" w:eastAsia="zh-CN"/>
        </w:rPr>
        <w:t>6</w:t>
      </w:r>
      <w:r>
        <w:rPr>
          <w:rFonts w:hint="eastAsia" w:ascii="宋体" w:hAnsi="宋体" w:cs="宋体"/>
          <w:sz w:val="21"/>
          <w:szCs w:val="21"/>
        </w:rPr>
        <w:t>分)</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_GB2312" w:hAnsi="楷体" w:eastAsia="楷体_GB2312" w:cs="楷体"/>
          <w:sz w:val="21"/>
          <w:szCs w:val="21"/>
        </w:rPr>
      </w:pPr>
      <w:r>
        <w:rPr>
          <w:rFonts w:hint="eastAsia" w:ascii="黑体" w:hAnsi="黑体" w:eastAsia="黑体" w:cs="黑体"/>
          <w:sz w:val="21"/>
          <w:szCs w:val="21"/>
        </w:rPr>
        <w:t>鹧鸪天</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_GB2312" w:hAnsi="楷体" w:eastAsia="楷体_GB2312" w:cs="楷体"/>
          <w:sz w:val="21"/>
          <w:szCs w:val="21"/>
        </w:rPr>
      </w:pPr>
      <w:r>
        <w:rPr>
          <w:rFonts w:hint="eastAsia" w:ascii="楷体_GB2312" w:hAnsi="楷体" w:eastAsia="楷体_GB2312" w:cs="楷体"/>
          <w:sz w:val="21"/>
          <w:szCs w:val="21"/>
        </w:rPr>
        <w:t xml:space="preserve">   陆</w:t>
      </w:r>
      <w:r>
        <w:rPr>
          <w:rFonts w:hint="eastAsia" w:ascii="楷体_GB2312" w:hAnsi="楷体" w:eastAsia="楷体_GB2312" w:cs="楷体"/>
          <w:sz w:val="21"/>
          <w:szCs w:val="21"/>
          <w:lang w:val="en-US" w:eastAsia="zh-CN"/>
        </w:rPr>
        <w:t xml:space="preserve">  </w:t>
      </w:r>
      <w:r>
        <w:rPr>
          <w:rFonts w:hint="eastAsia" w:ascii="楷体_GB2312" w:hAnsi="楷体" w:eastAsia="楷体_GB2312" w:cs="楷体"/>
          <w:sz w:val="21"/>
          <w:szCs w:val="21"/>
        </w:rPr>
        <w:t xml:space="preserve">游 ①   </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  家住苍烟落照间，丝毫尘事不相关。斟残玉瀣②行穿竹，卷罢黄庭③卧看山。 </w:t>
      </w:r>
    </w:p>
    <w:p>
      <w:pPr>
        <w:keepNext w:val="0"/>
        <w:keepLines w:val="0"/>
        <w:pageBreakBefore w:val="0"/>
        <w:widowControl w:val="0"/>
        <w:kinsoku/>
        <w:wordWrap/>
        <w:overflowPunct/>
        <w:topLinePunct w:val="0"/>
        <w:autoSpaceDE/>
        <w:autoSpaceDN/>
        <w:bidi w:val="0"/>
        <w:adjustRightInd/>
        <w:snapToGrid/>
        <w:spacing w:line="360" w:lineRule="exact"/>
        <w:ind w:firstLine="630" w:firstLineChars="300"/>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贪啸傲，任衰残，不妨随处一开颜。元知造物心肠别，老却英雄似等闲。 </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rPr>
      </w:pPr>
      <w:r>
        <w:rPr>
          <w:rFonts w:ascii="宋体" w:hAnsi="宋体" w:cs="宋体"/>
          <w:kern w:val="0"/>
          <w:sz w:val="21"/>
          <w:szCs w:val="21"/>
        </w:rPr>
        <w:t xml:space="preserve">  </w:t>
      </w:r>
      <w:r>
        <w:rPr>
          <w:rFonts w:hint="eastAsia" w:ascii="宋体" w:hAnsi="宋体" w:eastAsia="宋体" w:cs="宋体"/>
          <w:sz w:val="21"/>
          <w:szCs w:val="21"/>
        </w:rPr>
        <w:t>【注】① 乾道二年春，陆游遭言官弹劾，以支持张浚用兵抗金的罪名被免职归家。②玉瀣：一种美酒。③《黄庭》：道家谈论养生的书。</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textAlignment w:val="auto"/>
        <w:rPr>
          <w:rFonts w:hint="eastAsia" w:ascii="宋体" w:hAnsi="宋体" w:cs="宋体"/>
          <w:sz w:val="21"/>
          <w:szCs w:val="21"/>
        </w:rPr>
      </w:pPr>
      <w:r>
        <w:rPr>
          <w:rFonts w:hint="eastAsia" w:ascii="宋体" w:hAnsi="宋体" w:cs="宋体"/>
          <w:sz w:val="21"/>
          <w:szCs w:val="21"/>
        </w:rPr>
        <w:t>从修辞的角度赏析“ 斟残玉瀣行穿竹，卷罢黄庭卧看山”一句的妙处。(3分)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000000"/>
          <w:sz w:val="21"/>
          <w:szCs w:val="21"/>
          <w:u w:val="single"/>
        </w:rPr>
      </w:pP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pPr>
        <w:keepNext w:val="0"/>
        <w:keepLines w:val="0"/>
        <w:pageBreakBefore w:val="0"/>
        <w:widowControl w:val="0"/>
        <w:numPr>
          <w:ilvl w:val="0"/>
          <w:numId w:val="4"/>
        </w:numPr>
        <w:kinsoku/>
        <w:wordWrap/>
        <w:overflowPunct/>
        <w:topLinePunct w:val="0"/>
        <w:autoSpaceDE/>
        <w:autoSpaceDN/>
        <w:bidi w:val="0"/>
        <w:adjustRightInd/>
        <w:snapToGrid/>
        <w:spacing w:line="400" w:lineRule="exact"/>
        <w:textAlignment w:val="auto"/>
        <w:rPr>
          <w:rFonts w:hint="eastAsia" w:ascii="宋体" w:hAnsi="宋体" w:cs="宋体"/>
          <w:sz w:val="21"/>
          <w:szCs w:val="21"/>
        </w:rPr>
      </w:pPr>
      <w:r>
        <w:rPr>
          <w:rFonts w:hint="eastAsia" w:ascii="宋体" w:hAnsi="宋体" w:cs="宋体"/>
          <w:sz w:val="21"/>
          <w:szCs w:val="21"/>
        </w:rPr>
        <w:t>“元知造物心肠别，老却英雄似等闲”表达了词人怎样的情感？（</w:t>
      </w:r>
      <w:r>
        <w:rPr>
          <w:rFonts w:hint="eastAsia" w:ascii="宋体" w:hAnsi="宋体" w:cs="宋体"/>
          <w:sz w:val="21"/>
          <w:szCs w:val="21"/>
          <w:lang w:val="en-US" w:eastAsia="zh-CN"/>
        </w:rPr>
        <w:t>3</w:t>
      </w:r>
      <w:r>
        <w:rPr>
          <w:rFonts w:hint="eastAsia" w:ascii="宋体" w:hAnsi="宋体" w:cs="宋体"/>
          <w:sz w:val="21"/>
          <w:szCs w:val="21"/>
        </w:rPr>
        <w:t>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000000"/>
          <w:sz w:val="21"/>
          <w:szCs w:val="21"/>
          <w:u w:val="single"/>
        </w:rPr>
      </w:pP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pPr>
        <w:spacing w:line="310" w:lineRule="exact"/>
        <w:rPr>
          <w:rFonts w:hint="eastAsia" w:ascii="宋体" w:hAnsi="宋体" w:cs="宋体"/>
          <w:sz w:val="21"/>
          <w:szCs w:val="21"/>
        </w:rPr>
      </w:pPr>
      <w:r>
        <w:rPr>
          <w:rFonts w:hint="eastAsia" w:ascii="宋体" w:hAnsi="宋体" w:cs="宋体"/>
          <w:b/>
          <w:bCs/>
          <w:sz w:val="21"/>
          <w:szCs w:val="21"/>
        </w:rPr>
        <w:t>（二）阅读【甲】【乙】两部分文言文，完成8—12题。</w:t>
      </w:r>
      <w:r>
        <w:rPr>
          <w:rFonts w:hint="eastAsia" w:ascii="宋体" w:hAnsi="宋体" w:cs="宋体"/>
          <w:b w:val="0"/>
          <w:bCs w:val="0"/>
          <w:sz w:val="21"/>
          <w:szCs w:val="21"/>
          <w:lang w:val="en-US" w:eastAsia="zh-CN"/>
        </w:rPr>
        <w:t>(</w:t>
      </w:r>
      <w:r>
        <w:rPr>
          <w:rFonts w:hint="eastAsia" w:ascii="宋体" w:hAnsi="宋体" w:cs="宋体"/>
          <w:sz w:val="21"/>
          <w:szCs w:val="21"/>
          <w:lang w:val="en-US" w:eastAsia="zh-CN"/>
        </w:rPr>
        <w:t>20</w:t>
      </w:r>
      <w:r>
        <w:rPr>
          <w:rFonts w:hint="eastAsia" w:ascii="宋体" w:hAnsi="宋体" w:cs="宋体"/>
          <w:sz w:val="21"/>
          <w:szCs w:val="21"/>
        </w:rPr>
        <w:t>分）</w:t>
      </w:r>
    </w:p>
    <w:p>
      <w:pPr>
        <w:ind w:firstLine="420" w:firstLineChars="200"/>
        <w:rPr>
          <w:rFonts w:hint="eastAsia" w:ascii="楷体_GB2312" w:hAnsi="宋体" w:eastAsia="楷体_GB2312"/>
          <w:color w:val="000000"/>
          <w:sz w:val="21"/>
          <w:szCs w:val="21"/>
        </w:rPr>
      </w:pPr>
      <w:r>
        <w:rPr>
          <w:rFonts w:hint="eastAsia" w:ascii="楷体_GB2312" w:hAnsi="宋体" w:eastAsia="楷体_GB2312"/>
          <w:color w:val="000000"/>
          <w:sz w:val="21"/>
          <w:szCs w:val="21"/>
        </w:rPr>
        <w:t>【甲】从小丘西行百二十步，隔篁竹，闻水声，如鸣佩环，心乐之。伐竹取道，下见小潭，水尤</w:t>
      </w:r>
      <w:r>
        <w:rPr>
          <w:rFonts w:hint="eastAsia" w:ascii="楷体_GB2312" w:hAnsi="宋体" w:eastAsia="楷体_GB2312"/>
          <w:color w:val="000000"/>
          <w:sz w:val="21"/>
          <w:szCs w:val="21"/>
          <w:em w:val="dot"/>
        </w:rPr>
        <w:t>清冽</w:t>
      </w:r>
      <w:r>
        <w:rPr>
          <w:rFonts w:hint="eastAsia" w:ascii="楷体_GB2312" w:hAnsi="宋体" w:eastAsia="楷体_GB2312"/>
          <w:color w:val="000000"/>
          <w:sz w:val="21"/>
          <w:szCs w:val="21"/>
        </w:rPr>
        <w:t>。全石以为底，近岸，卷石底以出，为坻，为屿，为嵁，为岩。青树翠蔓，蒙络摇缀，参差披拂。</w:t>
      </w:r>
    </w:p>
    <w:p>
      <w:pPr>
        <w:ind w:firstLine="420" w:firstLineChars="200"/>
        <w:rPr>
          <w:rFonts w:hint="eastAsia" w:ascii="楷体_GB2312" w:hAnsi="宋体" w:eastAsia="楷体_GB2312"/>
          <w:color w:val="000000"/>
          <w:sz w:val="21"/>
          <w:szCs w:val="21"/>
        </w:rPr>
      </w:pPr>
      <w:r>
        <w:rPr>
          <w:rFonts w:hint="eastAsia" w:ascii="楷体_GB2312" w:hAnsi="宋体" w:eastAsia="楷体_GB2312"/>
          <w:color w:val="000000"/>
          <w:sz w:val="21"/>
          <w:szCs w:val="21"/>
          <w:u w:val="single"/>
        </w:rPr>
        <w:t>潭中鱼可百许头，皆若空游无所依。</w:t>
      </w:r>
      <w:r>
        <w:rPr>
          <w:rFonts w:hint="eastAsia" w:ascii="楷体_GB2312" w:hAnsi="宋体" w:eastAsia="楷体_GB2312"/>
          <w:color w:val="000000"/>
          <w:sz w:val="21"/>
          <w:szCs w:val="21"/>
        </w:rPr>
        <w:t>日光下彻，影布石上，佁然不动；俶尔远逝，往来翕忽。似与游者相乐。</w:t>
      </w:r>
    </w:p>
    <w:p>
      <w:pPr>
        <w:ind w:firstLine="420" w:firstLineChars="200"/>
        <w:rPr>
          <w:rFonts w:hint="eastAsia" w:ascii="楷体_GB2312" w:hAnsi="宋体" w:eastAsia="楷体_GB2312"/>
          <w:color w:val="000000"/>
          <w:sz w:val="21"/>
          <w:szCs w:val="21"/>
        </w:rPr>
      </w:pPr>
      <w:r>
        <w:rPr>
          <w:rFonts w:hint="eastAsia" w:ascii="楷体_GB2312" w:hAnsi="宋体" w:eastAsia="楷体_GB2312"/>
          <w:color w:val="000000"/>
          <w:sz w:val="21"/>
          <w:szCs w:val="21"/>
        </w:rPr>
        <w:t>潭西南而望，</w:t>
      </w:r>
      <w:r>
        <w:rPr>
          <w:rFonts w:hint="eastAsia" w:ascii="楷体_GB2312" w:hAnsi="宋体" w:eastAsia="楷体_GB2312"/>
          <w:color w:val="000000"/>
          <w:sz w:val="21"/>
          <w:szCs w:val="21"/>
          <w:u w:val="wave"/>
        </w:rPr>
        <w:t>斗折蛇行，明灭可见</w:t>
      </w:r>
      <w:r>
        <w:rPr>
          <w:rFonts w:hint="eastAsia" w:ascii="楷体_GB2312" w:hAnsi="宋体" w:eastAsia="楷体_GB2312"/>
          <w:color w:val="000000"/>
          <w:sz w:val="21"/>
          <w:szCs w:val="21"/>
        </w:rPr>
        <w:t>。不可知其源。</w:t>
      </w:r>
    </w:p>
    <w:p>
      <w:pPr>
        <w:ind w:firstLine="420" w:firstLineChars="200"/>
        <w:rPr>
          <w:rFonts w:hint="eastAsia" w:ascii="楷体_GB2312" w:hAnsi="宋体" w:eastAsia="楷体_GB2312"/>
          <w:color w:val="000000"/>
          <w:sz w:val="21"/>
          <w:szCs w:val="21"/>
        </w:rPr>
      </w:pPr>
      <w:r>
        <w:rPr>
          <w:rFonts w:hint="eastAsia" w:ascii="楷体_GB2312" w:hAnsi="宋体" w:eastAsia="楷体_GB2312"/>
          <w:color w:val="000000"/>
          <w:sz w:val="21"/>
          <w:szCs w:val="21"/>
        </w:rPr>
        <w:t>坐潭上，四面竹树环合，寂寥无人，凄神寒骨，悄怆幽邃。以其境过清，不可久居，乃记之而</w:t>
      </w:r>
      <w:r>
        <w:rPr>
          <w:rFonts w:hint="eastAsia" w:ascii="楷体_GB2312" w:hAnsi="宋体" w:eastAsia="楷体_GB2312"/>
          <w:color w:val="000000"/>
          <w:sz w:val="21"/>
          <w:szCs w:val="21"/>
          <w:em w:val="dot"/>
        </w:rPr>
        <w:t>去</w:t>
      </w:r>
      <w:r>
        <w:rPr>
          <w:rFonts w:hint="eastAsia" w:ascii="楷体_GB2312" w:hAnsi="宋体" w:eastAsia="楷体_GB2312"/>
          <w:color w:val="000000"/>
          <w:sz w:val="21"/>
          <w:szCs w:val="21"/>
        </w:rPr>
        <w:t>。</w:t>
      </w:r>
    </w:p>
    <w:p>
      <w:pPr>
        <w:ind w:firstLine="420" w:firstLineChars="200"/>
        <w:rPr>
          <w:rFonts w:hint="eastAsia" w:ascii="楷体_GB2312" w:hAnsi="宋体" w:eastAsia="楷体_GB2312"/>
          <w:color w:val="000000"/>
          <w:sz w:val="21"/>
          <w:szCs w:val="21"/>
        </w:rPr>
      </w:pPr>
      <w:r>
        <w:rPr>
          <w:rFonts w:hint="eastAsia" w:ascii="楷体_GB2312" w:hAnsi="宋体" w:eastAsia="楷体_GB2312"/>
          <w:color w:val="000000"/>
          <w:sz w:val="21"/>
          <w:szCs w:val="21"/>
        </w:rPr>
        <w:t>同游者：吴武陵，龚古，余弟宗玄。隶而从者，崔氏二小生：曰恕己，曰奉壹。</w:t>
      </w:r>
    </w:p>
    <w:p>
      <w:pPr>
        <w:ind w:firstLine="420" w:firstLineChars="200"/>
        <w:rPr>
          <w:rFonts w:hint="eastAsia" w:ascii="楷体_GB2312" w:hAnsi="宋体" w:eastAsia="楷体_GB2312"/>
          <w:color w:val="000000"/>
          <w:sz w:val="21"/>
          <w:szCs w:val="21"/>
        </w:rPr>
      </w:pPr>
      <w:r>
        <w:rPr>
          <w:rFonts w:hint="eastAsia" w:ascii="楷体_GB2312" w:hAnsi="宋体" w:eastAsia="楷体_GB2312"/>
          <w:color w:val="000000"/>
          <w:sz w:val="21"/>
          <w:szCs w:val="21"/>
        </w:rPr>
        <w:t xml:space="preserve">                                                        （柳宗元《小石潭记》）</w:t>
      </w:r>
    </w:p>
    <w:p>
      <w:pPr>
        <w:ind w:firstLine="420" w:firstLineChars="200"/>
        <w:rPr>
          <w:rFonts w:hint="eastAsia" w:ascii="楷体_GB2312" w:hAnsi="宋体" w:eastAsia="楷体_GB2312"/>
          <w:color w:val="000000"/>
          <w:sz w:val="21"/>
          <w:szCs w:val="21"/>
        </w:rPr>
      </w:pPr>
      <w:r>
        <w:rPr>
          <w:rFonts w:hint="eastAsia" w:ascii="楷体_GB2312" w:hAnsi="宋体" w:eastAsia="楷体_GB2312"/>
          <w:color w:val="000000"/>
          <w:sz w:val="21"/>
          <w:szCs w:val="21"/>
        </w:rPr>
        <w:t>【乙】以岁三月上旬，步循溪西入。积雨始霁①，溪上大声漎②然十余里，旁多奇石、惠草、松、枞、槐、枫、栗、橡，时有鸣巂③。溪有深潭，大石出潭中，若马浴起，振鬣④宛首而顾其侣。援⑤石而登，</w:t>
      </w:r>
      <w:r>
        <w:rPr>
          <w:rFonts w:hint="eastAsia" w:ascii="楷体_GB2312" w:hAnsi="宋体" w:eastAsia="楷体_GB2312"/>
          <w:color w:val="000000"/>
          <w:sz w:val="21"/>
          <w:szCs w:val="21"/>
          <w:u w:val="single"/>
        </w:rPr>
        <w:t>俯视溶云⑥，鸟飞若坠。</w:t>
      </w:r>
      <w:r>
        <w:rPr>
          <w:rFonts w:hint="eastAsia" w:ascii="楷体_GB2312" w:hAnsi="宋体" w:eastAsia="楷体_GB2312"/>
          <w:color w:val="000000"/>
          <w:sz w:val="21"/>
          <w:szCs w:val="21"/>
          <w:u w:val="wave"/>
        </w:rPr>
        <w:t>复西循崖可二里</w:t>
      </w:r>
      <w:r>
        <w:rPr>
          <w:rFonts w:hint="eastAsia" w:ascii="楷体_GB2312" w:hAnsi="宋体" w:eastAsia="楷体_GB2312"/>
          <w:color w:val="000000"/>
          <w:sz w:val="21"/>
          <w:szCs w:val="21"/>
        </w:rPr>
        <w:t>，连石若重楼，翼乎临于溪右。或曰宋李公麟之“垂云沜⑦”也。或曰后人求李公麟地不可识，被而</w:t>
      </w:r>
      <w:r>
        <w:rPr>
          <w:rFonts w:hint="eastAsia" w:ascii="楷体_GB2312" w:hAnsi="宋体" w:eastAsia="楷体_GB2312"/>
          <w:color w:val="000000"/>
          <w:sz w:val="21"/>
          <w:szCs w:val="21"/>
          <w:em w:val="dot"/>
        </w:rPr>
        <w:t>名</w:t>
      </w:r>
      <w:r>
        <w:rPr>
          <w:rFonts w:hint="eastAsia" w:ascii="楷体_GB2312" w:hAnsi="宋体" w:eastAsia="楷体_GB2312"/>
          <w:color w:val="000000"/>
          <w:sz w:val="21"/>
          <w:szCs w:val="21"/>
        </w:rPr>
        <w:t>之。石罅生大树，荫数十人，前出平土，可布席坐。南有泉，明何文端公⑧摩崖书其上曰：“媚笔之泉”。泉漫石上为圆池，乃引坠溪内。</w:t>
      </w:r>
    </w:p>
    <w:p>
      <w:pPr>
        <w:ind w:firstLine="420" w:firstLineChars="200"/>
        <w:rPr>
          <w:rFonts w:hint="eastAsia" w:ascii="楷体_GB2312" w:hAnsi="宋体" w:eastAsia="楷体_GB2312"/>
          <w:color w:val="000000"/>
          <w:sz w:val="21"/>
          <w:szCs w:val="21"/>
        </w:rPr>
      </w:pPr>
      <w:r>
        <w:rPr>
          <w:rFonts w:hint="eastAsia" w:ascii="楷体_GB2312" w:hAnsi="宋体" w:eastAsia="楷体_GB2312"/>
          <w:color w:val="000000"/>
          <w:sz w:val="21"/>
          <w:szCs w:val="21"/>
        </w:rPr>
        <w:t>左丈学冲于池侧方平地为室，未就⑨，</w:t>
      </w:r>
      <w:r>
        <w:rPr>
          <w:rFonts w:hint="eastAsia" w:ascii="楷体_GB2312" w:hAnsi="宋体" w:eastAsia="楷体_GB2312"/>
          <w:color w:val="000000"/>
          <w:sz w:val="21"/>
          <w:szCs w:val="21"/>
          <w:em w:val="dot"/>
        </w:rPr>
        <w:t>要</w:t>
      </w:r>
      <w:r>
        <w:rPr>
          <w:rFonts w:hint="eastAsia" w:ascii="楷体_GB2312" w:hAnsi="宋体" w:eastAsia="楷体_GB2312"/>
          <w:color w:val="000000"/>
          <w:sz w:val="21"/>
          <w:szCs w:val="21"/>
        </w:rPr>
        <w:t xml:space="preserve">客九人饮于是。日暮半阴，山风卒⑩起，肃振岩壁，榛莽群泉、矶石交鸣。游者悚焉。遂还。是日，姜坞先生与往，鼐从，使鼐为之记。 </w:t>
      </w:r>
    </w:p>
    <w:p>
      <w:pPr>
        <w:ind w:firstLine="420" w:firstLineChars="200"/>
        <w:rPr>
          <w:rFonts w:hint="eastAsia" w:ascii="楷体_GB2312" w:hAnsi="宋体" w:eastAsia="楷体_GB2312"/>
          <w:color w:val="000000"/>
          <w:sz w:val="21"/>
          <w:szCs w:val="21"/>
        </w:rPr>
      </w:pPr>
      <w:r>
        <w:rPr>
          <w:rFonts w:hint="eastAsia" w:ascii="楷体_GB2312" w:hAnsi="宋体" w:eastAsia="楷体_GB2312"/>
          <w:color w:val="000000"/>
          <w:sz w:val="21"/>
          <w:szCs w:val="21"/>
        </w:rPr>
        <w:t xml:space="preserve">                                                      （姚鼐《游媚笔泉记》）</w:t>
      </w:r>
      <w:r>
        <w:rPr>
          <w:rFonts w:ascii="楷体_GB2312" w:hAnsi="宋体" w:eastAsia="楷体_GB2312"/>
          <w:color w:val="000000"/>
          <w:sz w:val="21"/>
          <w:szCs w:val="21"/>
        </w:rPr>
        <w:br w:type="textWrapping"/>
      </w:r>
      <w:r>
        <w:rPr>
          <w:rFonts w:hint="eastAsia" w:ascii="楷体_GB2312" w:hAnsi="宋体" w:eastAsia="楷体_GB2312"/>
          <w:color w:val="000000"/>
          <w:sz w:val="21"/>
          <w:szCs w:val="21"/>
        </w:rPr>
        <w:t>【注】①霁：天放晴。 ②漎：流水声。 ③巂（guī）：鸟名，即子规，又名杜鹃。 ④鬣（liè）：马颈上的长毛。 ⑤援：攀援，指游人攀登到大石上。 ⑥溶云：溶，融入。指天上的云倒映在潭水中。 ⑦沜：同“泮”，半月形的水池。 ⑧何立端公：指何如宠。后文中的“左丈学冲”指左世容。“薑（jiāng）坞先生”指姚范。 ⑨就：完成。 ⑩卒：同“猝”，突然。</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color w:val="000000"/>
          <w:sz w:val="21"/>
          <w:szCs w:val="21"/>
        </w:rPr>
      </w:pPr>
      <w:r>
        <w:rPr>
          <w:rFonts w:hint="eastAsia" w:ascii="宋体" w:hAnsi="宋体"/>
          <w:color w:val="000000"/>
          <w:sz w:val="21"/>
          <w:szCs w:val="21"/>
        </w:rPr>
        <w:t>8. 用斜线（/）标出下面句子的朗读停顿。（</w:t>
      </w:r>
      <w:r>
        <w:rPr>
          <w:rFonts w:hint="eastAsia" w:ascii="宋体" w:hAnsi="宋体"/>
          <w:color w:val="000000"/>
          <w:sz w:val="21"/>
          <w:szCs w:val="21"/>
          <w:em w:val="dot"/>
        </w:rPr>
        <w:t>每句标一处</w:t>
      </w:r>
      <w:r>
        <w:rPr>
          <w:rFonts w:hint="eastAsia" w:ascii="宋体" w:hAnsi="宋体"/>
          <w:color w:val="000000"/>
          <w:sz w:val="21"/>
          <w:szCs w:val="21"/>
        </w:rPr>
        <w:t>）（2分）</w:t>
      </w:r>
    </w:p>
    <w:p>
      <w:pPr>
        <w:keepNext w:val="0"/>
        <w:keepLines w:val="0"/>
        <w:pageBreakBefore w:val="0"/>
        <w:kinsoku/>
        <w:wordWrap/>
        <w:overflowPunct/>
        <w:topLinePunct w:val="0"/>
        <w:autoSpaceDE/>
        <w:autoSpaceDN/>
        <w:bidi w:val="0"/>
        <w:adjustRightInd/>
        <w:snapToGrid/>
        <w:spacing w:line="400" w:lineRule="exact"/>
        <w:ind w:firstLine="315" w:firstLineChars="150"/>
        <w:textAlignment w:val="auto"/>
        <w:rPr>
          <w:rFonts w:hint="eastAsia" w:ascii="宋体" w:hAnsi="宋体"/>
          <w:color w:val="000000"/>
          <w:sz w:val="21"/>
          <w:szCs w:val="21"/>
        </w:rPr>
      </w:pPr>
      <w:r>
        <w:rPr>
          <w:rFonts w:hint="eastAsia" w:ascii="宋体" w:hAnsi="宋体" w:cs="宋体"/>
          <w:sz w:val="21"/>
          <w:szCs w:val="21"/>
        </w:rPr>
        <w:t>（1）</w:t>
      </w:r>
      <w:r>
        <w:rPr>
          <w:rFonts w:hint="eastAsia" w:ascii="楷体_GB2312" w:hAnsi="宋体" w:eastAsia="楷体_GB2312"/>
          <w:color w:val="000000"/>
          <w:sz w:val="21"/>
          <w:szCs w:val="21"/>
        </w:rPr>
        <w:t>其</w:t>
      </w:r>
      <w:r>
        <w:rPr>
          <w:rFonts w:hint="eastAsia" w:ascii="楷体_GB2312" w:hAnsi="宋体" w:eastAsia="楷体_GB2312"/>
          <w:color w:val="000000"/>
          <w:sz w:val="21"/>
          <w:szCs w:val="21"/>
          <w:lang w:val="en-US" w:eastAsia="zh-CN"/>
        </w:rPr>
        <w:t xml:space="preserve"> </w:t>
      </w:r>
      <w:r>
        <w:rPr>
          <w:rFonts w:hint="eastAsia" w:ascii="楷体_GB2312" w:hAnsi="宋体" w:eastAsia="楷体_GB2312"/>
          <w:color w:val="000000"/>
          <w:sz w:val="21"/>
          <w:szCs w:val="21"/>
        </w:rPr>
        <w:t>岸</w:t>
      </w:r>
      <w:r>
        <w:rPr>
          <w:rFonts w:hint="eastAsia" w:ascii="楷体_GB2312" w:hAnsi="宋体" w:eastAsia="楷体_GB2312"/>
          <w:color w:val="000000"/>
          <w:sz w:val="21"/>
          <w:szCs w:val="21"/>
          <w:lang w:val="en-US" w:eastAsia="zh-CN"/>
        </w:rPr>
        <w:t xml:space="preserve"> </w:t>
      </w:r>
      <w:r>
        <w:rPr>
          <w:rFonts w:hint="eastAsia" w:ascii="楷体_GB2312" w:hAnsi="宋体" w:eastAsia="楷体_GB2312"/>
          <w:color w:val="000000"/>
          <w:sz w:val="21"/>
          <w:szCs w:val="21"/>
        </w:rPr>
        <w:t>势</w:t>
      </w:r>
      <w:r>
        <w:rPr>
          <w:rFonts w:hint="eastAsia" w:ascii="楷体_GB2312" w:hAnsi="宋体" w:eastAsia="楷体_GB2312"/>
          <w:color w:val="000000"/>
          <w:sz w:val="21"/>
          <w:szCs w:val="21"/>
          <w:lang w:val="en-US" w:eastAsia="zh-CN"/>
        </w:rPr>
        <w:t xml:space="preserve"> </w:t>
      </w:r>
      <w:r>
        <w:rPr>
          <w:rFonts w:hint="eastAsia" w:ascii="楷体_GB2312" w:hAnsi="宋体" w:eastAsia="楷体_GB2312"/>
          <w:color w:val="000000"/>
          <w:sz w:val="21"/>
          <w:szCs w:val="21"/>
        </w:rPr>
        <w:t>犬</w:t>
      </w:r>
      <w:r>
        <w:rPr>
          <w:rFonts w:hint="eastAsia" w:ascii="楷体_GB2312" w:hAnsi="宋体" w:eastAsia="楷体_GB2312"/>
          <w:color w:val="000000"/>
          <w:sz w:val="21"/>
          <w:szCs w:val="21"/>
          <w:lang w:val="en-US" w:eastAsia="zh-CN"/>
        </w:rPr>
        <w:t xml:space="preserve"> </w:t>
      </w:r>
      <w:r>
        <w:rPr>
          <w:rFonts w:hint="eastAsia" w:ascii="楷体_GB2312" w:hAnsi="宋体" w:eastAsia="楷体_GB2312"/>
          <w:color w:val="000000"/>
          <w:sz w:val="21"/>
          <w:szCs w:val="21"/>
        </w:rPr>
        <w:t>牙</w:t>
      </w:r>
      <w:r>
        <w:rPr>
          <w:rFonts w:hint="eastAsia" w:ascii="楷体_GB2312" w:hAnsi="宋体" w:eastAsia="楷体_GB2312"/>
          <w:color w:val="000000"/>
          <w:sz w:val="21"/>
          <w:szCs w:val="21"/>
          <w:lang w:val="en-US" w:eastAsia="zh-CN"/>
        </w:rPr>
        <w:t xml:space="preserve"> </w:t>
      </w:r>
      <w:r>
        <w:rPr>
          <w:rFonts w:hint="eastAsia" w:ascii="楷体_GB2312" w:hAnsi="宋体" w:eastAsia="楷体_GB2312"/>
          <w:color w:val="000000"/>
          <w:sz w:val="21"/>
          <w:szCs w:val="21"/>
        </w:rPr>
        <w:t>差</w:t>
      </w:r>
      <w:r>
        <w:rPr>
          <w:rFonts w:hint="eastAsia" w:ascii="楷体_GB2312" w:hAnsi="宋体" w:eastAsia="楷体_GB2312"/>
          <w:color w:val="000000"/>
          <w:sz w:val="21"/>
          <w:szCs w:val="21"/>
          <w:lang w:val="en-US" w:eastAsia="zh-CN"/>
        </w:rPr>
        <w:t xml:space="preserve"> </w:t>
      </w:r>
      <w:r>
        <w:rPr>
          <w:rFonts w:hint="eastAsia" w:ascii="楷体_GB2312" w:hAnsi="宋体" w:eastAsia="楷体_GB2312"/>
          <w:color w:val="000000"/>
          <w:sz w:val="21"/>
          <w:szCs w:val="21"/>
        </w:rPr>
        <w:t xml:space="preserve">互 </w:t>
      </w:r>
      <w:r>
        <w:rPr>
          <w:rFonts w:hint="eastAsia" w:ascii="宋体" w:hAnsi="宋体"/>
          <w:color w:val="000000"/>
          <w:sz w:val="21"/>
          <w:szCs w:val="21"/>
        </w:rPr>
        <w:t xml:space="preserve">         （2）</w:t>
      </w:r>
      <w:r>
        <w:rPr>
          <w:rFonts w:hint="eastAsia" w:ascii="楷体_GB2312" w:hAnsi="宋体" w:eastAsia="楷体_GB2312"/>
          <w:color w:val="000000"/>
          <w:sz w:val="21"/>
          <w:szCs w:val="21"/>
        </w:rPr>
        <w:t>泉</w:t>
      </w:r>
      <w:r>
        <w:rPr>
          <w:rFonts w:hint="eastAsia" w:ascii="楷体_GB2312" w:hAnsi="宋体" w:eastAsia="楷体_GB2312"/>
          <w:color w:val="000000"/>
          <w:sz w:val="21"/>
          <w:szCs w:val="21"/>
          <w:lang w:val="en-US" w:eastAsia="zh-CN"/>
        </w:rPr>
        <w:t xml:space="preserve"> </w:t>
      </w:r>
      <w:r>
        <w:rPr>
          <w:rFonts w:hint="eastAsia" w:ascii="楷体_GB2312" w:hAnsi="宋体" w:eastAsia="楷体_GB2312"/>
          <w:color w:val="000000"/>
          <w:sz w:val="21"/>
          <w:szCs w:val="21"/>
        </w:rPr>
        <w:t>漫</w:t>
      </w:r>
      <w:r>
        <w:rPr>
          <w:rFonts w:hint="eastAsia" w:ascii="楷体_GB2312" w:hAnsi="宋体" w:eastAsia="楷体_GB2312"/>
          <w:color w:val="000000"/>
          <w:sz w:val="21"/>
          <w:szCs w:val="21"/>
          <w:lang w:val="en-US" w:eastAsia="zh-CN"/>
        </w:rPr>
        <w:t xml:space="preserve"> </w:t>
      </w:r>
      <w:r>
        <w:rPr>
          <w:rFonts w:hint="eastAsia" w:ascii="楷体_GB2312" w:hAnsi="宋体" w:eastAsia="楷体_GB2312"/>
          <w:color w:val="000000"/>
          <w:sz w:val="21"/>
          <w:szCs w:val="21"/>
        </w:rPr>
        <w:t>石</w:t>
      </w:r>
      <w:r>
        <w:rPr>
          <w:rFonts w:hint="eastAsia" w:ascii="楷体_GB2312" w:hAnsi="宋体" w:eastAsia="楷体_GB2312"/>
          <w:color w:val="000000"/>
          <w:sz w:val="21"/>
          <w:szCs w:val="21"/>
          <w:lang w:val="en-US" w:eastAsia="zh-CN"/>
        </w:rPr>
        <w:t xml:space="preserve"> </w:t>
      </w:r>
      <w:r>
        <w:rPr>
          <w:rFonts w:hint="eastAsia" w:ascii="楷体_GB2312" w:hAnsi="宋体" w:eastAsia="楷体_GB2312"/>
          <w:color w:val="000000"/>
          <w:sz w:val="21"/>
          <w:szCs w:val="21"/>
        </w:rPr>
        <w:t>上</w:t>
      </w:r>
      <w:r>
        <w:rPr>
          <w:rFonts w:hint="eastAsia" w:ascii="楷体_GB2312" w:hAnsi="宋体" w:eastAsia="楷体_GB2312"/>
          <w:color w:val="000000"/>
          <w:sz w:val="21"/>
          <w:szCs w:val="21"/>
          <w:lang w:val="en-US" w:eastAsia="zh-CN"/>
        </w:rPr>
        <w:t xml:space="preserve"> </w:t>
      </w:r>
      <w:r>
        <w:rPr>
          <w:rFonts w:hint="eastAsia" w:ascii="楷体_GB2312" w:hAnsi="宋体" w:eastAsia="楷体_GB2312"/>
          <w:color w:val="000000"/>
          <w:sz w:val="21"/>
          <w:szCs w:val="21"/>
        </w:rPr>
        <w:t>为</w:t>
      </w:r>
      <w:r>
        <w:rPr>
          <w:rFonts w:hint="eastAsia" w:ascii="楷体_GB2312" w:hAnsi="宋体" w:eastAsia="楷体_GB2312"/>
          <w:color w:val="000000"/>
          <w:sz w:val="21"/>
          <w:szCs w:val="21"/>
          <w:lang w:val="en-US" w:eastAsia="zh-CN"/>
        </w:rPr>
        <w:t xml:space="preserve"> </w:t>
      </w:r>
      <w:r>
        <w:rPr>
          <w:rFonts w:hint="eastAsia" w:ascii="楷体_GB2312" w:hAnsi="宋体" w:eastAsia="楷体_GB2312"/>
          <w:color w:val="000000"/>
          <w:sz w:val="21"/>
          <w:szCs w:val="21"/>
        </w:rPr>
        <w:t>圆</w:t>
      </w:r>
      <w:r>
        <w:rPr>
          <w:rFonts w:hint="eastAsia" w:ascii="楷体_GB2312" w:hAnsi="宋体" w:eastAsia="楷体_GB2312"/>
          <w:color w:val="000000"/>
          <w:sz w:val="21"/>
          <w:szCs w:val="21"/>
          <w:lang w:val="en-US" w:eastAsia="zh-CN"/>
        </w:rPr>
        <w:t xml:space="preserve"> </w:t>
      </w:r>
      <w:r>
        <w:rPr>
          <w:rFonts w:hint="eastAsia" w:ascii="楷体_GB2312" w:hAnsi="宋体" w:eastAsia="楷体_GB2312"/>
          <w:color w:val="000000"/>
          <w:sz w:val="21"/>
          <w:szCs w:val="21"/>
        </w:rPr>
        <w:t>池</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color w:val="000000"/>
          <w:sz w:val="21"/>
          <w:szCs w:val="21"/>
        </w:rPr>
      </w:pPr>
      <w:r>
        <w:rPr>
          <w:rFonts w:hint="eastAsia" w:ascii="宋体" w:hAnsi="宋体"/>
          <w:color w:val="000000"/>
          <w:sz w:val="21"/>
          <w:szCs w:val="21"/>
        </w:rPr>
        <w:t>9. 写出下列句子中加点字的意思。（4分）</w:t>
      </w:r>
    </w:p>
    <w:p>
      <w:pPr>
        <w:keepNext w:val="0"/>
        <w:keepLines w:val="0"/>
        <w:pageBreakBefore w:val="0"/>
        <w:kinsoku/>
        <w:wordWrap/>
        <w:overflowPunct/>
        <w:topLinePunct w:val="0"/>
        <w:autoSpaceDE/>
        <w:autoSpaceDN/>
        <w:bidi w:val="0"/>
        <w:adjustRightInd/>
        <w:snapToGrid/>
        <w:spacing w:line="400" w:lineRule="exact"/>
        <w:ind w:firstLine="359" w:firstLineChars="171"/>
        <w:textAlignment w:val="auto"/>
        <w:rPr>
          <w:rFonts w:hint="eastAsia" w:ascii="宋体" w:hAnsi="宋体"/>
          <w:color w:val="000000"/>
          <w:sz w:val="21"/>
          <w:szCs w:val="21"/>
        </w:rPr>
      </w:pPr>
      <w:r>
        <w:rPr>
          <w:rFonts w:hint="eastAsia" w:ascii="宋体" w:hAnsi="宋体" w:cs="宋体"/>
          <w:sz w:val="21"/>
          <w:szCs w:val="21"/>
        </w:rPr>
        <w:t>（1）</w:t>
      </w:r>
      <w:r>
        <w:rPr>
          <w:rFonts w:hint="eastAsia" w:ascii="宋体" w:hAnsi="宋体"/>
          <w:color w:val="000000"/>
          <w:sz w:val="21"/>
          <w:szCs w:val="21"/>
        </w:rPr>
        <w:t>水尤</w:t>
      </w:r>
      <w:r>
        <w:rPr>
          <w:rFonts w:hint="eastAsia" w:ascii="宋体" w:hAnsi="宋体"/>
          <w:color w:val="000000"/>
          <w:sz w:val="21"/>
          <w:szCs w:val="21"/>
          <w:em w:val="dot"/>
        </w:rPr>
        <w:t>清冽</w:t>
      </w:r>
      <w:r>
        <w:rPr>
          <w:rFonts w:hint="eastAsia" w:ascii="宋体" w:hAnsi="宋体"/>
          <w:color w:val="000000"/>
          <w:sz w:val="21"/>
          <w:szCs w:val="21"/>
        </w:rPr>
        <w:t xml:space="preserve">     （     </w:t>
      </w:r>
      <w:r>
        <w:rPr>
          <w:rFonts w:hint="eastAsia" w:ascii="宋体" w:hAnsi="宋体"/>
          <w:color w:val="000000"/>
          <w:sz w:val="21"/>
          <w:szCs w:val="21"/>
          <w:lang w:val="en-US" w:eastAsia="zh-CN"/>
        </w:rPr>
        <w:t xml:space="preserve">  </w:t>
      </w:r>
      <w:r>
        <w:rPr>
          <w:rFonts w:hint="eastAsia" w:ascii="宋体" w:hAnsi="宋体"/>
          <w:color w:val="000000"/>
          <w:sz w:val="21"/>
          <w:szCs w:val="21"/>
        </w:rPr>
        <w:t xml:space="preserve">    ）  </w:t>
      </w:r>
      <w:r>
        <w:rPr>
          <w:rFonts w:hint="eastAsia" w:ascii="宋体" w:hAnsi="宋体" w:cs="宋体"/>
          <w:sz w:val="21"/>
          <w:szCs w:val="21"/>
        </w:rPr>
        <w:t>（2）</w:t>
      </w:r>
      <w:r>
        <w:rPr>
          <w:rFonts w:hint="eastAsia"/>
          <w:sz w:val="21"/>
          <w:szCs w:val="21"/>
        </w:rPr>
        <w:t>乃记之而</w:t>
      </w:r>
      <w:r>
        <w:rPr>
          <w:rFonts w:hint="eastAsia"/>
          <w:sz w:val="21"/>
          <w:szCs w:val="21"/>
          <w:em w:val="dot"/>
        </w:rPr>
        <w:t>去</w:t>
      </w:r>
      <w:r>
        <w:rPr>
          <w:rFonts w:hint="eastAsia" w:ascii="宋体" w:hAnsi="宋体"/>
          <w:color w:val="000000"/>
          <w:sz w:val="21"/>
          <w:szCs w:val="21"/>
        </w:rPr>
        <w:t xml:space="preserve">        （    </w:t>
      </w:r>
      <w:r>
        <w:rPr>
          <w:rFonts w:hint="eastAsia" w:ascii="宋体" w:hAnsi="宋体"/>
          <w:color w:val="000000"/>
          <w:sz w:val="21"/>
          <w:szCs w:val="21"/>
          <w:lang w:val="en-US" w:eastAsia="zh-CN"/>
        </w:rPr>
        <w:t xml:space="preserve">   </w:t>
      </w:r>
      <w:r>
        <w:rPr>
          <w:rFonts w:hint="eastAsia" w:ascii="宋体" w:hAnsi="宋体"/>
          <w:color w:val="000000"/>
          <w:sz w:val="21"/>
          <w:szCs w:val="21"/>
        </w:rPr>
        <w:t xml:space="preserve">    ）</w:t>
      </w:r>
    </w:p>
    <w:p>
      <w:pPr>
        <w:keepNext w:val="0"/>
        <w:keepLines w:val="0"/>
        <w:pageBreakBefore w:val="0"/>
        <w:kinsoku/>
        <w:wordWrap/>
        <w:overflowPunct/>
        <w:topLinePunct w:val="0"/>
        <w:autoSpaceDE/>
        <w:autoSpaceDN/>
        <w:bidi w:val="0"/>
        <w:adjustRightInd/>
        <w:snapToGrid/>
        <w:spacing w:line="400" w:lineRule="exact"/>
        <w:ind w:firstLine="359" w:firstLineChars="171"/>
        <w:textAlignment w:val="auto"/>
        <w:rPr>
          <w:rFonts w:hint="eastAsia" w:ascii="宋体" w:hAnsi="宋体"/>
          <w:color w:val="000000"/>
          <w:sz w:val="21"/>
          <w:szCs w:val="21"/>
        </w:rPr>
      </w:pPr>
      <w:r>
        <w:rPr>
          <w:rFonts w:hint="eastAsia" w:ascii="宋体" w:hAnsi="宋体" w:cs="宋体"/>
          <w:sz w:val="21"/>
          <w:szCs w:val="21"/>
        </w:rPr>
        <w:t>（3）</w:t>
      </w:r>
      <w:r>
        <w:rPr>
          <w:rFonts w:hint="eastAsia"/>
          <w:sz w:val="21"/>
          <w:szCs w:val="21"/>
        </w:rPr>
        <w:t>被而</w:t>
      </w:r>
      <w:r>
        <w:rPr>
          <w:rFonts w:hint="eastAsia"/>
          <w:sz w:val="21"/>
          <w:szCs w:val="21"/>
          <w:em w:val="dot"/>
        </w:rPr>
        <w:t>名</w:t>
      </w:r>
      <w:r>
        <w:rPr>
          <w:rFonts w:hint="eastAsia"/>
          <w:sz w:val="21"/>
          <w:szCs w:val="21"/>
        </w:rPr>
        <w:t>之</w:t>
      </w:r>
      <w:r>
        <w:rPr>
          <w:rFonts w:hint="eastAsia" w:ascii="宋体" w:hAnsi="宋体"/>
          <w:color w:val="000000"/>
          <w:sz w:val="21"/>
          <w:szCs w:val="21"/>
        </w:rPr>
        <w:t xml:space="preserve">     （     </w:t>
      </w:r>
      <w:r>
        <w:rPr>
          <w:rFonts w:hint="eastAsia" w:ascii="宋体" w:hAnsi="宋体"/>
          <w:color w:val="000000"/>
          <w:sz w:val="21"/>
          <w:szCs w:val="21"/>
          <w:lang w:val="en-US" w:eastAsia="zh-CN"/>
        </w:rPr>
        <w:t xml:space="preserve">  </w:t>
      </w:r>
      <w:r>
        <w:rPr>
          <w:rFonts w:hint="eastAsia" w:ascii="宋体" w:hAnsi="宋体"/>
          <w:color w:val="000000"/>
          <w:sz w:val="21"/>
          <w:szCs w:val="21"/>
        </w:rPr>
        <w:t xml:space="preserve">    ）  </w:t>
      </w:r>
      <w:r>
        <w:rPr>
          <w:rFonts w:hint="eastAsia" w:ascii="宋体" w:hAnsi="宋体" w:cs="宋体"/>
          <w:sz w:val="21"/>
          <w:szCs w:val="21"/>
        </w:rPr>
        <w:t>（4）</w:t>
      </w:r>
      <w:r>
        <w:rPr>
          <w:rFonts w:hint="eastAsia"/>
          <w:sz w:val="21"/>
          <w:szCs w:val="21"/>
          <w:em w:val="dot"/>
        </w:rPr>
        <w:t>要</w:t>
      </w:r>
      <w:r>
        <w:rPr>
          <w:rFonts w:hint="eastAsia"/>
          <w:sz w:val="21"/>
          <w:szCs w:val="21"/>
        </w:rPr>
        <w:t>客九人饮于是</w:t>
      </w:r>
      <w:r>
        <w:rPr>
          <w:rFonts w:hint="eastAsia" w:ascii="宋体" w:hAnsi="宋体"/>
          <w:color w:val="000000"/>
          <w:sz w:val="21"/>
          <w:szCs w:val="21"/>
        </w:rPr>
        <w:t xml:space="preserve">    （     </w:t>
      </w:r>
      <w:r>
        <w:rPr>
          <w:rFonts w:hint="eastAsia" w:ascii="宋体" w:hAnsi="宋体"/>
          <w:color w:val="000000"/>
          <w:sz w:val="21"/>
          <w:szCs w:val="21"/>
          <w:lang w:val="en-US" w:eastAsia="zh-CN"/>
        </w:rPr>
        <w:t xml:space="preserve">   </w:t>
      </w:r>
      <w:r>
        <w:rPr>
          <w:rFonts w:hint="eastAsia" w:ascii="宋体" w:hAnsi="宋体"/>
          <w:color w:val="000000"/>
          <w:sz w:val="21"/>
          <w:szCs w:val="21"/>
        </w:rPr>
        <w:t xml:space="preserve">   ）</w:t>
      </w:r>
    </w:p>
    <w:p>
      <w:pPr>
        <w:pStyle w:val="7"/>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color w:val="000000"/>
          <w:sz w:val="21"/>
          <w:szCs w:val="21"/>
        </w:rPr>
      </w:pPr>
      <w:r>
        <w:rPr>
          <w:rFonts w:hint="eastAsia" w:ascii="宋体" w:hAnsi="宋体"/>
          <w:color w:val="000000"/>
          <w:sz w:val="21"/>
          <w:szCs w:val="21"/>
        </w:rPr>
        <w:t>10. 用现代汉语写出文中画</w:t>
      </w:r>
      <w:r>
        <w:rPr>
          <w:rFonts w:hint="eastAsia" w:ascii="宋体" w:hAnsi="宋体"/>
          <w:color w:val="000000"/>
          <w:sz w:val="21"/>
          <w:szCs w:val="21"/>
          <w:lang w:val="en-US" w:eastAsia="zh-CN"/>
        </w:rPr>
        <w:t>浪</w:t>
      </w:r>
      <w:r>
        <w:rPr>
          <w:rFonts w:hint="eastAsia" w:ascii="宋体" w:hAnsi="宋体"/>
          <w:color w:val="000000"/>
          <w:sz w:val="21"/>
          <w:szCs w:val="21"/>
        </w:rPr>
        <w:t>线句的意思。（</w:t>
      </w:r>
      <w:r>
        <w:rPr>
          <w:rFonts w:hint="eastAsia" w:ascii="宋体" w:hAnsi="宋体"/>
          <w:color w:val="000000"/>
          <w:sz w:val="21"/>
          <w:szCs w:val="21"/>
          <w:lang w:val="en-US" w:eastAsia="zh-CN"/>
        </w:rPr>
        <w:t>6</w:t>
      </w:r>
      <w:r>
        <w:rPr>
          <w:rFonts w:hint="eastAsia" w:ascii="宋体" w:hAnsi="宋体"/>
          <w:color w:val="000000"/>
          <w:sz w:val="21"/>
          <w:szCs w:val="21"/>
        </w:rPr>
        <w:t>分）</w:t>
      </w:r>
    </w:p>
    <w:p>
      <w:pPr>
        <w:keepNext w:val="0"/>
        <w:keepLines w:val="0"/>
        <w:pageBreakBefore w:val="0"/>
        <w:kinsoku/>
        <w:wordWrap/>
        <w:overflowPunct/>
        <w:topLinePunct w:val="0"/>
        <w:autoSpaceDE/>
        <w:autoSpaceDN/>
        <w:bidi w:val="0"/>
        <w:adjustRightInd/>
        <w:snapToGrid/>
        <w:spacing w:line="400" w:lineRule="exact"/>
        <w:ind w:firstLine="210" w:firstLineChars="100"/>
        <w:textAlignment w:val="auto"/>
        <w:rPr>
          <w:rFonts w:hint="eastAsia" w:ascii="宋体" w:hAnsi="宋体"/>
          <w:color w:val="000000"/>
          <w:sz w:val="21"/>
          <w:szCs w:val="21"/>
        </w:rPr>
      </w:pPr>
      <w:r>
        <w:rPr>
          <w:rFonts w:hint="eastAsia" w:ascii="宋体" w:hAnsi="宋体"/>
          <w:color w:val="000000"/>
          <w:sz w:val="21"/>
          <w:szCs w:val="21"/>
        </w:rPr>
        <w:t>（1）斗折蛇行，明灭可见</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color w:val="000000"/>
          <w:sz w:val="21"/>
          <w:szCs w:val="21"/>
          <w:u w:val="single"/>
        </w:rPr>
      </w:pPr>
      <w:r>
        <w:rPr>
          <w:rFonts w:hint="eastAsia" w:ascii="宋体" w:hAnsi="宋体"/>
          <w:color w:val="000000"/>
          <w:sz w:val="21"/>
          <w:szCs w:val="21"/>
          <w:u w:val="single"/>
        </w:rPr>
        <w:t xml:space="preserve">                                                                             </w:t>
      </w:r>
    </w:p>
    <w:p>
      <w:pPr>
        <w:keepNext w:val="0"/>
        <w:keepLines w:val="0"/>
        <w:pageBreakBefore w:val="0"/>
        <w:kinsoku/>
        <w:wordWrap/>
        <w:overflowPunct/>
        <w:topLinePunct w:val="0"/>
        <w:autoSpaceDE/>
        <w:autoSpaceDN/>
        <w:bidi w:val="0"/>
        <w:adjustRightInd/>
        <w:snapToGrid/>
        <w:spacing w:line="400" w:lineRule="exact"/>
        <w:ind w:firstLine="210" w:firstLineChars="100"/>
        <w:textAlignment w:val="auto"/>
        <w:rPr>
          <w:rFonts w:hint="eastAsia" w:ascii="宋体" w:hAnsi="宋体"/>
          <w:color w:val="000000"/>
          <w:sz w:val="21"/>
          <w:szCs w:val="21"/>
        </w:rPr>
      </w:pPr>
      <w:r>
        <w:rPr>
          <w:rFonts w:hint="eastAsia" w:ascii="宋体" w:hAnsi="宋体"/>
          <w:color w:val="000000"/>
          <w:sz w:val="21"/>
          <w:szCs w:val="21"/>
        </w:rPr>
        <w:t>（2）复西循崖可二里</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color w:val="000000"/>
          <w:sz w:val="21"/>
          <w:szCs w:val="21"/>
          <w:u w:val="single"/>
        </w:rPr>
      </w:pPr>
      <w:r>
        <w:rPr>
          <w:rFonts w:hint="eastAsia" w:ascii="宋体" w:hAnsi="宋体"/>
          <w:color w:val="000000"/>
          <w:sz w:val="21"/>
          <w:szCs w:val="21"/>
          <w:u w:val="single"/>
        </w:rPr>
        <w:t xml:space="preserve">                                                                             </w:t>
      </w:r>
    </w:p>
    <w:p>
      <w:pPr>
        <w:keepNext w:val="0"/>
        <w:keepLines w:val="0"/>
        <w:pageBreakBefore w:val="0"/>
        <w:numPr>
          <w:ilvl w:val="0"/>
          <w:numId w:val="5"/>
        </w:numPr>
        <w:kinsoku/>
        <w:wordWrap/>
        <w:overflowPunct/>
        <w:topLinePunct w:val="0"/>
        <w:autoSpaceDE/>
        <w:autoSpaceDN/>
        <w:bidi w:val="0"/>
        <w:adjustRightInd/>
        <w:snapToGrid/>
        <w:spacing w:line="400" w:lineRule="exact"/>
        <w:textAlignment w:val="auto"/>
        <w:rPr>
          <w:rFonts w:hint="eastAsia" w:ascii="宋体" w:hAnsi="宋体"/>
          <w:color w:val="000000"/>
          <w:sz w:val="21"/>
          <w:szCs w:val="21"/>
        </w:rPr>
      </w:pPr>
      <w:r>
        <w:rPr>
          <w:rFonts w:hint="eastAsia" w:ascii="宋体" w:hAnsi="宋体"/>
          <w:color w:val="000000"/>
          <w:sz w:val="21"/>
          <w:szCs w:val="21"/>
        </w:rPr>
        <w:t>阅读【甲】文，请概括作者</w:t>
      </w:r>
      <w:r>
        <w:rPr>
          <w:rFonts w:hint="eastAsia" w:ascii="宋体" w:hAnsi="宋体"/>
          <w:color w:val="000000"/>
          <w:sz w:val="21"/>
          <w:szCs w:val="21"/>
          <w:lang w:val="en-US" w:eastAsia="zh-CN"/>
        </w:rPr>
        <w:t>游</w:t>
      </w:r>
      <w:r>
        <w:rPr>
          <w:rFonts w:hint="eastAsia" w:ascii="宋体" w:hAnsi="宋体"/>
          <w:color w:val="000000"/>
          <w:sz w:val="21"/>
          <w:szCs w:val="21"/>
        </w:rPr>
        <w:t>览小石潭的感受（</w:t>
      </w:r>
      <w:r>
        <w:rPr>
          <w:rFonts w:hint="eastAsia" w:ascii="宋体" w:hAnsi="宋体"/>
          <w:color w:val="000000"/>
          <w:sz w:val="21"/>
          <w:szCs w:val="21"/>
          <w:lang w:val="en-US" w:eastAsia="zh-CN"/>
        </w:rPr>
        <w:t>4</w:t>
      </w:r>
      <w:r>
        <w:rPr>
          <w:rFonts w:hint="eastAsia" w:ascii="宋体" w:hAnsi="宋体"/>
          <w:color w:val="000000"/>
          <w:sz w:val="21"/>
          <w:szCs w:val="21"/>
        </w:rPr>
        <w:t>分）</w:t>
      </w:r>
    </w:p>
    <w:p>
      <w:pPr>
        <w:keepNext w:val="0"/>
        <w:keepLines w:val="0"/>
        <w:pageBreakBefore w:val="0"/>
        <w:kinsoku/>
        <w:wordWrap/>
        <w:overflowPunct/>
        <w:topLinePunct w:val="0"/>
        <w:autoSpaceDE/>
        <w:autoSpaceDN/>
        <w:bidi w:val="0"/>
        <w:adjustRightInd/>
        <w:snapToGrid/>
        <w:spacing w:line="400" w:lineRule="exact"/>
        <w:textAlignment w:val="auto"/>
        <w:rPr>
          <w:rFonts w:ascii="宋体" w:hAnsi="宋体" w:eastAsia="楷体"/>
          <w:color w:val="000000"/>
          <w:sz w:val="21"/>
          <w:szCs w:val="21"/>
        </w:rPr>
      </w:pPr>
      <w:r>
        <w:rPr>
          <w:rFonts w:hint="eastAsia" w:ascii="宋体" w:hAnsi="宋体"/>
          <w:color w:val="000000"/>
          <w:sz w:val="21"/>
          <w:szCs w:val="21"/>
          <w:u w:val="single"/>
        </w:rPr>
        <w:t xml:space="preserve">                                                      </w:t>
      </w:r>
      <w:r>
        <w:rPr>
          <w:rFonts w:hint="eastAsia" w:eastAsia="楷体"/>
          <w:color w:val="000000"/>
          <w:sz w:val="21"/>
          <w:szCs w:val="21"/>
          <w:u w:val="single"/>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bCs/>
          <w:color w:val="000000"/>
          <w:sz w:val="21"/>
          <w:szCs w:val="21"/>
        </w:rPr>
      </w:pPr>
      <w:r>
        <w:rPr>
          <w:rFonts w:hint="eastAsia" w:ascii="宋体" w:hAnsi="宋体"/>
          <w:color w:val="000000"/>
          <w:sz w:val="21"/>
          <w:szCs w:val="21"/>
        </w:rPr>
        <w:t>12.</w:t>
      </w:r>
      <w:r>
        <w:rPr>
          <w:rFonts w:ascii="楷体_GB2312" w:hAnsi="宋体" w:eastAsia="楷体_GB2312"/>
          <w:color w:val="000000"/>
          <w:sz w:val="21"/>
          <w:szCs w:val="21"/>
        </w:rPr>
        <w:t xml:space="preserve"> </w:t>
      </w:r>
      <w:r>
        <w:rPr>
          <w:rFonts w:hint="eastAsia" w:ascii="宋体" w:hAnsi="宋体"/>
          <w:color w:val="000000"/>
          <w:sz w:val="21"/>
          <w:szCs w:val="21"/>
        </w:rPr>
        <w:t>【甲】【乙】两文画</w:t>
      </w:r>
      <w:r>
        <w:rPr>
          <w:rFonts w:hint="eastAsia" w:ascii="宋体" w:hAnsi="宋体"/>
          <w:color w:val="000000"/>
          <w:sz w:val="21"/>
          <w:szCs w:val="21"/>
          <w:lang w:val="en-US" w:eastAsia="zh-CN"/>
        </w:rPr>
        <w:t>横</w:t>
      </w:r>
      <w:r>
        <w:rPr>
          <w:rFonts w:hint="eastAsia" w:ascii="宋体" w:hAnsi="宋体"/>
          <w:color w:val="000000"/>
          <w:sz w:val="21"/>
          <w:szCs w:val="21"/>
        </w:rPr>
        <w:t>线句子在表现手法上有何共同之处，请具体分析。（</w:t>
      </w:r>
      <w:r>
        <w:rPr>
          <w:rFonts w:hint="eastAsia" w:ascii="宋体" w:hAnsi="宋体"/>
          <w:color w:val="000000"/>
          <w:sz w:val="21"/>
          <w:szCs w:val="21"/>
          <w:lang w:val="en-US" w:eastAsia="zh-CN"/>
        </w:rPr>
        <w:t>4</w:t>
      </w:r>
      <w:r>
        <w:rPr>
          <w:rFonts w:hint="eastAsia" w:ascii="宋体" w:hAnsi="宋体"/>
          <w:color w:val="000000"/>
          <w:sz w:val="21"/>
          <w:szCs w:val="21"/>
        </w:rPr>
        <w:t>分）</w:t>
      </w:r>
    </w:p>
    <w:p>
      <w:pPr>
        <w:keepNext w:val="0"/>
        <w:keepLines w:val="0"/>
        <w:pageBreakBefore w:val="0"/>
        <w:kinsoku/>
        <w:wordWrap/>
        <w:overflowPunct/>
        <w:topLinePunct w:val="0"/>
        <w:autoSpaceDE/>
        <w:autoSpaceDN/>
        <w:bidi w:val="0"/>
        <w:adjustRightInd/>
        <w:snapToGrid/>
        <w:spacing w:line="400" w:lineRule="exact"/>
        <w:textAlignment w:val="auto"/>
        <w:rPr>
          <w:rFonts w:hint="eastAsia" w:eastAsia="楷体"/>
          <w:color w:val="000000"/>
          <w:sz w:val="21"/>
          <w:szCs w:val="21"/>
          <w:u w:val="single"/>
        </w:rPr>
      </w:pP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r>
        <w:rPr>
          <w:rFonts w:hint="eastAsia" w:eastAsia="楷体"/>
          <w:color w:val="000000"/>
          <w:sz w:val="21"/>
          <w:szCs w:val="21"/>
          <w:u w:val="single"/>
        </w:rPr>
        <w:t xml:space="preserve">                      </w:t>
      </w:r>
    </w:p>
    <w:p>
      <w:pPr>
        <w:keepNext w:val="0"/>
        <w:keepLines w:val="0"/>
        <w:pageBreakBefore w:val="0"/>
        <w:kinsoku/>
        <w:wordWrap/>
        <w:overflowPunct/>
        <w:topLinePunct w:val="0"/>
        <w:autoSpaceDE/>
        <w:autoSpaceDN/>
        <w:bidi w:val="0"/>
        <w:adjustRightInd/>
        <w:snapToGrid/>
        <w:spacing w:line="400" w:lineRule="exact"/>
        <w:textAlignment w:val="auto"/>
        <w:rPr>
          <w:rFonts w:ascii="宋体" w:hAnsi="宋体" w:eastAsia="楷体"/>
          <w:color w:val="000000"/>
          <w:sz w:val="21"/>
          <w:szCs w:val="21"/>
        </w:rPr>
      </w:pPr>
      <w:r>
        <w:rPr>
          <w:rFonts w:hint="eastAsia" w:eastAsia="楷体"/>
          <w:color w:val="000000"/>
          <w:sz w:val="21"/>
          <w:szCs w:val="21"/>
          <w:u w:val="single"/>
          <w:lang w:val="en-US" w:eastAsia="zh-CN"/>
        </w:rPr>
        <w:t xml:space="preserve">                                                                                          </w:t>
      </w:r>
      <w:r>
        <w:rPr>
          <w:rFonts w:hint="eastAsia" w:eastAsia="楷体"/>
          <w:color w:val="000000"/>
          <w:sz w:val="21"/>
          <w:szCs w:val="21"/>
          <w:u w:val="single"/>
        </w:rPr>
        <w:t xml:space="preserve">  </w:t>
      </w:r>
    </w:p>
    <w:p>
      <w:pPr>
        <w:tabs>
          <w:tab w:val="left" w:pos="312"/>
        </w:tabs>
        <w:rPr>
          <w:rFonts w:hint="eastAsia" w:ascii="宋体" w:hAnsi="宋体" w:cs="宋体"/>
          <w:sz w:val="21"/>
          <w:szCs w:val="21"/>
        </w:rPr>
      </w:pPr>
      <w:r>
        <w:rPr>
          <w:rFonts w:hint="eastAsia" w:ascii="宋体" w:hAnsi="宋体" w:cs="宋体"/>
          <w:b/>
          <w:bCs/>
          <w:sz w:val="21"/>
          <w:szCs w:val="21"/>
        </w:rPr>
        <w:t>（三）阅读下面文章，完成13—15题。</w:t>
      </w:r>
      <w:r>
        <w:rPr>
          <w:rFonts w:hint="eastAsia" w:ascii="宋体" w:hAnsi="宋体" w:cs="宋体"/>
          <w:sz w:val="21"/>
          <w:szCs w:val="21"/>
        </w:rPr>
        <w:t>（1</w:t>
      </w:r>
      <w:r>
        <w:rPr>
          <w:rFonts w:hint="eastAsia" w:ascii="宋体" w:hAnsi="宋体" w:cs="宋体"/>
          <w:sz w:val="21"/>
          <w:szCs w:val="21"/>
          <w:lang w:val="en-US" w:eastAsia="zh-CN"/>
        </w:rPr>
        <w:t>2</w:t>
      </w:r>
      <w:r>
        <w:rPr>
          <w:rFonts w:hint="eastAsia" w:ascii="宋体" w:hAnsi="宋体" w:cs="宋体"/>
          <w:sz w:val="21"/>
          <w:szCs w:val="21"/>
        </w:rPr>
        <w:t>分）</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黑体" w:hAnsi="黑体" w:eastAsia="黑体" w:cs="黑体"/>
          <w:color w:val="000000"/>
          <w:kern w:val="2"/>
          <w:sz w:val="21"/>
          <w:szCs w:val="21"/>
        </w:rPr>
      </w:pPr>
      <w:r>
        <w:rPr>
          <w:rFonts w:hint="eastAsia" w:ascii="黑体" w:hAnsi="黑体" w:eastAsia="黑体" w:cs="黑体"/>
          <w:color w:val="000000"/>
          <w:kern w:val="2"/>
          <w:sz w:val="21"/>
          <w:szCs w:val="21"/>
        </w:rPr>
        <w:t>春色正中分</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楷体_GB2312" w:hAnsi="宋体" w:eastAsia="楷体_GB2312"/>
          <w:color w:val="000000"/>
          <w:kern w:val="2"/>
          <w:sz w:val="21"/>
          <w:szCs w:val="21"/>
        </w:rPr>
      </w:pPr>
      <w:r>
        <w:rPr>
          <w:rFonts w:hint="eastAsia" w:ascii="楷体_GB2312" w:hAnsi="宋体" w:eastAsia="楷体_GB2312"/>
          <w:color w:val="000000"/>
          <w:kern w:val="2"/>
          <w:sz w:val="21"/>
          <w:szCs w:val="21"/>
        </w:rPr>
        <w:t>刘汉杰</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20" w:lineRule="exact"/>
        <w:textAlignment w:val="auto"/>
        <w:rPr>
          <w:rFonts w:hint="eastAsia" w:ascii="楷体_GB2312" w:hAnsi="宋体" w:eastAsia="楷体_GB2312"/>
          <w:color w:val="000000"/>
          <w:kern w:val="2"/>
          <w:sz w:val="21"/>
          <w:szCs w:val="21"/>
        </w:rPr>
      </w:pPr>
      <w:r>
        <w:rPr>
          <w:rFonts w:hint="eastAsia" w:ascii="楷体_GB2312" w:hAnsi="宋体" w:eastAsia="楷体_GB2312"/>
          <w:color w:val="000000"/>
          <w:kern w:val="2"/>
          <w:sz w:val="21"/>
          <w:szCs w:val="21"/>
        </w:rPr>
        <w:t xml:space="preserve">    ①二十四节气是古人订立用以指导农业生产的农事历法，早见于汉代刘安的《淮南子》。所谓节气，即时节和气候。古人在观天识象的基础上，对每个季节进行了精细的划分：“五日为一候，三候为一气，一岁有二十四节气。”春分是二十四节气中的第四个节气，这一天阳光直射地球赤道，恰逢春季之半，致名“春分”；又因是昼夜时长相等之日，古人也称其为“日中”“日夜分”。</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20" w:lineRule="exact"/>
        <w:ind w:firstLine="420" w:firstLineChars="200"/>
        <w:textAlignment w:val="auto"/>
        <w:rPr>
          <w:rFonts w:hint="eastAsia" w:ascii="楷体_GB2312" w:hAnsi="宋体" w:eastAsia="楷体_GB2312"/>
          <w:color w:val="000000"/>
          <w:kern w:val="2"/>
          <w:sz w:val="21"/>
          <w:szCs w:val="21"/>
        </w:rPr>
      </w:pPr>
      <w:r>
        <w:rPr>
          <w:rFonts w:hint="eastAsia" w:ascii="楷体_GB2312" w:hAnsi="宋体" w:eastAsia="楷体_GB2312"/>
          <w:color w:val="000000"/>
          <w:kern w:val="2"/>
          <w:sz w:val="21"/>
          <w:szCs w:val="21"/>
        </w:rPr>
        <w:t>②按古人“候应”之说，每候都有一个物候现象与之对应。春分有三候：初候玄鸟至，玄鸟就是燕子，燕子属于季节性候鸟，生活于北方的古人认为它“春分而来，秋分而去”；二候雷乃发生，春天雨水较多，空气湿度增大，天空开始打雷；三候始电，雨多了，闪电也开始出现。此时，甘霖滋润，万物勃发，人们可以欣赏到“花重锦官城”的美景了。</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20" w:lineRule="exact"/>
        <w:ind w:firstLine="420" w:firstLineChars="200"/>
        <w:textAlignment w:val="auto"/>
        <w:rPr>
          <w:rFonts w:hint="eastAsia" w:ascii="楷体_GB2312" w:hAnsi="宋体" w:eastAsia="楷体_GB2312"/>
          <w:color w:val="000000"/>
          <w:kern w:val="2"/>
          <w:sz w:val="21"/>
          <w:szCs w:val="21"/>
        </w:rPr>
      </w:pPr>
      <w:r>
        <w:rPr>
          <w:rFonts w:hint="eastAsia" w:ascii="楷体_GB2312" w:hAnsi="宋体" w:eastAsia="楷体_GB2312"/>
          <w:color w:val="000000"/>
          <w:kern w:val="2"/>
          <w:sz w:val="21"/>
          <w:szCs w:val="21"/>
        </w:rPr>
        <w:t>③春分是农事播种的季节，与乍暖还寒的惊蛰节气不同，春分时节的气温回升较快，因此民间有“冷惊蛰，暖春分”之说。天气变暖，意味着农忙季节的开始，农谚讲“九九加一九，耕牛遍地走”“春分麦起身，一刻值千金”。东汉崔寔在《四民月令》中讲，仲春二月，可以把树枝埋在土里，令其生长；可以种地黄，采桃花、茜草、土瓜根等。各地气候条件不一，播种的农作物也不一样。</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20" w:lineRule="exact"/>
        <w:ind w:firstLine="420" w:firstLineChars="200"/>
        <w:textAlignment w:val="auto"/>
        <w:rPr>
          <w:rFonts w:hint="eastAsia" w:ascii="楷体_GB2312" w:hAnsi="宋体" w:eastAsia="楷体_GB2312"/>
          <w:color w:val="000000"/>
          <w:kern w:val="2"/>
          <w:sz w:val="21"/>
          <w:szCs w:val="21"/>
        </w:rPr>
      </w:pPr>
      <w:r>
        <w:rPr>
          <w:rFonts w:hint="eastAsia" w:ascii="楷体_GB2312" w:hAnsi="宋体" w:eastAsia="楷体_GB2312"/>
          <w:color w:val="000000"/>
          <w:kern w:val="2"/>
          <w:sz w:val="21"/>
          <w:szCs w:val="21"/>
        </w:rPr>
        <w:t>④春分是祭祀的日子。春分时节有帝王祭日、百姓祭祖、春社祭神等祭祀活动。帝王祭日是春祭的重要活动，从先秦开始，祭日已经成为帝王的独享祭祀。明清之前，帝王一年之内要有多次祭日活动；明清之时，则固定在春分这一天，地点设在京城的日坛，祭日的仪式颇为隆重。百姓祭祖也在春分举行。此俗流行于浙江、福建、广东、江西等地，尤以南方的客家人聚居区为盛。祭祖一般从春分这一天开始，一直持续到清明之前。春分前后，还有一项祭祀活动——春社祭神。社，为土地神；春社，即祭祀土地神的节日，也称“春社日”。《荆楚岁时记》记录了南北朝时期楚地春社的情形：这一天，四邻宗亲在神庙树下搭棚屋，宰牲祭神，祈求社神赐福，祈盼五谷丰登。</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20" w:lineRule="exact"/>
        <w:ind w:firstLine="420" w:firstLineChars="200"/>
        <w:textAlignment w:val="auto"/>
        <w:rPr>
          <w:rFonts w:hint="eastAsia" w:ascii="楷体_GB2312" w:hAnsi="宋体" w:eastAsia="楷体_GB2312"/>
          <w:color w:val="000000"/>
          <w:kern w:val="2"/>
          <w:sz w:val="21"/>
          <w:szCs w:val="21"/>
        </w:rPr>
      </w:pPr>
      <w:r>
        <w:rPr>
          <w:rFonts w:hint="eastAsia" w:ascii="楷体_GB2312" w:hAnsi="宋体" w:eastAsia="楷体_GB2312"/>
          <w:color w:val="000000"/>
          <w:kern w:val="2"/>
          <w:sz w:val="21"/>
          <w:szCs w:val="21"/>
        </w:rPr>
        <w:t>⑤春分有特有的饮食习俗，春分吃“春菜”。春菜可以泛指春天里的各种应时蔬菜，但在广东开平一带，春菜特指当地的一种野苋菜。每逢春分之日，村民们就到田野里采摘春菜，把春菜与鱼片“滚汤”，名曰“春汤”。俗言“春汤灌脏，洗涤肝肠，阖家老少，平安健康”。在我国南方的一些地区，春分这天还有吃汤圆，喝汤面的习俗。汤圆不仅人们食用，还要分享给鸟吃：把煮好的汤圆用竹叉插着，置于田边地头，名曰“帖雀子嘴”。据说，这样能粘住麻雀等鸟的嘴，以防它们来啄食稻谷，以保年景丰收。春分酿春酒的习俗流行于全国大部分地区，在浙江于潜，民众春分造酒存于瓮，过三伏天糟粕自化，色赤味醇，谓之“春分酒”，预示着甜美生活长长久久。</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20" w:lineRule="exact"/>
        <w:ind w:firstLine="420" w:firstLineChars="200"/>
        <w:textAlignment w:val="auto"/>
        <w:rPr>
          <w:rFonts w:hint="eastAsia" w:ascii="楷体_GB2312" w:hAnsi="宋体" w:eastAsia="楷体_GB2312"/>
          <w:color w:val="000000"/>
          <w:kern w:val="2"/>
          <w:sz w:val="21"/>
          <w:szCs w:val="21"/>
        </w:rPr>
      </w:pPr>
      <w:r>
        <w:rPr>
          <w:rFonts w:hint="eastAsia" w:ascii="楷体_GB2312" w:hAnsi="宋体" w:eastAsia="楷体_GB2312"/>
          <w:color w:val="000000"/>
          <w:kern w:val="2"/>
          <w:sz w:val="21"/>
          <w:szCs w:val="21"/>
        </w:rPr>
        <w:t>⑥春分还有一些有趣的游戏活动。俗话说：“春分到，蛋儿俏。”据说春分这天最容易把蛋立起来。人们选择一个光滑匀称的新鲜鸡蛋，轻手轻脚地在桌子上把它竖起来，这种玩法简单的民间游戏叫“春分竖蛋”，深受百姓喜爱。在我国南方地区，春分日妇女多出游，称“踏青”；儿童则竞放纸鸢为戏，谚云“杨柳青，故风筝”。</w:t>
      </w:r>
    </w:p>
    <w:p>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eastAsia" w:ascii="楷体_GB2312" w:hAnsi="宋体" w:eastAsia="楷体_GB2312"/>
          <w:color w:val="000000"/>
          <w:sz w:val="21"/>
          <w:szCs w:val="21"/>
        </w:rPr>
      </w:pPr>
      <w:r>
        <w:rPr>
          <w:rFonts w:hint="eastAsia" w:ascii="楷体_GB2312" w:hAnsi="宋体" w:eastAsia="楷体_GB2312"/>
          <w:color w:val="000000"/>
          <w:sz w:val="21"/>
          <w:szCs w:val="21"/>
        </w:rPr>
        <w:t xml:space="preserve">⑦“仲春初四日，春色正中分。绿野徘徊月，晴天断续云。燕飞犹个个，花落已纷纷。”诗人徐铉的《春分日》，道出了春分时节春色的美妙，万物的变化。  </w:t>
      </w:r>
    </w:p>
    <w:p>
      <w:pPr>
        <w:keepNext w:val="0"/>
        <w:keepLines w:val="0"/>
        <w:pageBreakBefore w:val="0"/>
        <w:kinsoku/>
        <w:wordWrap/>
        <w:overflowPunct/>
        <w:topLinePunct w:val="0"/>
        <w:autoSpaceDE/>
        <w:autoSpaceDN/>
        <w:bidi w:val="0"/>
        <w:adjustRightInd/>
        <w:snapToGrid/>
        <w:spacing w:line="320" w:lineRule="exact"/>
        <w:textAlignment w:val="auto"/>
        <w:rPr>
          <w:rFonts w:hint="eastAsia" w:ascii="楷体_GB2312" w:hAnsi="宋体" w:eastAsia="楷体_GB2312"/>
          <w:color w:val="000000"/>
          <w:sz w:val="21"/>
          <w:szCs w:val="21"/>
        </w:rPr>
      </w:pPr>
      <w:r>
        <w:rPr>
          <w:rFonts w:hint="eastAsia" w:ascii="楷体_GB2312" w:hAnsi="宋体" w:eastAsia="楷体_GB2312"/>
          <w:color w:val="000000"/>
          <w:sz w:val="21"/>
          <w:szCs w:val="21"/>
        </w:rPr>
        <w:t xml:space="preserve">                                                           （选自《百科知识》,有改动）</w:t>
      </w:r>
    </w:p>
    <w:p>
      <w:pPr>
        <w:keepNext w:val="0"/>
        <w:keepLines w:val="0"/>
        <w:pageBreakBefore w:val="0"/>
        <w:widowControl w:val="0"/>
        <w:numPr>
          <w:ilvl w:val="0"/>
          <w:numId w:val="6"/>
        </w:numPr>
        <w:kinsoku/>
        <w:wordWrap/>
        <w:overflowPunct/>
        <w:topLinePunct w:val="0"/>
        <w:autoSpaceDE/>
        <w:autoSpaceDN/>
        <w:bidi w:val="0"/>
        <w:adjustRightInd/>
        <w:snapToGrid/>
        <w:spacing w:line="400" w:lineRule="exact"/>
        <w:textAlignment w:val="auto"/>
        <w:rPr>
          <w:rFonts w:ascii="宋体" w:hAnsi="宋体" w:cs="宋体"/>
          <w:sz w:val="21"/>
          <w:szCs w:val="21"/>
        </w:rPr>
      </w:pPr>
      <w:r>
        <w:rPr>
          <w:rFonts w:hint="eastAsia" w:ascii="宋体" w:hAnsi="宋体" w:cs="宋体"/>
          <w:sz w:val="21"/>
          <w:szCs w:val="21"/>
        </w:rPr>
        <w:t>选文②～⑥段</w:t>
      </w:r>
      <w:r>
        <w:rPr>
          <w:rFonts w:hint="eastAsia" w:ascii="宋体" w:hAnsi="宋体" w:cs="宋体"/>
          <w:sz w:val="21"/>
          <w:szCs w:val="21"/>
          <w:em w:val="dot"/>
        </w:rPr>
        <w:t>依次</w:t>
      </w:r>
      <w:r>
        <w:rPr>
          <w:rFonts w:hint="eastAsia" w:ascii="宋体" w:hAnsi="宋体" w:cs="宋体"/>
          <w:sz w:val="21"/>
          <w:szCs w:val="21"/>
        </w:rPr>
        <w:t>从候应现象、</w:t>
      </w: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s="Arial"/>
          <w:color w:val="000000"/>
          <w:sz w:val="21"/>
          <w:szCs w:val="21"/>
          <w:u w:val="single"/>
        </w:rPr>
        <w:t xml:space="preserve">   </w:t>
      </w:r>
      <w:r>
        <w:rPr>
          <w:rFonts w:hint="eastAsia" w:ascii="宋体" w:hAnsi="宋体" w:cs="宋体"/>
          <w:sz w:val="21"/>
          <w:szCs w:val="21"/>
        </w:rPr>
        <w:t>、祭祀活动、</w:t>
      </w: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s="Arial"/>
          <w:color w:val="000000"/>
          <w:sz w:val="21"/>
          <w:szCs w:val="21"/>
          <w:u w:val="single"/>
        </w:rPr>
        <w:t xml:space="preserve">  </w:t>
      </w:r>
      <w:r>
        <w:rPr>
          <w:rFonts w:hint="eastAsia" w:ascii="宋体" w:hAnsi="宋体" w:cs="宋体"/>
          <w:sz w:val="21"/>
          <w:szCs w:val="21"/>
        </w:rPr>
        <w:t>和</w:t>
      </w: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s="Arial"/>
          <w:color w:val="000000"/>
          <w:sz w:val="21"/>
          <w:szCs w:val="21"/>
          <w:u w:val="single"/>
        </w:rPr>
        <w:t xml:space="preserve">  </w:t>
      </w:r>
      <w:r>
        <w:rPr>
          <w:rFonts w:hint="eastAsia" w:ascii="宋体" w:hAnsi="宋体" w:cs="宋体"/>
          <w:sz w:val="21"/>
          <w:szCs w:val="21"/>
        </w:rPr>
        <w:t>五个方面介绍了春分的相关知识。</w:t>
      </w:r>
      <w:r>
        <w:rPr>
          <w:rFonts w:ascii="宋体" w:hAnsi="宋体" w:cs="宋体"/>
          <w:sz w:val="21"/>
          <w:szCs w:val="21"/>
        </w:rPr>
        <w:t>(</w:t>
      </w:r>
      <w:r>
        <w:rPr>
          <w:rFonts w:hint="eastAsia" w:ascii="宋体" w:hAnsi="宋体" w:cs="宋体"/>
          <w:sz w:val="21"/>
          <w:szCs w:val="21"/>
        </w:rPr>
        <w:t>3分</w:t>
      </w:r>
      <w:r>
        <w:rPr>
          <w:rFonts w:ascii="宋体" w:hAnsi="宋体" w:cs="宋体"/>
          <w:sz w:val="21"/>
          <w:szCs w:val="21"/>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s="宋体"/>
          <w:sz w:val="21"/>
          <w:szCs w:val="21"/>
        </w:rPr>
      </w:pPr>
      <w:r>
        <w:rPr>
          <w:rFonts w:ascii="宋体" w:hAnsi="宋体" w:cs="宋体"/>
          <w:sz w:val="21"/>
          <w:szCs w:val="21"/>
        </w:rPr>
        <w:t xml:space="preserve">14. </w:t>
      </w:r>
      <w:r>
        <w:rPr>
          <w:rFonts w:hint="eastAsia" w:ascii="宋体" w:hAnsi="宋体" w:cs="宋体"/>
          <w:sz w:val="21"/>
          <w:szCs w:val="21"/>
        </w:rPr>
        <w:t>选文第④段主要使用了哪种说明方法？有何作用？（</w:t>
      </w:r>
      <w:r>
        <w:rPr>
          <w:rFonts w:hint="eastAsia" w:ascii="宋体" w:hAnsi="宋体" w:cs="宋体"/>
          <w:sz w:val="21"/>
          <w:szCs w:val="21"/>
          <w:lang w:val="en-US" w:eastAsia="zh-CN"/>
        </w:rPr>
        <w:t>4</w:t>
      </w:r>
      <w:r>
        <w:rPr>
          <w:rFonts w:hint="eastAsia" w:ascii="宋体" w:hAnsi="宋体" w:cs="宋体"/>
          <w:sz w:val="21"/>
          <w:szCs w:val="21"/>
        </w:rPr>
        <w:t>分）</w:t>
      </w:r>
      <w:r>
        <w:rPr>
          <w:rFonts w:ascii="宋体" w:hAnsi="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olor w:val="000000"/>
          <w:sz w:val="21"/>
          <w:szCs w:val="21"/>
          <w:u w:val="single"/>
          <w:lang w:val="en-US" w:eastAsia="zh-CN"/>
        </w:rPr>
      </w:pP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sz w:val="21"/>
          <w:szCs w:val="21"/>
        </w:rPr>
      </w:pP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r>
        <w:rPr>
          <w:rFonts w:ascii="宋体" w:hAnsi="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s="宋体"/>
          <w:sz w:val="21"/>
          <w:szCs w:val="21"/>
        </w:rPr>
      </w:pPr>
      <w:r>
        <w:rPr>
          <w:rFonts w:hint="eastAsia" w:ascii="宋体" w:hAnsi="宋体" w:cs="宋体"/>
          <w:sz w:val="21"/>
          <w:szCs w:val="21"/>
        </w:rPr>
        <w:t>15. 劳动人民在总结“候应”时关注了哪几类物象？人们总结“候应”有什么作用？请根据选文内容和下面的材料作答。（</w:t>
      </w:r>
      <w:r>
        <w:rPr>
          <w:rFonts w:hint="eastAsia" w:ascii="宋体" w:hAnsi="宋体" w:cs="宋体"/>
          <w:sz w:val="21"/>
          <w:szCs w:val="21"/>
          <w:lang w:val="en-US" w:eastAsia="zh-CN"/>
        </w:rPr>
        <w:t>5</w:t>
      </w:r>
      <w:r>
        <w:rPr>
          <w:rFonts w:hint="eastAsia" w:ascii="宋体" w:hAnsi="宋体" w:cs="宋体"/>
          <w:sz w:val="21"/>
          <w:szCs w:val="21"/>
        </w:rPr>
        <w:t>分）</w:t>
      </w:r>
    </w:p>
    <w:p>
      <w:pPr>
        <w:rPr>
          <w:rFonts w:hint="eastAsia" w:ascii="宋体" w:hAnsi="宋体" w:cs="宋体"/>
          <w:sz w:val="21"/>
          <w:szCs w:val="21"/>
        </w:rPr>
      </w:pPr>
      <w:r>
        <w:rPr>
          <w:rFonts w:hint="eastAsia" w:ascii="宋体" w:hAnsi="宋体" w:cs="宋体"/>
          <w:sz w:val="21"/>
          <w:szCs w:val="21"/>
        </w:rPr>
        <w:t>【材料一】</w:t>
      </w:r>
      <w:r>
        <w:rPr>
          <w:rFonts w:hint="eastAsia" w:ascii="楷体_GB2312" w:hAnsi="宋体" w:eastAsia="楷体_GB2312"/>
          <w:color w:val="000000"/>
          <w:sz w:val="21"/>
          <w:szCs w:val="21"/>
        </w:rPr>
        <w:t>清明有三候：“初候桐始华，二候田鼠化为鴽， 三候虹始见。”意思是说，初候梧桐开花，5天后田鼠变成鹌鹑之类的小鸟，再过5天，天空出现彩虹。（选自《百科知识》）</w:t>
      </w:r>
    </w:p>
    <w:p>
      <w:pPr>
        <w:rPr>
          <w:rFonts w:hint="eastAsia" w:ascii="宋体" w:hAnsi="宋体" w:cs="宋体"/>
          <w:sz w:val="21"/>
          <w:szCs w:val="21"/>
        </w:rPr>
      </w:pPr>
      <w:r>
        <w:rPr>
          <w:rFonts w:hint="eastAsia" w:ascii="宋体" w:hAnsi="宋体" w:cs="宋体"/>
          <w:sz w:val="21"/>
          <w:szCs w:val="21"/>
        </w:rPr>
        <w:t>【材料二】</w:t>
      </w:r>
      <w:r>
        <w:rPr>
          <w:rFonts w:hint="eastAsia" w:ascii="楷体_GB2312" w:hAnsi="宋体" w:eastAsia="楷体_GB2312"/>
          <w:color w:val="000000"/>
          <w:sz w:val="21"/>
          <w:szCs w:val="21"/>
        </w:rPr>
        <w:t>杏花开了，就好像大自然在传语要赶快耕地；桃花开了，又好像在暗示要赶快种谷子。布谷鸟开始唱歌，劳动人民懂得它在唱什么：“阿公阿婆，割麦插禾。”（选自《大自然的语言》）</w:t>
      </w:r>
    </w:p>
    <w:p>
      <w:pPr>
        <w:rPr>
          <w:rFonts w:hint="eastAsia" w:ascii="宋体" w:hAnsi="宋体"/>
          <w:color w:val="000000"/>
          <w:sz w:val="21"/>
          <w:szCs w:val="21"/>
          <w:u w:val="single"/>
        </w:rPr>
      </w:pPr>
      <w:r>
        <w:rPr>
          <w:rFonts w:hint="eastAsia" w:ascii="宋体" w:hAnsi="宋体"/>
          <w:color w:val="000000"/>
          <w:sz w:val="21"/>
          <w:szCs w:val="21"/>
          <w:u w:val="single"/>
        </w:rPr>
        <w:t xml:space="preserve">                                                                                </w:t>
      </w:r>
    </w:p>
    <w:p>
      <w:pPr>
        <w:keepNext w:val="0"/>
        <w:keepLines w:val="0"/>
        <w:pageBreakBefore w:val="0"/>
        <w:widowControl w:val="0"/>
        <w:tabs>
          <w:tab w:val="left" w:pos="312"/>
        </w:tabs>
        <w:kinsoku/>
        <w:wordWrap/>
        <w:overflowPunct/>
        <w:topLinePunct w:val="0"/>
        <w:autoSpaceDE/>
        <w:autoSpaceDN/>
        <w:bidi w:val="0"/>
        <w:adjustRightInd/>
        <w:snapToGrid/>
        <w:spacing w:line="400" w:lineRule="exact"/>
        <w:textAlignment w:val="auto"/>
        <w:rPr>
          <w:rFonts w:hint="eastAsia" w:ascii="宋体" w:hAnsi="宋体" w:cs="宋体"/>
          <w:b/>
          <w:bCs/>
          <w:sz w:val="21"/>
          <w:szCs w:val="21"/>
        </w:rPr>
      </w:pP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pPr>
        <w:tabs>
          <w:tab w:val="left" w:pos="312"/>
        </w:tabs>
        <w:rPr>
          <w:rFonts w:hint="eastAsia" w:ascii="宋体" w:hAnsi="宋体" w:cs="宋体"/>
          <w:sz w:val="21"/>
          <w:szCs w:val="21"/>
        </w:rPr>
      </w:pPr>
      <w:r>
        <w:rPr>
          <w:rFonts w:hint="eastAsia" w:ascii="宋体" w:hAnsi="宋体" w:cs="宋体"/>
          <w:b/>
          <w:bCs/>
          <w:sz w:val="21"/>
          <w:szCs w:val="21"/>
        </w:rPr>
        <w:t>（四）阅读下面文章，完成16—20题。</w:t>
      </w:r>
      <w:r>
        <w:rPr>
          <w:rFonts w:hint="eastAsia" w:ascii="宋体" w:hAnsi="宋体" w:cs="宋体"/>
          <w:sz w:val="21"/>
          <w:szCs w:val="21"/>
        </w:rPr>
        <w:t>（</w:t>
      </w:r>
      <w:r>
        <w:rPr>
          <w:rFonts w:hint="eastAsia" w:ascii="宋体" w:hAnsi="宋体" w:cs="宋体"/>
          <w:sz w:val="21"/>
          <w:szCs w:val="21"/>
          <w:lang w:val="en-US" w:eastAsia="zh-CN"/>
        </w:rPr>
        <w:t>22</w:t>
      </w:r>
      <w:r>
        <w:rPr>
          <w:rFonts w:hint="eastAsia" w:ascii="宋体" w:hAnsi="宋体" w:cs="宋体"/>
          <w:sz w:val="21"/>
          <w:szCs w:val="21"/>
        </w:rPr>
        <w:t>分）</w:t>
      </w:r>
    </w:p>
    <w:p>
      <w:pPr>
        <w:spacing w:line="290" w:lineRule="auto"/>
        <w:jc w:val="center"/>
        <w:rPr>
          <w:rFonts w:hint="eastAsia" w:ascii="黑体" w:hAnsi="黑体" w:eastAsia="黑体" w:cs="黑体"/>
          <w:sz w:val="21"/>
          <w:szCs w:val="21"/>
        </w:rPr>
      </w:pPr>
      <w:r>
        <w:rPr>
          <w:rFonts w:hint="eastAsia" w:ascii="黑体" w:hAnsi="黑体" w:eastAsia="黑体" w:cs="黑体"/>
          <w:sz w:val="21"/>
          <w:szCs w:val="21"/>
        </w:rPr>
        <w:t>晶莹的泪滴</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陈忠实</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    我手里捏着一张休学申请书朝教务处走去。</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    我要求休学一年。</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    我敲响了教务处的门板。获准以后便推开了门，一位年轻的女先生正伏在米黄色的办公桌上，手里捉着长杆蘸水笔在一厚本表册上填写着什么。“老师，给我开一张休学证书。”</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    她抬起头来，诧异地瞅了我一眼，拎起我的申请书来看着，长杆蘸水笔还夹在指缝之间。她很快看完了，又专注地把目光留滞在纸页下端班主任签写的一行意见和校长更为简洁的意见上面，似乎两个人连姓名在内的十来个字的意见批示，看去比我大半页的申请书还要费时更多。她终于抬起头来问：</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    “就是你写的这些理由吗？”</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    “就是的。”</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    “不休学不行吗？”</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    “不行。”</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    “亲戚全都帮不上忙吗？”</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    “亲戚……也都穷。”</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    “可是……你休学一年，家里的经济状况也不见得能改变，一年后你怎么能保证复学呢？”</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    于是我就信心十足地告诉她我父亲的精确计划：待到明年我哥哥初中毕业，父亲谋划着让他投考师范学校，师范生的学杂费和伙食费全由国家供给，据说还发三块零花钱。那时候我就可以复学接着念初中了。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    她轻轻舒了口气，拉开抽屉取出一本公文本在桌子上翻开，从笔筒里抽出那枝木杆蘸水笔，在墨水瓶里蘸上墨水后又停下手，问：“你家里就再想不出办法了？”我看着那双浮着忧郁气色的眼睛，忽然联想到姐姐的眼神。这种眼神足以使任何被痛苦折磨的心平静下来，足以使任何被痛苦折磨得心力憔悴的灵魂得到抚慰，足以使人沉静地忍受痛苦和劫难而不至于沉沦。我突然意识到因为我的休学致使她心情不好这个最简单的推理，而在校长、班主任和她中间，她恰好是最不应该产生这种心理的。她是教务处的一位年轻职员，平时就是在教务处做些抄抄写写的事，在黑板上写一些诸如打扫卫生的通知之类的事，我和她几乎没有说过话，甚至至今也不知道她的姓名。我便说：“老师，没关系。休学一年没啥关系，我年龄小。”她说：“白白耽搁一年多可惜！”随之又换了一种口吻说：“我知道你的名字也认得你。每个班前三名的学生我都认识。”我的心情突然灰暗起来而没有再开口。</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    她终于落笔填写了公文函，取出公章在下方盖了，又在切割线上盖上一枚合缝印章，吱吱吱撕下并不交给我，放在桌子上，然后把我的休学申请书抹上糨糊后贴在公文存根上。</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  　她做完这一切才重新拿起休学证书交给我说：“装好。明年复学时拿着来找我。”我把那张硬质纸印制的休学证书折叠了两番装进口袋。她从桌子那边绕过来，又从我的口袋里掏出来塞进我的书包里，说：“明年这阵儿你一定要来复学。”我向她深深地鞠了躬就走出门去。我听到背后咣当一声闭门的声音，同时也听到一声“等等”。她拢了拢齐肩的头发朝我走来，和我并排在廊檐下的台阶上走着。我想尽快远离正在迎接新学期的洋溢着欢乐气氛的学校大门，便低了头匆匆走起来，她又喊了一声“等等”。我停住脚步。她走过来拍了拍我的书包：“别把休学证弄丢了。”我点点头。她这时才有一句安慰我的话：“我同意你的打算，休学一年不要紧，你年龄小。”</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    我抬头看她，猛然看见</w:t>
      </w:r>
      <w:r>
        <w:rPr>
          <w:rFonts w:hint="eastAsia" w:ascii="楷体_GB2312" w:hAnsi="楷体_GB2312" w:eastAsia="楷体_GB2312" w:cs="楷体_GB2312"/>
          <w:sz w:val="21"/>
          <w:szCs w:val="21"/>
          <w:u w:val="single"/>
        </w:rPr>
        <w:t>那双眼睫毛很长的眼眶里溢出泪水来，像雨雾中正在涨溢的湖水，泪珠在眼眶里打着旋儿，晶莹透亮</w:t>
      </w:r>
      <w:r>
        <w:rPr>
          <w:rFonts w:hint="eastAsia" w:ascii="楷体_GB2312" w:hAnsi="楷体_GB2312" w:eastAsia="楷体_GB2312" w:cs="楷体_GB2312"/>
          <w:sz w:val="21"/>
          <w:szCs w:val="21"/>
        </w:rPr>
        <w:t>。我瞬即垂下头避开目光，要是再在她的眼睛处多驻留一秒，我肯定就会嚎啕大哭。我低着头咬着嘴唇，脚下盲目地拨弄着一块碎瓦片来抑制情绪，感觉到有一股热辣辣的酸流从鼻腔倒灌进喉咙里去。我终于扬起头鼓起劲儿说：“老师……我走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    她的手轻轻搭上我的肩头：“记住，明年的今天来报到复学。”</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 xml:space="preserve">    我看见两滴晶莹的泪珠从她眼睫毛上滑落下来，缓缓流过一段就在鼻翼两边挂住。我再次虔诚地深深鞠躬，然后就转过身走掉了……</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我今天终于把几近40年前的这一段经历写出来的时候，对自己算是一种虔诚祈祷，当各种欲望膨胀成一股强大的浊流冲击所有大门、窗户和每一个心扉的当今，我便企望自己如女老师那种泪珠的泪腺不至于堵塞，更不敢枯竭，那是滋养生命灵魂的泉源，也是滋润民族精神的泉源……</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textAlignment w:val="auto"/>
        <w:rPr>
          <w:rFonts w:hint="eastAsia"/>
          <w:sz w:val="21"/>
          <w:szCs w:val="21"/>
        </w:rPr>
      </w:pPr>
      <w:r>
        <w:rPr>
          <w:rFonts w:hint="eastAsia"/>
          <w:sz w:val="21"/>
          <w:szCs w:val="21"/>
        </w:rPr>
        <w:t>请简要概括文章的主要内容。(</w:t>
      </w:r>
      <w:r>
        <w:rPr>
          <w:rFonts w:hint="eastAsia"/>
          <w:sz w:val="21"/>
          <w:szCs w:val="21"/>
          <w:lang w:val="en-US" w:eastAsia="zh-CN"/>
        </w:rPr>
        <w:t>3</w:t>
      </w:r>
      <w:r>
        <w:rPr>
          <w:rFonts w:hint="eastAsia"/>
          <w:sz w:val="21"/>
          <w:szCs w:val="21"/>
        </w:rPr>
        <w:t>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1"/>
          <w:szCs w:val="21"/>
        </w:rPr>
      </w:pP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textAlignment w:val="auto"/>
        <w:rPr>
          <w:rFonts w:hint="eastAsia"/>
          <w:sz w:val="21"/>
          <w:szCs w:val="21"/>
        </w:rPr>
      </w:pPr>
      <w:r>
        <w:rPr>
          <w:rFonts w:hint="eastAsia" w:ascii="Arial" w:hAnsi="Arial" w:cs="Arial"/>
          <w:sz w:val="21"/>
          <w:szCs w:val="21"/>
        </w:rPr>
        <w:t>女老师看我的休学申请书时，为何十分“专注”“费时”？连续问我问题的目的是</w:t>
      </w:r>
      <w:r>
        <w:rPr>
          <w:rFonts w:hint="eastAsia"/>
          <w:sz w:val="21"/>
          <w:szCs w:val="21"/>
        </w:rPr>
        <w:t>什么？(</w:t>
      </w:r>
      <w:r>
        <w:rPr>
          <w:rFonts w:hint="eastAsia"/>
          <w:sz w:val="21"/>
          <w:szCs w:val="21"/>
          <w:lang w:val="en-US" w:eastAsia="zh-CN"/>
        </w:rPr>
        <w:t>4</w:t>
      </w:r>
      <w:r>
        <w:rPr>
          <w:rFonts w:hint="eastAsia"/>
          <w:sz w:val="21"/>
          <w:szCs w:val="21"/>
        </w:rPr>
        <w:t>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1"/>
          <w:szCs w:val="21"/>
        </w:rPr>
      </w:pP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1"/>
          <w:szCs w:val="21"/>
          <w:u w:val="single"/>
        </w:rPr>
      </w:pP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textAlignment w:val="auto"/>
        <w:rPr>
          <w:rFonts w:hint="eastAsia"/>
          <w:sz w:val="21"/>
          <w:szCs w:val="21"/>
        </w:rPr>
      </w:pPr>
      <w:r>
        <w:rPr>
          <w:rFonts w:hint="eastAsia"/>
          <w:sz w:val="21"/>
          <w:szCs w:val="21"/>
        </w:rPr>
        <w:t>在办理休学手续的过程中，我的心情经历了怎样的变化？结合具体原因加以说明。（</w:t>
      </w:r>
      <w:r>
        <w:rPr>
          <w:rFonts w:hint="eastAsia"/>
          <w:sz w:val="21"/>
          <w:szCs w:val="21"/>
          <w:lang w:val="en-US" w:eastAsia="zh-CN"/>
        </w:rPr>
        <w:t>5</w:t>
      </w:r>
      <w:r>
        <w:rPr>
          <w:rFonts w:hint="eastAsia"/>
          <w:sz w:val="21"/>
          <w:szCs w:val="21"/>
        </w:rPr>
        <w:t>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000000"/>
          <w:sz w:val="21"/>
          <w:szCs w:val="21"/>
          <w:u w:val="single"/>
        </w:rPr>
      </w:pP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olor w:val="000000"/>
          <w:sz w:val="21"/>
          <w:szCs w:val="21"/>
          <w:u w:val="single"/>
        </w:rPr>
      </w:pP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textAlignment w:val="auto"/>
        <w:rPr>
          <w:rFonts w:hint="eastAsia"/>
          <w:sz w:val="21"/>
          <w:szCs w:val="21"/>
        </w:rPr>
      </w:pPr>
      <w:r>
        <w:rPr>
          <w:rFonts w:hint="eastAsia"/>
          <w:sz w:val="21"/>
          <w:szCs w:val="21"/>
        </w:rPr>
        <w:t>自选角度赏析</w:t>
      </w:r>
      <w:r>
        <w:rPr>
          <w:rFonts w:hint="eastAsia"/>
          <w:sz w:val="21"/>
          <w:szCs w:val="21"/>
          <w:lang w:val="en-US" w:eastAsia="zh-CN"/>
        </w:rPr>
        <w:t>文中</w:t>
      </w:r>
      <w:r>
        <w:rPr>
          <w:rFonts w:hint="eastAsia"/>
          <w:sz w:val="21"/>
          <w:szCs w:val="21"/>
        </w:rPr>
        <w:t>画线句子。（</w:t>
      </w:r>
      <w:r>
        <w:rPr>
          <w:rFonts w:hint="eastAsia"/>
          <w:sz w:val="21"/>
          <w:szCs w:val="21"/>
          <w:lang w:val="en-US" w:eastAsia="zh-CN"/>
        </w:rPr>
        <w:t>5</w:t>
      </w:r>
      <w:r>
        <w:rPr>
          <w:rFonts w:hint="eastAsia"/>
          <w:sz w:val="21"/>
          <w:szCs w:val="21"/>
        </w:rPr>
        <w:t>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olor w:val="000000"/>
          <w:sz w:val="21"/>
          <w:szCs w:val="21"/>
          <w:u w:val="single"/>
        </w:rPr>
      </w:pP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000000"/>
          <w:sz w:val="21"/>
          <w:szCs w:val="21"/>
          <w:u w:val="single"/>
        </w:rPr>
      </w:pP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textAlignment w:val="auto"/>
        <w:rPr>
          <w:rFonts w:ascii="宋体" w:hAnsi="宋体"/>
          <w:color w:val="000000"/>
          <w:sz w:val="21"/>
          <w:szCs w:val="21"/>
          <w:u w:val="single"/>
        </w:rPr>
      </w:pPr>
      <w:r>
        <w:rPr>
          <w:rFonts w:hint="eastAsia"/>
          <w:sz w:val="21"/>
          <w:szCs w:val="21"/>
        </w:rPr>
        <w:t>文章末段写到“对自己算是一种虔诚祈祷”，结合文章内容说说有何深层含义。（</w:t>
      </w:r>
      <w:r>
        <w:rPr>
          <w:rFonts w:hint="eastAsia"/>
          <w:sz w:val="21"/>
          <w:szCs w:val="21"/>
          <w:lang w:val="en-US" w:eastAsia="zh-CN"/>
        </w:rPr>
        <w:t>5</w:t>
      </w:r>
      <w:r>
        <w:rPr>
          <w:rFonts w:hint="eastAsia"/>
          <w:sz w:val="21"/>
          <w:szCs w:val="21"/>
        </w:rPr>
        <w:t>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000000"/>
          <w:sz w:val="21"/>
          <w:szCs w:val="21"/>
          <w:u w:val="single"/>
        </w:rPr>
      </w:pP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olor w:val="000000"/>
          <w:sz w:val="21"/>
          <w:szCs w:val="21"/>
          <w:u w:val="single"/>
        </w:rPr>
      </w:pP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pPr>
        <w:pStyle w:val="8"/>
        <w:numPr>
          <w:ilvl w:val="0"/>
          <w:numId w:val="0"/>
        </w:numPr>
        <w:spacing w:line="360" w:lineRule="auto"/>
        <w:ind w:firstLine="1897" w:firstLineChars="900"/>
        <w:jc w:val="left"/>
        <w:textAlignment w:val="center"/>
        <w:rPr>
          <w:rFonts w:hint="eastAsia" w:ascii="宋体" w:hAnsi="宋体" w:cs="宋体"/>
          <w:b/>
          <w:bCs/>
          <w:sz w:val="21"/>
          <w:szCs w:val="21"/>
        </w:rPr>
      </w:pPr>
    </w:p>
    <w:p>
      <w:pPr>
        <w:pStyle w:val="8"/>
        <w:numPr>
          <w:ilvl w:val="0"/>
          <w:numId w:val="0"/>
        </w:numPr>
        <w:spacing w:line="360" w:lineRule="auto"/>
        <w:ind w:firstLine="1897" w:firstLineChars="900"/>
        <w:jc w:val="left"/>
        <w:textAlignment w:val="center"/>
        <w:rPr>
          <w:rFonts w:hint="eastAsia" w:ascii="宋体" w:hAnsi="宋体" w:cs="宋体"/>
          <w:b/>
          <w:bCs/>
          <w:sz w:val="21"/>
          <w:szCs w:val="21"/>
        </w:rPr>
      </w:pPr>
      <w:bookmarkStart w:id="0" w:name="_GoBack"/>
      <w:bookmarkEnd w:id="0"/>
      <w:r>
        <w:rPr>
          <w:rFonts w:hint="eastAsia" w:ascii="宋体" w:hAnsi="宋体" w:cs="宋体"/>
          <w:b/>
          <w:bCs/>
          <w:sz w:val="21"/>
          <w:szCs w:val="21"/>
        </w:rPr>
        <w:t>三</w:t>
      </w:r>
      <w:r>
        <w:rPr>
          <w:rFonts w:hint="eastAsia" w:ascii="宋体" w:hAnsi="宋体" w:cs="宋体"/>
          <w:b/>
          <w:bCs/>
          <w:sz w:val="21"/>
          <w:szCs w:val="21"/>
          <w:lang w:eastAsia="zh-CN"/>
        </w:rPr>
        <w:t>、</w:t>
      </w:r>
      <w:r>
        <w:rPr>
          <w:rFonts w:hint="eastAsia" w:ascii="宋体" w:hAnsi="宋体" w:cs="宋体"/>
          <w:b/>
          <w:bCs/>
          <w:sz w:val="21"/>
          <w:szCs w:val="21"/>
        </w:rPr>
        <w:t>作文</w:t>
      </w:r>
      <w:r>
        <w:rPr>
          <w:rFonts w:hint="eastAsia" w:ascii="宋体" w:hAnsi="宋体" w:cs="宋体"/>
          <w:b/>
          <w:bCs/>
          <w:sz w:val="21"/>
          <w:szCs w:val="21"/>
          <w:lang w:eastAsia="zh-CN"/>
        </w:rPr>
        <w:t>（</w:t>
      </w:r>
      <w:r>
        <w:rPr>
          <w:rFonts w:hint="eastAsia" w:ascii="宋体" w:hAnsi="宋体" w:cs="宋体"/>
          <w:b/>
          <w:bCs/>
          <w:sz w:val="21"/>
          <w:szCs w:val="21"/>
          <w:lang w:val="en-US" w:eastAsia="zh-CN"/>
        </w:rPr>
        <w:t>6</w:t>
      </w:r>
      <w:r>
        <w:rPr>
          <w:rFonts w:hint="eastAsia" w:ascii="宋体" w:hAnsi="宋体" w:cs="宋体"/>
          <w:b/>
          <w:bCs/>
          <w:sz w:val="21"/>
          <w:szCs w:val="21"/>
        </w:rPr>
        <w:t>5分，其中含写字5分）</w:t>
      </w:r>
    </w:p>
    <w:p>
      <w:pPr>
        <w:pStyle w:val="8"/>
        <w:spacing w:line="360" w:lineRule="auto"/>
        <w:ind w:firstLine="420" w:firstLineChars="200"/>
        <w:jc w:val="left"/>
        <w:textAlignment w:val="center"/>
        <w:rPr>
          <w:rFonts w:hint="eastAsia"/>
          <w:sz w:val="21"/>
          <w:szCs w:val="21"/>
        </w:rPr>
      </w:pPr>
      <w:r>
        <w:rPr>
          <w:rFonts w:hint="eastAsia"/>
          <w:sz w:val="21"/>
          <w:szCs w:val="21"/>
        </w:rPr>
        <w:t>大千世界，芸芸众生，总有一些美好的人或事物值得我们细细品读。品读中我们欣赏了美丽，感受了温暖，燃起了希望……</w:t>
      </w:r>
    </w:p>
    <w:p>
      <w:pPr>
        <w:ind w:firstLine="420"/>
        <w:rPr>
          <w:rFonts w:hint="eastAsia"/>
          <w:sz w:val="21"/>
          <w:szCs w:val="21"/>
        </w:rPr>
      </w:pPr>
      <w:r>
        <w:rPr>
          <w:rFonts w:hint="eastAsia"/>
          <w:sz w:val="21"/>
          <w:szCs w:val="21"/>
        </w:rPr>
        <w:t>请以“读你”为题，写一篇文章。</w:t>
      </w:r>
    </w:p>
    <w:p>
      <w:pPr>
        <w:ind w:firstLine="420"/>
        <w:rPr>
          <w:rFonts w:hint="eastAsia"/>
          <w:color w:val="000000"/>
          <w:kern w:val="0"/>
          <w:sz w:val="21"/>
          <w:szCs w:val="21"/>
          <w:lang w:bidi="ar"/>
        </w:rPr>
      </w:pPr>
      <w:r>
        <w:rPr>
          <w:rFonts w:hint="eastAsia"/>
          <w:color w:val="000000"/>
          <w:sz w:val="21"/>
          <w:szCs w:val="21"/>
        </w:rPr>
        <w:t>要求： ①文体自选（除诗歌、戏剧外）。 ②字数不少于600字。③文中不得出现真实的姓名、地名、校名。</w:t>
      </w:r>
      <w:r>
        <w:rPr>
          <w:rFonts w:hint="eastAsia"/>
          <w:color w:val="000000"/>
          <w:kern w:val="0"/>
          <w:sz w:val="21"/>
          <w:szCs w:val="21"/>
          <w:lang w:bidi="ar"/>
        </w:rPr>
        <w:t>④书写要规范、美观。</w:t>
      </w:r>
    </w:p>
    <w:p>
      <w:pPr>
        <w:rPr>
          <w:rFonts w:hint="eastAsia" w:ascii="Arial" w:hAnsi="Arial" w:cs="Arial"/>
          <w:color w:val="333333"/>
          <w:szCs w:val="21"/>
          <w:shd w:val="clear" w:color="auto" w:fill="FFFFFF"/>
        </w:rPr>
      </w:pPr>
      <w:r>
        <w:rPr>
          <w:rFonts w:hint="eastAsia" w:ascii="Arial" w:hAnsi="Arial" w:cs="Arial"/>
          <w:color w:val="333333"/>
          <w:szCs w:val="21"/>
          <w:shd w:val="clear" w:color="auto" w:fill="FFFFFF"/>
        </w:rPr>
        <w:br w:type="page"/>
      </w:r>
    </w:p>
    <w:p>
      <w:pPr>
        <w:keepNext w:val="0"/>
        <w:keepLines w:val="0"/>
        <w:pageBreakBefore w:val="0"/>
        <w:widowControl w:val="0"/>
        <w:kinsoku/>
        <w:wordWrap/>
        <w:overflowPunct/>
        <w:topLinePunct w:val="0"/>
        <w:autoSpaceDE/>
        <w:autoSpaceDN/>
        <w:bidi w:val="0"/>
        <w:adjustRightInd/>
        <w:snapToGrid/>
        <w:spacing w:line="500" w:lineRule="exact"/>
        <w:ind w:firstLine="437"/>
        <w:jc w:val="center"/>
        <w:textAlignment w:val="auto"/>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参考答案</w:t>
      </w:r>
    </w:p>
    <w:p>
      <w:pPr>
        <w:keepNext w:val="0"/>
        <w:keepLines w:val="0"/>
        <w:pageBreakBefore w:val="0"/>
        <w:widowControl w:val="0"/>
        <w:kinsoku/>
        <w:wordWrap/>
        <w:overflowPunct/>
        <w:topLinePunct w:val="0"/>
        <w:autoSpaceDE/>
        <w:autoSpaceDN/>
        <w:bidi w:val="0"/>
        <w:adjustRightInd/>
        <w:snapToGrid/>
        <w:spacing w:line="500" w:lineRule="exact"/>
        <w:ind w:firstLine="437"/>
        <w:jc w:val="center"/>
        <w:textAlignment w:val="auto"/>
        <w:rPr>
          <w:rFonts w:hint="eastAsia" w:ascii="黑体" w:hAnsi="黑体" w:eastAsia="黑体" w:cs="黑体"/>
          <w:b/>
          <w:bCs/>
          <w:sz w:val="28"/>
          <w:szCs w:val="28"/>
          <w:lang w:val="en-US" w:eastAsia="zh-CN"/>
        </w:rPr>
      </w:pPr>
    </w:p>
    <w:p>
      <w:pPr>
        <w:keepNext w:val="0"/>
        <w:keepLines w:val="0"/>
        <w:pageBreakBefore w:val="0"/>
        <w:numPr>
          <w:ilvl w:val="0"/>
          <w:numId w:val="8"/>
        </w:numPr>
        <w:kinsoku/>
        <w:wordWrap/>
        <w:overflowPunct/>
        <w:topLinePunct w:val="0"/>
        <w:autoSpaceDE/>
        <w:autoSpaceDN/>
        <w:bidi w:val="0"/>
        <w:adjustRightInd/>
        <w:snapToGrid/>
        <w:spacing w:line="280" w:lineRule="exact"/>
        <w:jc w:val="both"/>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积淀</w:t>
      </w:r>
      <w:r>
        <w:rPr>
          <w:rFonts w:hint="eastAsia" w:ascii="宋体" w:hAnsi="宋体" w:eastAsia="宋体" w:cs="宋体"/>
          <w:b w:val="0"/>
          <w:bCs w:val="0"/>
          <w:sz w:val="21"/>
          <w:szCs w:val="21"/>
          <w:lang w:val="en-US" w:eastAsia="zh-CN"/>
        </w:rPr>
        <w:t xml:space="preserve">  </w:t>
      </w:r>
      <w:r>
        <w:rPr>
          <w:rFonts w:hint="eastAsia" w:ascii="宋体" w:hAnsi="宋体" w:cs="宋体"/>
          <w:b w:val="0"/>
          <w:bCs w:val="0"/>
          <w:sz w:val="21"/>
          <w:szCs w:val="21"/>
          <w:lang w:val="en-US" w:eastAsia="zh-CN"/>
        </w:rPr>
        <w:t>酝酿</w:t>
      </w:r>
      <w:r>
        <w:rPr>
          <w:rFonts w:hint="eastAsia" w:ascii="宋体" w:hAnsi="宋体" w:eastAsia="宋体" w:cs="宋体"/>
          <w:b w:val="0"/>
          <w:bCs w:val="0"/>
          <w:sz w:val="21"/>
          <w:szCs w:val="21"/>
          <w:lang w:val="en-US" w:eastAsia="zh-CN"/>
        </w:rPr>
        <w:t xml:space="preserve">  </w:t>
      </w:r>
      <w:r>
        <w:rPr>
          <w:rFonts w:hint="eastAsia" w:ascii="宋体" w:hAnsi="宋体" w:cs="宋体"/>
          <w:b w:val="0"/>
          <w:bCs w:val="0"/>
          <w:sz w:val="21"/>
          <w:szCs w:val="21"/>
          <w:lang w:val="en-US" w:eastAsia="zh-CN"/>
        </w:rPr>
        <w:t>震撼</w:t>
      </w:r>
      <w:r>
        <w:rPr>
          <w:rFonts w:hint="eastAsia" w:ascii="宋体" w:hAnsi="宋体" w:eastAsia="宋体" w:cs="宋体"/>
          <w:b w:val="0"/>
          <w:bCs w:val="0"/>
          <w:sz w:val="21"/>
          <w:szCs w:val="21"/>
          <w:lang w:val="en-US" w:eastAsia="zh-CN"/>
        </w:rPr>
        <w:t>（3分）</w:t>
      </w:r>
    </w:p>
    <w:p>
      <w:pPr>
        <w:keepNext w:val="0"/>
        <w:keepLines w:val="0"/>
        <w:pageBreakBefore w:val="0"/>
        <w:numPr>
          <w:ilvl w:val="0"/>
          <w:numId w:val="8"/>
        </w:numPr>
        <w:kinsoku/>
        <w:wordWrap/>
        <w:overflowPunct/>
        <w:topLinePunct w:val="0"/>
        <w:autoSpaceDE/>
        <w:autoSpaceDN/>
        <w:bidi w:val="0"/>
        <w:adjustRightInd/>
        <w:snapToGrid/>
        <w:spacing w:line="280" w:lineRule="exact"/>
        <w:jc w:val="both"/>
        <w:rPr>
          <w:rFonts w:hint="eastAsia" w:ascii="宋体" w:hAnsi="宋体" w:eastAsia="宋体" w:cs="宋体"/>
          <w:b w:val="0"/>
          <w:bCs w:val="0"/>
          <w:sz w:val="21"/>
          <w:szCs w:val="21"/>
          <w:lang w:val="en-US" w:eastAsia="zh-CN"/>
        </w:rPr>
      </w:pPr>
      <w:r>
        <w:rPr>
          <w:rFonts w:hint="eastAsia"/>
          <w:lang w:eastAsia="zh-CN"/>
        </w:rPr>
        <w:t>、（</w:t>
      </w:r>
      <w:r>
        <w:rPr>
          <w:rFonts w:hint="eastAsia"/>
          <w:lang w:val="en-US" w:eastAsia="zh-CN"/>
        </w:rPr>
        <w:t>顿号</w:t>
      </w:r>
      <w:r>
        <w:rPr>
          <w:rFonts w:hint="eastAsia"/>
          <w:lang w:eastAsia="zh-CN"/>
        </w:rPr>
        <w:t>）</w:t>
      </w:r>
      <w:r>
        <w:rPr>
          <w:rFonts w:hint="eastAsia"/>
        </w:rPr>
        <w:t>（1分）</w:t>
      </w:r>
    </w:p>
    <w:p>
      <w:pPr>
        <w:keepNext w:val="0"/>
        <w:keepLines w:val="0"/>
        <w:pageBreakBefore w:val="0"/>
        <w:numPr>
          <w:ilvl w:val="0"/>
          <w:numId w:val="8"/>
        </w:numPr>
        <w:kinsoku/>
        <w:wordWrap/>
        <w:overflowPunct/>
        <w:topLinePunct w:val="0"/>
        <w:autoSpaceDE/>
        <w:autoSpaceDN/>
        <w:bidi w:val="0"/>
        <w:adjustRightInd/>
        <w:snapToGrid/>
        <w:spacing w:line="280" w:lineRule="exact"/>
        <w:jc w:val="both"/>
        <w:rPr>
          <w:rFonts w:hint="eastAsia" w:ascii="宋体" w:hAnsi="宋体" w:eastAsia="宋体" w:cs="宋体"/>
          <w:b w:val="0"/>
          <w:bCs w:val="0"/>
          <w:sz w:val="21"/>
          <w:szCs w:val="21"/>
          <w:lang w:val="en-US" w:eastAsia="zh-CN"/>
        </w:rPr>
      </w:pPr>
      <w:r>
        <w:rPr>
          <w:rFonts w:hint="eastAsia" w:ascii="宋体" w:hAnsi="宋体" w:cs="宋体"/>
          <w:b w:val="0"/>
          <w:bCs w:val="0"/>
          <w:sz w:val="21"/>
          <w:szCs w:val="21"/>
          <w:u w:val="none" w:color="auto"/>
          <w:lang w:val="en-US" w:eastAsia="zh-CN"/>
        </w:rPr>
        <w:t>示例：这里，片片桑叶展露着富足的生活；这里，件件文物诉说着千年的历史</w:t>
      </w:r>
      <w:r>
        <w:rPr>
          <w:rFonts w:hint="default" w:ascii="Arial" w:hAnsi="Arial" w:cs="Arial"/>
          <w:b w:val="0"/>
          <w:bCs w:val="0"/>
          <w:sz w:val="21"/>
          <w:szCs w:val="21"/>
          <w:u w:val="none" w:color="auto"/>
          <w:lang w:val="en-US" w:eastAsia="zh-CN"/>
        </w:rPr>
        <w:t>…</w:t>
      </w:r>
      <w:r>
        <w:rPr>
          <w:rFonts w:hint="eastAsia" w:ascii="宋体" w:hAnsi="宋体" w:cs="宋体"/>
          <w:b w:val="0"/>
          <w:bCs w:val="0"/>
          <w:sz w:val="21"/>
          <w:szCs w:val="21"/>
          <w:u w:val="none" w:color="auto"/>
          <w:lang w:val="en-US" w:eastAsia="zh-CN"/>
        </w:rPr>
        <w:t>(2分</w:t>
      </w:r>
    </w:p>
    <w:p>
      <w:pPr>
        <w:keepNext w:val="0"/>
        <w:keepLines w:val="0"/>
        <w:pageBreakBefore w:val="0"/>
        <w:numPr>
          <w:ilvl w:val="0"/>
          <w:numId w:val="8"/>
        </w:numPr>
        <w:kinsoku/>
        <w:wordWrap/>
        <w:overflowPunct/>
        <w:topLinePunct w:val="0"/>
        <w:autoSpaceDE/>
        <w:autoSpaceDN/>
        <w:bidi w:val="0"/>
        <w:adjustRightInd/>
        <w:snapToGrid/>
        <w:spacing w:line="280" w:lineRule="exact"/>
        <w:jc w:val="both"/>
        <w:rPr>
          <w:rFonts w:hint="eastAsia" w:ascii="宋体" w:hAnsi="宋体" w:eastAsia="宋体" w:cs="宋体"/>
          <w:b w:val="0"/>
          <w:bCs w:val="0"/>
          <w:sz w:val="21"/>
          <w:szCs w:val="21"/>
          <w:lang w:val="en-US" w:eastAsia="zh-CN"/>
        </w:rPr>
      </w:pPr>
      <w:r>
        <w:rPr>
          <w:rFonts w:hint="eastAsia" w:ascii="宋体" w:hAnsi="宋体" w:cs="宋体"/>
          <w:kern w:val="0"/>
        </w:rPr>
        <w:t>【</w:t>
      </w:r>
      <w:r>
        <w:rPr>
          <w:rFonts w:hint="eastAsia" w:ascii="宋体" w:hAnsi="宋体" w:cs="宋体"/>
          <w:kern w:val="0"/>
          <w:lang w:val="en-US" w:eastAsia="zh-CN"/>
        </w:rPr>
        <w:t>活动一</w:t>
      </w:r>
      <w:r>
        <w:rPr>
          <w:rFonts w:hint="eastAsia" w:ascii="宋体" w:hAnsi="宋体" w:cs="宋体"/>
          <w:kern w:val="0"/>
        </w:rPr>
        <w:t>】</w:t>
      </w:r>
      <w:r>
        <w:rPr>
          <w:rFonts w:hint="eastAsia"/>
          <w:lang w:val="en-US" w:eastAsia="zh-CN"/>
        </w:rPr>
        <w:t>海安市召开创建全国文明城市总结推进大会</w:t>
      </w:r>
      <w:r>
        <w:rPr>
          <w:rFonts w:hint="eastAsia" w:ascii="宋体" w:hAnsi="宋体" w:cs="宋体"/>
          <w:b w:val="0"/>
          <w:bCs w:val="0"/>
          <w:sz w:val="21"/>
          <w:szCs w:val="21"/>
          <w:u w:val="none" w:color="auto"/>
          <w:lang w:val="en-US" w:eastAsia="zh-CN"/>
        </w:rPr>
        <w:t>（2分）</w:t>
      </w:r>
    </w:p>
    <w:p>
      <w:pPr>
        <w:rPr>
          <w:rFonts w:hint="eastAsia"/>
          <w:lang w:val="en-US" w:eastAsia="zh-CN"/>
        </w:rPr>
      </w:pPr>
      <w:r>
        <w:rPr>
          <w:rFonts w:hint="eastAsia" w:ascii="宋体" w:hAnsi="宋体" w:cs="宋体"/>
          <w:kern w:val="0"/>
        </w:rPr>
        <w:t>【</w:t>
      </w:r>
      <w:r>
        <w:rPr>
          <w:rFonts w:hint="eastAsia" w:ascii="宋体" w:hAnsi="宋体" w:cs="宋体"/>
          <w:kern w:val="0"/>
          <w:lang w:val="en-US" w:eastAsia="zh-CN"/>
        </w:rPr>
        <w:t>活动二</w:t>
      </w:r>
      <w:r>
        <w:rPr>
          <w:rFonts w:hint="eastAsia" w:ascii="宋体" w:hAnsi="宋体" w:cs="宋体"/>
          <w:kern w:val="0"/>
        </w:rPr>
        <w:t>】</w:t>
      </w:r>
      <w:r>
        <w:rPr>
          <w:rFonts w:hint="eastAsia"/>
          <w:lang w:val="en-US" w:eastAsia="zh-CN"/>
        </w:rPr>
        <w:t>顾书记，您好！我是城南实验中学校报记者，请您谈一谈创建文明城市有什么重要意义？您希望我们中学生为文明城市创建活动做些什么？</w:t>
      </w:r>
    </w:p>
    <w:p>
      <w:pPr>
        <w:keepNext w:val="0"/>
        <w:keepLines w:val="0"/>
        <w:pageBreakBefore w:val="0"/>
        <w:numPr>
          <w:ilvl w:val="0"/>
          <w:numId w:val="0"/>
        </w:numPr>
        <w:kinsoku/>
        <w:wordWrap/>
        <w:overflowPunct/>
        <w:topLinePunct w:val="0"/>
        <w:autoSpaceDE/>
        <w:autoSpaceDN/>
        <w:bidi w:val="0"/>
        <w:adjustRightInd/>
        <w:snapToGrid/>
        <w:spacing w:line="280" w:lineRule="exact"/>
        <w:jc w:val="both"/>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答题要点：称呼、自我介绍、一个有价值的问题</w:t>
      </w:r>
      <w:r>
        <w:rPr>
          <w:rFonts w:hint="eastAsia" w:ascii="宋体" w:hAnsi="宋体" w:eastAsia="宋体" w:cs="宋体"/>
          <w:b w:val="0"/>
          <w:bCs w:val="0"/>
          <w:sz w:val="21"/>
          <w:szCs w:val="21"/>
          <w:lang w:val="en-US" w:eastAsia="zh-CN"/>
        </w:rPr>
        <w:t>（</w:t>
      </w: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lang w:val="en-US" w:eastAsia="zh-CN"/>
        </w:rPr>
        <w:t>分）</w:t>
      </w:r>
    </w:p>
    <w:p>
      <w:pPr>
        <w:keepNext w:val="0"/>
        <w:keepLines w:val="0"/>
        <w:pageBreakBefore w:val="0"/>
        <w:numPr>
          <w:ilvl w:val="0"/>
          <w:numId w:val="0"/>
        </w:numPr>
        <w:kinsoku/>
        <w:wordWrap/>
        <w:overflowPunct/>
        <w:topLinePunct w:val="0"/>
        <w:autoSpaceDE/>
        <w:autoSpaceDN/>
        <w:bidi w:val="0"/>
        <w:adjustRightInd/>
        <w:snapToGrid/>
        <w:spacing w:line="280" w:lineRule="exact"/>
        <w:jc w:val="both"/>
        <w:rPr>
          <w:rFonts w:hint="eastAsia" w:ascii="宋体" w:hAnsi="宋体" w:eastAsia="宋体" w:cs="宋体"/>
          <w:b w:val="0"/>
          <w:bCs w:val="0"/>
          <w:sz w:val="21"/>
          <w:szCs w:val="21"/>
          <w:lang w:val="en-US" w:eastAsia="zh-CN"/>
        </w:rPr>
      </w:pPr>
      <w:r>
        <w:rPr>
          <w:rFonts w:hint="eastAsia" w:ascii="宋体" w:hAnsi="宋体" w:cs="宋体"/>
          <w:kern w:val="0"/>
        </w:rPr>
        <w:t>【</w:t>
      </w:r>
      <w:r>
        <w:rPr>
          <w:rFonts w:hint="eastAsia" w:ascii="宋体" w:hAnsi="宋体" w:cs="宋体"/>
          <w:kern w:val="0"/>
          <w:lang w:val="en-US" w:eastAsia="zh-CN"/>
        </w:rPr>
        <w:t>活动三</w:t>
      </w:r>
      <w:r>
        <w:rPr>
          <w:rFonts w:hint="eastAsia" w:ascii="宋体" w:hAnsi="宋体" w:cs="宋体"/>
          <w:kern w:val="0"/>
        </w:rPr>
        <w:t>】</w:t>
      </w:r>
      <w:r>
        <w:rPr>
          <w:rFonts w:hint="eastAsia" w:ascii="宋体" w:hAnsi="宋体" w:cs="宋体"/>
          <w:b w:val="0"/>
          <w:bCs w:val="0"/>
          <w:sz w:val="21"/>
          <w:szCs w:val="21"/>
          <w:lang w:val="en-US" w:eastAsia="zh-CN"/>
        </w:rPr>
        <w:t>《傅雷家书》    如何做人、如何对待生活   艺术与人生   德艺</w:t>
      </w:r>
      <w:r>
        <w:rPr>
          <w:rFonts w:hint="eastAsia" w:ascii="宋体" w:hAnsi="宋体" w:cs="宋体"/>
          <w:b/>
          <w:bCs/>
          <w:sz w:val="21"/>
          <w:szCs w:val="21"/>
          <w:lang w:val="en-US" w:eastAsia="zh-CN"/>
        </w:rPr>
        <w:t>俱</w:t>
      </w:r>
      <w:r>
        <w:rPr>
          <w:rFonts w:hint="eastAsia" w:ascii="宋体" w:hAnsi="宋体" w:cs="宋体"/>
          <w:b w:val="0"/>
          <w:bCs w:val="0"/>
          <w:sz w:val="21"/>
          <w:szCs w:val="21"/>
          <w:lang w:val="en-US" w:eastAsia="zh-CN"/>
        </w:rPr>
        <w:t>备</w:t>
      </w:r>
      <w:r>
        <w:rPr>
          <w:rFonts w:hint="eastAsia"/>
          <w:lang w:val="en-US" w:eastAsia="zh-CN"/>
        </w:rPr>
        <w:t>（4分）</w:t>
      </w:r>
    </w:p>
    <w:p>
      <w:pPr>
        <w:keepNext w:val="0"/>
        <w:keepLines w:val="0"/>
        <w:pageBreakBefore w:val="0"/>
        <w:numPr>
          <w:ilvl w:val="0"/>
          <w:numId w:val="0"/>
        </w:numPr>
        <w:kinsoku/>
        <w:wordWrap/>
        <w:overflowPunct/>
        <w:topLinePunct w:val="0"/>
        <w:autoSpaceDE/>
        <w:autoSpaceDN/>
        <w:bidi w:val="0"/>
        <w:adjustRightInd/>
        <w:snapToGrid/>
        <w:spacing w:line="280" w:lineRule="exact"/>
        <w:jc w:val="both"/>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w:t>
      </w:r>
      <w:r>
        <w:rPr>
          <w:rFonts w:hint="eastAsia" w:ascii="宋体" w:hAnsi="宋体" w:cs="宋体"/>
          <w:b w:val="0"/>
          <w:bCs w:val="0"/>
          <w:sz w:val="21"/>
          <w:szCs w:val="21"/>
          <w:lang w:val="en-US" w:eastAsia="zh-CN"/>
        </w:rPr>
        <w:t>（9分）</w:t>
      </w:r>
      <w:r>
        <w:rPr>
          <w:rFonts w:hint="eastAsia" w:ascii="宋体" w:hAnsi="宋体" w:eastAsia="宋体" w:cs="宋体"/>
          <w:b w:val="0"/>
          <w:bCs w:val="0"/>
          <w:sz w:val="21"/>
          <w:szCs w:val="21"/>
          <w:lang w:val="en-US" w:eastAsia="zh-CN"/>
        </w:rPr>
        <w:t>①</w:t>
      </w:r>
      <w:r>
        <w:rPr>
          <w:rFonts w:hint="eastAsia" w:ascii="宋体" w:hAnsi="宋体" w:cs="宋体"/>
          <w:b w:val="0"/>
          <w:bCs w:val="0"/>
          <w:sz w:val="21"/>
          <w:szCs w:val="21"/>
          <w:lang w:val="en-US" w:eastAsia="zh-CN"/>
        </w:rPr>
        <w:t xml:space="preserve">东山的糜子西山的谷 </w:t>
      </w:r>
      <w:r>
        <w:rPr>
          <w:rFonts w:hint="eastAsia" w:ascii="宋体" w:hAnsi="宋体" w:eastAsia="宋体" w:cs="宋体"/>
          <w:b w:val="0"/>
          <w:bCs w:val="0"/>
          <w:sz w:val="21"/>
          <w:szCs w:val="21"/>
          <w:u w:val="none"/>
          <w:lang w:val="en-US" w:eastAsia="zh-CN"/>
        </w:rPr>
        <w:t>②</w:t>
      </w:r>
      <w:r>
        <w:rPr>
          <w:rFonts w:hint="eastAsia" w:ascii="宋体" w:hAnsi="宋体" w:cs="宋体"/>
          <w:b w:val="0"/>
          <w:bCs w:val="0"/>
          <w:sz w:val="21"/>
          <w:szCs w:val="21"/>
          <w:lang w:val="en-US" w:eastAsia="zh-CN"/>
        </w:rPr>
        <w:t xml:space="preserve">窈窕淑女  </w:t>
      </w:r>
      <w:r>
        <w:rPr>
          <w:rFonts w:hint="eastAsia" w:ascii="宋体" w:hAnsi="宋体" w:eastAsia="宋体" w:cs="宋体"/>
          <w:b w:val="0"/>
          <w:bCs w:val="0"/>
          <w:sz w:val="21"/>
          <w:szCs w:val="21"/>
          <w:u w:val="none"/>
          <w:lang w:val="en-US" w:eastAsia="zh-CN"/>
        </w:rPr>
        <w:t>③</w:t>
      </w:r>
      <w:r>
        <w:rPr>
          <w:rFonts w:hint="eastAsia" w:ascii="宋体" w:hAnsi="宋体" w:cs="宋体"/>
          <w:b w:val="0"/>
          <w:bCs w:val="0"/>
          <w:sz w:val="21"/>
          <w:szCs w:val="21"/>
          <w:u w:val="none"/>
          <w:lang w:val="en-US" w:eastAsia="zh-CN"/>
        </w:rPr>
        <w:t xml:space="preserve">胡为乎中露  </w:t>
      </w:r>
      <w:r>
        <w:rPr>
          <w:rFonts w:hint="eastAsia" w:ascii="宋体" w:hAnsi="宋体" w:eastAsia="宋体" w:cs="宋体"/>
          <w:b w:val="0"/>
          <w:bCs w:val="0"/>
          <w:sz w:val="21"/>
          <w:szCs w:val="21"/>
          <w:lang w:val="en-US" w:eastAsia="zh-CN"/>
        </w:rPr>
        <w:t>④</w:t>
      </w:r>
      <w:r>
        <w:rPr>
          <w:rFonts w:hint="eastAsia" w:ascii="宋体" w:hAnsi="宋体" w:cs="宋体"/>
          <w:b w:val="0"/>
          <w:bCs w:val="0"/>
          <w:sz w:val="21"/>
          <w:szCs w:val="21"/>
          <w:u w:val="none"/>
          <w:lang w:val="en-US" w:eastAsia="zh-CN"/>
        </w:rPr>
        <w:t xml:space="preserve">黄发垂髫  </w:t>
      </w:r>
      <w:r>
        <w:rPr>
          <w:rFonts w:hint="eastAsia" w:ascii="宋体" w:hAnsi="宋体" w:eastAsia="宋体" w:cs="宋体"/>
          <w:b w:val="0"/>
          <w:bCs w:val="0"/>
          <w:sz w:val="21"/>
          <w:szCs w:val="21"/>
          <w:lang w:val="en-US" w:eastAsia="zh-CN"/>
        </w:rPr>
        <w:t>⑤</w:t>
      </w:r>
      <w:r>
        <w:rPr>
          <w:rFonts w:hint="eastAsia" w:ascii="宋体" w:hAnsi="宋体" w:cs="宋体"/>
          <w:b w:val="0"/>
          <w:bCs w:val="0"/>
          <w:sz w:val="21"/>
          <w:szCs w:val="21"/>
          <w:lang w:val="en-US" w:eastAsia="zh-CN"/>
        </w:rPr>
        <w:t>蒹葭萋萋</w:t>
      </w:r>
    </w:p>
    <w:p>
      <w:pPr>
        <w:keepNext w:val="0"/>
        <w:keepLines w:val="0"/>
        <w:pageBreakBefore w:val="0"/>
        <w:numPr>
          <w:ilvl w:val="0"/>
          <w:numId w:val="0"/>
        </w:numPr>
        <w:kinsoku/>
        <w:wordWrap/>
        <w:overflowPunct/>
        <w:topLinePunct w:val="0"/>
        <w:autoSpaceDE/>
        <w:autoSpaceDN/>
        <w:bidi w:val="0"/>
        <w:adjustRightInd/>
        <w:snapToGrid/>
        <w:spacing w:line="280" w:lineRule="exact"/>
        <w:ind w:firstLine="1050" w:firstLineChars="500"/>
        <w:jc w:val="both"/>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⑥</w:t>
      </w:r>
      <w:r>
        <w:rPr>
          <w:rFonts w:hint="eastAsia" w:ascii="宋体" w:hAnsi="宋体" w:cs="宋体"/>
          <w:b w:val="0"/>
          <w:bCs w:val="0"/>
          <w:sz w:val="21"/>
          <w:szCs w:val="21"/>
          <w:lang w:val="en-US" w:eastAsia="zh-CN"/>
        </w:rPr>
        <w:t xml:space="preserve">海内存知己，天涯若比邻   </w:t>
      </w:r>
      <w:r>
        <w:rPr>
          <w:rFonts w:hint="eastAsia" w:ascii="宋体" w:hAnsi="宋体" w:eastAsia="宋体" w:cs="宋体"/>
          <w:b w:val="0"/>
          <w:bCs w:val="0"/>
          <w:sz w:val="21"/>
          <w:szCs w:val="21"/>
          <w:lang w:val="en-US" w:eastAsia="zh-CN"/>
        </w:rPr>
        <w:t>⑦</w:t>
      </w:r>
      <w:r>
        <w:rPr>
          <w:rFonts w:hint="eastAsia" w:ascii="宋体" w:hAnsi="宋体" w:cs="宋体"/>
          <w:b w:val="0"/>
          <w:bCs w:val="0"/>
          <w:sz w:val="21"/>
          <w:szCs w:val="21"/>
          <w:lang w:val="en-US" w:eastAsia="zh-CN"/>
        </w:rPr>
        <w:t>气蒸云梦泽，波撼岳阳城</w:t>
      </w:r>
    </w:p>
    <w:p>
      <w:pPr>
        <w:keepNext w:val="0"/>
        <w:keepLines w:val="0"/>
        <w:pageBreakBefore w:val="0"/>
        <w:numPr>
          <w:ilvl w:val="0"/>
          <w:numId w:val="0"/>
        </w:numPr>
        <w:kinsoku/>
        <w:wordWrap/>
        <w:overflowPunct/>
        <w:topLinePunct w:val="0"/>
        <w:autoSpaceDE/>
        <w:autoSpaceDN/>
        <w:bidi w:val="0"/>
        <w:adjustRightInd/>
        <w:snapToGrid/>
        <w:spacing w:line="280" w:lineRule="exact"/>
        <w:jc w:val="both"/>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6.对偶（对仗),富有音韵美，写出了词人生活的闲适、惬意。(3分)</w:t>
      </w:r>
    </w:p>
    <w:p>
      <w:pPr>
        <w:keepNext w:val="0"/>
        <w:keepLines w:val="0"/>
        <w:pageBreakBefore w:val="0"/>
        <w:numPr>
          <w:ilvl w:val="0"/>
          <w:numId w:val="0"/>
        </w:numPr>
        <w:kinsoku/>
        <w:wordWrap/>
        <w:overflowPunct/>
        <w:topLinePunct w:val="0"/>
        <w:autoSpaceDE/>
        <w:autoSpaceDN/>
        <w:bidi w:val="0"/>
        <w:adjustRightInd/>
        <w:snapToGrid/>
        <w:spacing w:line="280" w:lineRule="exact"/>
        <w:jc w:val="both"/>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7.表达词人对统治者无心恢复中原的不满（抱怨）</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lang w:val="en-US" w:eastAsia="zh-CN"/>
        </w:rPr>
        <w:t>以及英雄无用武之地的抑郁不平(</w:t>
      </w:r>
      <w:r>
        <w:rPr>
          <w:rFonts w:hint="eastAsia" w:ascii="宋体" w:hAnsi="宋体" w:cs="宋体"/>
          <w:b w:val="0"/>
          <w:bCs w:val="0"/>
          <w:sz w:val="21"/>
          <w:szCs w:val="21"/>
          <w:lang w:val="en-US" w:eastAsia="zh-CN"/>
        </w:rPr>
        <w:t>3</w:t>
      </w:r>
      <w:r>
        <w:rPr>
          <w:rFonts w:hint="eastAsia" w:ascii="宋体" w:hAnsi="宋体" w:eastAsia="宋体" w:cs="宋体"/>
          <w:b w:val="0"/>
          <w:bCs w:val="0"/>
          <w:sz w:val="21"/>
          <w:szCs w:val="21"/>
          <w:lang w:val="en-US" w:eastAsia="zh-CN"/>
        </w:rPr>
        <w:t>分)</w:t>
      </w:r>
    </w:p>
    <w:p>
      <w:pPr>
        <w:rPr>
          <w:rFonts w:hint="eastAsia" w:ascii="宋体" w:hAnsi="宋体" w:eastAsia="宋体" w:cs="宋体"/>
          <w:b w:val="0"/>
          <w:bCs w:val="0"/>
          <w:sz w:val="21"/>
          <w:szCs w:val="21"/>
          <w:lang w:val="en-US" w:eastAsia="zh-CN"/>
        </w:rPr>
      </w:pPr>
      <w:r>
        <w:rPr>
          <w:rFonts w:hint="eastAsia" w:ascii="宋体" w:hAnsi="宋体" w:cs="宋体"/>
          <w:b w:val="0"/>
          <w:bCs w:val="0"/>
          <w:sz w:val="21"/>
          <w:szCs w:val="21"/>
          <w:u w:val="none" w:color="auto"/>
          <w:lang w:val="en-US" w:eastAsia="zh-CN"/>
        </w:rPr>
        <w:t>8.</w:t>
      </w:r>
      <w:r>
        <w:rPr>
          <w:rFonts w:hint="eastAsia" w:ascii="宋体" w:hAnsi="宋体" w:cs="宋体"/>
        </w:rPr>
        <w:t>（</w:t>
      </w:r>
      <w:r>
        <w:rPr>
          <w:rFonts w:hint="eastAsia" w:ascii="宋体" w:hAnsi="宋体" w:eastAsia="宋体" w:cs="宋体"/>
          <w:b w:val="0"/>
          <w:bCs w:val="0"/>
          <w:sz w:val="21"/>
          <w:szCs w:val="21"/>
          <w:lang w:val="en-US" w:eastAsia="zh-CN"/>
        </w:rPr>
        <w:t xml:space="preserve">1）其岸势|犬牙差互          （2）泉漫石上|为圆池（2分） </w:t>
      </w:r>
    </w:p>
    <w:p>
      <w:pPr>
        <w:keepNext w:val="0"/>
        <w:keepLines w:val="0"/>
        <w:pageBreakBefore w:val="0"/>
        <w:numPr>
          <w:ilvl w:val="0"/>
          <w:numId w:val="0"/>
        </w:numPr>
        <w:kinsoku/>
        <w:wordWrap/>
        <w:overflowPunct/>
        <w:topLinePunct w:val="0"/>
        <w:autoSpaceDE/>
        <w:autoSpaceDN/>
        <w:bidi w:val="0"/>
        <w:adjustRightInd/>
        <w:snapToGrid/>
        <w:spacing w:line="280" w:lineRule="exact"/>
        <w:jc w:val="both"/>
        <w:rPr>
          <w:rFonts w:hint="eastAsia" w:ascii="宋体" w:hAnsi="宋体" w:cs="宋体"/>
          <w:b w:val="0"/>
          <w:bCs w:val="0"/>
          <w:sz w:val="21"/>
          <w:szCs w:val="21"/>
          <w:u w:val="none" w:color="auto"/>
          <w:lang w:val="en-US" w:eastAsia="zh-CN"/>
        </w:rPr>
      </w:pPr>
      <w:r>
        <w:rPr>
          <w:rFonts w:hint="eastAsia" w:ascii="宋体" w:hAnsi="宋体" w:eastAsia="宋体" w:cs="宋体"/>
          <w:b w:val="0"/>
          <w:bCs w:val="0"/>
          <w:sz w:val="21"/>
          <w:szCs w:val="21"/>
          <w:lang w:val="en-US" w:eastAsia="zh-CN"/>
        </w:rPr>
        <w:t>9.</w:t>
      </w:r>
      <w:r>
        <w:rPr>
          <w:rFonts w:hint="eastAsia" w:ascii="宋体" w:hAnsi="宋体" w:cs="宋体"/>
          <w:b w:val="0"/>
          <w:bCs w:val="0"/>
          <w:sz w:val="21"/>
          <w:szCs w:val="21"/>
          <w:lang w:val="en-US" w:eastAsia="zh-CN"/>
        </w:rPr>
        <w:t xml:space="preserve"> </w:t>
      </w:r>
      <w:r>
        <w:rPr>
          <w:rFonts w:hint="eastAsia" w:ascii="宋体" w:hAnsi="宋体"/>
          <w:color w:val="000000"/>
          <w:szCs w:val="21"/>
        </w:rPr>
        <w:t>⑴</w:t>
      </w:r>
      <w:r>
        <w:rPr>
          <w:rFonts w:hint="eastAsia" w:ascii="宋体" w:hAnsi="宋体"/>
          <w:color w:val="000000"/>
          <w:szCs w:val="21"/>
          <w:lang w:val="en-US" w:eastAsia="zh-CN"/>
        </w:rPr>
        <w:t>清凉</w:t>
      </w:r>
      <w:r>
        <w:rPr>
          <w:rFonts w:hint="eastAsia" w:ascii="宋体" w:hAnsi="宋体"/>
          <w:color w:val="000000"/>
          <w:szCs w:val="21"/>
        </w:rPr>
        <w:t xml:space="preserve">  ⑵</w:t>
      </w:r>
      <w:r>
        <w:rPr>
          <w:rFonts w:hint="eastAsia" w:ascii="宋体" w:hAnsi="宋体"/>
          <w:color w:val="000000"/>
          <w:szCs w:val="21"/>
          <w:lang w:val="en-US" w:eastAsia="zh-CN"/>
        </w:rPr>
        <w:t xml:space="preserve">离开 </w:t>
      </w:r>
      <w:r>
        <w:rPr>
          <w:rFonts w:hint="eastAsia" w:ascii="宋体" w:hAnsi="宋体"/>
          <w:color w:val="000000"/>
          <w:szCs w:val="21"/>
        </w:rPr>
        <w:t>⑶</w:t>
      </w:r>
      <w:r>
        <w:rPr>
          <w:rFonts w:hint="eastAsia" w:ascii="宋体" w:hAnsi="宋体"/>
          <w:color w:val="000000"/>
          <w:szCs w:val="21"/>
          <w:lang w:val="en-US" w:eastAsia="zh-CN"/>
        </w:rPr>
        <w:t xml:space="preserve">命名 </w:t>
      </w:r>
      <w:r>
        <w:rPr>
          <w:rFonts w:hint="eastAsia" w:ascii="宋体" w:hAnsi="宋体"/>
          <w:color w:val="000000"/>
          <w:szCs w:val="21"/>
        </w:rPr>
        <w:t>⑷</w:t>
      </w:r>
      <w:r>
        <w:rPr>
          <w:rFonts w:hint="eastAsia" w:ascii="宋体" w:hAnsi="宋体"/>
          <w:color w:val="000000"/>
          <w:szCs w:val="21"/>
          <w:lang w:val="en-US" w:eastAsia="zh-CN"/>
        </w:rPr>
        <w:t>同“邀”，邀请</w:t>
      </w:r>
      <w:r>
        <w:rPr>
          <w:rFonts w:hint="eastAsia" w:ascii="宋体" w:hAnsi="宋体" w:eastAsia="宋体" w:cs="宋体"/>
          <w:b w:val="0"/>
          <w:bCs w:val="0"/>
          <w:sz w:val="21"/>
          <w:szCs w:val="21"/>
          <w:lang w:val="en-US" w:eastAsia="zh-CN"/>
        </w:rPr>
        <w:t xml:space="preserve"> </w:t>
      </w:r>
      <w:r>
        <w:rPr>
          <w:rFonts w:hint="eastAsia" w:ascii="宋体" w:hAnsi="宋体" w:cs="宋体"/>
          <w:b w:val="0"/>
          <w:bCs w:val="0"/>
          <w:sz w:val="21"/>
          <w:szCs w:val="21"/>
          <w:u w:val="none" w:color="auto"/>
          <w:lang w:val="en-US" w:eastAsia="zh-CN"/>
        </w:rPr>
        <w:t>(4分)</w:t>
      </w:r>
    </w:p>
    <w:p>
      <w:pPr>
        <w:keepNext w:val="0"/>
        <w:keepLines w:val="0"/>
        <w:pageBreakBefore w:val="0"/>
        <w:kinsoku/>
        <w:wordWrap/>
        <w:overflowPunct/>
        <w:topLinePunct w:val="0"/>
        <w:autoSpaceDE/>
        <w:autoSpaceDN/>
        <w:bidi w:val="0"/>
        <w:adjustRightInd/>
        <w:snapToGrid/>
        <w:spacing w:line="280" w:lineRule="exact"/>
        <w:rPr>
          <w:rFonts w:hint="eastAsia" w:ascii="宋体" w:hAnsi="宋体" w:cs="宋体"/>
          <w:b w:val="0"/>
          <w:bCs w:val="0"/>
          <w:sz w:val="21"/>
          <w:szCs w:val="21"/>
          <w:lang w:val="en-US" w:eastAsia="zh-CN"/>
        </w:rPr>
      </w:pPr>
      <w:r>
        <w:rPr>
          <w:rFonts w:hint="eastAsia" w:ascii="宋体" w:hAnsi="宋体" w:eastAsia="宋体" w:cs="宋体"/>
          <w:b w:val="0"/>
          <w:bCs w:val="0"/>
          <w:sz w:val="21"/>
          <w:szCs w:val="21"/>
          <w:lang w:val="en-US" w:eastAsia="zh-CN"/>
        </w:rPr>
        <w:t>10.</w:t>
      </w:r>
      <w:r>
        <w:rPr>
          <w:rFonts w:hint="eastAsia" w:ascii="宋体" w:hAnsi="宋体" w:cs="宋体"/>
          <w:b w:val="0"/>
          <w:bCs w:val="0"/>
          <w:sz w:val="21"/>
          <w:szCs w:val="21"/>
          <w:lang w:val="en-US" w:eastAsia="zh-CN"/>
        </w:rPr>
        <w:t xml:space="preserve"> （1）（溪水）像北斗星那样曲折，像蛇那样蜿蜒前行，时隐时现。</w:t>
      </w:r>
    </w:p>
    <w:p>
      <w:pPr>
        <w:keepNext w:val="0"/>
        <w:keepLines w:val="0"/>
        <w:pageBreakBefore w:val="0"/>
        <w:kinsoku/>
        <w:wordWrap/>
        <w:overflowPunct/>
        <w:topLinePunct w:val="0"/>
        <w:autoSpaceDE/>
        <w:autoSpaceDN/>
        <w:bidi w:val="0"/>
        <w:adjustRightInd/>
        <w:snapToGrid/>
        <w:spacing w:line="280" w:lineRule="exact"/>
        <w:ind w:firstLine="420" w:firstLineChars="200"/>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（2）又沿着山崖向西走大约二里。  （6分）</w:t>
      </w:r>
    </w:p>
    <w:p>
      <w:pPr>
        <w:keepNext w:val="0"/>
        <w:keepLines w:val="0"/>
        <w:pageBreakBefore w:val="0"/>
        <w:widowControl/>
        <w:kinsoku/>
        <w:wordWrap/>
        <w:overflowPunct/>
        <w:topLinePunct w:val="0"/>
        <w:autoSpaceDE/>
        <w:autoSpaceDN/>
        <w:bidi w:val="0"/>
        <w:adjustRightInd/>
        <w:snapToGrid/>
        <w:spacing w:line="280" w:lineRule="exact"/>
        <w:rPr>
          <w:rFonts w:hint="eastAsia" w:ascii="宋体" w:hAnsi="宋体" w:cs="宋体"/>
          <w:b w:val="0"/>
          <w:bCs w:val="0"/>
          <w:sz w:val="21"/>
          <w:szCs w:val="21"/>
          <w:u w:val="none" w:color="auto"/>
          <w:lang w:val="en-US" w:eastAsia="zh-CN"/>
        </w:rPr>
      </w:pPr>
      <w:r>
        <w:rPr>
          <w:rFonts w:hint="eastAsia" w:ascii="宋体" w:hAnsi="宋体" w:cs="宋体"/>
          <w:b w:val="0"/>
          <w:bCs w:val="0"/>
          <w:sz w:val="21"/>
          <w:szCs w:val="21"/>
          <w:u w:val="none" w:color="auto"/>
          <w:lang w:val="en-US" w:eastAsia="zh-CN"/>
        </w:rPr>
        <w:t>11.作者感受到了</w:t>
      </w:r>
      <w:r>
        <w:rPr>
          <w:rFonts w:hint="eastAsia" w:ascii="宋体" w:hAnsi="宋体" w:cs="宋体"/>
          <w:color w:val="000000"/>
          <w:kern w:val="0"/>
          <w:szCs w:val="21"/>
        </w:rPr>
        <w:t>小石潭环境景物的幽美和</w:t>
      </w:r>
      <w:r>
        <w:rPr>
          <w:rFonts w:hint="eastAsia" w:ascii="宋体" w:hAnsi="宋体" w:cs="宋体"/>
          <w:color w:val="000000"/>
          <w:kern w:val="0"/>
          <w:szCs w:val="21"/>
          <w:lang w:val="en-US" w:eastAsia="zh-CN"/>
        </w:rPr>
        <w:t>凄清，从而触发</w:t>
      </w:r>
      <w:r>
        <w:rPr>
          <w:rFonts w:hint="eastAsia" w:ascii="宋体" w:hAnsi="宋体" w:cs="宋体"/>
          <w:color w:val="000000"/>
          <w:kern w:val="0"/>
          <w:szCs w:val="21"/>
        </w:rPr>
        <w:t>了作者贬官失意的孤凄之情</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抑郁、苦闷</w:t>
      </w:r>
      <w:r>
        <w:rPr>
          <w:rFonts w:hint="eastAsia" w:ascii="宋体" w:hAnsi="宋体" w:cs="宋体"/>
          <w:color w:val="000000"/>
          <w:kern w:val="0"/>
          <w:szCs w:val="21"/>
          <w:lang w:eastAsia="zh-CN"/>
        </w:rPr>
        <w:t>）</w:t>
      </w:r>
      <w:r>
        <w:rPr>
          <w:rFonts w:hint="eastAsia" w:ascii="宋体" w:hAnsi="宋体" w:cs="宋体"/>
          <w:color w:val="000000"/>
          <w:kern w:val="0"/>
          <w:szCs w:val="21"/>
        </w:rPr>
        <w:t>。</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4分</w:t>
      </w:r>
      <w:r>
        <w:rPr>
          <w:rFonts w:hint="eastAsia" w:ascii="宋体" w:hAnsi="宋体" w:cs="宋体"/>
          <w:color w:val="000000"/>
          <w:kern w:val="0"/>
          <w:szCs w:val="21"/>
          <w:lang w:eastAsia="zh-CN"/>
        </w:rPr>
        <w:t>）</w:t>
      </w:r>
    </w:p>
    <w:p>
      <w:pPr>
        <w:keepNext w:val="0"/>
        <w:keepLines w:val="0"/>
        <w:pageBreakBefore w:val="0"/>
        <w:widowControl/>
        <w:kinsoku/>
        <w:wordWrap/>
        <w:overflowPunct/>
        <w:topLinePunct w:val="0"/>
        <w:autoSpaceDE/>
        <w:autoSpaceDN/>
        <w:bidi w:val="0"/>
        <w:adjustRightInd/>
        <w:snapToGrid/>
        <w:spacing w:line="280" w:lineRule="exact"/>
        <w:rPr>
          <w:rFonts w:hint="eastAsia" w:ascii="黑体" w:hAnsi="宋体" w:eastAsia="黑体" w:cs="宋体"/>
          <w:color w:val="000000"/>
          <w:kern w:val="0"/>
          <w:szCs w:val="21"/>
          <w:lang w:val="en-US"/>
        </w:rPr>
      </w:pPr>
      <w:r>
        <w:rPr>
          <w:rFonts w:hint="eastAsia" w:ascii="宋体" w:hAnsi="宋体" w:cs="宋体"/>
          <w:b w:val="0"/>
          <w:bCs w:val="0"/>
          <w:sz w:val="21"/>
          <w:szCs w:val="21"/>
          <w:u w:val="none" w:color="auto"/>
          <w:lang w:val="en-US" w:eastAsia="zh-CN"/>
        </w:rPr>
        <w:t>12.两处画线的句子，都运用了衬托的表现手法。【甲】文画线句写潭中的鱼都像在空中游动，什么依托也没有一样，以此来衬托溪水的清澈。【乙】文画线句写俯视潭水，天上的云倒映在潭水中，飞鸟的倒影如从高处坠落进潭中一样，衬托作者已登到很高处，同时也衬托了潭水的清澈。（4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0" w:lineRule="exact"/>
        <w:ind w:left="0" w:right="0" w:firstLine="0"/>
        <w:jc w:val="both"/>
        <w:rPr>
          <w:rFonts w:hint="eastAsia" w:ascii="宋体" w:hAnsi="宋体" w:cs="宋体"/>
          <w:color w:val="000000"/>
          <w:kern w:val="0"/>
          <w:szCs w:val="21"/>
          <w:lang w:val="en-US" w:eastAsia="zh-CN"/>
        </w:rPr>
      </w:pPr>
      <w:r>
        <w:rPr>
          <w:rFonts w:hint="eastAsia" w:ascii="宋体" w:hAnsi="宋体" w:cs="宋体"/>
          <w:b w:val="0"/>
          <w:bCs w:val="0"/>
          <w:sz w:val="21"/>
          <w:szCs w:val="21"/>
          <w:u w:val="none" w:color="auto"/>
          <w:lang w:val="en-US" w:eastAsia="zh-CN"/>
        </w:rPr>
        <w:t>13.农事播种  饮食习俗  游戏活动</w:t>
      </w:r>
      <w:r>
        <w:rPr>
          <w:rFonts w:hint="eastAsia" w:ascii="宋体" w:hAnsi="宋体" w:cs="宋体"/>
          <w:color w:val="000000"/>
          <w:kern w:val="0"/>
          <w:szCs w:val="21"/>
          <w:lang w:val="en-US" w:eastAsia="zh-CN"/>
        </w:rPr>
        <w:t>(3分)</w:t>
      </w:r>
    </w:p>
    <w:p>
      <w:pPr>
        <w:keepNext w:val="0"/>
        <w:keepLines w:val="0"/>
        <w:pageBreakBefore w:val="0"/>
        <w:numPr>
          <w:ilvl w:val="0"/>
          <w:numId w:val="0"/>
        </w:numPr>
        <w:kinsoku/>
        <w:wordWrap/>
        <w:overflowPunct/>
        <w:topLinePunct w:val="0"/>
        <w:autoSpaceDE/>
        <w:autoSpaceDN/>
        <w:bidi w:val="0"/>
        <w:adjustRightInd/>
        <w:snapToGrid/>
        <w:spacing w:line="280" w:lineRule="exact"/>
        <w:jc w:val="both"/>
        <w:rPr>
          <w:rFonts w:hint="eastAsia" w:ascii="宋体" w:hAnsi="宋体" w:cs="宋体"/>
          <w:b w:val="0"/>
          <w:bCs w:val="0"/>
          <w:sz w:val="21"/>
          <w:szCs w:val="21"/>
          <w:u w:val="none" w:color="auto"/>
          <w:lang w:val="en-US" w:eastAsia="zh-CN"/>
        </w:rPr>
      </w:pPr>
      <w:r>
        <w:rPr>
          <w:rFonts w:hint="eastAsia" w:ascii="宋体" w:hAnsi="宋体" w:cs="宋体"/>
          <w:b w:val="0"/>
          <w:bCs w:val="0"/>
          <w:sz w:val="21"/>
          <w:szCs w:val="21"/>
          <w:u w:val="none" w:color="auto"/>
          <w:lang w:val="en-US" w:eastAsia="zh-CN"/>
        </w:rPr>
        <w:t>14. 分类别，把春祭习俗分为帝王祭日、百姓祭祖、春社祭神三类，并逐个介绍了它们的特点，使文章条理清晰。(4分)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right="0" w:rightChars="0"/>
        <w:jc w:val="both"/>
        <w:textAlignment w:val="auto"/>
        <w:outlineLvl w:val="9"/>
        <w:rPr>
          <w:rFonts w:hint="eastAsia" w:ascii="宋体" w:hAnsi="宋体" w:cs="宋体"/>
          <w:b w:val="0"/>
          <w:bCs w:val="0"/>
          <w:sz w:val="21"/>
          <w:szCs w:val="21"/>
          <w:u w:val="none" w:color="auto"/>
          <w:lang w:val="en-US" w:eastAsia="zh-CN"/>
        </w:rPr>
      </w:pPr>
      <w:r>
        <w:rPr>
          <w:rFonts w:hint="eastAsia" w:ascii="宋体" w:hAnsi="宋体" w:cs="宋体"/>
          <w:b w:val="0"/>
          <w:bCs w:val="0"/>
          <w:sz w:val="21"/>
          <w:szCs w:val="21"/>
          <w:u w:val="none" w:color="auto"/>
          <w:lang w:val="en-US" w:eastAsia="zh-CN"/>
        </w:rPr>
        <w:t>15. 劳动人民在总结“候应”时，关注了动物、植物、非生物三类物象。人们总结候应，有利于指导农事，还可以帮助人们安排生活</w:t>
      </w:r>
      <w:r>
        <w:rPr>
          <w:rFonts w:hint="eastAsia" w:ascii="宋体" w:hAnsi="宋体" w:cs="宋体"/>
          <w:b w:val="0"/>
          <w:i w:val="0"/>
          <w:caps w:val="0"/>
          <w:color w:val="000000"/>
          <w:spacing w:val="0"/>
          <w:sz w:val="21"/>
          <w:szCs w:val="21"/>
          <w:shd w:val="clear" w:color="auto" w:fill="FFFFFF"/>
          <w:lang w:val="en-US" w:eastAsia="zh-CN"/>
        </w:rPr>
        <w:t>（5</w:t>
      </w:r>
      <w:r>
        <w:rPr>
          <w:rFonts w:hint="eastAsia" w:ascii="宋体" w:hAnsi="宋体" w:cs="宋体"/>
          <w:b w:val="0"/>
          <w:bCs w:val="0"/>
          <w:sz w:val="21"/>
          <w:szCs w:val="21"/>
          <w:u w:val="none" w:color="auto"/>
          <w:lang w:val="en-US" w:eastAsia="zh-CN"/>
        </w:rPr>
        <w:t>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0" w:lineRule="exact"/>
        <w:ind w:right="0"/>
        <w:rPr>
          <w:rFonts w:hint="eastAsia" w:ascii="宋体" w:hAnsi="宋体" w:eastAsia="宋体" w:cs="宋体"/>
          <w:color w:val="000000"/>
          <w:kern w:val="0"/>
          <w:sz w:val="21"/>
          <w:szCs w:val="21"/>
          <w:lang w:val="en-US" w:eastAsia="zh-CN"/>
        </w:rPr>
      </w:pPr>
      <w:r>
        <w:rPr>
          <w:rFonts w:hint="eastAsia" w:ascii="宋体" w:hAnsi="宋体" w:cs="宋体"/>
          <w:b w:val="0"/>
          <w:bCs w:val="0"/>
          <w:sz w:val="21"/>
          <w:szCs w:val="21"/>
          <w:u w:val="none" w:color="auto"/>
          <w:lang w:val="en-US" w:eastAsia="zh-CN"/>
        </w:rPr>
        <w:t>16.因家庭贫困，成绩优异的我必须休学一年，善良的教务老师真诚关心我的学业。（3分）</w:t>
      </w:r>
    </w:p>
    <w:p>
      <w:pPr>
        <w:keepNext w:val="0"/>
        <w:keepLines w:val="0"/>
        <w:pageBreakBefore w:val="0"/>
        <w:numPr>
          <w:ilvl w:val="0"/>
          <w:numId w:val="0"/>
        </w:numPr>
        <w:kinsoku/>
        <w:wordWrap/>
        <w:overflowPunct/>
        <w:topLinePunct w:val="0"/>
        <w:autoSpaceDE/>
        <w:autoSpaceDN/>
        <w:bidi w:val="0"/>
        <w:adjustRightInd/>
        <w:snapToGrid/>
        <w:spacing w:line="280" w:lineRule="exact"/>
        <w:jc w:val="both"/>
        <w:rPr>
          <w:rFonts w:hint="eastAsia" w:ascii="宋体" w:hAnsi="宋体" w:cs="宋体"/>
          <w:b w:val="0"/>
          <w:bCs w:val="0"/>
          <w:sz w:val="21"/>
          <w:szCs w:val="21"/>
          <w:u w:val="none" w:color="auto"/>
          <w:lang w:val="en-US" w:eastAsia="zh-CN"/>
        </w:rPr>
      </w:pPr>
      <w:r>
        <w:rPr>
          <w:rFonts w:hint="eastAsia" w:ascii="宋体" w:hAnsi="宋体" w:cs="宋体"/>
          <w:b w:val="0"/>
          <w:bCs w:val="0"/>
          <w:sz w:val="21"/>
          <w:szCs w:val="21"/>
          <w:u w:val="none" w:color="auto"/>
          <w:lang w:val="en-US" w:eastAsia="zh-CN"/>
        </w:rPr>
        <w:t>17.女教师为我无奈的退学感到不忍和惋惜。连续发问是为了帮助我找到解决问题的办法。</w:t>
      </w:r>
      <w:r>
        <w:rPr>
          <w:rFonts w:hint="eastAsia"/>
          <w:u w:val="none"/>
          <w:lang w:val="en-US" w:eastAsia="zh-CN"/>
        </w:rPr>
        <w:t>（4分）</w:t>
      </w:r>
    </w:p>
    <w:p>
      <w:pPr>
        <w:keepNext w:val="0"/>
        <w:keepLines w:val="0"/>
        <w:pageBreakBefore w:val="0"/>
        <w:widowControl/>
        <w:numPr>
          <w:ilvl w:val="0"/>
          <w:numId w:val="0"/>
        </w:numPr>
        <w:kinsoku/>
        <w:wordWrap/>
        <w:overflowPunct/>
        <w:topLinePunct w:val="0"/>
        <w:autoSpaceDE/>
        <w:autoSpaceDN/>
        <w:bidi w:val="0"/>
        <w:adjustRightInd/>
        <w:snapToGrid/>
        <w:spacing w:line="280" w:lineRule="exact"/>
        <w:ind w:leftChars="0"/>
        <w:rPr>
          <w:rFonts w:hint="default" w:ascii="宋体" w:hAnsi="宋体" w:cs="宋体"/>
          <w:b w:val="0"/>
          <w:bCs w:val="0"/>
          <w:sz w:val="21"/>
          <w:szCs w:val="21"/>
          <w:u w:val="none" w:color="auto"/>
          <w:lang w:val="en-US" w:eastAsia="zh-CN"/>
        </w:rPr>
      </w:pPr>
      <w:r>
        <w:rPr>
          <w:rFonts w:hint="eastAsia" w:ascii="宋体" w:hAnsi="宋体" w:cs="宋体"/>
          <w:b w:val="0"/>
          <w:bCs w:val="0"/>
          <w:sz w:val="21"/>
          <w:szCs w:val="21"/>
          <w:u w:val="none" w:color="auto"/>
          <w:lang w:val="en-US" w:eastAsia="zh-CN"/>
        </w:rPr>
        <w:t>18.哥哥读师范之后我就可以复学，</w:t>
      </w:r>
      <w:r>
        <w:rPr>
          <w:rFonts w:hint="eastAsia" w:ascii="宋体" w:hAnsi="宋体" w:cs="宋体"/>
          <w:b w:val="0"/>
          <w:bCs w:val="0"/>
          <w:sz w:val="21"/>
          <w:szCs w:val="21"/>
          <w:u w:val="single" w:color="auto"/>
          <w:lang w:val="en-US" w:eastAsia="zh-CN"/>
        </w:rPr>
        <w:t>信心十足</w:t>
      </w:r>
      <w:r>
        <w:rPr>
          <w:rFonts w:hint="eastAsia" w:ascii="宋体" w:hAnsi="宋体" w:cs="宋体"/>
          <w:b w:val="0"/>
          <w:bCs w:val="0"/>
          <w:sz w:val="21"/>
          <w:szCs w:val="21"/>
          <w:u w:val="none" w:color="auto"/>
          <w:lang w:val="en-US" w:eastAsia="zh-CN"/>
        </w:rPr>
        <w:t>；经女教师提醒，意识到自己成绩优秀却无奈退学很可惜，</w:t>
      </w:r>
      <w:r>
        <w:rPr>
          <w:rFonts w:hint="eastAsia" w:ascii="宋体" w:hAnsi="宋体" w:cs="宋体"/>
          <w:b w:val="0"/>
          <w:bCs w:val="0"/>
          <w:sz w:val="21"/>
          <w:szCs w:val="21"/>
          <w:u w:val="single" w:color="auto"/>
          <w:lang w:val="en-US" w:eastAsia="zh-CN"/>
        </w:rPr>
        <w:t>心情低落</w:t>
      </w:r>
      <w:r>
        <w:rPr>
          <w:rFonts w:hint="eastAsia" w:ascii="宋体" w:hAnsi="宋体" w:cs="宋体"/>
          <w:b w:val="0"/>
          <w:bCs w:val="0"/>
          <w:sz w:val="21"/>
          <w:szCs w:val="21"/>
          <w:u w:val="none" w:color="auto"/>
          <w:lang w:val="en-US" w:eastAsia="zh-CN"/>
        </w:rPr>
        <w:t>起来；女教师真诚关心、再三叮嘱我要按时复学，</w:t>
      </w:r>
      <w:r>
        <w:rPr>
          <w:rFonts w:hint="eastAsia" w:ascii="宋体" w:hAnsi="宋体" w:cs="宋体"/>
          <w:b w:val="0"/>
          <w:bCs w:val="0"/>
          <w:sz w:val="21"/>
          <w:szCs w:val="21"/>
          <w:u w:val="single" w:color="auto"/>
          <w:lang w:val="en-US" w:eastAsia="zh-CN"/>
        </w:rPr>
        <w:t>无比感动、感激</w:t>
      </w:r>
      <w:r>
        <w:rPr>
          <w:rFonts w:hint="eastAsia" w:ascii="宋体" w:hAnsi="宋体" w:cs="宋体"/>
          <w:b w:val="0"/>
          <w:bCs w:val="0"/>
          <w:sz w:val="21"/>
          <w:szCs w:val="21"/>
          <w:u w:val="none" w:color="auto"/>
          <w:lang w:val="en-US" w:eastAsia="zh-CN"/>
        </w:rPr>
        <w:t>。（5分）</w:t>
      </w:r>
    </w:p>
    <w:p>
      <w:pPr>
        <w:keepNext w:val="0"/>
        <w:keepLines w:val="0"/>
        <w:pageBreakBefore w:val="0"/>
        <w:widowControl/>
        <w:numPr>
          <w:ilvl w:val="0"/>
          <w:numId w:val="0"/>
        </w:numPr>
        <w:kinsoku/>
        <w:wordWrap/>
        <w:overflowPunct/>
        <w:topLinePunct w:val="0"/>
        <w:autoSpaceDE/>
        <w:autoSpaceDN/>
        <w:bidi w:val="0"/>
        <w:adjustRightInd/>
        <w:snapToGrid/>
        <w:spacing w:line="280" w:lineRule="exact"/>
        <w:ind w:leftChars="0"/>
        <w:rPr>
          <w:rFonts w:hint="eastAsia" w:ascii="宋体" w:hAnsi="宋体" w:cs="宋体"/>
          <w:b w:val="0"/>
          <w:bCs w:val="0"/>
          <w:sz w:val="21"/>
          <w:szCs w:val="21"/>
          <w:u w:val="none" w:color="auto"/>
          <w:lang w:val="en-US" w:eastAsia="zh-CN"/>
        </w:rPr>
      </w:pPr>
      <w:r>
        <w:rPr>
          <w:rFonts w:hint="eastAsia" w:ascii="宋体" w:hAnsi="宋体" w:cs="宋体"/>
          <w:b w:val="0"/>
          <w:bCs w:val="0"/>
          <w:sz w:val="21"/>
          <w:szCs w:val="21"/>
          <w:u w:val="none" w:color="auto"/>
          <w:lang w:val="en-US" w:eastAsia="zh-CN"/>
        </w:rPr>
        <w:t>19.运用了神态描写、细节描写 或 比喻的修辞手法，细致而生动地刻画出女教师眼里泪水慢慢蓄积的情状，表现出她对我真切的同情和关爱。（5分)</w:t>
      </w:r>
    </w:p>
    <w:p>
      <w:pPr>
        <w:keepNext w:val="0"/>
        <w:keepLines w:val="0"/>
        <w:pageBreakBefore w:val="0"/>
        <w:widowControl/>
        <w:numPr>
          <w:ilvl w:val="0"/>
          <w:numId w:val="0"/>
        </w:numPr>
        <w:kinsoku/>
        <w:wordWrap/>
        <w:overflowPunct/>
        <w:topLinePunct w:val="0"/>
        <w:autoSpaceDE/>
        <w:autoSpaceDN/>
        <w:bidi w:val="0"/>
        <w:adjustRightInd/>
        <w:snapToGrid/>
        <w:spacing w:line="280" w:lineRule="exact"/>
        <w:ind w:leftChars="0"/>
        <w:rPr>
          <w:rFonts w:hint="eastAsia" w:ascii="宋体" w:hAnsi="宋体" w:cs="宋体"/>
          <w:b w:val="0"/>
          <w:bCs w:val="0"/>
          <w:sz w:val="21"/>
          <w:szCs w:val="21"/>
          <w:u w:val="none" w:color="auto"/>
          <w:lang w:val="en-US" w:eastAsia="zh-CN"/>
        </w:rPr>
      </w:pPr>
      <w:r>
        <w:rPr>
          <w:rFonts w:hint="eastAsia" w:ascii="宋体" w:hAnsi="宋体" w:cs="宋体"/>
          <w:b w:val="0"/>
          <w:bCs w:val="0"/>
          <w:sz w:val="21"/>
          <w:szCs w:val="21"/>
          <w:u w:val="none" w:color="auto"/>
          <w:lang w:val="en-US" w:eastAsia="zh-CN"/>
        </w:rPr>
        <w:t>20.女教师对我的无私真诚的关爱深深打动我的心灵，使我至今难忘；现实社会里更希望自己能具备这种大爱去战胜物欲；真诚善良对于中华民族优秀精神得以传承和发扬具有重要意义。(5分)</w:t>
      </w:r>
    </w:p>
    <w:p>
      <w:pPr>
        <w:keepNext w:val="0"/>
        <w:keepLines w:val="0"/>
        <w:pageBreakBefore w:val="0"/>
        <w:widowControl/>
        <w:numPr>
          <w:ilvl w:val="0"/>
          <w:numId w:val="0"/>
        </w:numPr>
        <w:kinsoku/>
        <w:wordWrap/>
        <w:overflowPunct/>
        <w:topLinePunct w:val="0"/>
        <w:autoSpaceDE/>
        <w:autoSpaceDN/>
        <w:bidi w:val="0"/>
        <w:adjustRightInd/>
        <w:snapToGrid/>
        <w:spacing w:line="280" w:lineRule="exact"/>
        <w:ind w:leftChars="0"/>
        <w:rPr>
          <w:rFonts w:hint="eastAsia"/>
          <w:lang w:val="en-US" w:eastAsia="zh-CN"/>
        </w:rPr>
      </w:pPr>
      <w:r>
        <w:rPr>
          <w:rFonts w:hint="eastAsia" w:ascii="宋体" w:hAnsi="宋体" w:cs="宋体"/>
          <w:b w:val="0"/>
          <w:bCs w:val="0"/>
          <w:sz w:val="21"/>
          <w:szCs w:val="21"/>
          <w:u w:val="none" w:color="auto"/>
          <w:lang w:val="en-US" w:eastAsia="zh-CN"/>
        </w:rPr>
        <w:t>21.</w:t>
      </w:r>
      <w:r>
        <w:rPr>
          <w:rFonts w:hint="eastAsia"/>
          <w:lang w:val="en-US" w:eastAsia="zh-CN"/>
        </w:rPr>
        <w:t>作文（略）</w:t>
      </w:r>
    </w:p>
    <w:p>
      <w:pPr>
        <w:keepNext w:val="0"/>
        <w:keepLines w:val="0"/>
        <w:pageBreakBefore w:val="0"/>
        <w:kinsoku/>
        <w:wordWrap/>
        <w:overflowPunct/>
        <w:topLinePunct w:val="0"/>
        <w:autoSpaceDE/>
        <w:autoSpaceDN/>
        <w:bidi w:val="0"/>
        <w:adjustRightInd/>
        <w:snapToGrid/>
        <w:spacing w:line="280" w:lineRule="exact"/>
        <w:rPr>
          <w:rFonts w:hint="eastAsia"/>
          <w:lang w:val="en-US" w:eastAsia="zh-CN"/>
        </w:rPr>
      </w:pPr>
    </w:p>
    <w:p>
      <w:pPr>
        <w:keepNext w:val="0"/>
        <w:keepLines w:val="0"/>
        <w:pageBreakBefore w:val="0"/>
        <w:kinsoku/>
        <w:wordWrap/>
        <w:overflowPunct/>
        <w:topLinePunct w:val="0"/>
        <w:autoSpaceDE/>
        <w:autoSpaceDN/>
        <w:bidi w:val="0"/>
        <w:adjustRightInd/>
        <w:snapToGrid/>
        <w:spacing w:line="280" w:lineRule="exact"/>
      </w:pPr>
    </w:p>
    <w:p>
      <w:pPr>
        <w:rPr>
          <w:rFonts w:hint="eastAsia" w:ascii="Arial" w:hAnsi="Arial" w:cs="Arial"/>
          <w:color w:val="333333"/>
          <w:szCs w:val="21"/>
          <w:shd w:val="clear" w:color="auto" w:fill="FFFFFF"/>
        </w:rPr>
      </w:pPr>
    </w:p>
    <w:sectPr>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75E773"/>
    <w:multiLevelType w:val="singleLevel"/>
    <w:tmpl w:val="A775E773"/>
    <w:lvl w:ilvl="0" w:tentative="0">
      <w:start w:val="6"/>
      <w:numFmt w:val="decimal"/>
      <w:suff w:val="space"/>
      <w:lvlText w:val="%1."/>
      <w:lvlJc w:val="left"/>
    </w:lvl>
  </w:abstractNum>
  <w:abstractNum w:abstractNumId="1">
    <w:nsid w:val="B0464126"/>
    <w:multiLevelType w:val="singleLevel"/>
    <w:tmpl w:val="B0464126"/>
    <w:lvl w:ilvl="0" w:tentative="0">
      <w:start w:val="2"/>
      <w:numFmt w:val="decimal"/>
      <w:suff w:val="space"/>
      <w:lvlText w:val="%1."/>
      <w:lvlJc w:val="left"/>
    </w:lvl>
  </w:abstractNum>
  <w:abstractNum w:abstractNumId="2">
    <w:nsid w:val="E67C94E3"/>
    <w:multiLevelType w:val="singleLevel"/>
    <w:tmpl w:val="E67C94E3"/>
    <w:lvl w:ilvl="0" w:tentative="0">
      <w:start w:val="16"/>
      <w:numFmt w:val="decimal"/>
      <w:suff w:val="space"/>
      <w:lvlText w:val="%1."/>
      <w:lvlJc w:val="left"/>
    </w:lvl>
  </w:abstractNum>
  <w:abstractNum w:abstractNumId="3">
    <w:nsid w:val="FEA98F73"/>
    <w:multiLevelType w:val="singleLevel"/>
    <w:tmpl w:val="FEA98F73"/>
    <w:lvl w:ilvl="0" w:tentative="0">
      <w:start w:val="7"/>
      <w:numFmt w:val="decimal"/>
      <w:suff w:val="nothing"/>
      <w:lvlText w:val="%1．"/>
      <w:lvlJc w:val="left"/>
    </w:lvl>
  </w:abstractNum>
  <w:abstractNum w:abstractNumId="4">
    <w:nsid w:val="07B941F5"/>
    <w:multiLevelType w:val="singleLevel"/>
    <w:tmpl w:val="07B941F5"/>
    <w:lvl w:ilvl="0" w:tentative="0">
      <w:start w:val="13"/>
      <w:numFmt w:val="decimal"/>
      <w:suff w:val="space"/>
      <w:lvlText w:val="%1."/>
      <w:lvlJc w:val="left"/>
    </w:lvl>
  </w:abstractNum>
  <w:abstractNum w:abstractNumId="5">
    <w:nsid w:val="1737B1DD"/>
    <w:multiLevelType w:val="singleLevel"/>
    <w:tmpl w:val="1737B1DD"/>
    <w:lvl w:ilvl="0" w:tentative="0">
      <w:start w:val="1"/>
      <w:numFmt w:val="decimal"/>
      <w:suff w:val="space"/>
      <w:lvlText w:val="%1."/>
      <w:lvlJc w:val="left"/>
    </w:lvl>
  </w:abstractNum>
  <w:abstractNum w:abstractNumId="6">
    <w:nsid w:val="3E61C744"/>
    <w:multiLevelType w:val="singleLevel"/>
    <w:tmpl w:val="3E61C744"/>
    <w:lvl w:ilvl="0" w:tentative="0">
      <w:start w:val="1"/>
      <w:numFmt w:val="decimal"/>
      <w:lvlText w:val="%1."/>
      <w:lvlJc w:val="left"/>
      <w:pPr>
        <w:tabs>
          <w:tab w:val="left" w:pos="312"/>
        </w:tabs>
      </w:pPr>
    </w:lvl>
  </w:abstractNum>
  <w:abstractNum w:abstractNumId="7">
    <w:nsid w:val="63700404"/>
    <w:multiLevelType w:val="singleLevel"/>
    <w:tmpl w:val="63700404"/>
    <w:lvl w:ilvl="0" w:tentative="0">
      <w:start w:val="11"/>
      <w:numFmt w:val="decimal"/>
      <w:suff w:val="space"/>
      <w:lvlText w:val="%1."/>
      <w:lvlJc w:val="left"/>
    </w:lvl>
  </w:abstractNum>
  <w:num w:numId="1">
    <w:abstractNumId w:val="5"/>
  </w:num>
  <w:num w:numId="2">
    <w:abstractNumId w:val="1"/>
  </w:num>
  <w:num w:numId="3">
    <w:abstractNumId w:val="0"/>
  </w:num>
  <w:num w:numId="4">
    <w:abstractNumId w:val="3"/>
  </w:num>
  <w:num w:numId="5">
    <w:abstractNumId w:val="7"/>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3E875AF"/>
    <w:rsid w:val="2A8C7B36"/>
    <w:rsid w:val="407E2239"/>
    <w:rsid w:val="43150943"/>
    <w:rsid w:val="5C2C0D83"/>
    <w:rsid w:val="5C2E56C6"/>
    <w:rsid w:val="63E875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p0"/>
    <w:basedOn w:val="1"/>
    <w:qFormat/>
    <w:uiPriority w:val="0"/>
    <w:pPr>
      <w:widowControl/>
    </w:pPr>
    <w:rPr>
      <w:rFonts w:ascii="Times New Roman" w:hAnsi="Times New Roman"/>
      <w:kern w:val="0"/>
      <w:szCs w:val="21"/>
    </w:rPr>
  </w:style>
  <w:style w:type="paragraph" w:customStyle="1" w:styleId="8">
    <w:name w:val="Normal_1"/>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6646</Words>
  <Characters>6755</Characters>
  <Lines>0</Lines>
  <Paragraphs>0</Paragraphs>
  <TotalTime>1</TotalTime>
  <ScaleCrop>false</ScaleCrop>
  <LinksUpToDate>false</LinksUpToDate>
  <CharactersWithSpaces>9749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2020-04-22T12:44:00Z</dcterms:created>
  <dc:creator>Administrator</dc:creator>
  <cp:lastModifiedBy>Administrator</cp:lastModifiedBy>
  <cp:lastPrinted>2020-04-26T00:23:00Z</cp:lastPrinted>
  <dcterms:modified xsi:type="dcterms:W3CDTF">2020-08-29T06:20:29Z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