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ackground w:color="ffffff">
    <v:background id="_x0000_s1025" filled="t"/>
  </w:background>
  <w:body>
    <w:p>
      <w:pPr>
        <w:wordWrap/>
        <w:adjustRightInd w:val="0"/>
        <w:spacing w:beforeAutospacing="0" w:afterAutospacing="0" w:line="360" w:lineRule="auto"/>
        <w:ind w:firstLine="3349" w:firstLineChars="1196"/>
        <w:rPr>
          <w:rFonts w:ascii="黑体" w:eastAsia="黑体" w:hAnsi="黑体"/>
          <w:b/>
          <w:sz w:val="28"/>
          <w:szCs w:val="28"/>
        </w:rPr>
      </w:pPr>
      <w:r>
        <w:rPr>
          <w:rFonts w:ascii="黑体" w:eastAsia="黑体" w:hAnsi="黑体" w:hint="eastAsia"/>
          <w:b/>
          <w:sz w:val="28"/>
          <w:szCs w:val="28"/>
        </w:rPr>
        <w:drawing>
          <wp:anchor simplePos="0" relativeHeight="251658240" behindDoc="0" locked="0" layoutInCell="1" allowOverlap="1">
            <wp:simplePos x="0" y="0"/>
            <wp:positionH relativeFrom="page">
              <wp:posOffset>11455400</wp:posOffset>
            </wp:positionH>
            <wp:positionV relativeFrom="topMargin">
              <wp:posOffset>10922000</wp:posOffset>
            </wp:positionV>
            <wp:extent cx="381000" cy="330200"/>
            <wp:wrapNone/>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615803" name=""/>
                    <pic:cNvPicPr>
                      <a:picLocks noChangeAspect="1"/>
                    </pic:cNvPicPr>
                  </pic:nvPicPr>
                  <pic:blipFill>
                    <a:blip xmlns:r="http://schemas.openxmlformats.org/officeDocument/2006/relationships" r:embed="rId5"/>
                    <a:stretch>
                      <a:fillRect/>
                    </a:stretch>
                  </pic:blipFill>
                  <pic:spPr>
                    <a:xfrm>
                      <a:off x="0" y="0"/>
                      <a:ext cx="381000" cy="330200"/>
                    </a:xfrm>
                    <a:prstGeom prst="rect">
                      <a:avLst/>
                    </a:prstGeom>
                  </pic:spPr>
                </pic:pic>
              </a:graphicData>
            </a:graphic>
          </wp:anchor>
        </w:drawing>
      </w:r>
      <w:r>
        <w:rPr>
          <w:rFonts w:ascii="黑体" w:eastAsia="黑体" w:hAnsi="黑体" w:hint="eastAsia"/>
          <w:b/>
          <w:sz w:val="28"/>
          <w:szCs w:val="28"/>
        </w:rPr>
        <w:t>蒙山县第二中学</w:t>
      </w:r>
    </w:p>
    <w:p>
      <w:pPr>
        <w:wordWrap/>
        <w:adjustRightInd w:val="0"/>
        <w:spacing w:beforeAutospacing="0" w:afterAutospacing="0" w:line="360" w:lineRule="auto"/>
        <w:ind w:firstLine="1820" w:firstLineChars="650"/>
        <w:rPr>
          <w:rFonts w:ascii="黑体" w:eastAsia="黑体" w:hAnsi="黑体"/>
          <w:b/>
          <w:sz w:val="28"/>
          <w:szCs w:val="28"/>
        </w:rPr>
      </w:pPr>
      <w:r>
        <w:rPr>
          <w:rFonts w:ascii="黑体" w:eastAsia="黑体" w:hAnsi="黑体" w:hint="eastAsia"/>
          <w:b/>
          <w:sz w:val="28"/>
          <w:szCs w:val="28"/>
        </w:rPr>
        <w:t>2019-2020年度八年级下</w:t>
      </w:r>
      <w:r>
        <w:rPr>
          <w:rFonts w:ascii="黑体" w:eastAsia="黑体" w:hAnsi="黑体"/>
          <w:b/>
          <w:sz w:val="28"/>
          <w:szCs w:val="28"/>
        </w:rPr>
        <w:t>学期</w:t>
      </w:r>
      <w:r>
        <w:rPr>
          <w:rFonts w:ascii="黑体" w:eastAsia="黑体" w:hAnsi="黑体" w:hint="eastAsia"/>
          <w:b/>
          <w:sz w:val="28"/>
          <w:szCs w:val="28"/>
        </w:rPr>
        <w:t>第一次月考试题</w:t>
      </w:r>
    </w:p>
    <w:p>
      <w:pPr>
        <w:wordWrap/>
        <w:adjustRightInd w:val="0"/>
        <w:spacing w:beforeAutospacing="0" w:afterAutospacing="0" w:line="360" w:lineRule="auto"/>
        <w:ind w:firstLine="3360" w:firstLineChars="1200"/>
        <w:rPr>
          <w:rFonts w:asciiTheme="minorEastAsia" w:hAnsiTheme="minorEastAsia" w:cstheme="minorEastAsia"/>
          <w:b/>
          <w:sz w:val="28"/>
          <w:szCs w:val="28"/>
        </w:rPr>
      </w:pPr>
      <w:r>
        <w:rPr>
          <w:rFonts w:asciiTheme="minorEastAsia" w:hAnsiTheme="minorEastAsia" w:cstheme="minorEastAsia" w:hint="eastAsia"/>
          <w:b/>
          <w:sz w:val="28"/>
          <w:szCs w:val="28"/>
        </w:rPr>
        <w:t>语文(试题卷)</w:t>
      </w:r>
    </w:p>
    <w:p>
      <w:pPr>
        <w:widowControl/>
        <w:wordWrap/>
        <w:adjustRightInd w:val="0"/>
        <w:snapToGrid w:val="0"/>
        <w:spacing w:beforeAutospacing="0" w:afterAutospacing="0" w:line="360" w:lineRule="auto"/>
        <w:ind w:left="1050" w:hanging="840" w:leftChars="100" w:hangingChars="350"/>
        <w:jc w:val="left"/>
        <w:rPr>
          <w:rFonts w:asciiTheme="minorEastAsia" w:hAnsiTheme="minorEastAsia" w:cstheme="minorEastAsia"/>
          <w:b/>
          <w:sz w:val="24"/>
          <w:szCs w:val="24"/>
        </w:rPr>
      </w:pPr>
      <w:r>
        <w:rPr>
          <w:rFonts w:asciiTheme="minorEastAsia" w:hAnsiTheme="minorEastAsia" w:cstheme="minorEastAsia" w:hint="eastAsia"/>
          <w:b/>
          <w:sz w:val="24"/>
          <w:szCs w:val="24"/>
        </w:rPr>
        <w:t>说明：1.本试卷共8页（试题卷4页，答题卷4页），满分120分，考试时间150分钟。</w:t>
      </w:r>
    </w:p>
    <w:p>
      <w:pPr>
        <w:wordWrap/>
        <w:adjustRightInd w:val="0"/>
        <w:snapToGrid w:val="0"/>
        <w:spacing w:beforeAutospacing="0" w:afterAutospacing="0" w:line="360" w:lineRule="auto"/>
        <w:ind w:left="1200" w:hanging="1200" w:hangingChars="500"/>
        <w:jc w:val="left"/>
        <w:rPr>
          <w:rFonts w:asciiTheme="minorEastAsia" w:hAnsiTheme="minorEastAsia" w:cstheme="minorEastAsia"/>
          <w:b/>
          <w:sz w:val="24"/>
          <w:szCs w:val="24"/>
          <w:em w:val="dot"/>
        </w:rPr>
      </w:pPr>
      <w:r>
        <w:rPr>
          <w:rFonts w:asciiTheme="minorEastAsia" w:hAnsiTheme="minorEastAsia" w:cstheme="minorEastAsia" w:hint="eastAsia"/>
          <w:b/>
          <w:sz w:val="24"/>
          <w:szCs w:val="24"/>
        </w:rPr>
        <w:t xml:space="preserve">        2.</w:t>
      </w:r>
      <w:r>
        <w:rPr>
          <w:rFonts w:asciiTheme="minorEastAsia" w:hAnsiTheme="minorEastAsia" w:cstheme="minorEastAsia" w:hint="eastAsia"/>
          <w:b/>
          <w:sz w:val="24"/>
          <w:szCs w:val="24"/>
          <w:em w:val="dot"/>
        </w:rPr>
        <w:t>答案必须写在答题卷相应的区域内</w:t>
      </w:r>
      <w:r>
        <w:rPr>
          <w:rFonts w:asciiTheme="minorEastAsia" w:hAnsiTheme="minorEastAsia" w:cstheme="minorEastAsia" w:hint="eastAsia"/>
          <w:b/>
          <w:sz w:val="24"/>
          <w:szCs w:val="24"/>
        </w:rPr>
        <w:t>，在试题卷上答题无效。</w:t>
      </w:r>
      <w:r>
        <w:rPr>
          <w:rFonts w:asciiTheme="minorEastAsia" w:hAnsiTheme="minorEastAsia" w:cstheme="minorEastAsia" w:hint="eastAsia"/>
          <w:b/>
          <w:sz w:val="24"/>
          <w:szCs w:val="24"/>
          <w:em w:val="dot"/>
        </w:rPr>
        <w:t>交卷时只提交答题卷</w:t>
      </w:r>
      <w:r>
        <w:rPr>
          <w:rFonts w:asciiTheme="minorEastAsia" w:hAnsiTheme="minorEastAsia" w:cstheme="minorEastAsia" w:hint="eastAsia"/>
          <w:b/>
          <w:sz w:val="24"/>
          <w:szCs w:val="24"/>
        </w:rPr>
        <w:t>。</w:t>
      </w:r>
    </w:p>
    <w:p>
      <w:pPr>
        <w:wordWrap/>
        <w:adjustRightInd w:val="0"/>
        <w:snapToGrid w:val="0"/>
        <w:spacing w:beforeAutospacing="0" w:afterAutospacing="0" w:line="360" w:lineRule="auto"/>
        <w:jc w:val="left"/>
        <w:rPr>
          <w:rFonts w:asciiTheme="minorEastAsia" w:hAnsiTheme="minorEastAsia" w:cstheme="minorEastAsia"/>
          <w:b/>
          <w:sz w:val="24"/>
          <w:szCs w:val="24"/>
        </w:rPr>
      </w:pPr>
      <w:r>
        <w:rPr>
          <w:rFonts w:asciiTheme="minorEastAsia" w:hAnsiTheme="minorEastAsia" w:cstheme="minorEastAsia" w:hint="eastAsia"/>
          <w:b/>
          <w:bCs/>
          <w:sz w:val="24"/>
          <w:szCs w:val="24"/>
        </w:rPr>
        <w:t xml:space="preserve">     </w:t>
      </w:r>
      <w:r>
        <w:rPr>
          <w:rFonts w:asciiTheme="minorEastAsia" w:hAnsiTheme="minorEastAsia" w:cstheme="minorEastAsia" w:hint="eastAsia"/>
          <w:b/>
          <w:sz w:val="24"/>
          <w:szCs w:val="24"/>
        </w:rPr>
        <w:t xml:space="preserve">                       第Ⅰ卷(30分)</w:t>
      </w:r>
    </w:p>
    <w:p>
      <w:pPr>
        <w:wordWrap/>
        <w:adjustRightInd w:val="0"/>
        <w:spacing w:beforeAutospacing="0" w:afterAutospacing="0" w:line="360" w:lineRule="auto"/>
        <w:jc w:val="left"/>
        <w:rPr>
          <w:rFonts w:asciiTheme="minorEastAsia" w:hAnsiTheme="minorEastAsia" w:cstheme="minorEastAsia" w:hint="eastAsia"/>
          <w:b/>
          <w:sz w:val="24"/>
          <w:szCs w:val="24"/>
        </w:rPr>
      </w:pPr>
      <w:r>
        <w:rPr>
          <w:rFonts w:asciiTheme="minorEastAsia" w:hAnsiTheme="minorEastAsia" w:cstheme="minorEastAsia" w:hint="eastAsia"/>
          <w:b/>
          <w:sz w:val="24"/>
          <w:szCs w:val="24"/>
        </w:rPr>
        <w:t xml:space="preserve">                     （共11小题,均为选择题,每小题2分）</w:t>
      </w:r>
    </w:p>
    <w:p>
      <w:pPr>
        <w:wordWrap/>
        <w:adjustRightInd w:val="0"/>
        <w:spacing w:beforeAutospacing="0" w:afterAutospacing="0" w:line="360" w:lineRule="auto"/>
        <w:jc w:val="left"/>
        <w:rPr>
          <w:rFonts w:asciiTheme="minorEastAsia" w:hAnsiTheme="minorEastAsia" w:cstheme="minorEastAsia"/>
          <w:b/>
          <w:sz w:val="24"/>
          <w:szCs w:val="24"/>
        </w:rPr>
      </w:pPr>
    </w:p>
    <w:p>
      <w:pPr>
        <w:pStyle w:val="NoSpacing"/>
        <w:wordWrap/>
        <w:spacing w:beforeAutospacing="0" w:afterAutospacing="0" w:line="360" w:lineRule="auto"/>
        <w:rPr>
          <w:rFonts w:ascii="仿宋" w:eastAsia="仿宋" w:hAnsi="仿宋"/>
          <w:color w:val="FF0000"/>
          <w:sz w:val="24"/>
          <w:szCs w:val="24"/>
        </w:rPr>
      </w:pPr>
      <w:r>
        <w:rPr>
          <w:rFonts w:ascii="仿宋" w:eastAsia="仿宋" w:hAnsi="仿宋" w:hint="eastAsia"/>
          <w:sz w:val="24"/>
          <w:szCs w:val="24"/>
        </w:rPr>
        <w:t>一、积累与运用（16分）</w:t>
      </w:r>
      <w:r>
        <w:rPr>
          <w:rFonts w:ascii="仿宋" w:eastAsia="仿宋" w:hAnsi="仿宋" w:hint="eastAsia"/>
          <w:color w:val="FF0000"/>
          <w:sz w:val="24"/>
          <w:szCs w:val="24"/>
        </w:rPr>
        <w:t xml:space="preserve"> </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1. 下列加点字的注音全对的一项是</w:t>
      </w:r>
    </w:p>
    <w:p>
      <w:pPr>
        <w:pStyle w:val="NoSpacing"/>
        <w:wordWrap/>
        <w:spacing w:beforeAutospacing="0" w:afterAutospacing="0" w:line="360" w:lineRule="auto"/>
        <w:ind w:left="465" w:hanging="360" w:leftChars="50" w:hangingChars="150"/>
        <w:rPr>
          <w:rFonts w:ascii="仿宋" w:eastAsia="仿宋" w:hAnsi="仿宋"/>
          <w:sz w:val="24"/>
          <w:szCs w:val="24"/>
        </w:rPr>
      </w:pPr>
      <w:r>
        <w:rPr>
          <w:rFonts w:ascii="仿宋" w:eastAsia="仿宋" w:hAnsi="仿宋" w:hint="eastAsia"/>
          <w:bCs/>
          <w:sz w:val="24"/>
          <w:szCs w:val="24"/>
        </w:rPr>
        <w:t xml:space="preserve"> </w:t>
      </w:r>
      <w:r>
        <w:rPr>
          <w:rFonts w:ascii="仿宋" w:eastAsia="仿宋" w:hAnsi="仿宋" w:hint="eastAsia"/>
          <w:sz w:val="24"/>
          <w:szCs w:val="24"/>
        </w:rPr>
        <w:t>A．却又如初来未“深到时候一般,又</w:t>
      </w:r>
      <w:r>
        <w:rPr>
          <w:rFonts w:ascii="仿宋" w:eastAsia="仿宋" w:hAnsi="仿宋" w:hint="eastAsia"/>
          <w:sz w:val="24"/>
          <w:szCs w:val="24"/>
          <w:em w:val="dot"/>
        </w:rPr>
        <w:t>漂渺</w:t>
      </w:r>
      <w:r>
        <w:rPr>
          <w:rFonts w:ascii="仿宋" w:eastAsia="仿宋" w:hAnsi="仿宋" w:hint="eastAsia"/>
          <w:sz w:val="24"/>
          <w:szCs w:val="24"/>
        </w:rPr>
        <w:t>（piāo   miǎo）得像一座仙山楼阁,满被红霞罩着了。</w:t>
      </w:r>
    </w:p>
    <w:p>
      <w:pPr>
        <w:pStyle w:val="NoSpacing"/>
        <w:wordWrap/>
        <w:spacing w:beforeAutospacing="0" w:afterAutospacing="0" w:line="360" w:lineRule="auto"/>
        <w:ind w:firstLine="240" w:firstLineChars="100"/>
        <w:rPr>
          <w:rFonts w:ascii="仿宋" w:eastAsia="仿宋" w:hAnsi="仿宋"/>
          <w:sz w:val="24"/>
          <w:szCs w:val="24"/>
        </w:rPr>
      </w:pPr>
      <w:r>
        <w:rPr>
          <w:rFonts w:ascii="仿宋" w:eastAsia="仿宋" w:hAnsi="仿宋" w:hint="eastAsia"/>
          <w:sz w:val="24"/>
          <w:szCs w:val="24"/>
        </w:rPr>
        <w:t>B．亲人见了亲人面，欢喜的眼泪眼</w:t>
      </w:r>
      <w:r>
        <w:rPr>
          <w:rFonts w:ascii="仿宋" w:eastAsia="仿宋" w:hAnsi="仿宋" w:hint="eastAsia"/>
          <w:sz w:val="24"/>
          <w:szCs w:val="24"/>
          <w:em w:val="dot"/>
        </w:rPr>
        <w:t>眶(</w:t>
      </w:r>
      <w:r>
        <w:rPr>
          <w:rFonts w:ascii="仿宋" w:eastAsia="仿宋" w:hAnsi="仿宋" w:hint="eastAsia"/>
          <w:sz w:val="24"/>
          <w:szCs w:val="24"/>
        </w:rPr>
        <w:t>kuāng)里转。</w:t>
      </w:r>
    </w:p>
    <w:p>
      <w:pPr>
        <w:pStyle w:val="NoSpacing"/>
        <w:wordWrap/>
        <w:spacing w:beforeAutospacing="0" w:afterAutospacing="0" w:line="360" w:lineRule="auto"/>
        <w:ind w:left="570" w:hanging="360" w:leftChars="100" w:hangingChars="150"/>
        <w:rPr>
          <w:rFonts w:ascii="仿宋" w:eastAsia="仿宋" w:hAnsi="仿宋"/>
          <w:sz w:val="24"/>
          <w:szCs w:val="24"/>
        </w:rPr>
      </w:pPr>
      <w:r>
        <w:rPr>
          <w:rFonts w:ascii="仿宋" w:eastAsia="仿宋" w:hAnsi="仿宋" w:hint="eastAsia"/>
          <w:sz w:val="24"/>
          <w:szCs w:val="24"/>
        </w:rPr>
        <w:t>C．使人想起：</w:t>
      </w:r>
      <w:r>
        <w:rPr>
          <w:rFonts w:ascii="仿宋" w:eastAsia="仿宋" w:hAnsi="仿宋" w:hint="eastAsia"/>
          <w:sz w:val="24"/>
          <w:szCs w:val="24"/>
          <w:em w:val="dot"/>
        </w:rPr>
        <w:t>晦</w:t>
      </w:r>
      <w:r>
        <w:rPr>
          <w:rFonts w:ascii="仿宋" w:eastAsia="仿宋" w:hAnsi="仿宋" w:hint="eastAsia"/>
          <w:sz w:val="24"/>
          <w:szCs w:val="24"/>
        </w:rPr>
        <w:t>(huǐ)暗了又明晰，明晰了又晦暗，尔后永远明晰了的大彻大悟。</w:t>
      </w:r>
    </w:p>
    <w:p>
      <w:pPr>
        <w:pStyle w:val="NoSpacing"/>
        <w:wordWrap/>
        <w:spacing w:beforeAutospacing="0" w:afterAutospacing="0" w:line="360" w:lineRule="auto"/>
        <w:ind w:firstLine="240" w:firstLineChars="100"/>
        <w:rPr>
          <w:rFonts w:ascii="仿宋" w:eastAsia="仿宋" w:hAnsi="仿宋"/>
          <w:sz w:val="24"/>
          <w:szCs w:val="24"/>
          <w:em w:val="dot"/>
        </w:rPr>
      </w:pPr>
      <w:r>
        <w:rPr>
          <w:rFonts w:ascii="仿宋" w:eastAsia="仿宋" w:hAnsi="仿宋" w:hint="eastAsia"/>
          <w:sz w:val="24"/>
          <w:szCs w:val="24"/>
        </w:rPr>
        <w:t>D．小时候在村里上灯学，要挑了灯笼走去走回的事，便深深地感到</w:t>
      </w:r>
      <w:r>
        <w:rPr>
          <w:rFonts w:ascii="仿宋" w:eastAsia="仿宋" w:hAnsi="仿宋" w:hint="eastAsia"/>
          <w:sz w:val="24"/>
          <w:szCs w:val="24"/>
          <w:em w:val="dot"/>
        </w:rPr>
        <w:t>怅惘</w:t>
      </w:r>
    </w:p>
    <w:p>
      <w:pPr>
        <w:pStyle w:val="NoSpacing"/>
        <w:wordWrap/>
        <w:spacing w:beforeAutospacing="0" w:afterAutospacing="0" w:line="360" w:lineRule="auto"/>
        <w:ind w:firstLine="480" w:firstLineChars="200"/>
        <w:rPr>
          <w:rFonts w:ascii="仿宋" w:eastAsia="仿宋" w:hAnsi="仿宋"/>
          <w:sz w:val="24"/>
          <w:szCs w:val="24"/>
        </w:rPr>
      </w:pPr>
      <w:r>
        <w:rPr>
          <w:rFonts w:ascii="仿宋" w:eastAsia="仿宋" w:hAnsi="仿宋" w:hint="eastAsia"/>
          <w:sz w:val="24"/>
          <w:szCs w:val="24"/>
        </w:rPr>
        <w:t>(zhàng  wǎng)</w:t>
      </w:r>
    </w:p>
    <w:p>
      <w:pPr>
        <w:pStyle w:val="NoSpacing"/>
        <w:wordWrap/>
        <w:spacing w:beforeAutospacing="0" w:afterAutospacing="0" w:line="360" w:lineRule="auto"/>
        <w:rPr>
          <w:rFonts w:ascii="仿宋" w:eastAsia="仿宋" w:hAnsi="仿宋"/>
          <w:bCs/>
          <w:sz w:val="24"/>
          <w:szCs w:val="24"/>
        </w:rPr>
      </w:pPr>
      <w:r>
        <w:rPr>
          <w:rFonts w:ascii="仿宋" w:eastAsia="仿宋" w:hAnsi="仿宋" w:hint="eastAsia"/>
          <w:sz w:val="24"/>
          <w:szCs w:val="24"/>
        </w:rPr>
        <w:t xml:space="preserve">2. 下列词语中没有错别字的一项是 </w:t>
      </w:r>
    </w:p>
    <w:p>
      <w:pPr>
        <w:pStyle w:val="NoSpacing"/>
        <w:wordWrap/>
        <w:spacing w:beforeAutospacing="0" w:afterAutospacing="0" w:line="360" w:lineRule="auto"/>
        <w:ind w:firstLine="120" w:firstLineChars="50"/>
        <w:rPr>
          <w:rFonts w:ascii="仿宋" w:eastAsia="仿宋" w:hAnsi="仿宋"/>
          <w:sz w:val="24"/>
          <w:szCs w:val="24"/>
        </w:rPr>
      </w:pPr>
      <w:r>
        <w:rPr>
          <w:rFonts w:ascii="仿宋" w:eastAsia="仿宋" w:hAnsi="仿宋" w:hint="eastAsia"/>
          <w:sz w:val="24"/>
          <w:szCs w:val="24"/>
        </w:rPr>
        <w:t xml:space="preserve"> A.</w:t>
      </w:r>
      <w:r>
        <w:rPr>
          <w:rFonts w:ascii="仿宋" w:eastAsia="仿宋" w:hAnsi="仿宋"/>
          <w:sz w:val="24"/>
          <w:szCs w:val="24"/>
        </w:rPr>
        <w:t xml:space="preserve"> </w:t>
      </w:r>
      <w:r>
        <w:rPr>
          <w:rFonts w:ascii="仿宋" w:eastAsia="仿宋" w:hAnsi="仿宋" w:hint="eastAsia"/>
          <w:sz w:val="24"/>
          <w:szCs w:val="24"/>
        </w:rPr>
        <w:t>北雁南飞，活跃在田间草际的昆虫也都消声匿迹。</w:t>
      </w:r>
    </w:p>
    <w:p>
      <w:pPr>
        <w:pStyle w:val="NoSpacing"/>
        <w:wordWrap/>
        <w:spacing w:beforeAutospacing="0" w:afterAutospacing="0" w:line="360" w:lineRule="auto"/>
        <w:ind w:firstLine="240" w:firstLineChars="100"/>
        <w:rPr>
          <w:rFonts w:ascii="仿宋" w:eastAsia="仿宋" w:hAnsi="仿宋"/>
          <w:sz w:val="24"/>
          <w:szCs w:val="24"/>
        </w:rPr>
      </w:pPr>
      <w:r>
        <w:rPr>
          <w:rFonts w:ascii="仿宋" w:eastAsia="仿宋" w:hAnsi="仿宋" w:hint="eastAsia"/>
          <w:sz w:val="24"/>
          <w:szCs w:val="24"/>
        </w:rPr>
        <w:t>B. 南极也有自己的恐龙、两栖动物和其它在恐龙时代要繁盛的动物和植物。</w:t>
      </w:r>
    </w:p>
    <w:p>
      <w:pPr>
        <w:pStyle w:val="NoSpacing"/>
        <w:wordWrap/>
        <w:spacing w:beforeAutospacing="0" w:afterAutospacing="0" w:line="360" w:lineRule="auto"/>
        <w:ind w:firstLine="120" w:firstLineChars="50"/>
        <w:rPr>
          <w:rFonts w:ascii="仿宋" w:eastAsia="仿宋" w:hAnsi="仿宋"/>
          <w:sz w:val="24"/>
          <w:szCs w:val="24"/>
        </w:rPr>
      </w:pPr>
      <w:r>
        <w:rPr>
          <w:rFonts w:ascii="仿宋" w:eastAsia="仿宋" w:hAnsi="仿宋" w:hint="eastAsia"/>
          <w:sz w:val="24"/>
          <w:szCs w:val="24"/>
        </w:rPr>
        <w:t xml:space="preserve"> C．它还可以纠正自己的错误，继续保持它在冬季的减默。                               </w:t>
      </w:r>
    </w:p>
    <w:p>
      <w:pPr>
        <w:pStyle w:val="NoSpacing"/>
        <w:wordWrap/>
        <w:spacing w:beforeAutospacing="0" w:afterAutospacing="0" w:line="360" w:lineRule="auto"/>
        <w:ind w:firstLine="240" w:firstLineChars="100"/>
        <w:rPr>
          <w:rFonts w:ascii="仿宋" w:eastAsia="仿宋" w:hAnsi="仿宋"/>
          <w:sz w:val="24"/>
          <w:szCs w:val="24"/>
        </w:rPr>
      </w:pPr>
      <w:r>
        <w:rPr>
          <w:rFonts w:ascii="仿宋" w:eastAsia="仿宋" w:hAnsi="仿宋" w:hint="eastAsia"/>
          <w:sz w:val="24"/>
          <w:szCs w:val="24"/>
        </w:rPr>
        <w:t>D.</w:t>
      </w:r>
      <w:r>
        <w:rPr>
          <w:rFonts w:ascii="仿宋" w:eastAsia="仿宋" w:hAnsi="仿宋"/>
          <w:sz w:val="24"/>
          <w:szCs w:val="24"/>
        </w:rPr>
        <w:t xml:space="preserve"> </w:t>
      </w:r>
      <w:r>
        <w:rPr>
          <w:rFonts w:ascii="仿宋" w:eastAsia="仿宋" w:hAnsi="仿宋" w:hint="eastAsia"/>
          <w:sz w:val="24"/>
          <w:szCs w:val="24"/>
        </w:rPr>
        <w:t>小块的石子再分裂成细微的沙烁、泥土。</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3. 下列句子中加点的成语使用正确的一项是 </w:t>
      </w:r>
    </w:p>
    <w:p>
      <w:pPr>
        <w:pStyle w:val="NoSpacing"/>
        <w:wordWrap/>
        <w:spacing w:beforeAutospacing="0" w:afterAutospacing="0" w:line="360" w:lineRule="auto"/>
        <w:ind w:left="570" w:hanging="360" w:leftChars="100" w:hangingChars="150"/>
        <w:rPr>
          <w:rFonts w:ascii="仿宋" w:eastAsia="仿宋" w:hAnsi="仿宋"/>
          <w:sz w:val="24"/>
          <w:szCs w:val="24"/>
        </w:rPr>
      </w:pPr>
      <w:r>
        <w:rPr>
          <w:rFonts w:ascii="仿宋" w:eastAsia="仿宋" w:hAnsi="仿宋" w:hint="eastAsia"/>
          <w:sz w:val="24"/>
          <w:szCs w:val="24"/>
        </w:rPr>
        <w:t>A．四升旗仪式结束后，操场上就会留下一地的纸屑，零食袋子，真让人</w:t>
      </w:r>
      <w:r>
        <w:rPr>
          <w:rFonts w:ascii="仿宋" w:eastAsia="仿宋" w:hAnsi="仿宋" w:hint="eastAsia"/>
          <w:sz w:val="24"/>
          <w:szCs w:val="24"/>
          <w:em w:val="dot"/>
        </w:rPr>
        <w:t>叹为观止</w:t>
      </w:r>
      <w:r>
        <w:rPr>
          <w:rFonts w:ascii="仿宋" w:eastAsia="仿宋" w:hAnsi="仿宋" w:hint="eastAsia"/>
          <w:sz w:val="24"/>
          <w:szCs w:val="24"/>
        </w:rPr>
        <w:t>。</w:t>
      </w:r>
    </w:p>
    <w:p>
      <w:pPr>
        <w:pStyle w:val="NoSpacing"/>
        <w:wordWrap/>
        <w:spacing w:beforeAutospacing="0" w:afterAutospacing="0" w:line="360" w:lineRule="auto"/>
        <w:ind w:firstLine="240" w:firstLineChars="100"/>
        <w:rPr>
          <w:rFonts w:ascii="仿宋" w:eastAsia="仿宋" w:hAnsi="仿宋"/>
          <w:sz w:val="24"/>
          <w:szCs w:val="24"/>
        </w:rPr>
      </w:pPr>
      <w:r>
        <w:rPr>
          <w:rFonts w:ascii="仿宋" w:eastAsia="仿宋" w:hAnsi="仿宋" w:hint="eastAsia"/>
          <w:sz w:val="24"/>
          <w:szCs w:val="24"/>
        </w:rPr>
        <w:t>B．突然有人横穿马路，这辆小汽车赶紧</w:t>
      </w:r>
      <w:r>
        <w:rPr>
          <w:rFonts w:ascii="仿宋" w:eastAsia="仿宋" w:hAnsi="仿宋" w:hint="eastAsia"/>
          <w:sz w:val="24"/>
          <w:szCs w:val="24"/>
          <w:em w:val="dot"/>
        </w:rPr>
        <w:t>戛然而止</w:t>
      </w:r>
      <w:r>
        <w:rPr>
          <w:rFonts w:ascii="仿宋" w:eastAsia="仿宋" w:hAnsi="仿宋" w:hint="eastAsia"/>
          <w:sz w:val="24"/>
          <w:szCs w:val="24"/>
        </w:rPr>
        <w:t>。</w:t>
      </w:r>
    </w:p>
    <w:p>
      <w:pPr>
        <w:pStyle w:val="NoSpacing"/>
        <w:wordWrap/>
        <w:spacing w:beforeAutospacing="0" w:afterAutospacing="0" w:line="360" w:lineRule="auto"/>
        <w:ind w:firstLine="240" w:firstLineChars="100"/>
        <w:rPr>
          <w:rFonts w:ascii="仿宋" w:eastAsia="仿宋" w:hAnsi="仿宋"/>
          <w:sz w:val="24"/>
          <w:szCs w:val="24"/>
        </w:rPr>
      </w:pPr>
      <w:r>
        <w:rPr>
          <w:rFonts w:ascii="仿宋" w:eastAsia="仿宋" w:hAnsi="仿宋"/>
          <w:sz w:val="24"/>
          <w:szCs w:val="24"/>
        </w:rPr>
        <w:t>C</w:t>
      </w:r>
      <w:r>
        <w:rPr>
          <w:rFonts w:ascii="仿宋" w:eastAsia="仿宋" w:hAnsi="仿宋" w:hint="eastAsia"/>
          <w:sz w:val="24"/>
          <w:szCs w:val="24"/>
        </w:rPr>
        <w:t>．谁也无法相信她经历过那样一个</w:t>
      </w:r>
      <w:r>
        <w:rPr>
          <w:rFonts w:ascii="仿宋" w:eastAsia="仿宋" w:hAnsi="仿宋" w:hint="eastAsia"/>
          <w:sz w:val="24"/>
          <w:szCs w:val="24"/>
          <w:em w:val="dot"/>
        </w:rPr>
        <w:t>惊心动魄</w:t>
      </w:r>
      <w:r>
        <w:rPr>
          <w:rFonts w:ascii="仿宋" w:eastAsia="仿宋" w:hAnsi="仿宋" w:hint="eastAsia"/>
          <w:sz w:val="24"/>
          <w:szCs w:val="24"/>
        </w:rPr>
        <w:t>的夜晚？</w:t>
      </w:r>
    </w:p>
    <w:p>
      <w:pPr>
        <w:pStyle w:val="NoSpacing"/>
        <w:wordWrap/>
        <w:spacing w:beforeAutospacing="0" w:afterAutospacing="0" w:line="360" w:lineRule="auto"/>
        <w:ind w:firstLine="240" w:firstLineChars="100"/>
        <w:rPr>
          <w:rFonts w:ascii="仿宋" w:eastAsia="仿宋" w:hAnsi="仿宋"/>
          <w:sz w:val="24"/>
          <w:szCs w:val="24"/>
        </w:rPr>
      </w:pPr>
      <w:r>
        <w:rPr>
          <w:rFonts w:ascii="仿宋" w:eastAsia="仿宋" w:hAnsi="仿宋" w:hint="eastAsia"/>
          <w:sz w:val="24"/>
          <w:szCs w:val="24"/>
        </w:rPr>
        <w:t>D．她的画特点非常鲜明，那就是颜色很丰富，每一幅都</w:t>
      </w:r>
      <w:r>
        <w:rPr>
          <w:rFonts w:ascii="仿宋" w:eastAsia="仿宋" w:hAnsi="仿宋" w:hint="eastAsia"/>
          <w:sz w:val="24"/>
          <w:szCs w:val="24"/>
          <w:em w:val="dot"/>
        </w:rPr>
        <w:t>张灯结彩</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4. 下列句子中没有语病的一项是</w:t>
      </w:r>
    </w:p>
    <w:p>
      <w:pPr>
        <w:pStyle w:val="NoSpacing"/>
        <w:wordWrap/>
        <w:spacing w:beforeAutospacing="0" w:afterAutospacing="0" w:line="360" w:lineRule="auto"/>
        <w:ind w:firstLine="360" w:firstLineChars="150"/>
        <w:rPr>
          <w:rFonts w:ascii="仿宋" w:eastAsia="仿宋" w:hAnsi="仿宋"/>
          <w:sz w:val="24"/>
          <w:szCs w:val="24"/>
        </w:rPr>
      </w:pPr>
      <w:r>
        <w:rPr>
          <w:rFonts w:ascii="仿宋" w:eastAsia="仿宋" w:hAnsi="仿宋" w:hint="eastAsia"/>
          <w:sz w:val="24"/>
          <w:szCs w:val="24"/>
        </w:rPr>
        <w:t>A.看到同志们如此认真负责，我很受教育。</w:t>
      </w:r>
    </w:p>
    <w:p>
      <w:pPr>
        <w:pStyle w:val="NoSpacing"/>
        <w:wordWrap/>
        <w:spacing w:beforeAutospacing="0" w:afterAutospacing="0" w:line="360" w:lineRule="auto"/>
        <w:ind w:left="555" w:hanging="240" w:leftChars="150" w:hangingChars="100"/>
        <w:rPr>
          <w:rFonts w:ascii="仿宋" w:eastAsia="仿宋" w:hAnsi="仿宋"/>
          <w:sz w:val="24"/>
          <w:szCs w:val="24"/>
        </w:rPr>
      </w:pPr>
      <w:r>
        <w:rPr>
          <w:rFonts w:ascii="仿宋" w:eastAsia="仿宋" w:hAnsi="仿宋" w:hint="eastAsia"/>
          <w:sz w:val="24"/>
          <w:szCs w:val="24"/>
        </w:rPr>
        <w:t>B.他给我讲述了除夕农民包饺子，守岁守到深夜，初一清晨全家在一起吃饺子，放鞭炮。</w:t>
      </w:r>
    </w:p>
    <w:p>
      <w:pPr>
        <w:pStyle w:val="NoSpacing"/>
        <w:wordWrap/>
        <w:spacing w:beforeAutospacing="0" w:afterAutospacing="0" w:line="360" w:lineRule="auto"/>
        <w:ind w:left="555" w:hanging="240" w:leftChars="150" w:hangingChars="100"/>
        <w:rPr>
          <w:rFonts w:ascii="仿宋" w:eastAsia="仿宋" w:hAnsi="仿宋"/>
          <w:sz w:val="24"/>
          <w:szCs w:val="24"/>
        </w:rPr>
      </w:pPr>
      <w:r>
        <w:rPr>
          <w:rFonts w:ascii="仿宋" w:eastAsia="仿宋" w:hAnsi="仿宋" w:hint="eastAsia"/>
          <w:sz w:val="24"/>
          <w:szCs w:val="24"/>
        </w:rPr>
        <w:t>C.标准汉语的主要读者对象是为英语国家的中国留学生子女及汉语爱好者编写的一套汉语学习课本。</w:t>
      </w:r>
    </w:p>
    <w:p>
      <w:pPr>
        <w:pStyle w:val="NoSpacing"/>
        <w:wordWrap/>
        <w:spacing w:beforeAutospacing="0" w:afterAutospacing="0" w:line="360" w:lineRule="auto"/>
        <w:ind w:left="555" w:hanging="240" w:leftChars="150" w:hangingChars="100"/>
        <w:rPr>
          <w:rFonts w:ascii="仿宋" w:eastAsia="仿宋" w:hAnsi="仿宋"/>
          <w:sz w:val="24"/>
          <w:szCs w:val="24"/>
        </w:rPr>
      </w:pPr>
      <w:r>
        <w:rPr>
          <w:rFonts w:ascii="仿宋" w:eastAsia="仿宋" w:hAnsi="仿宋" w:hint="eastAsia"/>
          <w:sz w:val="24"/>
          <w:szCs w:val="24"/>
        </w:rPr>
        <w:t>D.钙质可从食物中摄取，人们只有注重食物的合理搭配，就能获得相应的钙质。</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5:下列句子语言表达不得体的一项是</w:t>
      </w:r>
    </w:p>
    <w:p>
      <w:pPr>
        <w:pStyle w:val="NoSpacing"/>
        <w:wordWrap/>
        <w:spacing w:beforeAutospacing="0" w:afterAutospacing="0" w:line="360" w:lineRule="auto"/>
        <w:ind w:left="600" w:hanging="600" w:hangingChars="250"/>
        <w:rPr>
          <w:rFonts w:ascii="仿宋" w:eastAsia="仿宋" w:hAnsi="仿宋"/>
          <w:sz w:val="24"/>
          <w:szCs w:val="24"/>
        </w:rPr>
      </w:pPr>
      <w:r>
        <w:rPr>
          <w:rFonts w:ascii="仿宋" w:eastAsia="仿宋" w:hAnsi="仿宋" w:hint="eastAsia"/>
          <w:sz w:val="24"/>
          <w:szCs w:val="24"/>
        </w:rPr>
        <w:t xml:space="preserve">    A.真是事出意外!舍弟太过顽皮,碰碎了您家这么贵重的花瓶,敬请原谅,我们一定照价赔偿。</w:t>
      </w:r>
    </w:p>
    <w:p>
      <w:pPr>
        <w:pStyle w:val="NoSpacing"/>
        <w:wordWrap/>
        <w:spacing w:beforeAutospacing="0" w:afterAutospacing="0" w:line="360" w:lineRule="auto"/>
        <w:ind w:left="720" w:hanging="720" w:hangingChars="300"/>
        <w:rPr>
          <w:rFonts w:ascii="仿宋" w:eastAsia="仿宋" w:hAnsi="仿宋"/>
          <w:sz w:val="24"/>
          <w:szCs w:val="24"/>
        </w:rPr>
      </w:pPr>
      <w:r>
        <w:rPr>
          <w:rFonts w:ascii="仿宋" w:eastAsia="仿宋" w:hAnsi="仿宋" w:hint="eastAsia"/>
          <w:sz w:val="24"/>
          <w:szCs w:val="24"/>
        </w:rPr>
        <w:t xml:space="preserve">    B.他说:“张教授,这篇文章是我刚完成的,无论观点还是文字都不够成熟,请您不吝赐教。”</w:t>
      </w:r>
    </w:p>
    <w:p>
      <w:pPr>
        <w:pStyle w:val="NoSpacing"/>
        <w:wordWrap/>
        <w:spacing w:beforeAutospacing="0" w:afterAutospacing="0" w:line="360" w:lineRule="auto"/>
        <w:ind w:left="720" w:hanging="720" w:hangingChars="300"/>
        <w:rPr>
          <w:rFonts w:ascii="仿宋" w:eastAsia="仿宋" w:hAnsi="仿宋"/>
          <w:sz w:val="24"/>
          <w:szCs w:val="24"/>
        </w:rPr>
      </w:pPr>
      <w:r>
        <w:rPr>
          <w:rFonts w:ascii="仿宋" w:eastAsia="仿宋" w:hAnsi="仿宋" w:hint="eastAsia"/>
          <w:sz w:val="24"/>
          <w:szCs w:val="24"/>
        </w:rPr>
        <w:t xml:space="preserve">    C.孙老师这样快要退休的老教师仍在为培养年轻一代而略尽绵薄之力,我们深感荣光,表示感谢</w:t>
      </w:r>
    </w:p>
    <w:p>
      <w:pPr>
        <w:pStyle w:val="NoSpacing"/>
        <w:wordWrap/>
        <w:spacing w:beforeAutospacing="0" w:afterAutospacing="0" w:line="360" w:lineRule="auto"/>
        <w:ind w:left="600" w:hanging="600" w:hangingChars="250"/>
        <w:rPr>
          <w:rFonts w:ascii="仿宋" w:eastAsia="仿宋" w:hAnsi="仿宋"/>
          <w:sz w:val="24"/>
          <w:szCs w:val="24"/>
        </w:rPr>
      </w:pPr>
      <w:r>
        <w:rPr>
          <w:rFonts w:ascii="仿宋" w:eastAsia="仿宋" w:hAnsi="仿宋" w:hint="eastAsia"/>
          <w:sz w:val="24"/>
          <w:szCs w:val="24"/>
        </w:rPr>
        <w:t xml:space="preserve">    D.李雷和同学约好了去看球赛,因感冒无法前往,给同学发短信:我生病不能去看球赛了,实在抱歉</w:t>
      </w:r>
    </w:p>
    <w:p>
      <w:pPr>
        <w:pStyle w:val="NoSpacing"/>
        <w:wordWrap/>
        <w:spacing w:beforeAutospacing="0" w:afterAutospacing="0" w:line="360" w:lineRule="auto"/>
        <w:ind w:firstLine="120" w:firstLineChars="50"/>
        <w:rPr>
          <w:rFonts w:ascii="仿宋" w:eastAsia="仿宋" w:hAnsi="仿宋"/>
          <w:sz w:val="24"/>
          <w:szCs w:val="24"/>
        </w:rPr>
      </w:pPr>
      <w:r>
        <w:rPr>
          <w:rFonts w:ascii="仿宋" w:eastAsia="仿宋" w:hAnsi="仿宋" w:hint="eastAsia"/>
          <w:sz w:val="24"/>
          <w:szCs w:val="24"/>
        </w:rPr>
        <w:t>6. 依次填入下列文段画线处的句子,最恰当的一项是</w:t>
      </w:r>
    </w:p>
    <w:p>
      <w:pPr>
        <w:pStyle w:val="NoSpacing"/>
        <w:wordWrap/>
        <w:spacing w:beforeAutospacing="0" w:afterAutospacing="0" w:line="360" w:lineRule="auto"/>
        <w:ind w:left="420" w:leftChars="200"/>
        <w:rPr>
          <w:rFonts w:ascii="仿宋" w:eastAsia="仿宋" w:hAnsi="仿宋"/>
          <w:sz w:val="24"/>
          <w:szCs w:val="24"/>
        </w:rPr>
      </w:pPr>
      <w:r>
        <w:rPr>
          <w:rFonts w:ascii="仿宋" w:eastAsia="仿宋" w:hAnsi="仿宋" w:hint="eastAsia"/>
          <w:sz w:val="24"/>
          <w:szCs w:val="24"/>
        </w:rPr>
        <w:t xml:space="preserve">       雄鹰没有跟随候鸟的轨迹,</w:t>
      </w:r>
      <w:r>
        <w:rPr>
          <w:rFonts w:ascii="仿宋" w:eastAsia="仿宋" w:hAnsi="仿宋" w:hint="eastAsia"/>
          <w:sz w:val="24"/>
          <w:szCs w:val="24"/>
          <w:u w:val="single"/>
        </w:rPr>
        <w:t xml:space="preserve">         </w:t>
      </w:r>
      <w:r>
        <w:rPr>
          <w:rFonts w:ascii="仿宋" w:eastAsia="仿宋" w:hAnsi="仿宋" w:hint="eastAsia"/>
          <w:sz w:val="24"/>
          <w:szCs w:val="24"/>
        </w:rPr>
        <w:t>，于长天落日下勾勒生命的壮丽;菊花没有跟随玫瑰的脚步,</w:t>
      </w:r>
      <w:r>
        <w:rPr>
          <w:rFonts w:ascii="仿宋" w:eastAsia="仿宋" w:hAnsi="仿宋" w:hint="eastAsia"/>
          <w:sz w:val="24"/>
          <w:szCs w:val="24"/>
          <w:u w:val="single"/>
        </w:rPr>
        <w:t xml:space="preserve">            </w:t>
      </w:r>
      <w:r>
        <w:rPr>
          <w:rFonts w:ascii="仿宋" w:eastAsia="仿宋" w:hAnsi="仿宋" w:hint="eastAsia"/>
          <w:sz w:val="24"/>
          <w:szCs w:val="24"/>
        </w:rPr>
        <w:t xml:space="preserve"> ，于纷纷落叶中独赏坚韧的品格;我没有跟随别人的航行,</w:t>
      </w:r>
      <w:r>
        <w:rPr>
          <w:rFonts w:ascii="仿宋" w:eastAsia="仿宋" w:hAnsi="仿宋" w:hint="eastAsia"/>
          <w:sz w:val="24"/>
          <w:szCs w:val="24"/>
          <w:u w:val="single"/>
        </w:rPr>
        <w:t xml:space="preserve">              </w:t>
      </w:r>
      <w:r>
        <w:rPr>
          <w:rFonts w:ascii="仿宋" w:eastAsia="仿宋" w:hAnsi="仿宋" w:hint="eastAsia"/>
          <w:sz w:val="24"/>
          <w:szCs w:val="24"/>
        </w:rPr>
        <w:t>，于道德天空中独守自己的成长。</w:t>
      </w:r>
    </w:p>
    <w:p>
      <w:pPr>
        <w:pStyle w:val="NoSpacing"/>
        <w:wordWrap/>
        <w:spacing w:beforeAutospacing="0" w:afterAutospacing="0" w:line="360" w:lineRule="auto"/>
        <w:ind w:left="720" w:hanging="720" w:hangingChars="300"/>
        <w:rPr>
          <w:rFonts w:ascii="仿宋" w:eastAsia="仿宋" w:hAnsi="仿宋"/>
          <w:sz w:val="24"/>
          <w:szCs w:val="24"/>
        </w:rPr>
      </w:pPr>
      <w:r>
        <w:rPr>
          <w:rFonts w:ascii="仿宋" w:eastAsia="仿宋" w:hAnsi="仿宋" w:hint="eastAsia"/>
          <w:sz w:val="24"/>
          <w:szCs w:val="24"/>
        </w:rPr>
        <w:t xml:space="preserve">     ①于大漠孤烟中舒展矫健的翅膀苏粉②于生活海洋中彰显自己的魅力,③于瑟瑟寒秋中独绽隐逸的暗香</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A.①③②             B.①②③         C.②①③    D. ③②①</w:t>
      </w:r>
    </w:p>
    <w:p>
      <w:pPr>
        <w:pStyle w:val="NoSpacing"/>
        <w:wordWrap/>
        <w:spacing w:beforeAutospacing="0" w:afterAutospacing="0" w:line="360" w:lineRule="auto"/>
        <w:ind w:firstLine="120" w:firstLineChars="50"/>
        <w:rPr>
          <w:rFonts w:ascii="仿宋" w:eastAsia="仿宋" w:hAnsi="仿宋"/>
          <w:color w:val="000000"/>
          <w:sz w:val="24"/>
          <w:szCs w:val="24"/>
        </w:rPr>
      </w:pPr>
      <w:r>
        <w:rPr>
          <w:rFonts w:ascii="仿宋" w:eastAsia="仿宋" w:hAnsi="仿宋" w:hint="eastAsia"/>
          <w:kern w:val="0"/>
          <w:sz w:val="24"/>
          <w:szCs w:val="24"/>
        </w:rPr>
        <w:t>7. 下列文学常识的表述有误的一项是</w:t>
      </w:r>
      <w:r>
        <w:rPr>
          <w:rFonts w:ascii="仿宋" w:eastAsia="仿宋" w:hAnsi="仿宋" w:hint="eastAsia"/>
          <w:color w:val="000000"/>
          <w:sz w:val="24"/>
          <w:szCs w:val="24"/>
        </w:rPr>
        <w:t>（2分）</w:t>
      </w:r>
    </w:p>
    <w:p>
      <w:pPr>
        <w:pStyle w:val="NoSpacing"/>
        <w:wordWrap/>
        <w:spacing w:beforeAutospacing="0" w:afterAutospacing="0" w:line="360" w:lineRule="auto"/>
        <w:ind w:left="720" w:hanging="720" w:hangingChars="300"/>
        <w:rPr>
          <w:rFonts w:ascii="仿宋" w:eastAsia="仿宋" w:hAnsi="仿宋"/>
          <w:kern w:val="0"/>
          <w:sz w:val="24"/>
          <w:szCs w:val="24"/>
        </w:rPr>
      </w:pPr>
      <w:r>
        <w:rPr>
          <w:rFonts w:ascii="仿宋" w:eastAsia="仿宋" w:hAnsi="仿宋" w:hint="eastAsia"/>
          <w:kern w:val="0"/>
          <w:sz w:val="24"/>
          <w:szCs w:val="24"/>
        </w:rPr>
        <w:t xml:space="preserve">    A.《大自然的语言》作者是竺可桢,我国气象学家、地理学家。标题运用了拟人和比喻的修辞手法,浅显易懂,具有较强的趣味性</w:t>
      </w:r>
    </w:p>
    <w:p>
      <w:pPr>
        <w:pStyle w:val="NoSpacing"/>
        <w:wordWrap/>
        <w:spacing w:beforeAutospacing="0" w:afterAutospacing="0" w:line="360" w:lineRule="auto"/>
        <w:ind w:left="720" w:hanging="720" w:hangingChars="300"/>
        <w:rPr>
          <w:rFonts w:ascii="仿宋" w:eastAsia="仿宋" w:hAnsi="仿宋"/>
          <w:kern w:val="0"/>
          <w:sz w:val="24"/>
          <w:szCs w:val="24"/>
        </w:rPr>
      </w:pPr>
      <w:r>
        <w:rPr>
          <w:rFonts w:ascii="仿宋" w:eastAsia="仿宋" w:hAnsi="仿宋" w:hint="eastAsia"/>
          <w:kern w:val="0"/>
          <w:sz w:val="24"/>
          <w:szCs w:val="24"/>
        </w:rPr>
        <w:t xml:space="preserve">    B.阿西莫夫,美国科普作家、科幻小说家,他的很多作品都涉及科学领域,因此,他也是这方面的“大腕儿”作家。</w:t>
      </w:r>
    </w:p>
    <w:p>
      <w:pPr>
        <w:pStyle w:val="NoSpacing"/>
        <w:wordWrap/>
        <w:spacing w:beforeAutospacing="0" w:afterAutospacing="0" w:line="360" w:lineRule="auto"/>
        <w:ind w:left="720" w:hanging="720" w:hangingChars="300"/>
        <w:rPr>
          <w:rFonts w:ascii="仿宋" w:eastAsia="仿宋" w:hAnsi="仿宋"/>
          <w:kern w:val="0"/>
          <w:sz w:val="24"/>
          <w:szCs w:val="24"/>
        </w:rPr>
      </w:pPr>
      <w:r>
        <w:rPr>
          <w:rFonts w:ascii="仿宋" w:eastAsia="仿宋" w:hAnsi="仿宋" w:hint="eastAsia"/>
          <w:kern w:val="0"/>
          <w:sz w:val="24"/>
          <w:szCs w:val="24"/>
        </w:rPr>
        <w:t xml:space="preserve">    C.《大雁归来》的作者是美国的生态学家利奥波德作者借写大雁归来表达了对大雁的喜爱之情,同时也呼吁人们要与野生动物和谐共处</w:t>
      </w:r>
    </w:p>
    <w:p>
      <w:pPr>
        <w:pStyle w:val="NoSpacing"/>
        <w:wordWrap/>
        <w:spacing w:beforeAutospacing="0" w:afterAutospacing="0" w:line="360" w:lineRule="auto"/>
        <w:ind w:left="600" w:hanging="600" w:hangingChars="250"/>
        <w:rPr>
          <w:rFonts w:ascii="仿宋" w:eastAsia="仿宋" w:hAnsi="仿宋"/>
          <w:kern w:val="0"/>
          <w:sz w:val="24"/>
          <w:szCs w:val="24"/>
        </w:rPr>
      </w:pPr>
      <w:r>
        <w:rPr>
          <w:rFonts w:ascii="仿宋" w:eastAsia="仿宋" w:hAnsi="仿宋" w:hint="eastAsia"/>
          <w:kern w:val="0"/>
          <w:sz w:val="24"/>
          <w:szCs w:val="24"/>
        </w:rPr>
        <w:t xml:space="preserve">    D.“清明忙种麦,谷雨种大田。”这句谚语中的“清明”和“谷雨”节气,其中“清明”之前是“立春”,“谷雨之后是“立夏”。</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8.下列关于文学名著的表述有误的一项是</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A.《傅雷家书》是我国杰出翻译家傅雷写给两个儿子的100多封家信的辑录。</w:t>
      </w:r>
    </w:p>
    <w:p>
      <w:pPr>
        <w:pStyle w:val="NoSpacing"/>
        <w:wordWrap/>
        <w:spacing w:beforeAutospacing="0" w:afterAutospacing="0" w:line="360" w:lineRule="auto"/>
        <w:ind w:left="720" w:hanging="720" w:hangingChars="300"/>
        <w:rPr>
          <w:rFonts w:ascii="仿宋" w:eastAsia="仿宋" w:hAnsi="仿宋"/>
          <w:sz w:val="24"/>
          <w:szCs w:val="24"/>
        </w:rPr>
      </w:pPr>
      <w:r>
        <w:rPr>
          <w:rFonts w:ascii="仿宋" w:eastAsia="仿宋" w:hAnsi="仿宋" w:hint="eastAsia"/>
          <w:sz w:val="24"/>
          <w:szCs w:val="24"/>
        </w:rPr>
        <w:t xml:space="preserve">    B.《傅雷家书》中用大量篇幅谈论了美术、音乐作品,谈了表现技巧和艺术修养等。</w:t>
      </w:r>
    </w:p>
    <w:p>
      <w:pPr>
        <w:pStyle w:val="NoSpacing"/>
        <w:wordWrap/>
        <w:spacing w:beforeAutospacing="0" w:afterAutospacing="0" w:line="360" w:lineRule="auto"/>
        <w:ind w:left="840" w:hanging="840" w:hangingChars="350"/>
        <w:rPr>
          <w:rFonts w:ascii="仿宋" w:eastAsia="仿宋" w:hAnsi="仿宋"/>
          <w:sz w:val="24"/>
          <w:szCs w:val="24"/>
        </w:rPr>
      </w:pPr>
      <w:r>
        <w:rPr>
          <w:rFonts w:ascii="仿宋" w:eastAsia="仿宋" w:hAnsi="仿宋" w:hint="eastAsia"/>
          <w:sz w:val="24"/>
          <w:szCs w:val="24"/>
        </w:rPr>
        <w:t xml:space="preserve">    C.《傅雷家书》中傅雷认为无论从事什么职业,有自己独到的见解是第一位的。</w:t>
      </w:r>
    </w:p>
    <w:p>
      <w:pPr>
        <w:pStyle w:val="NoSpacing"/>
        <w:wordWrap/>
        <w:spacing w:beforeAutospacing="0" w:afterAutospacing="0" w:line="360" w:lineRule="auto"/>
        <w:ind w:left="780" w:hanging="360" w:leftChars="200" w:hangingChars="150"/>
        <w:rPr>
          <w:rFonts w:ascii="仿宋" w:eastAsia="仿宋" w:hAnsi="仿宋"/>
          <w:sz w:val="24"/>
          <w:szCs w:val="24"/>
        </w:rPr>
      </w:pPr>
      <w:r>
        <w:rPr>
          <w:rFonts w:ascii="仿宋" w:eastAsia="仿宋" w:hAnsi="仿宋" w:hint="eastAsia"/>
          <w:sz w:val="24"/>
          <w:szCs w:val="24"/>
        </w:rPr>
        <w:t>D.“这是一部最好的艺术学徒修养读物,这也是一部充满着父爱的苦心孤诣、呕心沥血的教子篇”是楼适夷对《傅雷家书》的评价。</w:t>
      </w:r>
    </w:p>
    <w:p>
      <w:pPr>
        <w:pStyle w:val="NoSpacing"/>
        <w:wordWrap/>
        <w:spacing w:beforeAutospacing="0" w:afterAutospacing="0" w:line="360" w:lineRule="auto"/>
        <w:ind w:firstLine="420"/>
        <w:rPr>
          <w:rFonts w:ascii="仿宋" w:eastAsia="仿宋" w:hAnsi="仿宋"/>
          <w:sz w:val="24"/>
          <w:szCs w:val="24"/>
        </w:rPr>
      </w:pPr>
      <w:r>
        <w:rPr>
          <w:rFonts w:ascii="仿宋" w:eastAsia="仿宋" w:hAnsi="仿宋" w:hint="eastAsia"/>
          <w:sz w:val="24"/>
          <w:szCs w:val="24"/>
        </w:rPr>
        <w:t>二、现代文阅读(一)(每小题2分,共6分)</w:t>
      </w:r>
    </w:p>
    <w:p>
      <w:pPr>
        <w:pStyle w:val="NoSpacing"/>
        <w:wordWrap/>
        <w:spacing w:beforeAutospacing="0" w:afterAutospacing="0" w:line="360" w:lineRule="auto"/>
        <w:ind w:firstLine="420"/>
        <w:rPr>
          <w:rFonts w:ascii="仿宋" w:eastAsia="仿宋" w:hAnsi="仿宋"/>
          <w:sz w:val="24"/>
          <w:szCs w:val="24"/>
        </w:rPr>
      </w:pPr>
      <w:r>
        <w:rPr>
          <w:rFonts w:ascii="仿宋" w:eastAsia="仿宋" w:hAnsi="仿宋" w:hint="eastAsia"/>
          <w:sz w:val="24"/>
          <w:szCs w:val="24"/>
        </w:rPr>
        <w:t xml:space="preserve">                           喝热水也能消暑降温吗</w:t>
      </w:r>
    </w:p>
    <w:p>
      <w:pPr>
        <w:pStyle w:val="NoSpacing"/>
        <w:wordWrap/>
        <w:spacing w:beforeAutospacing="0" w:afterAutospacing="0" w:line="360" w:lineRule="auto"/>
        <w:jc w:val="left"/>
        <w:rPr>
          <w:rFonts w:ascii="仿宋" w:eastAsia="仿宋" w:hAnsi="仿宋"/>
          <w:sz w:val="24"/>
          <w:szCs w:val="24"/>
        </w:rPr>
      </w:pPr>
      <w:r>
        <w:rPr>
          <w:rFonts w:hint="eastAsia"/>
          <w:sz w:val="24"/>
          <w:szCs w:val="24"/>
        </w:rPr>
        <w:t xml:space="preserve"> </w:t>
      </w:r>
      <w:r>
        <w:rPr>
          <w:rFonts w:ascii="仿宋" w:eastAsia="仿宋" w:hAnsi="仿宋" w:hint="eastAsia"/>
          <w:sz w:val="24"/>
          <w:szCs w:val="24"/>
        </w:rPr>
        <w:t xml:space="preserve">   ①家里老人常说冰饮太寒凉,三伏天喝热茶更解暑,这其中有没有科学道理呢?</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②其实,喝冰饮一时爽,但喝点热的也不会让你再热到哪里去,出点汗就凉快了。</w:t>
      </w:r>
    </w:p>
    <w:p>
      <w:pPr>
        <w:pStyle w:val="NoSpacing"/>
        <w:wordWrap/>
        <w:spacing w:beforeAutospacing="0" w:afterAutospacing="0" w:line="360" w:lineRule="auto"/>
        <w:ind w:left="240" w:hanging="240" w:hangingChars="100"/>
        <w:jc w:val="left"/>
        <w:rPr>
          <w:rFonts w:ascii="仿宋" w:eastAsia="仿宋" w:hAnsi="仿宋"/>
          <w:sz w:val="24"/>
          <w:szCs w:val="24"/>
        </w:rPr>
      </w:pPr>
      <w:r>
        <w:rPr>
          <w:rFonts w:ascii="仿宋" w:eastAsia="仿宋" w:hAnsi="仿宋" w:hint="eastAsia"/>
          <w:sz w:val="24"/>
          <w:szCs w:val="24"/>
        </w:rPr>
        <w:t xml:space="preserve">    ③美国人一年四季都要喝冰水,电水壶和保温杯则是东方养生哲学的代表。中医强调哪怕三伏天也要少食生冷,这样才能通出体内的“寒气”。虽然现代科学无法解释“寒气”到底是个啥,但夏天喝温水,在某些情况下确实能让人凉快点儿。</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④悉尼大学运动科学高级讲师杰伊( Ollie Jay)在他2012年发表的一篇论文中研究过,喝温水和喝冷水到底哪个能让身体降温更多。在他设计的实验中,被测试者们在24℃、相对湿度23%的环境中低强度骑车75分钟,并分别喝下温度为1.5℃、10℃、37℃和50℃的水。</w:t>
      </w:r>
    </w:p>
    <w:p>
      <w:pPr>
        <w:pStyle w:val="NoSpacing"/>
        <w:wordWrap/>
        <w:spacing w:beforeAutospacing="0" w:afterAutospacing="0" w:line="360" w:lineRule="auto"/>
        <w:ind w:firstLine="420"/>
        <w:jc w:val="left"/>
        <w:rPr>
          <w:rFonts w:ascii="仿宋" w:eastAsia="仿宋" w:hAnsi="仿宋"/>
          <w:sz w:val="24"/>
          <w:szCs w:val="24"/>
        </w:rPr>
      </w:pPr>
      <w:r>
        <w:rPr>
          <w:rFonts w:ascii="仿宋" w:eastAsia="仿宋" w:hAnsi="仿宋" w:hint="eastAsia"/>
          <w:sz w:val="24"/>
          <w:szCs w:val="24"/>
        </w:rPr>
        <w:t>⑤他发现,尽管身体核心温度的变化量没有太大区别,但喝热水能更有效地降低人体的蓄热。这是因为,食道和胃部的温度感受器在热水刺激下令人出汗,从而带走大量的热。</w:t>
      </w:r>
    </w:p>
    <w:p>
      <w:pPr>
        <w:pStyle w:val="NoSpacing"/>
        <w:wordWrap/>
        <w:spacing w:beforeAutospacing="0" w:afterAutospacing="0" w:line="360" w:lineRule="auto"/>
        <w:ind w:firstLine="420"/>
        <w:jc w:val="left"/>
        <w:rPr>
          <w:rFonts w:ascii="仿宋" w:eastAsia="仿宋" w:hAnsi="仿宋"/>
          <w:sz w:val="24"/>
          <w:szCs w:val="24"/>
        </w:rPr>
      </w:pPr>
      <w:r>
        <w:rPr>
          <w:rFonts w:ascii="仿宋" w:eastAsia="仿宋" w:hAnsi="仿宋" w:hint="eastAsia"/>
          <w:sz w:val="24"/>
          <w:szCs w:val="24"/>
        </w:rPr>
        <w:t xml:space="preserve"> ⑥根据测算,运动中的人喝50℃的水要比喝1.5℃的水时多出22%的汗。要知道,水在常温常压下的汽化热大约为2440焦/克,这可比喝冰水跟身体进行热交换来得有效多了:一个成年人一次能灌下一公升水就不错了,而这只占体重的1/60。</w:t>
      </w:r>
    </w:p>
    <w:p>
      <w:pPr>
        <w:pStyle w:val="NoSpacing"/>
        <w:wordWrap/>
        <w:spacing w:beforeAutospacing="0" w:afterAutospacing="0" w:line="360" w:lineRule="auto"/>
        <w:ind w:firstLine="420"/>
        <w:jc w:val="left"/>
        <w:rPr>
          <w:rFonts w:ascii="仿宋" w:eastAsia="仿宋" w:hAnsi="仿宋"/>
          <w:sz w:val="24"/>
          <w:szCs w:val="24"/>
        </w:rPr>
      </w:pPr>
      <w:r>
        <w:rPr>
          <w:rFonts w:ascii="仿宋" w:eastAsia="仿宋" w:hAnsi="仿宋" w:hint="eastAsia"/>
          <w:sz w:val="24"/>
          <w:szCs w:val="24"/>
        </w:rPr>
        <w:t xml:space="preserve"> ⑦这里需要说明的是,杰伊的实验是在汗液蒸发完全的条件下进行的,换句话说也就是环境通风良好、湿度比较低、人也穿得很少。如果出了汗也不能很快消散,比如在极度闷热潮湿、坐着不动也能汗如雨下的南方,或许吃冰才是降温和补充水分的更好办法。</w:t>
      </w:r>
    </w:p>
    <w:p>
      <w:pPr>
        <w:pStyle w:val="NoSpacing"/>
        <w:wordWrap/>
        <w:spacing w:beforeAutospacing="0" w:afterAutospacing="0" w:line="360" w:lineRule="auto"/>
        <w:ind w:firstLine="420"/>
        <w:jc w:val="left"/>
        <w:rPr>
          <w:rFonts w:ascii="仿宋" w:eastAsia="仿宋" w:hAnsi="仿宋"/>
          <w:sz w:val="24"/>
          <w:szCs w:val="24"/>
        </w:rPr>
      </w:pPr>
      <w:r>
        <w:rPr>
          <w:rFonts w:ascii="仿宋" w:eastAsia="仿宋" w:hAnsi="仿宋" w:hint="eastAsia"/>
          <w:sz w:val="24"/>
          <w:szCs w:val="24"/>
        </w:rPr>
        <w:t xml:space="preserve"> ⑧杰伊的研究也表明,参加耐力运动时喝冰水并不是好主意,因为这样会降低散热效率,不利于运动员发挥;而运动之前喝点冰水倒是无甚大碍,而或许能提神</w:t>
      </w:r>
    </w:p>
    <w:p>
      <w:pPr>
        <w:pStyle w:val="NoSpacing"/>
        <w:wordWrap/>
        <w:spacing w:beforeAutospacing="0" w:afterAutospacing="0" w:line="360" w:lineRule="auto"/>
        <w:ind w:firstLine="420"/>
        <w:jc w:val="left"/>
        <w:rPr>
          <w:rFonts w:ascii="仿宋" w:eastAsia="仿宋" w:hAnsi="仿宋"/>
          <w:sz w:val="24"/>
          <w:szCs w:val="24"/>
        </w:rPr>
      </w:pPr>
      <w:r>
        <w:rPr>
          <w:rFonts w:ascii="仿宋" w:eastAsia="仿宋" w:hAnsi="仿宋" w:hint="eastAsia"/>
          <w:sz w:val="24"/>
          <w:szCs w:val="24"/>
        </w:rPr>
        <w:t xml:space="preserve"> ⑨除了喝温水之外,吃一顿热辣大餐也有类似效果,因为辣椒素这类物质可以作用于口腔和食道中的接收器,发汗降温,无论巴蜀湘鄂还是印度、东南亚的人民应该早就参透了这个道理。</w:t>
      </w:r>
    </w:p>
    <w:p>
      <w:pPr>
        <w:pStyle w:val="NoSpacing"/>
        <w:wordWrap/>
        <w:spacing w:beforeAutospacing="0" w:afterAutospacing="0" w:line="360" w:lineRule="auto"/>
        <w:ind w:firstLine="420"/>
        <w:jc w:val="left"/>
        <w:rPr>
          <w:rFonts w:ascii="仿宋" w:eastAsia="仿宋" w:hAnsi="仿宋"/>
          <w:sz w:val="24"/>
          <w:szCs w:val="24"/>
        </w:rPr>
      </w:pPr>
      <w:r>
        <w:rPr>
          <w:rFonts w:ascii="仿宋" w:eastAsia="仿宋" w:hAnsi="仿宋" w:hint="eastAsia"/>
          <w:sz w:val="24"/>
          <w:szCs w:val="24"/>
        </w:rPr>
        <w:t xml:space="preserve"> ⑩你若问我吃火锅就冰啤到底能不能解暑,这还真是个难以回答的问题。虽然还没有科学家做过实验,但关键无疑在于你到底出了多少汗,以及汗有没有迅速蒸发。是以空调房火锅大概是吃不痛快的,习习江风配麻辣锅底才是夏夜之选啊。</w:t>
      </w:r>
    </w:p>
    <w:p>
      <w:pPr>
        <w:pStyle w:val="NoSpacing"/>
        <w:wordWrap/>
        <w:spacing w:beforeAutospacing="0" w:afterAutospacing="0" w:line="360" w:lineRule="auto"/>
        <w:jc w:val="left"/>
        <w:rPr>
          <w:rFonts w:ascii="仿宋" w:eastAsia="仿宋" w:hAnsi="仿宋"/>
          <w:sz w:val="24"/>
          <w:szCs w:val="24"/>
        </w:rPr>
      </w:pPr>
      <w:r>
        <w:rPr>
          <w:rFonts w:hint="eastAsia"/>
          <w:sz w:val="24"/>
          <w:szCs w:val="24"/>
        </w:rPr>
        <w:t xml:space="preserve">   </w:t>
      </w:r>
      <w:r>
        <w:rPr>
          <w:rFonts w:ascii="仿宋" w:eastAsia="仿宋" w:hAnsi="仿宋" w:hint="eastAsia"/>
          <w:sz w:val="24"/>
          <w:szCs w:val="24"/>
        </w:rPr>
        <w:t xml:space="preserve"> 9.下列关于“喝热水的作用”的说法,有误的一项是</w:t>
      </w:r>
    </w:p>
    <w:p>
      <w:pPr>
        <w:pStyle w:val="NoSpacing"/>
        <w:wordWrap/>
        <w:spacing w:beforeAutospacing="0" w:afterAutospacing="0" w:line="360" w:lineRule="auto"/>
        <w:ind w:left="720" w:hanging="720" w:hangingChars="300"/>
        <w:jc w:val="left"/>
        <w:rPr>
          <w:rFonts w:ascii="仿宋" w:eastAsia="仿宋" w:hAnsi="仿宋"/>
          <w:sz w:val="24"/>
          <w:szCs w:val="24"/>
        </w:rPr>
      </w:pPr>
      <w:r>
        <w:rPr>
          <w:rFonts w:ascii="仿宋" w:eastAsia="仿宋" w:hAnsi="仿宋" w:hint="eastAsia"/>
          <w:sz w:val="24"/>
          <w:szCs w:val="24"/>
        </w:rPr>
        <w:t xml:space="preserve">    A.家里老人常说冰饮太寒凉,三伏天喝热茶更解暑。在某些情况下确实喝热水能让人凉快点儿。</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B.食道和胃部的温度感受器在热水的刺激下,可以有效地降低人体的蓄热</w:t>
      </w:r>
    </w:p>
    <w:p>
      <w:pPr>
        <w:pStyle w:val="NoSpacing"/>
        <w:wordWrap/>
        <w:spacing w:beforeAutospacing="0" w:afterAutospacing="0" w:line="360" w:lineRule="auto"/>
        <w:ind w:left="720" w:hanging="720" w:hangingChars="300"/>
        <w:jc w:val="left"/>
        <w:rPr>
          <w:rFonts w:ascii="仿宋" w:eastAsia="仿宋" w:hAnsi="仿宋"/>
          <w:sz w:val="24"/>
          <w:szCs w:val="24"/>
        </w:rPr>
      </w:pPr>
      <w:r>
        <w:rPr>
          <w:rFonts w:ascii="仿宋" w:eastAsia="仿宋" w:hAnsi="仿宋" w:hint="eastAsia"/>
          <w:sz w:val="24"/>
          <w:szCs w:val="24"/>
        </w:rPr>
        <w:t xml:space="preserve">    C.参加耐力运动时,喝冰水并不是好主意,运动中的人喝热水比喝冰水跟身体进行热交换更有效。</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D.在极度闷热潮湿、坐着不动也能汗如雨下的南方,只有吃冰才能降温和补充水分。</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10.下列对本文分析有误的一项是</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A.文章开头用设问的形式,引出说明对象“喝热水可以降温”,并激发读者的阅读兴趣。</w:t>
      </w:r>
    </w:p>
    <w:p>
      <w:pPr>
        <w:pStyle w:val="NoSpacing"/>
        <w:wordWrap/>
        <w:spacing w:beforeAutospacing="0" w:afterAutospacing="0" w:line="360" w:lineRule="auto"/>
        <w:ind w:left="720" w:hanging="720" w:hangingChars="300"/>
        <w:jc w:val="left"/>
        <w:rPr>
          <w:rFonts w:ascii="仿宋" w:eastAsia="仿宋" w:hAnsi="仿宋"/>
          <w:sz w:val="24"/>
          <w:szCs w:val="24"/>
        </w:rPr>
      </w:pPr>
      <w:r>
        <w:rPr>
          <w:rFonts w:ascii="仿宋" w:eastAsia="仿宋" w:hAnsi="仿宋" w:hint="eastAsia"/>
          <w:sz w:val="24"/>
          <w:szCs w:val="24"/>
        </w:rPr>
        <w:t xml:space="preserve">    B.文章第⑥段中画线的句子运用打比方的说明方法,说明了运动中的人喝热水更能让身体降温。</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C.文章第⑧段中加点的词“或许”表示推测,不能删去,体现了说明文语言的准确性</w:t>
      </w:r>
    </w:p>
    <w:p>
      <w:pPr>
        <w:pStyle w:val="NoSpacing"/>
        <w:wordWrap/>
        <w:spacing w:beforeAutospacing="0" w:afterAutospacing="0" w:line="360" w:lineRule="auto"/>
        <w:ind w:firstLine="420"/>
        <w:jc w:val="left"/>
        <w:rPr>
          <w:rFonts w:ascii="仿宋" w:eastAsia="仿宋" w:hAnsi="仿宋"/>
          <w:sz w:val="24"/>
          <w:szCs w:val="24"/>
        </w:rPr>
      </w:pPr>
      <w:r>
        <w:rPr>
          <w:rFonts w:ascii="仿宋" w:eastAsia="仿宋" w:hAnsi="仿宋" w:hint="eastAsia"/>
          <w:sz w:val="24"/>
          <w:szCs w:val="24"/>
        </w:rPr>
        <w:t>D.文章按照逻辑顺序,主要说明了人们喝热水在某种情况下能消暑降温</w:t>
      </w:r>
    </w:p>
    <w:p>
      <w:pPr>
        <w:pStyle w:val="NoSpacing"/>
        <w:wordWrap/>
        <w:spacing w:beforeAutospacing="0" w:afterAutospacing="0" w:line="360" w:lineRule="auto"/>
        <w:ind w:firstLine="420"/>
        <w:jc w:val="left"/>
        <w:rPr>
          <w:rFonts w:ascii="仿宋" w:eastAsia="仿宋" w:hAnsi="仿宋"/>
          <w:sz w:val="24"/>
          <w:szCs w:val="24"/>
        </w:rPr>
      </w:pPr>
      <w:r>
        <w:rPr>
          <w:rFonts w:ascii="仿宋" w:eastAsia="仿宋" w:hAnsi="仿宋" w:hint="eastAsia"/>
          <w:sz w:val="24"/>
          <w:szCs w:val="24"/>
        </w:rPr>
        <w:t>11.下列说法与原文意思不相符的一项是</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A.美国人一年四季都要喝冰水,电水壶和保温杯则是东方养生哲学的代表。</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B.文章中运动科学高级讲师杰伊的实验是在闷热潮湿、人也穿得很少的条件下进行的。</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C.巴蜀湘鄂以及印度、东南亚的人民,应该早就参透了吃热辣大餐能发汗降温的道理。</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D.文章结尾作者发表了自己的看法,他认为不仅喝热水可以降温,吃火锅也可以。</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w:t>
      </w:r>
    </w:p>
    <w:p>
      <w:pPr>
        <w:pStyle w:val="NoSpacing"/>
        <w:wordWrap/>
        <w:spacing w:beforeAutospacing="0" w:afterAutospacing="0" w:line="360" w:lineRule="auto"/>
        <w:rPr>
          <w:rFonts w:ascii="仿宋" w:eastAsia="仿宋" w:hAnsi="仿宋"/>
          <w:sz w:val="24"/>
          <w:szCs w:val="24"/>
        </w:rPr>
      </w:pP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三、古诗文阅读(18分)</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(一) 诗文赏析                    </w:t>
      </w:r>
    </w:p>
    <w:p>
      <w:pPr>
        <w:pStyle w:val="NoSpacing"/>
        <w:wordWrap/>
        <w:spacing w:beforeAutospacing="0" w:afterAutospacing="0" w:line="360" w:lineRule="auto"/>
        <w:ind w:firstLine="3720" w:firstLineChars="1550"/>
        <w:rPr>
          <w:rFonts w:ascii="仿宋" w:eastAsia="仿宋" w:hAnsi="仿宋"/>
          <w:sz w:val="24"/>
          <w:szCs w:val="24"/>
        </w:rPr>
      </w:pPr>
      <w:r>
        <w:rPr>
          <w:rFonts w:ascii="仿宋" w:eastAsia="仿宋" w:hAnsi="仿宋" w:hint="eastAsia"/>
          <w:sz w:val="24"/>
          <w:szCs w:val="24"/>
        </w:rPr>
        <w:t xml:space="preserve"> 关雎《诗经》</w:t>
      </w:r>
    </w:p>
    <w:p>
      <w:pPr>
        <w:pStyle w:val="NoSpacing"/>
        <w:wordWrap/>
        <w:spacing w:beforeAutospacing="0" w:afterAutospacing="0" w:line="360" w:lineRule="auto"/>
        <w:ind w:firstLine="1920" w:firstLineChars="800"/>
        <w:rPr>
          <w:rFonts w:ascii="仿宋" w:eastAsia="仿宋" w:hAnsi="仿宋"/>
          <w:sz w:val="24"/>
          <w:szCs w:val="24"/>
        </w:rPr>
      </w:pPr>
      <w:r>
        <w:rPr>
          <w:rFonts w:ascii="仿宋" w:eastAsia="仿宋" w:hAnsi="仿宋" w:hint="eastAsia"/>
          <w:sz w:val="24"/>
          <w:szCs w:val="24"/>
        </w:rPr>
        <w:t>关关雎鸠,在河之洲。窈窕淑女,君子好逑。</w:t>
      </w:r>
    </w:p>
    <w:p>
      <w:pPr>
        <w:pStyle w:val="NoSpacing"/>
        <w:wordWrap/>
        <w:spacing w:beforeAutospacing="0" w:afterAutospacing="0" w:line="360" w:lineRule="auto"/>
        <w:jc w:val="center"/>
        <w:rPr>
          <w:rFonts w:ascii="仿宋" w:eastAsia="仿宋" w:hAnsi="仿宋"/>
          <w:sz w:val="24"/>
          <w:szCs w:val="24"/>
        </w:rPr>
      </w:pPr>
      <w:r>
        <w:rPr>
          <w:rFonts w:ascii="仿宋" w:eastAsia="仿宋" w:hAnsi="仿宋" w:hint="eastAsia"/>
          <w:sz w:val="24"/>
          <w:szCs w:val="24"/>
        </w:rPr>
        <w:t>参差荇菜,左右流之。窈窕淑女,寤寐求之。</w:t>
      </w:r>
    </w:p>
    <w:p>
      <w:pPr>
        <w:pStyle w:val="NoSpacing"/>
        <w:wordWrap/>
        <w:spacing w:beforeAutospacing="0" w:afterAutospacing="0" w:line="360" w:lineRule="auto"/>
        <w:jc w:val="center"/>
        <w:rPr>
          <w:rFonts w:ascii="仿宋" w:eastAsia="仿宋" w:hAnsi="仿宋"/>
          <w:sz w:val="24"/>
          <w:szCs w:val="24"/>
        </w:rPr>
      </w:pPr>
      <w:r>
        <w:rPr>
          <w:rFonts w:ascii="仿宋" w:eastAsia="仿宋" w:hAnsi="仿宋" w:hint="eastAsia"/>
          <w:sz w:val="24"/>
          <w:szCs w:val="24"/>
        </w:rPr>
        <w:t>求之不得,寤寐思服。悠哉悠哉,辗转反侧。</w:t>
      </w:r>
    </w:p>
    <w:p>
      <w:pPr>
        <w:pStyle w:val="NoSpacing"/>
        <w:wordWrap/>
        <w:spacing w:beforeAutospacing="0" w:afterAutospacing="0" w:line="360" w:lineRule="auto"/>
        <w:jc w:val="center"/>
        <w:rPr>
          <w:rFonts w:ascii="仿宋" w:eastAsia="仿宋" w:hAnsi="仿宋"/>
          <w:sz w:val="24"/>
          <w:szCs w:val="24"/>
        </w:rPr>
      </w:pPr>
      <w:r>
        <w:rPr>
          <w:rFonts w:ascii="仿宋" w:eastAsia="仿宋" w:hAnsi="仿宋" w:hint="eastAsia"/>
          <w:sz w:val="24"/>
          <w:szCs w:val="24"/>
        </w:rPr>
        <w:t>参差荇菜,左右采之。窈窕淑女,琴瑟友之。</w:t>
      </w:r>
    </w:p>
    <w:p>
      <w:pPr>
        <w:pStyle w:val="NoSpacing"/>
        <w:wordWrap/>
        <w:spacing w:beforeAutospacing="0" w:afterAutospacing="0" w:line="360" w:lineRule="auto"/>
        <w:jc w:val="center"/>
        <w:rPr>
          <w:rFonts w:ascii="仿宋" w:eastAsia="仿宋" w:hAnsi="仿宋"/>
          <w:sz w:val="24"/>
          <w:szCs w:val="24"/>
        </w:rPr>
      </w:pPr>
      <w:r>
        <w:rPr>
          <w:rFonts w:ascii="仿宋" w:eastAsia="仿宋" w:hAnsi="仿宋" w:hint="eastAsia"/>
          <w:sz w:val="24"/>
          <w:szCs w:val="24"/>
        </w:rPr>
        <w:t>参差荇菜,左右芼之。窈窕淑女,钟鼓乐之。</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12.下列对诗作赏析有误的一项是     </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A.开篇写河洲滩头雎鸠和鸣,既是自然环境的诗意描写,也是比兴手法的巧妙运用。</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B.“流之”“采之”“芼之”写出了女子左右采摘荇菜时勤劳灵巧的姿态。</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C.“琴瑟友之”“钟鼓乐之”是对君子和淑女相处的真实场景和结婚时热闹</w:t>
      </w:r>
    </w:p>
    <w:p>
      <w:pPr>
        <w:pStyle w:val="NoSpacing"/>
        <w:wordWrap/>
        <w:spacing w:beforeAutospacing="0" w:afterAutospacing="0" w:line="360" w:lineRule="auto"/>
        <w:ind w:left="600" w:hanging="600" w:hangingChars="250"/>
        <w:rPr>
          <w:rFonts w:ascii="仿宋" w:eastAsia="仿宋" w:hAnsi="仿宋"/>
          <w:sz w:val="24"/>
          <w:szCs w:val="24"/>
        </w:rPr>
      </w:pPr>
      <w:r>
        <w:rPr>
          <w:rFonts w:ascii="仿宋" w:eastAsia="仿宋" w:hAnsi="仿宋" w:hint="eastAsia"/>
          <w:sz w:val="24"/>
          <w:szCs w:val="24"/>
        </w:rPr>
        <w:t xml:space="preserve">    D.全诗情感率真、淳朴,表现了劳动人民对美好爱情的向往和追求。。 场面的描写,表现了窈窕淑女超凡的才艺、脱俗的追求和优雅的品格</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（二）课内文言文阅读  （每小题2分，12分）</w:t>
      </w:r>
      <w:r>
        <w:rPr>
          <w:rFonts w:ascii="仿宋" w:eastAsia="仿宋" w:hAnsi="仿宋"/>
          <w:sz w:val="24"/>
          <w:szCs w:val="24"/>
        </w:rPr>
        <w:t xml:space="preserve"> </w:t>
      </w:r>
    </w:p>
    <w:p>
      <w:pPr>
        <w:pStyle w:val="NoSpacing"/>
        <w:wordWrap/>
        <w:spacing w:beforeAutospacing="0" w:afterAutospacing="0" w:line="360" w:lineRule="auto"/>
        <w:ind w:firstLine="4200" w:firstLineChars="1750"/>
        <w:rPr>
          <w:rFonts w:ascii="仿宋" w:eastAsia="仿宋" w:hAnsi="仿宋" w:cs="Arial"/>
          <w:bCs/>
          <w:color w:val="333333"/>
          <w:kern w:val="36"/>
          <w:sz w:val="24"/>
          <w:szCs w:val="24"/>
        </w:rPr>
      </w:pPr>
      <w:r>
        <w:rPr>
          <w:rFonts w:ascii="仿宋" w:eastAsia="仿宋" w:hAnsi="仿宋" w:cs="Arial"/>
          <w:bCs/>
          <w:color w:val="333333"/>
          <w:kern w:val="36"/>
          <w:sz w:val="24"/>
          <w:szCs w:val="24"/>
        </w:rPr>
        <w:t>小石潭记</w:t>
      </w:r>
    </w:p>
    <w:p>
      <w:pPr>
        <w:pStyle w:val="NoSpacing"/>
        <w:wordWrap/>
        <w:spacing w:beforeAutospacing="0" w:afterAutospacing="0" w:line="360" w:lineRule="auto"/>
        <w:ind w:firstLine="4920" w:firstLineChars="2050"/>
        <w:rPr>
          <w:rFonts w:ascii="仿宋" w:eastAsia="仿宋" w:hAnsi="仿宋" w:cs="Arial"/>
          <w:color w:val="666666"/>
          <w:kern w:val="0"/>
          <w:sz w:val="24"/>
          <w:szCs w:val="24"/>
        </w:rPr>
      </w:pPr>
      <w:r>
        <w:rPr>
          <w:rFonts w:ascii="仿宋" w:eastAsia="仿宋" w:hAnsi="仿宋" w:cs="Arial"/>
          <w:color w:val="2673DB"/>
          <w:kern w:val="0"/>
          <w:sz w:val="24"/>
          <w:szCs w:val="24"/>
        </w:rPr>
        <w:t xml:space="preserve">柳宗元 </w:t>
      </w:r>
    </w:p>
    <w:p>
      <w:pPr>
        <w:pStyle w:val="NoSpacing"/>
        <w:wordWrap/>
        <w:spacing w:beforeAutospacing="0" w:afterAutospacing="0" w:line="360" w:lineRule="auto"/>
        <w:rPr>
          <w:rFonts w:ascii="仿宋" w:eastAsia="仿宋" w:hAnsi="仿宋"/>
          <w:sz w:val="24"/>
          <w:szCs w:val="24"/>
        </w:rPr>
      </w:pPr>
    </w:p>
    <w:p>
      <w:pPr>
        <w:pStyle w:val="NoSpacing"/>
        <w:wordWrap/>
        <w:spacing w:beforeAutospacing="0" w:afterAutospacing="0" w:line="360" w:lineRule="auto"/>
        <w:ind w:firstLine="360" w:firstLineChars="150"/>
        <w:rPr>
          <w:rFonts w:ascii="仿宋" w:eastAsia="仿宋" w:hAnsi="仿宋"/>
          <w:sz w:val="24"/>
          <w:szCs w:val="24"/>
          <w:u w:val="single"/>
        </w:rPr>
      </w:pPr>
      <w:r>
        <w:rPr>
          <w:rFonts w:ascii="仿宋" w:eastAsia="仿宋" w:hAnsi="仿宋"/>
          <w:sz w:val="24"/>
          <w:szCs w:val="24"/>
        </w:rPr>
        <w:t>从小丘西行百二十步，隔篁竹，闻水声，如鸣珮环，心乐之。伐竹取道，下见</w:t>
      </w:r>
      <w:r>
        <w:rPr>
          <w:rStyle w:val="Emphasis"/>
          <w:rFonts w:ascii="仿宋" w:eastAsia="仿宋" w:hAnsi="仿宋" w:cs="Arial"/>
          <w:sz w:val="24"/>
          <w:szCs w:val="24"/>
        </w:rPr>
        <w:t>小潭</w:t>
      </w:r>
      <w:r>
        <w:rPr>
          <w:rFonts w:ascii="仿宋" w:eastAsia="仿宋" w:hAnsi="仿宋"/>
          <w:sz w:val="24"/>
          <w:szCs w:val="24"/>
        </w:rPr>
        <w:t>，水尤清冽。全石以为底，近岸，卷石底以出，为坻，为屿，为嵁，为岩。</w:t>
      </w:r>
      <w:r>
        <w:rPr>
          <w:rFonts w:ascii="仿宋" w:eastAsia="仿宋" w:hAnsi="仿宋"/>
          <w:sz w:val="24"/>
          <w:szCs w:val="24"/>
          <w:u w:val="single"/>
        </w:rPr>
        <w:t>青树翠蔓，蒙络摇缀，参差披拂。</w:t>
      </w:r>
    </w:p>
    <w:p>
      <w:pPr>
        <w:pStyle w:val="NoSpacing"/>
        <w:wordWrap/>
        <w:spacing w:beforeAutospacing="0" w:afterAutospacing="0" w:line="360" w:lineRule="auto"/>
        <w:ind w:firstLine="360" w:firstLineChars="150"/>
        <w:rPr>
          <w:rFonts w:ascii="仿宋" w:eastAsia="仿宋" w:hAnsi="仿宋"/>
          <w:sz w:val="24"/>
          <w:szCs w:val="24"/>
        </w:rPr>
      </w:pPr>
      <w:r>
        <w:rPr>
          <w:rStyle w:val="Emphasis"/>
          <w:rFonts w:ascii="仿宋" w:eastAsia="仿宋" w:hAnsi="仿宋" w:cs="Arial" w:hint="eastAsia"/>
          <w:sz w:val="24"/>
          <w:szCs w:val="24"/>
        </w:rPr>
        <w:t xml:space="preserve">   </w:t>
      </w:r>
      <w:r>
        <w:rPr>
          <w:rStyle w:val="Emphasis"/>
          <w:rFonts w:ascii="仿宋" w:eastAsia="仿宋" w:hAnsi="仿宋" w:cs="Arial"/>
          <w:sz w:val="24"/>
          <w:szCs w:val="24"/>
        </w:rPr>
        <w:t>潭</w:t>
      </w:r>
      <w:r>
        <w:rPr>
          <w:rFonts w:ascii="仿宋" w:eastAsia="仿宋" w:hAnsi="仿宋"/>
          <w:sz w:val="24"/>
          <w:szCs w:val="24"/>
        </w:rPr>
        <w:t>中鱼可百许头，皆若空游无所依，日光下澈，影布石上。佁然不动，俶尔远逝，往来翕忽，似与游者相乐。</w:t>
      </w:r>
    </w:p>
    <w:p>
      <w:pPr>
        <w:pStyle w:val="NoSpacing"/>
        <w:wordWrap/>
        <w:spacing w:beforeAutospacing="0" w:afterAutospacing="0" w:line="360" w:lineRule="auto"/>
        <w:ind w:firstLine="360" w:firstLineChars="150"/>
        <w:rPr>
          <w:rFonts w:ascii="仿宋" w:eastAsia="仿宋" w:hAnsi="仿宋"/>
          <w:sz w:val="24"/>
          <w:szCs w:val="24"/>
        </w:rPr>
      </w:pPr>
      <w:r>
        <w:rPr>
          <w:rFonts w:ascii="仿宋" w:eastAsia="仿宋" w:hAnsi="仿宋" w:hint="eastAsia"/>
          <w:sz w:val="24"/>
          <w:szCs w:val="24"/>
        </w:rPr>
        <w:t>潭西南而望，</w:t>
      </w:r>
      <w:r>
        <w:rPr>
          <w:rFonts w:ascii="仿宋" w:eastAsia="仿宋" w:hAnsi="仿宋" w:hint="eastAsia"/>
          <w:sz w:val="24"/>
          <w:szCs w:val="24"/>
          <w:u w:val="single"/>
        </w:rPr>
        <w:t>斗折蛇行，明灭可见</w:t>
      </w:r>
      <w:r>
        <w:rPr>
          <w:rFonts w:ascii="仿宋" w:eastAsia="仿宋" w:hAnsi="仿宋" w:hint="eastAsia"/>
          <w:sz w:val="24"/>
          <w:szCs w:val="24"/>
        </w:rPr>
        <w:t xml:space="preserve">。其岸势犬牙差互，不可知其源。 </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坐潭上，四面竹树环合，寂寥无人，凄神寒骨，悄怆幽邃。以其境过清，不可久居，乃记之而去。 </w:t>
      </w:r>
    </w:p>
    <w:p>
      <w:pPr>
        <w:pStyle w:val="NoSpacing"/>
        <w:wordWrap/>
        <w:spacing w:beforeAutospacing="0" w:afterAutospacing="0" w:line="360" w:lineRule="auto"/>
        <w:ind w:firstLine="480" w:firstLineChars="200"/>
        <w:rPr>
          <w:rFonts w:ascii="仿宋" w:eastAsia="仿宋" w:hAnsi="仿宋"/>
          <w:sz w:val="24"/>
          <w:szCs w:val="24"/>
        </w:rPr>
      </w:pPr>
      <w:r>
        <w:rPr>
          <w:rFonts w:ascii="仿宋" w:eastAsia="仿宋" w:hAnsi="仿宋" w:hint="eastAsia"/>
          <w:sz w:val="24"/>
          <w:szCs w:val="24"/>
        </w:rPr>
        <w:t>同游者：吴武陵，龚古，余弟宗玄。隶而从者，崔氏二小生：曰恕己，曰奉壹。</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13.下列句子加点词意思相同的一项是</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A.心</w:t>
      </w:r>
      <w:r>
        <w:rPr>
          <w:rFonts w:ascii="仿宋" w:eastAsia="仿宋" w:hAnsi="仿宋" w:hint="eastAsia"/>
          <w:sz w:val="24"/>
          <w:szCs w:val="24"/>
          <w:em w:val="dot"/>
        </w:rPr>
        <w:t>乐</w:t>
      </w:r>
      <w:r>
        <w:rPr>
          <w:rFonts w:ascii="仿宋" w:eastAsia="仿宋" w:hAnsi="仿宋" w:hint="eastAsia"/>
          <w:sz w:val="24"/>
          <w:szCs w:val="24"/>
        </w:rPr>
        <w:t>之             不亦</w:t>
      </w:r>
      <w:r>
        <w:rPr>
          <w:rFonts w:ascii="仿宋" w:eastAsia="仿宋" w:hAnsi="仿宋" w:hint="eastAsia"/>
          <w:sz w:val="24"/>
          <w:szCs w:val="24"/>
          <w:em w:val="dot"/>
        </w:rPr>
        <w:t>乐</w:t>
      </w:r>
      <w:r>
        <w:rPr>
          <w:rFonts w:ascii="仿宋" w:eastAsia="仿宋" w:hAnsi="仿宋" w:hint="eastAsia"/>
          <w:sz w:val="24"/>
          <w:szCs w:val="24"/>
        </w:rPr>
        <w:t xml:space="preserve">乎(《论语〉十二章》) </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B.皆若空</w:t>
      </w:r>
      <w:r>
        <w:rPr>
          <w:rFonts w:ascii="仿宋" w:eastAsia="仿宋" w:hAnsi="仿宋" w:hint="eastAsia"/>
          <w:sz w:val="24"/>
          <w:szCs w:val="24"/>
          <w:em w:val="dot"/>
        </w:rPr>
        <w:t>游</w:t>
      </w:r>
      <w:r>
        <w:rPr>
          <w:rFonts w:ascii="仿宋" w:eastAsia="仿宋" w:hAnsi="仿宋" w:hint="eastAsia"/>
          <w:sz w:val="24"/>
          <w:szCs w:val="24"/>
        </w:rPr>
        <w:t>无所依      同</w:t>
      </w:r>
      <w:r>
        <w:rPr>
          <w:rFonts w:ascii="仿宋" w:eastAsia="仿宋" w:hAnsi="仿宋" w:hint="eastAsia"/>
          <w:sz w:val="24"/>
          <w:szCs w:val="24"/>
          <w:em w:val="dot"/>
        </w:rPr>
        <w:t>游</w:t>
      </w:r>
      <w:r>
        <w:rPr>
          <w:rFonts w:ascii="仿宋" w:eastAsia="仿宋" w:hAnsi="仿宋" w:hint="eastAsia"/>
          <w:sz w:val="24"/>
          <w:szCs w:val="24"/>
        </w:rPr>
        <w:t>者</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C.潭中鱼</w:t>
      </w:r>
      <w:r>
        <w:rPr>
          <w:rFonts w:ascii="仿宋" w:eastAsia="仿宋" w:hAnsi="仿宋" w:hint="eastAsia"/>
          <w:sz w:val="24"/>
          <w:szCs w:val="24"/>
          <w:em w:val="dot"/>
        </w:rPr>
        <w:t>可</w:t>
      </w:r>
      <w:r>
        <w:rPr>
          <w:rFonts w:ascii="仿宋" w:eastAsia="仿宋" w:hAnsi="仿宋" w:hint="eastAsia"/>
          <w:sz w:val="24"/>
          <w:szCs w:val="24"/>
        </w:rPr>
        <w:t>百许头     明灭</w:t>
      </w:r>
      <w:r>
        <w:rPr>
          <w:rFonts w:ascii="仿宋" w:eastAsia="仿宋" w:hAnsi="仿宋" w:hint="eastAsia"/>
          <w:sz w:val="24"/>
          <w:szCs w:val="24"/>
          <w:em w:val="dot"/>
        </w:rPr>
        <w:t>可</w:t>
      </w:r>
      <w:r>
        <w:rPr>
          <w:rFonts w:ascii="仿宋" w:eastAsia="仿宋" w:hAnsi="仿宋" w:hint="eastAsia"/>
          <w:sz w:val="24"/>
          <w:szCs w:val="24"/>
        </w:rPr>
        <w:t>见</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D.乃记之而</w:t>
      </w:r>
      <w:r>
        <w:rPr>
          <w:rFonts w:ascii="仿宋" w:eastAsia="仿宋" w:hAnsi="仿宋" w:hint="eastAsia"/>
          <w:sz w:val="24"/>
          <w:szCs w:val="24"/>
          <w:em w:val="dot"/>
        </w:rPr>
        <w:t>去</w:t>
      </w:r>
      <w:r>
        <w:rPr>
          <w:rFonts w:ascii="仿宋" w:eastAsia="仿宋" w:hAnsi="仿宋" w:hint="eastAsia"/>
          <w:sz w:val="24"/>
          <w:szCs w:val="24"/>
        </w:rPr>
        <w:t xml:space="preserve">        成礼而</w:t>
      </w:r>
      <w:r>
        <w:rPr>
          <w:rFonts w:ascii="仿宋" w:eastAsia="仿宋" w:hAnsi="仿宋" w:hint="eastAsia"/>
          <w:sz w:val="24"/>
          <w:szCs w:val="24"/>
          <w:em w:val="dot"/>
        </w:rPr>
        <w:t>去</w:t>
      </w:r>
      <w:r>
        <w:rPr>
          <w:rFonts w:ascii="仿宋" w:eastAsia="仿宋" w:hAnsi="仿宋" w:hint="eastAsia"/>
          <w:sz w:val="24"/>
          <w:szCs w:val="24"/>
        </w:rPr>
        <w:t>(《周亚夫军细柳》)</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14.下列句子加点词用法相同的一项是</w:t>
      </w:r>
    </w:p>
    <w:p>
      <w:pPr>
        <w:pStyle w:val="NoSpacing"/>
        <w:wordWrap/>
        <w:spacing w:beforeAutospacing="0" w:afterAutospacing="0" w:line="360" w:lineRule="auto"/>
        <w:ind w:firstLine="480" w:firstLineChars="200"/>
        <w:rPr>
          <w:rFonts w:ascii="仿宋" w:eastAsia="仿宋" w:hAnsi="仿宋"/>
          <w:sz w:val="24"/>
          <w:szCs w:val="24"/>
        </w:rPr>
      </w:pPr>
      <w:r>
        <w:rPr>
          <w:rFonts w:ascii="仿宋" w:eastAsia="仿宋" w:hAnsi="仿宋" w:hint="eastAsia"/>
          <w:sz w:val="24"/>
          <w:szCs w:val="24"/>
        </w:rPr>
        <w:t>A.</w:t>
      </w:r>
      <w:r>
        <w:rPr>
          <w:rFonts w:ascii="仿宋" w:eastAsia="仿宋" w:hAnsi="仿宋" w:hint="eastAsia"/>
          <w:sz w:val="24"/>
          <w:szCs w:val="24"/>
          <w:em w:val="dot"/>
        </w:rPr>
        <w:t>以</w:t>
      </w:r>
      <w:r>
        <w:rPr>
          <w:rFonts w:ascii="仿宋" w:eastAsia="仿宋" w:hAnsi="仿宋" w:hint="eastAsia"/>
          <w:sz w:val="24"/>
          <w:szCs w:val="24"/>
        </w:rPr>
        <w:t xml:space="preserve">其境过清     </w:t>
      </w:r>
      <w:r>
        <w:rPr>
          <w:rFonts w:ascii="仿宋" w:eastAsia="仿宋" w:hAnsi="仿宋" w:hint="eastAsia"/>
          <w:sz w:val="24"/>
          <w:szCs w:val="24"/>
          <w:em w:val="dot"/>
        </w:rPr>
        <w:t>以</w:t>
      </w:r>
      <w:r>
        <w:rPr>
          <w:rFonts w:ascii="仿宋" w:eastAsia="仿宋" w:hAnsi="仿宋" w:hint="eastAsia"/>
          <w:sz w:val="24"/>
          <w:szCs w:val="24"/>
        </w:rPr>
        <w:t>刀劈狼首(《狼》)</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B.</w:t>
      </w:r>
      <w:r>
        <w:rPr>
          <w:rFonts w:ascii="仿宋" w:eastAsia="仿宋" w:hAnsi="仿宋" w:hint="eastAsia"/>
          <w:sz w:val="24"/>
          <w:szCs w:val="24"/>
          <w:em w:val="dot"/>
        </w:rPr>
        <w:t>乃</w:t>
      </w:r>
      <w:r>
        <w:rPr>
          <w:rFonts w:ascii="仿宋" w:eastAsia="仿宋" w:hAnsi="仿宋" w:hint="eastAsia"/>
          <w:sz w:val="24"/>
          <w:szCs w:val="24"/>
        </w:rPr>
        <w:t xml:space="preserve">记之而去     </w:t>
      </w:r>
      <w:r>
        <w:rPr>
          <w:rFonts w:ascii="仿宋" w:eastAsia="仿宋" w:hAnsi="仿宋" w:hint="eastAsia"/>
          <w:sz w:val="24"/>
          <w:szCs w:val="24"/>
          <w:em w:val="dot"/>
        </w:rPr>
        <w:t>乃</w:t>
      </w:r>
      <w:r>
        <w:rPr>
          <w:rFonts w:ascii="仿宋" w:eastAsia="仿宋" w:hAnsi="仿宋" w:hint="eastAsia"/>
          <w:sz w:val="24"/>
          <w:szCs w:val="24"/>
        </w:rPr>
        <w:t xml:space="preserve">不知有汉(《桃花源记》) </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C.佁</w:t>
      </w:r>
      <w:r>
        <w:rPr>
          <w:rFonts w:ascii="仿宋" w:eastAsia="仿宋" w:hAnsi="仿宋" w:hint="eastAsia"/>
          <w:sz w:val="24"/>
          <w:szCs w:val="24"/>
          <w:em w:val="dot"/>
        </w:rPr>
        <w:t>然</w:t>
      </w:r>
      <w:r>
        <w:rPr>
          <w:rFonts w:ascii="仿宋" w:eastAsia="仿宋" w:hAnsi="仿宋" w:hint="eastAsia"/>
          <w:sz w:val="24"/>
          <w:szCs w:val="24"/>
        </w:rPr>
        <w:t>不动       屋舍俨</w:t>
      </w:r>
      <w:r>
        <w:rPr>
          <w:rFonts w:ascii="仿宋" w:eastAsia="仿宋" w:hAnsi="仿宋" w:hint="eastAsia"/>
          <w:sz w:val="24"/>
          <w:szCs w:val="24"/>
          <w:em w:val="dot"/>
        </w:rPr>
        <w:t>然</w:t>
      </w:r>
      <w:r>
        <w:rPr>
          <w:rFonts w:ascii="仿宋" w:eastAsia="仿宋" w:hAnsi="仿宋" w:hint="eastAsia"/>
          <w:sz w:val="24"/>
          <w:szCs w:val="24"/>
        </w:rPr>
        <w:t>(《桃花源记》)</w:t>
      </w:r>
    </w:p>
    <w:p>
      <w:pPr>
        <w:pStyle w:val="NoSpacing"/>
        <w:wordWrap/>
        <w:spacing w:beforeAutospacing="0" w:afterAutospacing="0" w:line="360" w:lineRule="auto"/>
        <w:ind w:firstLine="480" w:firstLineChars="200"/>
        <w:rPr>
          <w:rFonts w:ascii="仿宋" w:eastAsia="仿宋" w:hAnsi="仿宋"/>
          <w:sz w:val="24"/>
          <w:szCs w:val="24"/>
        </w:rPr>
      </w:pPr>
      <w:r>
        <w:rPr>
          <w:rFonts w:ascii="仿宋" w:eastAsia="仿宋" w:hAnsi="仿宋" w:hint="eastAsia"/>
          <w:sz w:val="24"/>
          <w:szCs w:val="24"/>
        </w:rPr>
        <w:t>D.全石</w:t>
      </w:r>
      <w:r>
        <w:rPr>
          <w:rFonts w:ascii="仿宋" w:eastAsia="仿宋" w:hAnsi="仿宋" w:hint="eastAsia"/>
          <w:sz w:val="24"/>
          <w:szCs w:val="24"/>
          <w:em w:val="dot"/>
        </w:rPr>
        <w:t>以为</w:t>
      </w:r>
      <w:r>
        <w:rPr>
          <w:rFonts w:ascii="仿宋" w:eastAsia="仿宋" w:hAnsi="仿宋" w:hint="eastAsia"/>
          <w:sz w:val="24"/>
          <w:szCs w:val="24"/>
        </w:rPr>
        <w:t xml:space="preserve">底    </w:t>
      </w:r>
      <w:r>
        <w:rPr>
          <w:rFonts w:ascii="仿宋" w:eastAsia="仿宋" w:hAnsi="仿宋" w:hint="eastAsia"/>
          <w:sz w:val="24"/>
          <w:szCs w:val="24"/>
          <w:em w:val="dot"/>
        </w:rPr>
        <w:t>以为</w:t>
      </w:r>
      <w:r>
        <w:rPr>
          <w:rFonts w:ascii="仿宋" w:eastAsia="仿宋" w:hAnsi="仿宋" w:hint="eastAsia"/>
          <w:sz w:val="24"/>
          <w:szCs w:val="24"/>
        </w:rPr>
        <w:t>顺流下矣(《河中石兽》)</w:t>
      </w:r>
    </w:p>
    <w:p>
      <w:pPr>
        <w:pStyle w:val="NoSpacing"/>
        <w:tabs>
          <w:tab w:val="center" w:pos="4153"/>
        </w:tabs>
        <w:wordWrap/>
        <w:spacing w:beforeAutospacing="0" w:afterAutospacing="0" w:line="360" w:lineRule="auto"/>
        <w:rPr>
          <w:rFonts w:ascii="仿宋" w:eastAsia="仿宋" w:hAnsi="仿宋" w:hint="eastAsia"/>
          <w:sz w:val="24"/>
          <w:szCs w:val="24"/>
          <w:lang w:eastAsia="zh-CN"/>
        </w:rPr>
      </w:pPr>
      <w:r>
        <w:rPr>
          <w:rFonts w:ascii="仿宋" w:eastAsia="仿宋" w:hAnsi="仿宋" w:hint="eastAsia"/>
          <w:sz w:val="24"/>
          <w:szCs w:val="24"/>
        </w:rPr>
        <w:t>15.下列对文章理解有误的一项是</w:t>
      </w:r>
      <w:r>
        <w:rPr>
          <w:rFonts w:ascii="仿宋" w:eastAsia="仿宋" w:hAnsi="仿宋" w:hint="eastAsia"/>
          <w:sz w:val="24"/>
          <w:szCs w:val="24"/>
          <w:lang w:eastAsia="zh-CN"/>
        </w:rPr>
        <w:tab/>
      </w:r>
    </w:p>
    <w:p>
      <w:pPr>
        <w:pStyle w:val="NoSpacing"/>
        <w:wordWrap/>
        <w:spacing w:beforeAutospacing="0" w:afterAutospacing="0" w:line="360" w:lineRule="auto"/>
        <w:ind w:left="555" w:hanging="240" w:leftChars="150" w:hangingChars="100"/>
        <w:rPr>
          <w:rFonts w:ascii="仿宋" w:eastAsia="仿宋" w:hAnsi="仿宋"/>
          <w:sz w:val="24"/>
          <w:szCs w:val="24"/>
        </w:rPr>
      </w:pPr>
      <w:r>
        <w:rPr>
          <w:rFonts w:ascii="仿宋" w:eastAsia="仿宋" w:hAnsi="仿宋" w:hint="eastAsia"/>
          <w:sz w:val="24"/>
          <w:szCs w:val="24"/>
        </w:rPr>
        <w:t>A.使用生动贴切的比喻是本文的一大语言特色。例如:“如鸣珮环”,用珮环自然相碰发出的声音来比喻泉水注入潭里的声音,给人以美的享受。</w:t>
      </w:r>
    </w:p>
    <w:p>
      <w:pPr>
        <w:pStyle w:val="NoSpacing"/>
        <w:wordWrap/>
        <w:spacing w:beforeAutospacing="0" w:afterAutospacing="0" w:line="360" w:lineRule="auto"/>
        <w:ind w:left="555" w:hanging="240" w:leftChars="150" w:hangingChars="100"/>
        <w:rPr>
          <w:rFonts w:ascii="仿宋" w:eastAsia="仿宋" w:hAnsi="仿宋"/>
          <w:sz w:val="24"/>
          <w:szCs w:val="24"/>
        </w:rPr>
      </w:pPr>
      <w:r>
        <w:rPr>
          <w:rFonts w:ascii="仿宋" w:eastAsia="仿宋" w:hAnsi="仿宋" w:hint="eastAsia"/>
          <w:sz w:val="24"/>
          <w:szCs w:val="24"/>
        </w:rPr>
        <w:t>B.文中写到潭中鱼:“潭中鱼可百许头,皆若空游无所依,日光下澈,影布石上”,是采用了侧面描写的手法,表现鱼在水中自由欢快游乐的情景。</w:t>
      </w:r>
    </w:p>
    <w:p>
      <w:pPr>
        <w:pStyle w:val="NoSpacing"/>
        <w:wordWrap/>
        <w:spacing w:beforeAutospacing="0" w:afterAutospacing="0" w:line="360" w:lineRule="auto"/>
        <w:ind w:left="600" w:hanging="600" w:hangingChars="250"/>
        <w:rPr>
          <w:rFonts w:ascii="仿宋" w:eastAsia="仿宋" w:hAnsi="仿宋"/>
          <w:sz w:val="24"/>
          <w:szCs w:val="24"/>
        </w:rPr>
      </w:pPr>
      <w:r>
        <w:rPr>
          <w:rFonts w:ascii="仿宋" w:eastAsia="仿宋" w:hAnsi="仿宋" w:hint="eastAsia"/>
          <w:sz w:val="24"/>
          <w:szCs w:val="24"/>
        </w:rPr>
        <w:t xml:space="preserve">   C.本文采用了寓情于景的写法。小石潭景物的幽清美与作者心境的凄苦形成了强烈的比衬,有力地反衬出作者心中无法摆脱的压抑,也含蓄表露作者对冷酷现实的不满。</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D.文章是按照游览的先后顺序,移步换景,抓住了小石潭的清幽、冷寂的特点来写的。</w:t>
      </w:r>
    </w:p>
    <w:p>
      <w:pPr>
        <w:pStyle w:val="NoSpacing"/>
        <w:wordWrap/>
        <w:spacing w:beforeAutospacing="0" w:afterAutospacing="0" w:line="360" w:lineRule="auto"/>
        <w:ind w:firstLine="120" w:firstLineChars="50"/>
        <w:rPr>
          <w:rFonts w:ascii="仿宋" w:eastAsia="仿宋" w:hAnsi="仿宋"/>
          <w:sz w:val="24"/>
          <w:szCs w:val="24"/>
        </w:rPr>
      </w:pPr>
      <w:r>
        <w:rPr>
          <w:rFonts w:ascii="仿宋" w:eastAsia="仿宋" w:hAnsi="仿宋" w:hint="eastAsia"/>
          <w:sz w:val="24"/>
          <w:szCs w:val="24"/>
        </w:rPr>
        <w:t>16.将下列句子译成现代汉语（每小题2分，4分）</w:t>
      </w:r>
    </w:p>
    <w:p>
      <w:pPr>
        <w:pStyle w:val="NoSpacing"/>
        <w:wordWrap/>
        <w:spacing w:beforeAutospacing="0" w:afterAutospacing="0" w:line="360" w:lineRule="auto"/>
        <w:ind w:firstLine="420"/>
        <w:rPr>
          <w:rFonts w:ascii="仿宋" w:eastAsia="仿宋" w:hAnsi="仿宋"/>
          <w:sz w:val="24"/>
          <w:szCs w:val="24"/>
        </w:rPr>
      </w:pPr>
      <w:r>
        <w:rPr>
          <w:rFonts w:ascii="仿宋" w:eastAsia="仿宋" w:hAnsi="仿宋" w:hint="eastAsia"/>
          <w:sz w:val="24"/>
          <w:szCs w:val="24"/>
        </w:rPr>
        <w:t>①青树翠蔓，蒙络摇缀，参差披拂。</w:t>
      </w:r>
    </w:p>
    <w:p>
      <w:pPr>
        <w:pStyle w:val="NoSpacing"/>
        <w:wordWrap/>
        <w:spacing w:beforeAutospacing="0" w:afterAutospacing="0" w:line="360" w:lineRule="auto"/>
        <w:ind w:firstLine="420"/>
        <w:rPr>
          <w:rFonts w:ascii="仿宋" w:eastAsia="仿宋" w:hAnsi="仿宋"/>
          <w:sz w:val="24"/>
          <w:szCs w:val="24"/>
          <w:u w:val="single"/>
        </w:rPr>
      </w:pPr>
      <w:r>
        <w:rPr>
          <w:rFonts w:ascii="仿宋" w:eastAsia="仿宋" w:hAnsi="仿宋" w:hint="eastAsia"/>
          <w:sz w:val="24"/>
          <w:szCs w:val="24"/>
          <w:u w:val="single"/>
        </w:rPr>
        <w:t xml:space="preserve">                                                                           </w:t>
      </w:r>
    </w:p>
    <w:p>
      <w:pPr>
        <w:pStyle w:val="NoSpacing"/>
        <w:wordWrap/>
        <w:spacing w:beforeAutospacing="0" w:afterAutospacing="0" w:line="360" w:lineRule="auto"/>
        <w:ind w:firstLine="360" w:firstLineChars="150"/>
        <w:rPr>
          <w:rFonts w:ascii="仿宋" w:eastAsia="仿宋" w:hAnsi="仿宋"/>
          <w:sz w:val="24"/>
          <w:szCs w:val="24"/>
        </w:rPr>
      </w:pPr>
      <w:r>
        <w:rPr>
          <w:rFonts w:ascii="仿宋" w:eastAsia="仿宋" w:hAnsi="仿宋" w:hint="eastAsia"/>
          <w:sz w:val="24"/>
          <w:szCs w:val="24"/>
        </w:rPr>
        <w:t xml:space="preserve"> ②</w:t>
      </w:r>
      <w:r>
        <w:rPr>
          <w:rFonts w:hint="eastAsia"/>
          <w:sz w:val="24"/>
          <w:szCs w:val="24"/>
        </w:rPr>
        <w:t xml:space="preserve"> </w:t>
      </w:r>
      <w:r>
        <w:rPr>
          <w:rFonts w:ascii="仿宋" w:eastAsia="仿宋" w:hAnsi="仿宋" w:hint="eastAsia"/>
          <w:sz w:val="24"/>
          <w:szCs w:val="24"/>
        </w:rPr>
        <w:t>斗折蛇行，明灭可见</w:t>
      </w:r>
    </w:p>
    <w:p>
      <w:pPr>
        <w:pStyle w:val="NoSpacing"/>
        <w:wordWrap/>
        <w:spacing w:beforeAutospacing="0" w:afterAutospacing="0" w:line="360" w:lineRule="auto"/>
        <w:ind w:firstLine="420"/>
        <w:rPr>
          <w:rFonts w:ascii="仿宋" w:eastAsia="仿宋" w:hAnsi="仿宋"/>
          <w:sz w:val="24"/>
          <w:szCs w:val="24"/>
          <w:u w:val="single"/>
        </w:rPr>
      </w:pPr>
      <w:r>
        <w:rPr>
          <w:rFonts w:ascii="仿宋" w:eastAsia="仿宋" w:hAnsi="仿宋" w:hint="eastAsia"/>
          <w:sz w:val="24"/>
          <w:szCs w:val="24"/>
          <w:u w:val="single"/>
        </w:rPr>
        <w:t xml:space="preserve">                                                                            </w:t>
      </w:r>
    </w:p>
    <w:p>
      <w:pPr>
        <w:pStyle w:val="NoSpacing"/>
        <w:wordWrap/>
        <w:spacing w:beforeAutospacing="0" w:afterAutospacing="0" w:line="360" w:lineRule="auto"/>
        <w:ind w:firstLine="240" w:firstLineChars="100"/>
        <w:rPr>
          <w:rFonts w:ascii="仿宋" w:eastAsia="仿宋" w:hAnsi="仿宋"/>
          <w:sz w:val="24"/>
          <w:szCs w:val="24"/>
        </w:rPr>
      </w:pPr>
      <w:r>
        <w:rPr>
          <w:rFonts w:ascii="仿宋" w:eastAsia="仿宋" w:hAnsi="仿宋" w:hint="eastAsia"/>
          <w:sz w:val="24"/>
          <w:szCs w:val="24"/>
        </w:rPr>
        <w:t>17.作者感到“凄神寒骨，悄怆幽邃”，这不仅仅是自然环境的冷清所致，还有更为深层的原因，请你根据你的理解，进行探究。</w:t>
      </w:r>
    </w:p>
    <w:p>
      <w:pPr>
        <w:pStyle w:val="NoSpacing"/>
        <w:wordWrap/>
        <w:spacing w:beforeAutospacing="0" w:afterAutospacing="0" w:line="360" w:lineRule="auto"/>
        <w:ind w:firstLine="420"/>
        <w:rPr>
          <w:rFonts w:ascii="仿宋" w:eastAsia="仿宋" w:hAnsi="仿宋"/>
          <w:sz w:val="24"/>
          <w:szCs w:val="24"/>
          <w:u w:val="single"/>
        </w:rPr>
      </w:pPr>
      <w:r>
        <w:rPr>
          <w:rFonts w:ascii="仿宋" w:eastAsia="仿宋" w:hAnsi="仿宋" w:hint="eastAsia"/>
          <w:sz w:val="24"/>
          <w:szCs w:val="24"/>
          <w:u w:val="single"/>
        </w:rPr>
        <w:t xml:space="preserve">                                                                          </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(三)课外文言文阅读     </w:t>
      </w:r>
    </w:p>
    <w:p>
      <w:pPr>
        <w:pStyle w:val="NoSpacing"/>
        <w:wordWrap/>
        <w:spacing w:beforeAutospacing="0" w:afterAutospacing="0" w:line="360" w:lineRule="auto"/>
        <w:ind w:firstLine="4200" w:firstLineChars="1750"/>
        <w:rPr>
          <w:rFonts w:ascii="仿宋" w:eastAsia="仿宋" w:hAnsi="仿宋"/>
          <w:sz w:val="24"/>
          <w:szCs w:val="24"/>
        </w:rPr>
      </w:pPr>
      <w:r>
        <w:rPr>
          <w:rFonts w:ascii="仿宋" w:eastAsia="仿宋" w:hAnsi="仿宋" w:hint="eastAsia"/>
          <w:sz w:val="24"/>
          <w:szCs w:val="24"/>
        </w:rPr>
        <w:t>纸上谈兵</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赵括自少时学兵法,言兵事,以天下莫能当①。尝与其父奢②言兵事,奢不能难③,然不谓善。括母问奢其故,奢曰:“兵死地也④而括易言之。使赵不将括即已,若必将之,破赵军者必括也!”…</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 xml:space="preserve">      赵括既代廉颇,悉更约束⑦,易置军吏。秦将白起闻之,纵奇兵③,佯败走,而绝其粮道,分断其军为二,士卒离心,四十余日,军饿,赵括出锐卒自搏战,秦军射杀赵括。括军败,数十万之众遂降秦,秦悉坑之</w:t>
      </w:r>
    </w:p>
    <w:p>
      <w:pPr>
        <w:pStyle w:val="NoSpacing"/>
        <w:wordWrap/>
        <w:spacing w:beforeAutospacing="0" w:afterAutospacing="0" w:line="360" w:lineRule="auto"/>
        <w:jc w:val="left"/>
        <w:rPr>
          <w:rFonts w:ascii="仿宋" w:eastAsia="仿宋" w:hAnsi="仿宋"/>
          <w:sz w:val="24"/>
          <w:szCs w:val="24"/>
        </w:rPr>
      </w:pPr>
      <w:r>
        <w:rPr>
          <w:rFonts w:hint="eastAsia"/>
          <w:sz w:val="24"/>
          <w:szCs w:val="24"/>
        </w:rPr>
        <w:t xml:space="preserve">   </w:t>
      </w:r>
      <w:r>
        <w:rPr>
          <w:rFonts w:ascii="仿宋" w:eastAsia="仿宋" w:hAnsi="仿宋" w:hint="eastAsia"/>
          <w:sz w:val="24"/>
          <w:szCs w:val="24"/>
        </w:rPr>
        <w:t xml:space="preserve"> 【注释】①以天下莫能当:认为天下没有人抵得过他。②奢:赵奢,赵括之父,赵国良将。③难:驳倒。④兵死地也:用兵打仗,本是危险的场合⑤赵:赵国。⑥廉颇:赵国良将。廉颇对秦作战,根据实际情况,采用深沟高垒的防御战。后赵王中了秦的离间计,用赵括代替廉颇。⑦悉更约束:全部改变原有的纪律和规定。⑧易置:撤换。⑨纵奇兵:调遣派出变化莫测的军队。⑩坑:活埋</w:t>
      </w:r>
    </w:p>
    <w:p>
      <w:pPr>
        <w:pStyle w:val="NoSpacing"/>
        <w:wordWrap/>
        <w:spacing w:beforeAutospacing="0" w:afterAutospacing="0" w:line="360" w:lineRule="auto"/>
        <w:jc w:val="left"/>
        <w:rPr>
          <w:rFonts w:ascii="仿宋" w:eastAsia="仿宋" w:hAnsi="仿宋"/>
          <w:sz w:val="24"/>
          <w:szCs w:val="24"/>
        </w:rPr>
      </w:pPr>
      <w:r>
        <w:rPr>
          <w:rFonts w:ascii="仿宋" w:eastAsia="仿宋" w:hAnsi="仿宋" w:hint="eastAsia"/>
          <w:sz w:val="24"/>
          <w:szCs w:val="24"/>
        </w:rPr>
        <w:t xml:space="preserve">    18.解释下列加点词语。(2分)</w:t>
      </w:r>
    </w:p>
    <w:p>
      <w:pPr>
        <w:pStyle w:val="NoSpacing"/>
        <w:wordWrap/>
        <w:spacing w:beforeAutospacing="0" w:afterAutospacing="0" w:line="360" w:lineRule="auto"/>
        <w:ind w:firstLine="480"/>
        <w:jc w:val="left"/>
        <w:rPr>
          <w:rFonts w:ascii="仿宋" w:eastAsia="仿宋" w:hAnsi="仿宋"/>
          <w:sz w:val="24"/>
          <w:szCs w:val="24"/>
        </w:rPr>
      </w:pPr>
      <w:r>
        <w:rPr>
          <w:rFonts w:ascii="仿宋" w:eastAsia="仿宋" w:hAnsi="仿宋" w:hint="eastAsia"/>
          <w:sz w:val="24"/>
          <w:szCs w:val="24"/>
        </w:rPr>
        <w:t xml:space="preserve">(1)尝与其父奢言兵事   尝: (       ) </w:t>
      </w:r>
    </w:p>
    <w:p>
      <w:pPr>
        <w:pStyle w:val="NoSpacing"/>
        <w:wordWrap/>
        <w:spacing w:beforeAutospacing="0" w:afterAutospacing="0" w:line="360" w:lineRule="auto"/>
        <w:ind w:firstLine="480"/>
        <w:jc w:val="left"/>
        <w:rPr>
          <w:rFonts w:ascii="仿宋" w:eastAsia="仿宋" w:hAnsi="仿宋"/>
          <w:sz w:val="24"/>
          <w:szCs w:val="24"/>
        </w:rPr>
      </w:pPr>
      <w:r>
        <w:rPr>
          <w:rFonts w:ascii="仿宋" w:eastAsia="仿宋" w:hAnsi="仿宋" w:hint="eastAsia"/>
          <w:sz w:val="24"/>
          <w:szCs w:val="24"/>
        </w:rPr>
        <w:t>(2)佯败走,而绝其粮道  绝：(       )</w:t>
      </w:r>
    </w:p>
    <w:p>
      <w:pPr>
        <w:pStyle w:val="NoSpacing"/>
        <w:wordWrap/>
        <w:spacing w:beforeAutospacing="0" w:afterAutospacing="0" w:line="360" w:lineRule="auto"/>
        <w:ind w:firstLine="420"/>
        <w:jc w:val="left"/>
        <w:rPr>
          <w:rFonts w:ascii="仿宋" w:eastAsia="仿宋" w:hAnsi="仿宋"/>
          <w:sz w:val="24"/>
          <w:szCs w:val="24"/>
        </w:rPr>
      </w:pPr>
      <w:r>
        <w:rPr>
          <w:rFonts w:ascii="仿宋" w:eastAsia="仿宋" w:hAnsi="仿宋" w:hint="eastAsia"/>
          <w:sz w:val="24"/>
          <w:szCs w:val="24"/>
        </w:rPr>
        <w:t xml:space="preserve">19.用“/”线给下列句子断句（限断2处，2分）      </w:t>
      </w:r>
    </w:p>
    <w:p>
      <w:pPr>
        <w:pStyle w:val="NoSpacing"/>
        <w:wordWrap/>
        <w:spacing w:beforeAutospacing="0" w:afterAutospacing="0" w:line="360" w:lineRule="auto"/>
        <w:ind w:firstLine="420"/>
        <w:jc w:val="left"/>
        <w:rPr>
          <w:rFonts w:ascii="仿宋" w:eastAsia="仿宋" w:hAnsi="仿宋"/>
          <w:sz w:val="24"/>
          <w:szCs w:val="24"/>
        </w:rPr>
      </w:pPr>
      <w:r>
        <w:rPr>
          <w:rFonts w:ascii="仿宋" w:eastAsia="仿宋" w:hAnsi="仿宋" w:hint="eastAsia"/>
          <w:sz w:val="24"/>
          <w:szCs w:val="24"/>
        </w:rPr>
        <w:t xml:space="preserve">  兵 死 地 也 而 括 易 言 之</w:t>
      </w:r>
    </w:p>
    <w:p>
      <w:pPr>
        <w:pStyle w:val="NoSpacing"/>
        <w:wordWrap/>
        <w:spacing w:beforeAutospacing="0" w:afterAutospacing="0" w:line="360" w:lineRule="auto"/>
        <w:ind w:firstLine="420"/>
        <w:jc w:val="left"/>
        <w:rPr>
          <w:rFonts w:ascii="仿宋" w:eastAsia="仿宋" w:hAnsi="仿宋"/>
          <w:sz w:val="24"/>
          <w:szCs w:val="24"/>
        </w:rPr>
      </w:pPr>
      <w:r>
        <w:rPr>
          <w:rFonts w:ascii="仿宋" w:eastAsia="仿宋" w:hAnsi="仿宋" w:hint="eastAsia"/>
          <w:sz w:val="24"/>
          <w:szCs w:val="24"/>
        </w:rPr>
        <w:t>20.阅读本文，说一说这个故事给你什么样的启示？（2分）</w:t>
      </w:r>
    </w:p>
    <w:p>
      <w:pPr>
        <w:pStyle w:val="NoSpacing"/>
        <w:wordWrap/>
        <w:spacing w:beforeAutospacing="0" w:afterAutospacing="0" w:line="360" w:lineRule="auto"/>
        <w:ind w:firstLine="420"/>
        <w:rPr>
          <w:rFonts w:ascii="仿宋" w:eastAsia="仿宋" w:hAnsi="仿宋"/>
          <w:sz w:val="24"/>
          <w:szCs w:val="24"/>
          <w:u w:val="single"/>
        </w:rPr>
      </w:pPr>
      <w:r>
        <w:rPr>
          <w:rFonts w:ascii="仿宋" w:eastAsia="仿宋" w:hAnsi="仿宋" w:hint="eastAsia"/>
          <w:sz w:val="24"/>
          <w:szCs w:val="24"/>
          <w:u w:val="single"/>
        </w:rPr>
        <w:t xml:space="preserve">                                                                  </w:t>
      </w:r>
    </w:p>
    <w:p>
      <w:pPr>
        <w:pStyle w:val="NoSpacing"/>
        <w:wordWrap/>
        <w:spacing w:beforeAutospacing="0" w:afterAutospacing="0" w:line="360" w:lineRule="auto"/>
        <w:ind w:firstLine="420"/>
        <w:rPr>
          <w:rFonts w:ascii="仿宋" w:eastAsia="仿宋" w:hAnsi="仿宋"/>
          <w:sz w:val="24"/>
          <w:szCs w:val="24"/>
          <w:u w:val="single"/>
        </w:rPr>
      </w:pPr>
      <w:r>
        <w:rPr>
          <w:rFonts w:ascii="仿宋" w:eastAsia="仿宋" w:hAnsi="仿宋" w:hint="eastAsia"/>
          <w:sz w:val="24"/>
          <w:szCs w:val="24"/>
        </w:rPr>
        <w:t xml:space="preserve"> </w:t>
      </w:r>
      <w:r>
        <w:rPr>
          <w:rFonts w:ascii="仿宋" w:eastAsia="仿宋" w:hAnsi="仿宋" w:hint="eastAsia"/>
          <w:sz w:val="24"/>
          <w:szCs w:val="24"/>
          <w:u w:val="single"/>
        </w:rPr>
        <w:t xml:space="preserve">                                                                 </w:t>
      </w: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四、请根据提示填写相应的古诗文（12分）</w:t>
      </w:r>
    </w:p>
    <w:p>
      <w:pPr>
        <w:pStyle w:val="NoSpacing"/>
        <w:wordWrap/>
        <w:spacing w:beforeAutospacing="0" w:afterAutospacing="0" w:line="360" w:lineRule="auto"/>
        <w:ind w:firstLine="720" w:firstLineChars="300"/>
        <w:rPr>
          <w:rFonts w:ascii="仿宋" w:eastAsia="仿宋" w:hAnsi="仿宋"/>
          <w:sz w:val="24"/>
          <w:szCs w:val="24"/>
        </w:rPr>
      </w:pPr>
      <w:r>
        <w:rPr>
          <w:rFonts w:ascii="仿宋" w:eastAsia="仿宋" w:hAnsi="仿宋" w:hint="eastAsia"/>
          <w:sz w:val="24"/>
          <w:szCs w:val="24"/>
        </w:rPr>
        <w:t>21.请用正楷将下列诗句抄写在田字格中2分</w:t>
      </w:r>
    </w:p>
    <w:p>
      <w:pPr>
        <w:pStyle w:val="NoSpacing"/>
        <w:wordWrap/>
        <w:spacing w:beforeAutospacing="0" w:afterAutospacing="0" w:line="360" w:lineRule="auto"/>
        <w:ind w:firstLine="4080" w:firstLineChars="1700"/>
        <w:rPr>
          <w:rFonts w:ascii="仿宋" w:eastAsia="仿宋" w:hAnsi="仿宋"/>
          <w:sz w:val="24"/>
          <w:szCs w:val="24"/>
        </w:rPr>
      </w:pPr>
    </w:p>
    <w:p>
      <w:pPr>
        <w:pStyle w:val="NoSpacing"/>
        <w:wordWrap/>
        <w:spacing w:beforeAutospacing="0" w:afterAutospacing="0" w:line="360" w:lineRule="auto"/>
        <w:ind w:firstLine="4080" w:firstLineChars="1700"/>
        <w:rPr>
          <w:rFonts w:ascii="仿宋" w:eastAsia="仿宋" w:hAnsi="仿宋"/>
          <w:sz w:val="24"/>
          <w:szCs w:val="24"/>
        </w:rPr>
      </w:pPr>
      <w:r>
        <w:rPr>
          <w:rFonts w:ascii="仿宋" w:eastAsia="仿宋" w:hAnsi="仿宋" w:hint="eastAsia"/>
          <w:sz w:val="24"/>
          <w:szCs w:val="24"/>
        </w:rPr>
        <w:t>黄发垂髫并怡然自乐</w:t>
      </w:r>
    </w:p>
    <w:p>
      <w:pPr>
        <w:pStyle w:val="NoSpacing"/>
        <w:wordWrap/>
        <w:spacing w:beforeAutospacing="0" w:afterAutospacing="0" w:line="360" w:lineRule="auto"/>
        <w:ind w:firstLine="4080" w:firstLineChars="1700"/>
        <w:rPr>
          <w:rFonts w:ascii="仿宋" w:eastAsia="仿宋" w:hAnsi="仿宋"/>
          <w:sz w:val="24"/>
          <w:szCs w:val="24"/>
        </w:rPr>
      </w:pPr>
    </w:p>
    <w:tbl>
      <w:tblPr>
        <w:tblStyle w:val="TableNormal"/>
        <w:tblW w:w="6768"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376"/>
        <w:gridCol w:w="376"/>
        <w:gridCol w:w="376"/>
        <w:gridCol w:w="376"/>
        <w:gridCol w:w="376"/>
        <w:gridCol w:w="376"/>
        <w:gridCol w:w="376"/>
        <w:gridCol w:w="376"/>
        <w:gridCol w:w="376"/>
        <w:gridCol w:w="376"/>
        <w:gridCol w:w="376"/>
        <w:gridCol w:w="376"/>
        <w:gridCol w:w="376"/>
        <w:gridCol w:w="376"/>
        <w:gridCol w:w="376"/>
        <w:gridCol w:w="376"/>
        <w:gridCol w:w="376"/>
        <w:gridCol w:w="376"/>
      </w:tblGrid>
      <w:tr>
        <w:tblPrEx>
          <w:tblW w:w="6768" w:type="dxa"/>
          <w:tblInd w:w="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229"/>
        </w:trPr>
        <w:tc>
          <w:tcPr>
            <w:tcW w:w="376" w:type="dxa"/>
            <w:tcBorders>
              <w:top w:val="single" w:sz="6" w:space="0" w:color="auto"/>
              <w:left w:val="single" w:sz="6" w:space="0" w:color="auto"/>
              <w:bottom w:val="dashSmallGap"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6" w:space="0" w:color="auto"/>
              <w:left w:val="dashSmallGap" w:sz="4" w:space="0" w:color="auto"/>
              <w:bottom w:val="dashSmallGap" w:sz="4" w:space="0" w:color="auto"/>
              <w:right w:val="single" w:sz="6"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left w:val="single" w:sz="6" w:space="0" w:color="auto"/>
              <w:bottom w:val="dashSmallGap"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left w:val="dashSmallGap" w:sz="4" w:space="0" w:color="auto"/>
              <w:bottom w:val="dashSmallGap"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single" w:sz="4" w:space="0" w:color="auto"/>
              <w:bottom w:val="dotted" w:sz="4" w:space="0" w:color="auto"/>
              <w:right w:val="dotted"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otted" w:sz="4" w:space="0" w:color="auto"/>
              <w:bottom w:val="dotted"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otted" w:sz="4" w:space="0" w:color="auto"/>
              <w:bottom w:val="dotted"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ashSmallGap" w:sz="4" w:space="0" w:color="auto"/>
              <w:bottom w:val="dotted"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otted" w:sz="4" w:space="0" w:color="auto"/>
              <w:bottom w:val="dotted"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ashSmallGap" w:sz="4" w:space="0" w:color="auto"/>
              <w:bottom w:val="dotted"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otted" w:sz="4" w:space="0" w:color="auto"/>
              <w:bottom w:val="dotted"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ashSmallGap" w:sz="4" w:space="0" w:color="auto"/>
              <w:bottom w:val="dotted"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otted" w:sz="4" w:space="0" w:color="auto"/>
              <w:bottom w:val="dotted"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ashSmallGap" w:sz="4" w:space="0" w:color="auto"/>
              <w:bottom w:val="dotted"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otted" w:sz="4" w:space="0" w:color="auto"/>
              <w:bottom w:val="dotted"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ashSmallGap" w:sz="4" w:space="0" w:color="auto"/>
              <w:bottom w:val="dotted"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ashSmallGap" w:sz="4" w:space="0" w:color="auto"/>
              <w:bottom w:val="dotted" w:sz="4" w:space="0" w:color="auto"/>
              <w:right w:val="single" w:sz="4" w:space="0" w:color="auto"/>
            </w:tcBorders>
          </w:tcPr>
          <w:p>
            <w:pPr>
              <w:wordWrap/>
              <w:spacing w:beforeAutospacing="0" w:afterAutospacing="0" w:line="360" w:lineRule="auto"/>
              <w:rPr>
                <w:rFonts w:ascii="Calibri" w:eastAsia="宋体" w:hAnsi="Calibri" w:cs="Times New Roman"/>
                <w:sz w:val="24"/>
                <w:szCs w:val="24"/>
              </w:rPr>
            </w:pPr>
          </w:p>
        </w:tc>
        <w:tc>
          <w:tcPr>
            <w:tcW w:w="376" w:type="dxa"/>
            <w:tcBorders>
              <w:top w:val="single" w:sz="4" w:space="0" w:color="auto"/>
              <w:left w:val="dashSmallGap" w:sz="4" w:space="0" w:color="auto"/>
              <w:bottom w:val="dotted" w:sz="4" w:space="0" w:color="auto"/>
              <w:right w:val="single" w:sz="4" w:space="0" w:color="auto"/>
            </w:tcBorders>
          </w:tcPr>
          <w:p>
            <w:pPr>
              <w:wordWrap/>
              <w:spacing w:beforeAutospacing="0" w:afterAutospacing="0" w:line="360" w:lineRule="auto"/>
              <w:rPr>
                <w:rFonts w:ascii="Calibri" w:eastAsia="宋体" w:hAnsi="Calibri" w:cs="Times New Roman"/>
                <w:sz w:val="24"/>
                <w:szCs w:val="24"/>
              </w:rPr>
            </w:pPr>
          </w:p>
        </w:tc>
      </w:tr>
      <w:tr>
        <w:tblPrEx>
          <w:tblW w:w="6768" w:type="dxa"/>
          <w:tblInd w:w="778" w:type="dxa"/>
          <w:tblCellMar>
            <w:top w:w="0" w:type="dxa"/>
            <w:left w:w="108" w:type="dxa"/>
            <w:bottom w:w="0" w:type="dxa"/>
            <w:right w:w="108" w:type="dxa"/>
          </w:tblCellMar>
        </w:tblPrEx>
        <w:trPr>
          <w:trHeight w:val="229"/>
        </w:trPr>
        <w:tc>
          <w:tcPr>
            <w:tcW w:w="376" w:type="dxa"/>
            <w:tcBorders>
              <w:top w:val="dashSmallGap" w:sz="4" w:space="0" w:color="auto"/>
              <w:left w:val="single" w:sz="6" w:space="0" w:color="auto"/>
              <w:bottom w:val="single" w:sz="6"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ashSmallGap" w:sz="4" w:space="0" w:color="auto"/>
              <w:left w:val="dashSmallGap" w:sz="4" w:space="0" w:color="auto"/>
              <w:bottom w:val="single" w:sz="6" w:space="0" w:color="auto"/>
              <w:right w:val="single" w:sz="6"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ashSmallGap" w:sz="4" w:space="0" w:color="auto"/>
              <w:left w:val="single" w:sz="6"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ashSmallGap" w:sz="4" w:space="0" w:color="auto"/>
              <w:left w:val="dashSmallGap"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single" w:sz="4" w:space="0" w:color="auto"/>
              <w:bottom w:val="single" w:sz="4" w:space="0" w:color="auto"/>
              <w:right w:val="dotted"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otted" w:sz="4" w:space="0" w:color="auto"/>
              <w:bottom w:val="single"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otted" w:sz="4" w:space="0" w:color="auto"/>
              <w:bottom w:val="single"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ashSmallGap" w:sz="4" w:space="0" w:color="auto"/>
              <w:bottom w:val="single"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otted" w:sz="4" w:space="0" w:color="auto"/>
              <w:bottom w:val="single"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ashSmallGap" w:sz="4" w:space="0" w:color="auto"/>
              <w:bottom w:val="single"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otted" w:sz="4" w:space="0" w:color="auto"/>
              <w:bottom w:val="single"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ashSmallGap" w:sz="4" w:space="0" w:color="auto"/>
              <w:bottom w:val="single"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otted" w:sz="4" w:space="0" w:color="auto"/>
              <w:bottom w:val="single"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ashSmallGap" w:sz="4" w:space="0" w:color="auto"/>
              <w:bottom w:val="single"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otted" w:sz="4" w:space="0" w:color="auto"/>
              <w:bottom w:val="single" w:sz="4" w:space="0" w:color="auto"/>
              <w:right w:val="dashSmallGap"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ashSmallGap" w:sz="4" w:space="0" w:color="auto"/>
              <w:bottom w:val="single" w:sz="4" w:space="0" w:color="auto"/>
              <w:right w:val="single" w:sz="4" w:space="0" w:color="auto"/>
            </w:tcBorders>
            <w:shd w:val="clear" w:color="auto" w:fill="auto"/>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ashSmallGap" w:sz="4" w:space="0" w:color="auto"/>
              <w:bottom w:val="single" w:sz="4" w:space="0" w:color="auto"/>
              <w:right w:val="single" w:sz="4" w:space="0" w:color="auto"/>
            </w:tcBorders>
          </w:tcPr>
          <w:p>
            <w:pPr>
              <w:wordWrap/>
              <w:spacing w:beforeAutospacing="0" w:afterAutospacing="0" w:line="360" w:lineRule="auto"/>
              <w:rPr>
                <w:rFonts w:ascii="Calibri" w:eastAsia="宋体" w:hAnsi="Calibri" w:cs="Times New Roman"/>
                <w:sz w:val="24"/>
                <w:szCs w:val="24"/>
              </w:rPr>
            </w:pPr>
          </w:p>
        </w:tc>
        <w:tc>
          <w:tcPr>
            <w:tcW w:w="376" w:type="dxa"/>
            <w:tcBorders>
              <w:top w:val="dotted" w:sz="4" w:space="0" w:color="auto"/>
              <w:left w:val="dashSmallGap" w:sz="4" w:space="0" w:color="auto"/>
              <w:bottom w:val="single" w:sz="4" w:space="0" w:color="auto"/>
              <w:right w:val="single" w:sz="4" w:space="0" w:color="auto"/>
            </w:tcBorders>
          </w:tcPr>
          <w:p>
            <w:pPr>
              <w:wordWrap/>
              <w:spacing w:beforeAutospacing="0" w:afterAutospacing="0" w:line="360" w:lineRule="auto"/>
              <w:rPr>
                <w:rFonts w:ascii="Calibri" w:eastAsia="宋体" w:hAnsi="Calibri" w:cs="Times New Roman"/>
                <w:sz w:val="24"/>
                <w:szCs w:val="24"/>
              </w:rPr>
            </w:pPr>
          </w:p>
        </w:tc>
      </w:tr>
    </w:tbl>
    <w:p>
      <w:pPr>
        <w:pStyle w:val="NoSpacing"/>
        <w:wordWrap/>
        <w:spacing w:beforeAutospacing="0" w:afterAutospacing="0" w:line="360" w:lineRule="auto"/>
        <w:ind w:firstLine="4080" w:firstLineChars="1700"/>
        <w:rPr>
          <w:rFonts w:ascii="仿宋" w:eastAsia="仿宋" w:hAnsi="仿宋"/>
          <w:sz w:val="24"/>
          <w:szCs w:val="24"/>
        </w:rPr>
      </w:pPr>
    </w:p>
    <w:p>
      <w:pPr>
        <w:pStyle w:val="NoSpacing"/>
        <w:wordWrap/>
        <w:spacing w:before="312" w:beforeLines="100" w:beforeAutospacing="0" w:after="312" w:afterLines="100" w:afterAutospacing="0" w:line="360" w:lineRule="auto"/>
        <w:rPr>
          <w:rFonts w:ascii="仿宋" w:eastAsia="仿宋" w:hAnsi="仿宋"/>
          <w:color w:val="222222"/>
          <w:kern w:val="0"/>
          <w:sz w:val="24"/>
          <w:szCs w:val="24"/>
          <w:shd w:val="clear" w:color="auto" w:fill="FFFFFF"/>
        </w:rPr>
      </w:pPr>
      <w:r>
        <w:rPr>
          <w:rFonts w:ascii="仿宋" w:eastAsia="仿宋" w:hAnsi="仿宋" w:hint="eastAsia"/>
          <w:color w:val="000000"/>
          <w:sz w:val="24"/>
          <w:szCs w:val="24"/>
        </w:rPr>
        <w:t xml:space="preserve"> </w:t>
      </w:r>
      <w:r>
        <w:rPr>
          <w:rFonts w:ascii="仿宋" w:eastAsia="仿宋" w:hAnsi="仿宋" w:hint="eastAsia"/>
          <w:sz w:val="24"/>
          <w:szCs w:val="24"/>
        </w:rPr>
        <w:t xml:space="preserve"> 22．按要求填空</w:t>
      </w:r>
      <w:r>
        <w:rPr>
          <w:rFonts w:ascii="仿宋" w:eastAsia="仿宋" w:hAnsi="仿宋" w:hint="eastAsia"/>
          <w:color w:val="000000"/>
          <w:sz w:val="24"/>
          <w:szCs w:val="24"/>
        </w:rPr>
        <w:t>（每小题1分，错字、漏字、添字，该小题不得分，共10分）</w:t>
      </w:r>
    </w:p>
    <w:p>
      <w:pPr>
        <w:pStyle w:val="NoSpacing"/>
        <w:wordWrap/>
        <w:spacing w:before="312" w:beforeLines="100" w:beforeAutospacing="0" w:after="312" w:afterLines="100" w:afterAutospacing="0" w:line="360" w:lineRule="auto"/>
        <w:rPr>
          <w:rFonts w:ascii="仿宋" w:eastAsia="仿宋" w:hAnsi="仿宋" w:cs="Tahoma"/>
          <w:color w:val="000000"/>
          <w:sz w:val="24"/>
          <w:szCs w:val="24"/>
        </w:rPr>
      </w:pPr>
      <w:r>
        <w:rPr>
          <w:rFonts w:ascii="仿宋" w:eastAsia="仿宋" w:hAnsi="仿宋" w:cs="Tahoma" w:hint="eastAsia"/>
          <w:color w:val="000000"/>
          <w:sz w:val="24"/>
          <w:szCs w:val="24"/>
        </w:rPr>
        <w:t>（1）坐观垂钓者，</w:t>
      </w:r>
      <w:r>
        <w:rPr>
          <w:rFonts w:ascii="仿宋" w:eastAsia="仿宋" w:hAnsi="仿宋" w:cs="Tahoma"/>
          <w:color w:val="000000"/>
          <w:sz w:val="24"/>
          <w:szCs w:val="24"/>
        </w:rPr>
        <w:t>——————————</w:t>
      </w:r>
      <w:r>
        <w:rPr>
          <w:rFonts w:ascii="仿宋" w:eastAsia="仿宋" w:hAnsi="仿宋" w:cs="Tahoma" w:hint="eastAsia"/>
          <w:color w:val="000000"/>
          <w:sz w:val="24"/>
          <w:szCs w:val="24"/>
        </w:rPr>
        <w:t>。</w:t>
      </w:r>
      <w:r>
        <w:rPr>
          <w:rFonts w:ascii="仿宋" w:eastAsia="仿宋" w:hAnsi="仿宋" w:cs="Tahoma"/>
          <w:color w:val="000000"/>
          <w:sz w:val="24"/>
          <w:szCs w:val="24"/>
        </w:rPr>
        <w:t xml:space="preserve"> </w:t>
      </w:r>
      <w:r>
        <w:rPr>
          <w:rFonts w:ascii="仿宋" w:eastAsia="仿宋" w:hAnsi="仿宋" w:cs="Tahoma" w:hint="eastAsia"/>
          <w:color w:val="000000"/>
          <w:sz w:val="24"/>
          <w:szCs w:val="24"/>
        </w:rPr>
        <w:t>《望洞庭湖赠乡张丞</w:t>
      </w:r>
      <w:bookmarkStart w:id="0" w:name="_GoBack"/>
      <w:bookmarkEnd w:id="0"/>
      <w:r>
        <w:rPr>
          <w:rFonts w:ascii="仿宋" w:eastAsia="仿宋" w:hAnsi="仿宋" w:cs="Tahoma" w:hint="eastAsia"/>
          <w:color w:val="000000"/>
          <w:sz w:val="24"/>
          <w:szCs w:val="24"/>
        </w:rPr>
        <w:t>相》</w:t>
      </w:r>
    </w:p>
    <w:p>
      <w:pPr>
        <w:pStyle w:val="NoSpacing"/>
        <w:wordWrap/>
        <w:spacing w:before="312" w:beforeLines="100" w:beforeAutospacing="0" w:after="312" w:afterLines="100" w:afterAutospacing="0" w:line="360" w:lineRule="auto"/>
        <w:rPr>
          <w:rFonts w:ascii="仿宋" w:eastAsia="仿宋" w:hAnsi="仿宋"/>
          <w:sz w:val="24"/>
          <w:szCs w:val="24"/>
        </w:rPr>
      </w:pPr>
      <w:r>
        <w:rPr>
          <w:rFonts w:ascii="仿宋" w:eastAsia="仿宋" w:hAnsi="仿宋" w:cs="Tahoma" w:hint="eastAsia"/>
          <w:color w:val="000000"/>
          <w:sz w:val="24"/>
          <w:szCs w:val="24"/>
        </w:rPr>
        <w:t>（2）挑兮达兮</w:t>
      </w:r>
      <w:r>
        <w:rPr>
          <w:rFonts w:ascii="仿宋" w:eastAsia="仿宋" w:hAnsi="仿宋" w:cs="Tahoma"/>
          <w:color w:val="000000"/>
          <w:sz w:val="24"/>
          <w:szCs w:val="24"/>
        </w:rPr>
        <w:t>，——————————</w:t>
      </w:r>
      <w:r>
        <w:rPr>
          <w:rFonts w:ascii="仿宋" w:eastAsia="仿宋" w:hAnsi="仿宋" w:cs="Tahoma" w:hint="eastAsia"/>
          <w:color w:val="000000"/>
          <w:sz w:val="24"/>
          <w:szCs w:val="24"/>
        </w:rPr>
        <w:t>。</w:t>
      </w:r>
      <w:r>
        <w:rPr>
          <w:rFonts w:ascii="仿宋" w:eastAsia="仿宋" w:hAnsi="仿宋"/>
          <w:sz w:val="24"/>
          <w:szCs w:val="24"/>
        </w:rPr>
        <w:t xml:space="preserve"> </w:t>
      </w:r>
      <w:r>
        <w:rPr>
          <w:rFonts w:ascii="仿宋" w:eastAsia="仿宋" w:hAnsi="仿宋" w:cs="Tahoma" w:hint="eastAsia"/>
          <w:color w:val="000000"/>
          <w:sz w:val="24"/>
          <w:szCs w:val="24"/>
        </w:rPr>
        <w:t>《子衿》</w:t>
      </w:r>
    </w:p>
    <w:p>
      <w:pPr>
        <w:pStyle w:val="NoSpacing"/>
        <w:wordWrap/>
        <w:spacing w:before="312" w:beforeLines="100" w:beforeAutospacing="0" w:after="312" w:afterLines="100" w:afterAutospacing="0" w:line="360" w:lineRule="auto"/>
        <w:rPr>
          <w:rFonts w:ascii="仿宋" w:eastAsia="仿宋" w:hAnsi="仿宋"/>
          <w:sz w:val="24"/>
          <w:szCs w:val="24"/>
        </w:rPr>
      </w:pPr>
      <w:r>
        <w:rPr>
          <w:rFonts w:ascii="仿宋" w:eastAsia="仿宋" w:hAnsi="仿宋" w:cs="Tahoma" w:hint="eastAsia"/>
          <w:color w:val="000000"/>
          <w:sz w:val="24"/>
          <w:szCs w:val="24"/>
        </w:rPr>
        <w:t>（3）</w:t>
      </w:r>
      <w:r>
        <w:rPr>
          <w:rFonts w:ascii="仿宋" w:eastAsia="仿宋" w:hAnsi="仿宋" w:cs="Tahoma"/>
          <w:color w:val="000000"/>
          <w:sz w:val="24"/>
          <w:szCs w:val="24"/>
        </w:rPr>
        <w:t>——————————</w:t>
      </w:r>
      <w:r>
        <w:rPr>
          <w:rFonts w:ascii="仿宋" w:eastAsia="仿宋" w:hAnsi="仿宋" w:cs="Tahoma" w:hint="eastAsia"/>
          <w:color w:val="000000"/>
          <w:sz w:val="24"/>
          <w:szCs w:val="24"/>
        </w:rPr>
        <w:t>，只有香如故《卜算子.咏梅》</w:t>
      </w:r>
    </w:p>
    <w:p>
      <w:pPr>
        <w:pStyle w:val="NoSpacing"/>
        <w:wordWrap/>
        <w:spacing w:before="312" w:beforeLines="100" w:beforeAutospacing="0" w:after="312" w:afterLines="100" w:afterAutospacing="0" w:line="360" w:lineRule="auto"/>
        <w:rPr>
          <w:rFonts w:ascii="仿宋" w:eastAsia="仿宋" w:hAnsi="仿宋"/>
          <w:sz w:val="24"/>
          <w:szCs w:val="24"/>
        </w:rPr>
      </w:pPr>
      <w:r>
        <w:rPr>
          <w:rFonts w:ascii="仿宋" w:eastAsia="仿宋" w:hAnsi="仿宋" w:cs="Tahoma" w:hint="eastAsia"/>
          <w:color w:val="000000"/>
          <w:sz w:val="24"/>
          <w:szCs w:val="24"/>
        </w:rPr>
        <w:t>（4）蒹葭萋萋，</w:t>
      </w:r>
      <w:r>
        <w:rPr>
          <w:rFonts w:ascii="仿宋" w:eastAsia="仿宋" w:hAnsi="仿宋" w:cs="Tahoma"/>
          <w:color w:val="000000"/>
          <w:sz w:val="24"/>
          <w:szCs w:val="24"/>
        </w:rPr>
        <w:t>——————————。</w:t>
      </w:r>
      <w:r>
        <w:rPr>
          <w:rFonts w:ascii="仿宋" w:eastAsia="仿宋" w:hAnsi="仿宋" w:cs="Tahoma" w:hint="eastAsia"/>
          <w:color w:val="000000"/>
          <w:sz w:val="24"/>
          <w:szCs w:val="24"/>
        </w:rPr>
        <w:t>《蒹葭》</w:t>
      </w:r>
    </w:p>
    <w:p>
      <w:pPr>
        <w:pStyle w:val="NoSpacing"/>
        <w:wordWrap/>
        <w:spacing w:before="312" w:beforeLines="100" w:beforeAutospacing="0" w:after="312" w:afterLines="100" w:afterAutospacing="0" w:line="360" w:lineRule="auto"/>
        <w:rPr>
          <w:rFonts w:ascii="仿宋" w:eastAsia="仿宋" w:hAnsi="仿宋"/>
          <w:sz w:val="24"/>
          <w:szCs w:val="24"/>
        </w:rPr>
      </w:pPr>
      <w:r>
        <w:rPr>
          <w:rFonts w:ascii="仿宋" w:eastAsia="仿宋" w:hAnsi="仿宋" w:cs="Tahoma" w:hint="eastAsia"/>
          <w:color w:val="000000"/>
          <w:sz w:val="24"/>
          <w:szCs w:val="24"/>
        </w:rPr>
        <w:t>（5）</w:t>
      </w:r>
      <w:r>
        <w:rPr>
          <w:rFonts w:ascii="仿宋" w:eastAsia="仿宋" w:hAnsi="仿宋" w:cs="Tahoma"/>
          <w:color w:val="000000"/>
          <w:sz w:val="24"/>
          <w:szCs w:val="24"/>
        </w:rPr>
        <w:t>——————————</w:t>
      </w:r>
      <w:r>
        <w:rPr>
          <w:rFonts w:ascii="仿宋" w:eastAsia="仿宋" w:hAnsi="仿宋" w:cs="Tahoma" w:hint="eastAsia"/>
          <w:color w:val="000000"/>
          <w:sz w:val="24"/>
          <w:szCs w:val="24"/>
        </w:rPr>
        <w:t>，寂寞沙洲冷《卜算子.黄州定慧院寓居作》</w:t>
      </w:r>
    </w:p>
    <w:p>
      <w:pPr>
        <w:pStyle w:val="NoSpacing"/>
        <w:wordWrap/>
        <w:spacing w:before="312" w:beforeLines="100" w:beforeAutospacing="0" w:after="312" w:afterLines="100" w:afterAutospacing="0" w:line="360" w:lineRule="auto"/>
        <w:rPr>
          <w:rFonts w:ascii="仿宋" w:eastAsia="仿宋" w:hAnsi="仿宋"/>
          <w:sz w:val="24"/>
          <w:szCs w:val="24"/>
        </w:rPr>
      </w:pPr>
      <w:r>
        <w:rPr>
          <w:rFonts w:ascii="仿宋" w:eastAsia="仿宋" w:hAnsi="仿宋" w:cs="Tahoma" w:hint="eastAsia"/>
          <w:color w:val="000000"/>
          <w:sz w:val="24"/>
          <w:szCs w:val="24"/>
        </w:rPr>
        <w:t>（6）</w:t>
      </w:r>
      <w:r>
        <w:rPr>
          <w:rFonts w:ascii="仿宋" w:eastAsia="仿宋" w:hAnsi="仿宋" w:cs="Tahoma"/>
          <w:color w:val="000000"/>
          <w:sz w:val="24"/>
          <w:szCs w:val="24"/>
        </w:rPr>
        <w:t>此地一为别，——————————。</w:t>
      </w:r>
      <w:r>
        <w:rPr>
          <w:rFonts w:ascii="仿宋" w:eastAsia="仿宋" w:hAnsi="仿宋" w:cs="Tahoma" w:hint="eastAsia"/>
          <w:color w:val="000000"/>
          <w:sz w:val="24"/>
          <w:szCs w:val="24"/>
        </w:rPr>
        <w:t>《送友人》</w:t>
      </w:r>
      <w:r>
        <w:rPr>
          <w:rFonts w:ascii="仿宋" w:eastAsia="仿宋" w:hAnsi="仿宋" w:cs="Tahoma"/>
          <w:color w:val="000000"/>
          <w:sz w:val="24"/>
          <w:szCs w:val="24"/>
        </w:rPr>
        <w:tab/>
      </w:r>
    </w:p>
    <w:p>
      <w:pPr>
        <w:pStyle w:val="NoSpacing"/>
        <w:wordWrap/>
        <w:spacing w:before="312" w:beforeLines="100" w:beforeAutospacing="0" w:after="312" w:afterLines="100" w:afterAutospacing="0" w:line="360" w:lineRule="auto"/>
        <w:rPr>
          <w:rFonts w:ascii="仿宋" w:eastAsia="仿宋" w:hAnsi="仿宋"/>
          <w:sz w:val="24"/>
          <w:szCs w:val="24"/>
        </w:rPr>
      </w:pPr>
      <w:r>
        <w:rPr>
          <w:rFonts w:ascii="仿宋" w:eastAsia="仿宋" w:hAnsi="仿宋" w:cs="Tahoma" w:hint="eastAsia"/>
          <w:color w:val="000000"/>
          <w:sz w:val="24"/>
          <w:szCs w:val="24"/>
        </w:rPr>
        <w:t>（7）</w:t>
      </w:r>
      <w:r>
        <w:rPr>
          <w:rFonts w:ascii="仿宋" w:eastAsia="仿宋" w:hAnsi="仿宋" w:cs="Tahoma"/>
          <w:color w:val="000000"/>
          <w:sz w:val="24"/>
          <w:szCs w:val="24"/>
        </w:rPr>
        <w:t>万籁此都寂，——————————。</w:t>
      </w:r>
      <w:r>
        <w:rPr>
          <w:rFonts w:ascii="仿宋" w:eastAsia="仿宋" w:hAnsi="仿宋" w:cs="Tahoma" w:hint="eastAsia"/>
          <w:color w:val="000000"/>
          <w:sz w:val="24"/>
          <w:szCs w:val="24"/>
        </w:rPr>
        <w:t>《题破山寺后院》</w:t>
      </w:r>
    </w:p>
    <w:p>
      <w:pPr>
        <w:pStyle w:val="NoSpacing"/>
        <w:wordWrap/>
        <w:spacing w:before="312" w:beforeLines="100" w:beforeAutospacing="0" w:after="312" w:afterLines="100" w:afterAutospacing="0" w:line="360" w:lineRule="auto"/>
        <w:rPr>
          <w:rFonts w:ascii="仿宋" w:eastAsia="仿宋" w:hAnsi="仿宋" w:cs="Tahoma"/>
          <w:color w:val="000000"/>
          <w:sz w:val="24"/>
          <w:szCs w:val="24"/>
        </w:rPr>
      </w:pPr>
      <w:r>
        <w:rPr>
          <w:rFonts w:ascii="仿宋" w:eastAsia="仿宋" w:hAnsi="仿宋" w:cs="Tahoma" w:hint="eastAsia"/>
          <w:color w:val="000000"/>
          <w:sz w:val="24"/>
          <w:szCs w:val="24"/>
        </w:rPr>
        <w:t>（8）</w:t>
      </w:r>
      <w:r>
        <w:rPr>
          <w:rFonts w:ascii="仿宋" w:eastAsia="仿宋" w:hAnsi="仿宋" w:cs="Tahoma"/>
          <w:color w:val="000000"/>
          <w:sz w:val="24"/>
          <w:szCs w:val="24"/>
        </w:rPr>
        <w:t>————</w:t>
      </w:r>
      <w:r>
        <w:rPr>
          <w:rFonts w:ascii="仿宋" w:eastAsia="仿宋" w:hAnsi="仿宋" w:cs="Tahoma" w:hint="eastAsia"/>
          <w:color w:val="000000"/>
          <w:sz w:val="24"/>
          <w:szCs w:val="24"/>
        </w:rPr>
        <w:t>，胡为乎泥中</w:t>
      </w:r>
      <w:r>
        <w:rPr>
          <w:rFonts w:ascii="仿宋" w:eastAsia="仿宋" w:hAnsi="仿宋" w:cs="Tahoma"/>
          <w:color w:val="000000"/>
          <w:sz w:val="24"/>
          <w:szCs w:val="24"/>
        </w:rPr>
        <w:t>。</w:t>
      </w:r>
      <w:r>
        <w:rPr>
          <w:rFonts w:ascii="仿宋" w:eastAsia="仿宋" w:hAnsi="仿宋" w:cs="Tahoma" w:hint="eastAsia"/>
          <w:color w:val="000000"/>
          <w:sz w:val="24"/>
          <w:szCs w:val="24"/>
        </w:rPr>
        <w:t>《式微》</w:t>
      </w:r>
    </w:p>
    <w:p>
      <w:pPr>
        <w:pStyle w:val="NoSpacing"/>
        <w:wordWrap/>
        <w:spacing w:before="312" w:beforeLines="100" w:beforeAutospacing="0" w:after="312" w:afterLines="100" w:afterAutospacing="0" w:line="360" w:lineRule="auto"/>
        <w:rPr>
          <w:rFonts w:ascii="仿宋" w:eastAsia="仿宋" w:hAnsi="仿宋"/>
          <w:sz w:val="24"/>
          <w:szCs w:val="24"/>
        </w:rPr>
      </w:pPr>
      <w:r>
        <w:rPr>
          <w:rFonts w:ascii="仿宋" w:eastAsia="仿宋" w:hAnsi="仿宋" w:cs="Tahoma" w:hint="eastAsia"/>
          <w:color w:val="000000"/>
          <w:sz w:val="24"/>
          <w:szCs w:val="24"/>
        </w:rPr>
        <w:t>（9）王勃在《送杜少甫之任蜀州》中表现友谊不受时间的限制和空间的阻隔，天涯海角也如同近邻一样的诗句是</w:t>
      </w:r>
      <w:r>
        <w:rPr>
          <w:rFonts w:ascii="仿宋" w:eastAsia="仿宋" w:hAnsi="仿宋" w:cs="Tahoma"/>
          <w:color w:val="000000"/>
          <w:sz w:val="24"/>
          <w:szCs w:val="24"/>
        </w:rPr>
        <w:t>—————————</w:t>
      </w:r>
      <w:r>
        <w:rPr>
          <w:rFonts w:ascii="仿宋" w:eastAsia="仿宋" w:hAnsi="仿宋" w:cs="Tahoma" w:hint="eastAsia"/>
          <w:color w:val="000000"/>
          <w:sz w:val="24"/>
          <w:szCs w:val="24"/>
        </w:rPr>
        <w:t>，</w:t>
      </w:r>
      <w:r>
        <w:rPr>
          <w:rFonts w:ascii="仿宋" w:eastAsia="仿宋" w:hAnsi="仿宋" w:cs="Tahoma"/>
          <w:color w:val="000000"/>
          <w:sz w:val="24"/>
          <w:szCs w:val="24"/>
        </w:rPr>
        <w:t>—————————</w:t>
      </w:r>
      <w:r>
        <w:rPr>
          <w:rFonts w:ascii="仿宋" w:eastAsia="仿宋" w:hAnsi="仿宋" w:cs="Tahoma" w:hint="eastAsia"/>
          <w:color w:val="000000"/>
          <w:sz w:val="24"/>
          <w:szCs w:val="24"/>
        </w:rPr>
        <w:t>。</w:t>
      </w:r>
    </w:p>
    <w:p>
      <w:pPr>
        <w:pStyle w:val="NoSpacing"/>
        <w:wordWrap/>
        <w:spacing w:beforeAutospacing="0" w:afterAutospacing="0" w:line="360" w:lineRule="auto"/>
        <w:rPr>
          <w:rFonts w:ascii="仿宋" w:eastAsia="仿宋" w:hAnsi="仿宋"/>
          <w:color w:val="2B2B2B"/>
          <w:sz w:val="24"/>
          <w:szCs w:val="24"/>
        </w:rPr>
      </w:pPr>
      <w:r>
        <w:rPr>
          <w:rFonts w:ascii="仿宋" w:eastAsia="仿宋" w:hAnsi="仿宋" w:hint="eastAsia"/>
          <w:sz w:val="24"/>
          <w:szCs w:val="24"/>
        </w:rPr>
        <w:t>五</w:t>
      </w:r>
      <w:r>
        <w:rPr>
          <w:rFonts w:ascii="仿宋" w:eastAsia="仿宋" w:hAnsi="仿宋" w:hint="eastAsia"/>
          <w:color w:val="2B2B2B"/>
          <w:sz w:val="24"/>
          <w:szCs w:val="24"/>
        </w:rPr>
        <w:t>、综合性学习（6分）</w:t>
      </w:r>
    </w:p>
    <w:p>
      <w:pPr>
        <w:pStyle w:val="NoSpacing"/>
        <w:wordWrap/>
        <w:spacing w:beforeAutospacing="0" w:afterAutospacing="0" w:line="360" w:lineRule="auto"/>
        <w:rPr>
          <w:rFonts w:ascii="仿宋" w:eastAsia="仿宋" w:hAnsi="仿宋"/>
          <w:color w:val="2B2B2B"/>
          <w:sz w:val="24"/>
          <w:szCs w:val="24"/>
        </w:rPr>
      </w:pPr>
      <w:r>
        <w:rPr>
          <w:rFonts w:ascii="仿宋" w:eastAsia="仿宋" w:hAnsi="仿宋" w:hint="eastAsia"/>
          <w:color w:val="2B2B2B"/>
          <w:sz w:val="24"/>
          <w:szCs w:val="24"/>
        </w:rPr>
        <w:t>23．班上开展主题为“我看民俗”的综合售学习活动,需要做以下准备。</w:t>
      </w:r>
    </w:p>
    <w:p>
      <w:pPr>
        <w:pStyle w:val="NoSpacing"/>
        <w:wordWrap/>
        <w:spacing w:beforeAutospacing="0" w:afterAutospacing="0" w:line="360" w:lineRule="auto"/>
        <w:rPr>
          <w:rFonts w:ascii="仿宋" w:eastAsia="仿宋" w:hAnsi="仿宋"/>
          <w:color w:val="2B2B2B"/>
          <w:sz w:val="24"/>
          <w:szCs w:val="24"/>
        </w:rPr>
      </w:pPr>
      <w:r>
        <w:rPr>
          <w:rFonts w:ascii="仿宋" w:eastAsia="仿宋" w:hAnsi="仿宋" w:hint="eastAsia"/>
          <w:color w:val="2B2B2B"/>
          <w:sz w:val="24"/>
          <w:szCs w:val="24"/>
        </w:rPr>
        <w:t>(1)【观点论述】春节时大家都喜欢燃烟花爆竹。但是很多地方都明文规定禁止燃放烟花爆竹,违者会受到100元到500元的处罚,构成犯罪的要依法追究刑事责任。有同学认为规定是死的,人是活的,可以偷偷放或放了就跑,只要不被人发现就行。有同学认为燃放烟花爆竹污染环境,也给环卫工人增加负担。请围绕话题,写出你的观点、理由及结论。(2分)</w:t>
      </w:r>
    </w:p>
    <w:p>
      <w:pPr>
        <w:pStyle w:val="NoSpacing"/>
        <w:wordWrap/>
        <w:spacing w:beforeAutospacing="0" w:afterAutospacing="0" w:line="360" w:lineRule="auto"/>
        <w:rPr>
          <w:rFonts w:ascii="仿宋" w:eastAsia="仿宋" w:hAnsi="仿宋"/>
          <w:color w:val="2B2B2B"/>
          <w:sz w:val="24"/>
          <w:szCs w:val="24"/>
          <w:u w:val="single"/>
        </w:rPr>
      </w:pPr>
      <w:r>
        <w:rPr>
          <w:rFonts w:ascii="仿宋" w:eastAsia="仿宋" w:hAnsi="仿宋" w:hint="eastAsia"/>
          <w:color w:val="2B2B2B"/>
          <w:sz w:val="24"/>
          <w:szCs w:val="24"/>
          <w:u w:val="single"/>
        </w:rPr>
        <w:t xml:space="preserve">                                                                    </w:t>
      </w:r>
    </w:p>
    <w:p>
      <w:pPr>
        <w:pStyle w:val="NoSpacing"/>
        <w:wordWrap/>
        <w:spacing w:beforeAutospacing="0" w:afterAutospacing="0" w:line="360" w:lineRule="auto"/>
        <w:rPr>
          <w:rFonts w:ascii="仿宋" w:eastAsia="仿宋" w:hAnsi="仿宋"/>
          <w:color w:val="2B2B2B"/>
          <w:sz w:val="24"/>
          <w:szCs w:val="24"/>
          <w:u w:val="single"/>
        </w:rPr>
      </w:pPr>
      <w:r>
        <w:rPr>
          <w:rFonts w:ascii="仿宋" w:eastAsia="仿宋" w:hAnsi="仿宋" w:hint="eastAsia"/>
          <w:color w:val="2B2B2B"/>
          <w:sz w:val="24"/>
          <w:szCs w:val="24"/>
          <w:u w:val="single"/>
        </w:rPr>
        <w:t xml:space="preserve">                                                                     </w:t>
      </w:r>
    </w:p>
    <w:p>
      <w:pPr>
        <w:pStyle w:val="NoSpacing"/>
        <w:wordWrap/>
        <w:spacing w:beforeAutospacing="0" w:afterAutospacing="0" w:line="360" w:lineRule="auto"/>
        <w:rPr>
          <w:rFonts w:ascii="仿宋" w:eastAsia="仿宋" w:hAnsi="仿宋"/>
          <w:color w:val="2B2B2B"/>
          <w:sz w:val="24"/>
          <w:szCs w:val="24"/>
        </w:rPr>
      </w:pPr>
      <w:r>
        <w:rPr>
          <w:rFonts w:ascii="仿宋" w:eastAsia="仿宋" w:hAnsi="仿宋" w:hint="eastAsia"/>
          <w:color w:val="2B2B2B"/>
          <w:sz w:val="24"/>
          <w:szCs w:val="24"/>
        </w:rPr>
        <w:t xml:space="preserve"> (2)【漫画解说】下图是禁止燃放鞭炮的图标,请用说明性语言按一定顺序对这幅图标作简要介绍。(2分)</w:t>
      </w:r>
    </w:p>
    <w:p>
      <w:pPr>
        <w:pStyle w:val="NoSpacing"/>
        <w:wordWrap/>
        <w:spacing w:beforeAutospacing="0" w:afterAutospacing="0" w:line="360" w:lineRule="auto"/>
        <w:rPr>
          <w:rFonts w:ascii="仿宋" w:eastAsia="仿宋" w:hAnsi="仿宋"/>
          <w:color w:val="2B2B2B"/>
          <w:sz w:val="24"/>
          <w:szCs w:val="24"/>
          <w:u w:val="single"/>
        </w:rPr>
      </w:pPr>
      <w:r>
        <w:rPr>
          <w:rFonts w:ascii="仿宋" w:eastAsia="仿宋" w:hAnsi="仿宋" w:hint="eastAsia"/>
          <w:color w:val="2B2B2B"/>
          <w:sz w:val="24"/>
          <w:szCs w:val="24"/>
          <w:u w:val="single"/>
        </w:rPr>
        <w:t xml:space="preserve">                                                </w:t>
      </w:r>
      <w:r>
        <w:rPr>
          <w:rFonts w:ascii="仿宋" w:eastAsia="仿宋" w:hAnsi="仿宋"/>
          <w:color w:val="2B2B2B"/>
          <w:sz w:val="24"/>
          <w:szCs w:val="24"/>
          <w:u w:val="single"/>
        </w:rPr>
        <w:drawing>
          <wp:inline distT="0" distB="0" distL="0" distR="0">
            <wp:extent cx="2352675" cy="1961515"/>
            <wp:effectExtent l="0" t="133350" r="0" b="133985"/>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235434" name="图片 1" descr=" "/>
                    <pic:cNvPicPr>
                      <a:picLocks noChangeAspect="1" noChangeArrowheads="1"/>
                    </pic:cNvPicPr>
                  </pic:nvPicPr>
                  <pic:blipFill>
                    <a:blip xmlns:r="http://schemas.openxmlformats.org/officeDocument/2006/relationships" r:embed="rId6">
                      <a:extLst>
                        <a:ext xmlns:a="http://schemas.openxmlformats.org/drawingml/2006/main" uri="{28A0092B-C50C-407E-A947-70E740481C1C}">
                          <a14:useLocalDpi xmlns:a14="http://schemas.microsoft.com/office/drawing/2010/main" val="0"/>
                        </a:ext>
                      </a:extLst>
                    </a:blip>
                    <a:srcRect l="37184" t="28429" r="19855" b="30280"/>
                    <a:stretch>
                      <a:fillRect/>
                    </a:stretch>
                  </pic:blipFill>
                  <pic:spPr>
                    <a:xfrm>
                      <a:off x="0" y="0"/>
                      <a:ext cx="2351543" cy="1961205"/>
                    </a:xfrm>
                    <a:prstGeom prst="rect">
                      <a:avLst/>
                    </a:prstGeom>
                    <a:noFill/>
                    <a:ln>
                      <a:noFill/>
                    </a:ln>
                    <a:scene3d>
                      <a:camera prst="orthographicFront">
                        <a:rot lat="126656" lon="1494988" rev="5427974"/>
                      </a:camera>
                      <a:lightRig rig="threePt" dir="t"/>
                    </a:scene3d>
                  </pic:spPr>
                </pic:pic>
              </a:graphicData>
            </a:graphic>
          </wp:inline>
        </w:drawing>
      </w:r>
    </w:p>
    <w:p>
      <w:pPr>
        <w:pStyle w:val="NoSpacing"/>
        <w:wordWrap/>
        <w:spacing w:beforeAutospacing="0" w:afterAutospacing="0" w:line="360" w:lineRule="auto"/>
        <w:rPr>
          <w:rFonts w:ascii="仿宋" w:eastAsia="仿宋" w:hAnsi="仿宋"/>
          <w:color w:val="2B2B2B"/>
          <w:sz w:val="24"/>
          <w:szCs w:val="24"/>
          <w:u w:val="single"/>
        </w:rPr>
      </w:pPr>
      <w:r>
        <w:rPr>
          <w:rFonts w:ascii="仿宋" w:eastAsia="仿宋" w:hAnsi="仿宋" w:hint="eastAsia"/>
          <w:color w:val="2B2B2B"/>
          <w:sz w:val="24"/>
          <w:szCs w:val="24"/>
          <w:u w:val="single"/>
        </w:rPr>
        <w:t xml:space="preserve">                                                                     </w:t>
      </w:r>
    </w:p>
    <w:p>
      <w:pPr>
        <w:pStyle w:val="NoSpacing"/>
        <w:wordWrap/>
        <w:spacing w:beforeAutospacing="0" w:afterAutospacing="0" w:line="360" w:lineRule="auto"/>
        <w:rPr>
          <w:rFonts w:ascii="仿宋" w:eastAsia="仿宋" w:hAnsi="仿宋"/>
          <w:kern w:val="0"/>
          <w:sz w:val="24"/>
          <w:szCs w:val="24"/>
        </w:rPr>
      </w:pPr>
      <w:r>
        <w:rPr>
          <w:rFonts w:ascii="仿宋" w:eastAsia="仿宋" w:hAnsi="仿宋" w:hint="eastAsia"/>
          <w:kern w:val="0"/>
          <w:sz w:val="24"/>
          <w:szCs w:val="24"/>
        </w:rPr>
        <w:t>（3） 请你为这次活动拟写一条宣传标语。（2分） (要求语言简洁精练,10字左右)</w:t>
      </w:r>
    </w:p>
    <w:p>
      <w:pPr>
        <w:pStyle w:val="NoSpacing"/>
        <w:wordWrap/>
        <w:spacing w:beforeAutospacing="0" w:afterAutospacing="0" w:line="360" w:lineRule="auto"/>
        <w:rPr>
          <w:rFonts w:ascii="仿宋" w:eastAsia="仿宋" w:hAnsi="仿宋"/>
          <w:kern w:val="0"/>
          <w:sz w:val="24"/>
          <w:szCs w:val="24"/>
        </w:rPr>
      </w:pPr>
    </w:p>
    <w:p>
      <w:pPr>
        <w:pStyle w:val="NoSpacing"/>
        <w:wordWrap/>
        <w:spacing w:beforeAutospacing="0" w:afterAutospacing="0" w:line="360" w:lineRule="auto"/>
        <w:rPr>
          <w:rFonts w:ascii="仿宋" w:eastAsia="仿宋" w:hAnsi="仿宋"/>
          <w:color w:val="2B2B2B"/>
          <w:sz w:val="24"/>
          <w:szCs w:val="24"/>
          <w:u w:val="single"/>
        </w:rPr>
      </w:pPr>
      <w:r>
        <w:rPr>
          <w:rFonts w:ascii="仿宋" w:eastAsia="仿宋" w:hAnsi="仿宋" w:hint="eastAsia"/>
          <w:color w:val="2B2B2B"/>
          <w:sz w:val="24"/>
          <w:szCs w:val="24"/>
          <w:u w:val="single"/>
        </w:rPr>
        <w:t xml:space="preserve">                                                                     </w:t>
      </w:r>
    </w:p>
    <w:p>
      <w:pPr>
        <w:pStyle w:val="NoSpacing"/>
        <w:wordWrap/>
        <w:spacing w:beforeAutospacing="0" w:afterAutospacing="0" w:line="360" w:lineRule="auto"/>
        <w:rPr>
          <w:rFonts w:ascii="仿宋" w:eastAsia="仿宋" w:hAnsi="仿宋"/>
          <w:kern w:val="0"/>
          <w:sz w:val="24"/>
          <w:szCs w:val="24"/>
        </w:rPr>
      </w:pPr>
    </w:p>
    <w:p>
      <w:pPr>
        <w:pStyle w:val="NoSpacing"/>
        <w:wordWrap/>
        <w:spacing w:beforeAutospacing="0" w:afterAutospacing="0" w:line="360" w:lineRule="auto"/>
        <w:rPr>
          <w:rFonts w:ascii="仿宋" w:eastAsia="仿宋" w:hAnsi="仿宋"/>
          <w:sz w:val="24"/>
          <w:szCs w:val="24"/>
        </w:rPr>
      </w:pPr>
      <w:r>
        <w:rPr>
          <w:rFonts w:ascii="仿宋" w:eastAsia="仿宋" w:hAnsi="仿宋" w:hint="eastAsia"/>
          <w:sz w:val="24"/>
          <w:szCs w:val="24"/>
        </w:rPr>
        <w:t>五、文学性文本阅读（12分）</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种爱</w:t>
      </w:r>
    </w:p>
    <w:p>
      <w:pPr>
        <w:pStyle w:val="NoSpacing"/>
        <w:wordWrap/>
        <w:spacing w:beforeAutospacing="0" w:afterAutospacing="0" w:line="360" w:lineRule="auto"/>
        <w:ind w:firstLine="7440" w:firstLineChars="3100"/>
        <w:rPr>
          <w:rFonts w:ascii="仿宋" w:eastAsia="仿宋" w:hAnsi="仿宋"/>
          <w:sz w:val="24"/>
          <w:szCs w:val="24"/>
          <w:shd w:val="clear" w:color="auto" w:fill="FFFFFF"/>
        </w:rPr>
      </w:pPr>
      <w:r>
        <w:rPr>
          <w:rFonts w:ascii="仿宋" w:eastAsia="仿宋" w:hAnsi="仿宋" w:hint="eastAsia"/>
          <w:sz w:val="24"/>
          <w:szCs w:val="24"/>
          <w:shd w:val="clear" w:color="auto" w:fill="FFFFFF"/>
        </w:rPr>
        <w:t>丁丽梅</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①认识陈家老四,缘于我婆婆。婆婆来我家小住,我下班回家,陈家老四正站在我家院门口,跟婆婆热络地说着话。</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②陈家老四是家里最小的孩子,父亲过世早,上有两个哥哥,一个姐姐,都已另立门户。他们与他感情一般,与母亲感情也一般,平常不怎么往来。只他和寡母,守着祖上传下的三间平房度日</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③他没正式工作,蹬着辆破三轮,上街帮人拉货。婆婆怕跑菜市场,有时会托他带一点蔬菜回来。他每次都会准时送过来,看得出,那些蔬菜,已被他重新打理过,整整齐齐干干净净的。婆婆削个水果给他吃,他推托一会,接下水果,憨憨地笑。路上再遇到我,他没头没脑说一句,你婆婆是个好人。</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④他却得了绝症,肝癌。穷,医院是去不得的,只在家里吃点药,等死。精气神儿好的时候,他会撑着出来走走,身旁跟着他的白发老母亲。小区的人,远远望见他,都避开走,生怕他传染了什么。他坐在我家的小院子里,苦笑着说,我这病,不传染的。我们点头说,是的,不传染的。他得到安慰似的,长舒一口气,眼睛里,蒙上一层水雾,感激地冲我们笑。</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⑤一天,他跑来跟我婆婆说,阿姨,我怕是快死了,我的肝上积了很多水。</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⑥我婆婆说,别瞎说,你还小呢,有得活呢。</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⑦他笑了,说,阿姨,你别骗我,我知道我活不长的。只是扔下我妈一个人,不知她以后怎么过</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⑧我们都有些黯然,春天的气息,正在蓬勃。空气中,满布着新生命的香,叶在长,花在开。而他,却像秋天树上挂着的一枚叶,一阵风来,眼看着它就要坠下来,坠下来。</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⑨我去上班,他在半路上拦下我。那个时候,他已瘦得不成样,脸色蜡黄蜡黄。他腼腆地冲我笑,老师,你可以帮我一个忙么?我说,当然可以。他听了很高兴,说他想在小院子里种些花。你能帮我找些花的种子么?他用期盼的眼神看着我,见我狐疑地盯着他,他补充道,在家闲着也无聊,想找点事做。</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⑩我跑了一些花店,找到许多花的种子带回来,太阳花,凤仙花,虞美人,喇叭花,一串红……他小心地伸手托着,像对待小小的婴儿,眼睛里,有欢喜的波在荡。</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⑩这以后,难得见到他。婆婆说,陈家老四中了邪了,筷子都拿不动的人,却偏要在院子里种花,天天在院子里折腾,哪个劝了也不听。</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⑩我笑笑,我的眼前,浮现出他捧着花的种子的样子。真希望他能像那些花儿一样,生命有个重新开始的机会。</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③一晃,春天要过去了。某天大清早,买菜回来的婆婆突然说,陈家老四死了</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④像空谷里一声绝响,让人怅怅的。我买了花圈送去,第一次踏进他家小院,以为定是灰暗与冷清的,却不,一院子的姹紫嫣红迎接了我。那些花,开得热情奔放,仿佛落了一院子的小粉蝶。他白发的老母亲,站在花旁,拉着我的手,含泪带笑地说,这些,都是我家老四种的。</w:t>
      </w:r>
    </w:p>
    <w:p>
      <w:pPr>
        <w:pStyle w:val="NoSpacing"/>
        <w:wordWrap/>
        <w:spacing w:beforeAutospacing="0" w:afterAutospacing="0" w:line="360" w:lineRule="auto"/>
        <w:rPr>
          <w:rFonts w:ascii="仿宋" w:eastAsia="仿宋" w:hAnsi="仿宋"/>
          <w:sz w:val="24"/>
          <w:szCs w:val="24"/>
          <w:shd w:val="clear" w:color="auto" w:fill="FFFFFF"/>
        </w:rPr>
      </w:pPr>
      <w:r>
        <w:rPr>
          <w:rFonts w:ascii="仿宋" w:eastAsia="仿宋" w:hAnsi="仿宋" w:hint="eastAsia"/>
          <w:sz w:val="24"/>
          <w:szCs w:val="24"/>
          <w:shd w:val="clear" w:color="auto" w:fill="FFFFFF"/>
        </w:rPr>
        <w:t xml:space="preserve">    ⑩我一时感动无言,不觉悲哀,只觉美好。原来,生命完全可以以另一种方式,重新存活的,就像他种的一院子的花。而他白发的老母亲,有了花的陪伴,日子亦不会太凄凉。</w:t>
      </w:r>
    </w:p>
    <w:p>
      <w:pPr>
        <w:pStyle w:val="NoSpacing"/>
        <w:wordWrap/>
        <w:spacing w:beforeAutospacing="0" w:afterAutospacing="0" w:line="360" w:lineRule="auto"/>
        <w:ind w:firstLine="360" w:firstLineChars="150"/>
        <w:rPr>
          <w:rFonts w:ascii="仿宋" w:eastAsia="仿宋" w:hAnsi="仿宋"/>
          <w:color w:val="000000"/>
          <w:sz w:val="24"/>
          <w:szCs w:val="24"/>
          <w:shd w:val="clear" w:color="auto" w:fill="FFFFFF"/>
        </w:rPr>
      </w:pPr>
      <w:r>
        <w:rPr>
          <w:rFonts w:ascii="仿宋" w:eastAsia="仿宋" w:hAnsi="仿宋" w:hint="eastAsia"/>
          <w:color w:val="000000"/>
          <w:sz w:val="24"/>
          <w:szCs w:val="24"/>
          <w:shd w:val="clear" w:color="auto" w:fill="FFFFFF"/>
        </w:rPr>
        <w:t>24.文章叙写了陈家老四哪三件事?请用简洁的语言概括出来。(2分)</w:t>
      </w:r>
    </w:p>
    <w:p>
      <w:pPr>
        <w:pStyle w:val="NoSpacing"/>
        <w:wordWrap/>
        <w:spacing w:beforeAutospacing="0" w:afterAutospacing="0" w:line="360" w:lineRule="auto"/>
        <w:ind w:firstLine="600" w:firstLineChars="250"/>
        <w:rPr>
          <w:rFonts w:ascii="仿宋" w:eastAsia="仿宋" w:hAnsi="仿宋"/>
          <w:color w:val="000000"/>
          <w:sz w:val="24"/>
          <w:szCs w:val="24"/>
          <w:u w:val="single"/>
          <w:shd w:val="clear" w:color="auto" w:fill="FFFFFF"/>
        </w:rPr>
      </w:pPr>
      <w:r>
        <w:rPr>
          <w:rFonts w:ascii="仿宋" w:eastAsia="仿宋" w:hAnsi="仿宋" w:hint="eastAsia"/>
          <w:color w:val="000000"/>
          <w:sz w:val="24"/>
          <w:szCs w:val="24"/>
          <w:shd w:val="clear" w:color="auto" w:fill="FFFFFF"/>
        </w:rPr>
        <w:t>①</w:t>
      </w:r>
      <w:r>
        <w:rPr>
          <w:rFonts w:ascii="仿宋" w:eastAsia="仿宋" w:hAnsi="仿宋" w:hint="eastAsia"/>
          <w:color w:val="000000"/>
          <w:sz w:val="24"/>
          <w:szCs w:val="24"/>
          <w:u w:val="single"/>
          <w:shd w:val="clear" w:color="auto" w:fill="FFFFFF"/>
        </w:rPr>
        <w:t xml:space="preserve">                                                        </w:t>
      </w:r>
    </w:p>
    <w:p>
      <w:pPr>
        <w:pStyle w:val="NoSpacing"/>
        <w:wordWrap/>
        <w:spacing w:beforeAutospacing="0" w:afterAutospacing="0" w:line="360" w:lineRule="auto"/>
        <w:ind w:firstLine="600" w:firstLineChars="250"/>
        <w:rPr>
          <w:rFonts w:ascii="仿宋" w:eastAsia="仿宋" w:hAnsi="仿宋"/>
          <w:color w:val="000000"/>
          <w:sz w:val="24"/>
          <w:szCs w:val="24"/>
          <w:shd w:val="clear" w:color="auto" w:fill="FFFFFF"/>
        </w:rPr>
      </w:pPr>
      <w:r>
        <w:rPr>
          <w:rFonts w:ascii="仿宋" w:eastAsia="仿宋" w:hAnsi="仿宋" w:hint="eastAsia"/>
          <w:color w:val="000000"/>
          <w:sz w:val="24"/>
          <w:szCs w:val="24"/>
          <w:shd w:val="clear" w:color="auto" w:fill="FFFFFF"/>
        </w:rPr>
        <w:t>②得了肝癌没钱去医院,在我家小院子坐着;</w:t>
      </w:r>
    </w:p>
    <w:p>
      <w:pPr>
        <w:pStyle w:val="NoSpacing"/>
        <w:wordWrap/>
        <w:spacing w:beforeAutospacing="0" w:afterAutospacing="0" w:line="360" w:lineRule="auto"/>
        <w:ind w:firstLine="600" w:firstLineChars="250"/>
        <w:rPr>
          <w:rFonts w:ascii="仿宋" w:eastAsia="仿宋" w:hAnsi="仿宋"/>
          <w:color w:val="000000"/>
          <w:sz w:val="24"/>
          <w:szCs w:val="24"/>
          <w:u w:val="single"/>
          <w:shd w:val="clear" w:color="auto" w:fill="FFFFFF"/>
        </w:rPr>
      </w:pPr>
      <w:r>
        <w:rPr>
          <w:rFonts w:ascii="仿宋" w:eastAsia="仿宋" w:hAnsi="仿宋" w:hint="eastAsia"/>
          <w:color w:val="000000"/>
          <w:sz w:val="24"/>
          <w:szCs w:val="24"/>
          <w:shd w:val="clear" w:color="auto" w:fill="FFFFFF"/>
        </w:rPr>
        <w:t>③</w:t>
      </w:r>
      <w:r>
        <w:rPr>
          <w:rFonts w:ascii="仿宋" w:eastAsia="仿宋" w:hAnsi="仿宋" w:hint="eastAsia"/>
          <w:color w:val="000000"/>
          <w:sz w:val="24"/>
          <w:szCs w:val="24"/>
          <w:u w:val="single"/>
          <w:shd w:val="clear" w:color="auto" w:fill="FFFFFF"/>
        </w:rPr>
        <w:t xml:space="preserve">                                                        </w:t>
      </w:r>
    </w:p>
    <w:p>
      <w:pPr>
        <w:pStyle w:val="NoSpacing"/>
        <w:wordWrap/>
        <w:spacing w:beforeAutospacing="0" w:afterAutospacing="0" w:line="360" w:lineRule="auto"/>
        <w:rPr>
          <w:rFonts w:ascii="仿宋" w:eastAsia="仿宋" w:hAnsi="仿宋"/>
          <w:color w:val="000000"/>
          <w:sz w:val="24"/>
          <w:szCs w:val="24"/>
          <w:shd w:val="clear" w:color="auto" w:fill="FFFFFF"/>
        </w:rPr>
      </w:pPr>
      <w:r>
        <w:rPr>
          <w:rFonts w:ascii="仿宋" w:eastAsia="仿宋" w:hAnsi="仿宋" w:hint="eastAsia"/>
          <w:color w:val="000000"/>
          <w:sz w:val="24"/>
          <w:szCs w:val="24"/>
          <w:shd w:val="clear" w:color="auto" w:fill="FFFFFF"/>
        </w:rPr>
        <w:t xml:space="preserve">    25.请结合语境,赏析下列加点的词语。(4分)</w:t>
      </w:r>
    </w:p>
    <w:p>
      <w:pPr>
        <w:pStyle w:val="NoSpacing"/>
        <w:wordWrap/>
        <w:spacing w:beforeAutospacing="0" w:afterAutospacing="0" w:line="360" w:lineRule="auto"/>
        <w:rPr>
          <w:rFonts w:ascii="仿宋" w:eastAsia="仿宋" w:hAnsi="仿宋"/>
          <w:color w:val="000000"/>
          <w:sz w:val="24"/>
          <w:szCs w:val="24"/>
          <w:shd w:val="clear" w:color="auto" w:fill="FFFFFF"/>
        </w:rPr>
      </w:pPr>
      <w:r>
        <w:rPr>
          <w:rFonts w:ascii="仿宋" w:eastAsia="仿宋" w:hAnsi="仿宋" w:hint="eastAsia"/>
          <w:color w:val="000000"/>
          <w:sz w:val="24"/>
          <w:szCs w:val="24"/>
          <w:shd w:val="clear" w:color="auto" w:fill="FFFFFF"/>
        </w:rPr>
        <w:t xml:space="preserve">    (1)他小心地伸手</w:t>
      </w:r>
      <w:r>
        <w:rPr>
          <w:rFonts w:ascii="仿宋" w:eastAsia="仿宋" w:hAnsi="仿宋" w:hint="eastAsia"/>
          <w:color w:val="000000"/>
          <w:sz w:val="24"/>
          <w:szCs w:val="24"/>
          <w:shd w:val="clear" w:color="auto" w:fill="FFFFFF"/>
          <w:em w:val="dot"/>
        </w:rPr>
        <w:t>托</w:t>
      </w:r>
      <w:r>
        <w:rPr>
          <w:rFonts w:ascii="仿宋" w:eastAsia="仿宋" w:hAnsi="仿宋" w:hint="eastAsia"/>
          <w:color w:val="000000"/>
          <w:sz w:val="24"/>
          <w:szCs w:val="24"/>
          <w:shd w:val="clear" w:color="auto" w:fill="FFFFFF"/>
        </w:rPr>
        <w:t>着,像对待小小的婴儿,眼睛里,有欢喜的波在荡。</w:t>
      </w:r>
    </w:p>
    <w:p>
      <w:pPr>
        <w:pStyle w:val="NoSpacing"/>
        <w:wordWrap/>
        <w:spacing w:beforeAutospacing="0" w:afterAutospacing="0" w:line="360" w:lineRule="auto"/>
        <w:rPr>
          <w:rFonts w:ascii="仿宋" w:eastAsia="仿宋" w:hAnsi="仿宋"/>
          <w:color w:val="000000"/>
          <w:sz w:val="24"/>
          <w:szCs w:val="24"/>
          <w:shd w:val="clear" w:color="auto" w:fill="FFFFFF"/>
        </w:rPr>
      </w:pPr>
      <w:r>
        <w:rPr>
          <w:rFonts w:ascii="仿宋" w:eastAsia="仿宋" w:hAnsi="仿宋" w:hint="eastAsia"/>
          <w:color w:val="000000"/>
          <w:sz w:val="24"/>
          <w:szCs w:val="24"/>
          <w:shd w:val="clear" w:color="auto" w:fill="FFFFFF"/>
        </w:rPr>
        <w:t xml:space="preserve">   (2) 家老四中了邪了,筷子都拿不动的人,却偏要在院子里种花,天天在</w:t>
      </w:r>
    </w:p>
    <w:p>
      <w:pPr>
        <w:pStyle w:val="NoSpacing"/>
        <w:wordWrap/>
        <w:spacing w:beforeAutospacing="0" w:afterAutospacing="0" w:line="360" w:lineRule="auto"/>
        <w:rPr>
          <w:rFonts w:ascii="仿宋" w:eastAsia="仿宋" w:hAnsi="仿宋"/>
          <w:color w:val="000000"/>
          <w:sz w:val="24"/>
          <w:szCs w:val="24"/>
          <w:shd w:val="clear" w:color="auto" w:fill="FFFFFF"/>
        </w:rPr>
      </w:pPr>
      <w:r>
        <w:rPr>
          <w:rFonts w:ascii="仿宋" w:eastAsia="仿宋" w:hAnsi="仿宋" w:hint="eastAsia"/>
          <w:color w:val="000000"/>
          <w:sz w:val="24"/>
          <w:szCs w:val="24"/>
          <w:shd w:val="clear" w:color="auto" w:fill="FFFFFF"/>
        </w:rPr>
        <w:t xml:space="preserve">  院子里</w:t>
      </w:r>
      <w:r>
        <w:rPr>
          <w:rFonts w:ascii="仿宋" w:eastAsia="仿宋" w:hAnsi="仿宋" w:hint="eastAsia"/>
          <w:color w:val="000000"/>
          <w:sz w:val="24"/>
          <w:szCs w:val="24"/>
          <w:shd w:val="clear" w:color="auto" w:fill="FFFFFF"/>
          <w:em w:val="dot"/>
        </w:rPr>
        <w:t>折腾</w:t>
      </w:r>
      <w:r>
        <w:rPr>
          <w:rFonts w:ascii="仿宋" w:eastAsia="仿宋" w:hAnsi="仿宋" w:hint="eastAsia"/>
          <w:color w:val="000000"/>
          <w:sz w:val="24"/>
          <w:szCs w:val="24"/>
          <w:shd w:val="clear" w:color="auto" w:fill="FFFFFF"/>
        </w:rPr>
        <w:t>,哪个劝了也不听。</w:t>
      </w:r>
    </w:p>
    <w:p>
      <w:pPr>
        <w:pStyle w:val="NoSpacing"/>
        <w:wordWrap/>
        <w:spacing w:beforeAutospacing="0" w:afterAutospacing="0" w:line="360" w:lineRule="auto"/>
        <w:ind w:firstLine="240" w:firstLineChars="100"/>
        <w:rPr>
          <w:rFonts w:ascii="仿宋" w:eastAsia="仿宋" w:hAnsi="仿宋"/>
          <w:color w:val="000000"/>
          <w:sz w:val="24"/>
          <w:szCs w:val="24"/>
          <w:shd w:val="clear" w:color="auto" w:fill="FFFFFF"/>
        </w:rPr>
      </w:pPr>
      <w:r>
        <w:rPr>
          <w:rFonts w:ascii="仿宋" w:eastAsia="仿宋" w:hAnsi="仿宋" w:hint="eastAsia"/>
          <w:color w:val="000000"/>
          <w:sz w:val="24"/>
          <w:szCs w:val="24"/>
          <w:shd w:val="clear" w:color="auto" w:fill="FFFFFF"/>
        </w:rPr>
        <w:t>26.文章第⑧段画线句子属于什么描写?有何作用?(3分)</w:t>
      </w:r>
    </w:p>
    <w:p>
      <w:pPr>
        <w:pStyle w:val="NoSpacing"/>
        <w:wordWrap/>
        <w:spacing w:beforeAutospacing="0" w:afterAutospacing="0" w:line="360" w:lineRule="auto"/>
        <w:rPr>
          <w:rFonts w:ascii="仿宋" w:eastAsia="仿宋" w:hAnsi="仿宋"/>
          <w:color w:val="000000"/>
          <w:sz w:val="24"/>
          <w:szCs w:val="24"/>
          <w:u w:val="single"/>
          <w:shd w:val="clear" w:color="auto" w:fill="FFFFFF"/>
        </w:rPr>
      </w:pPr>
      <w:r>
        <w:rPr>
          <w:rFonts w:ascii="仿宋" w:eastAsia="仿宋" w:hAnsi="仿宋" w:hint="eastAsia"/>
          <w:color w:val="000000"/>
          <w:sz w:val="24"/>
          <w:szCs w:val="24"/>
          <w:u w:val="single"/>
          <w:shd w:val="clear" w:color="auto" w:fill="FFFFFF"/>
        </w:rPr>
        <w:t xml:space="preserve">                                                                   </w:t>
      </w:r>
    </w:p>
    <w:p>
      <w:pPr>
        <w:pStyle w:val="NoSpacing"/>
        <w:wordWrap/>
        <w:spacing w:beforeAutospacing="0" w:afterAutospacing="0" w:line="360" w:lineRule="auto"/>
        <w:rPr>
          <w:rFonts w:ascii="仿宋" w:eastAsia="仿宋" w:hAnsi="仿宋"/>
          <w:color w:val="000000"/>
          <w:sz w:val="24"/>
          <w:szCs w:val="24"/>
          <w:u w:val="single"/>
          <w:shd w:val="clear" w:color="auto" w:fill="FFFFFF"/>
        </w:rPr>
      </w:pPr>
      <w:r>
        <w:rPr>
          <w:rFonts w:ascii="仿宋" w:eastAsia="仿宋" w:hAnsi="仿宋" w:hint="eastAsia"/>
          <w:color w:val="000000"/>
          <w:sz w:val="24"/>
          <w:szCs w:val="24"/>
          <w:shd w:val="clear" w:color="auto" w:fill="FFFFFF"/>
        </w:rPr>
        <w:t xml:space="preserve"> </w:t>
      </w:r>
      <w:r>
        <w:rPr>
          <w:rFonts w:ascii="仿宋" w:eastAsia="仿宋" w:hAnsi="仿宋" w:hint="eastAsia"/>
          <w:color w:val="000000"/>
          <w:sz w:val="24"/>
          <w:szCs w:val="24"/>
          <w:u w:val="single"/>
          <w:shd w:val="clear" w:color="auto" w:fill="FFFFFF"/>
        </w:rPr>
        <w:t xml:space="preserve">                                                                   </w:t>
      </w:r>
    </w:p>
    <w:p>
      <w:pPr>
        <w:pStyle w:val="NoSpacing"/>
        <w:wordWrap/>
        <w:spacing w:beforeAutospacing="0" w:afterAutospacing="0" w:line="360" w:lineRule="auto"/>
        <w:ind w:firstLine="360" w:firstLineChars="150"/>
        <w:rPr>
          <w:rFonts w:ascii="仿宋" w:eastAsia="仿宋" w:hAnsi="仿宋"/>
          <w:color w:val="000000"/>
          <w:sz w:val="24"/>
          <w:szCs w:val="24"/>
          <w:shd w:val="clear" w:color="auto" w:fill="FFFFFF"/>
        </w:rPr>
      </w:pPr>
      <w:r>
        <w:rPr>
          <w:rFonts w:ascii="仿宋" w:eastAsia="仿宋" w:hAnsi="仿宋" w:hint="eastAsia"/>
          <w:color w:val="000000"/>
          <w:sz w:val="24"/>
          <w:szCs w:val="24"/>
          <w:shd w:val="clear" w:color="auto" w:fill="FFFFFF"/>
        </w:rPr>
        <w:t>27.请结合文章,说说最后一段的作用。(3分)碳</w:t>
      </w:r>
    </w:p>
    <w:p>
      <w:pPr>
        <w:pStyle w:val="NoSpacing"/>
        <w:wordWrap/>
        <w:spacing w:beforeAutospacing="0" w:afterAutospacing="0" w:line="360" w:lineRule="auto"/>
        <w:rPr>
          <w:rFonts w:ascii="仿宋" w:eastAsia="仿宋" w:hAnsi="仿宋"/>
          <w:color w:val="000000"/>
          <w:sz w:val="24"/>
          <w:szCs w:val="24"/>
          <w:u w:val="single"/>
          <w:shd w:val="clear" w:color="auto" w:fill="FFFFFF"/>
        </w:rPr>
      </w:pPr>
      <w:r>
        <w:rPr>
          <w:rFonts w:ascii="仿宋" w:eastAsia="仿宋" w:hAnsi="仿宋" w:hint="eastAsia"/>
          <w:color w:val="000000"/>
          <w:sz w:val="24"/>
          <w:szCs w:val="24"/>
          <w:u w:val="single"/>
          <w:shd w:val="clear" w:color="auto" w:fill="FFFFFF"/>
        </w:rPr>
        <w:t xml:space="preserve">                                                                   </w:t>
      </w:r>
    </w:p>
    <w:p>
      <w:pPr>
        <w:pStyle w:val="NoSpacing"/>
        <w:wordWrap/>
        <w:spacing w:beforeAutospacing="0" w:afterAutospacing="0" w:line="360" w:lineRule="auto"/>
        <w:rPr>
          <w:rFonts w:ascii="仿宋" w:eastAsia="仿宋" w:hAnsi="仿宋"/>
          <w:color w:val="000000"/>
          <w:sz w:val="24"/>
          <w:szCs w:val="24"/>
          <w:u w:val="single"/>
          <w:shd w:val="clear" w:color="auto" w:fill="FFFFFF"/>
        </w:rPr>
      </w:pPr>
      <w:r>
        <w:rPr>
          <w:rFonts w:ascii="仿宋" w:eastAsia="仿宋" w:hAnsi="仿宋" w:hint="eastAsia"/>
          <w:color w:val="000000"/>
          <w:sz w:val="24"/>
          <w:szCs w:val="24"/>
          <w:u w:val="single"/>
          <w:shd w:val="clear" w:color="auto" w:fill="FFFFFF"/>
        </w:rPr>
        <w:t xml:space="preserve">                                                                    </w:t>
      </w:r>
    </w:p>
    <w:p>
      <w:pPr>
        <w:wordWrap/>
        <w:autoSpaceDE w:val="0"/>
        <w:autoSpaceDN w:val="0"/>
        <w:spacing w:beforeAutospacing="0" w:afterAutospacing="0" w:line="360" w:lineRule="auto"/>
        <w:rPr>
          <w:rFonts w:ascii="仿宋" w:eastAsia="仿宋" w:hAnsi="仿宋" w:cstheme="minorEastAsia"/>
          <w:sz w:val="24"/>
          <w:szCs w:val="24"/>
        </w:rPr>
      </w:pPr>
      <w:r>
        <w:rPr>
          <w:rFonts w:ascii="仿宋" w:eastAsia="仿宋" w:hAnsi="仿宋" w:cstheme="minorEastAsia" w:hint="eastAsia"/>
          <w:sz w:val="24"/>
          <w:szCs w:val="24"/>
        </w:rPr>
        <w:t>五、作文（50分）</w:t>
      </w:r>
    </w:p>
    <w:p>
      <w:pPr>
        <w:wordWrap/>
        <w:autoSpaceDE w:val="0"/>
        <w:autoSpaceDN w:val="0"/>
        <w:spacing w:beforeAutospacing="0" w:afterAutospacing="0" w:line="360" w:lineRule="auto"/>
        <w:ind w:firstLine="240" w:firstLineChars="100"/>
        <w:rPr>
          <w:rFonts w:ascii="仿宋" w:eastAsia="仿宋" w:hAnsi="仿宋" w:cstheme="minorEastAsia"/>
          <w:sz w:val="24"/>
          <w:szCs w:val="24"/>
        </w:rPr>
      </w:pPr>
      <w:r>
        <w:rPr>
          <w:rFonts w:ascii="仿宋" w:eastAsia="仿宋" w:hAnsi="仿宋" w:cstheme="minorEastAsia" w:hint="eastAsia"/>
          <w:sz w:val="24"/>
          <w:szCs w:val="24"/>
        </w:rPr>
        <w:t>28.</w:t>
      </w:r>
      <w:r>
        <w:rPr>
          <w:rFonts w:ascii="仿宋" w:eastAsia="仿宋" w:hAnsi="仿宋"/>
          <w:sz w:val="24"/>
          <w:szCs w:val="24"/>
        </w:rPr>
        <w:t xml:space="preserve"> </w:t>
      </w:r>
      <w:r>
        <w:rPr>
          <w:rFonts w:ascii="仿宋" w:eastAsia="仿宋" w:hAnsi="仿宋" w:hint="eastAsia"/>
          <w:sz w:val="24"/>
          <w:szCs w:val="24"/>
        </w:rPr>
        <w:t>借物喻人，就是借助某一事物的特点，来描写人的一种品格。</w:t>
      </w:r>
    </w:p>
    <w:p>
      <w:pPr>
        <w:wordWrap/>
        <w:autoSpaceDE w:val="0"/>
        <w:autoSpaceDN w:val="0"/>
        <w:spacing w:beforeAutospacing="0" w:afterAutospacing="0" w:line="360" w:lineRule="auto"/>
        <w:ind w:left="525" w:firstLine="355" w:leftChars="250" w:firstLineChars="148"/>
        <w:rPr>
          <w:rFonts w:ascii="仿宋" w:eastAsia="仿宋" w:hAnsi="仿宋"/>
          <w:sz w:val="24"/>
          <w:szCs w:val="24"/>
        </w:rPr>
      </w:pPr>
      <w:r>
        <w:rPr>
          <w:rFonts w:ascii="仿宋" w:eastAsia="仿宋" w:hAnsi="仿宋" w:hint="eastAsia"/>
          <w:sz w:val="24"/>
          <w:szCs w:val="24"/>
        </w:rPr>
        <w:t>请你在以下几种事物中选取一种，用借物喻人的方式写一作文，字数600字以上。题目自拟。</w:t>
      </w:r>
    </w:p>
    <w:p>
      <w:pPr>
        <w:wordWrap/>
        <w:spacing w:beforeAutospacing="0" w:afterAutospacing="0" w:line="360" w:lineRule="auto"/>
        <w:ind w:firstLine="480" w:firstLineChars="200"/>
        <w:rPr>
          <w:rFonts w:ascii="仿宋" w:eastAsia="仿宋" w:hAnsi="仿宋" w:hint="eastAsia"/>
          <w:sz w:val="24"/>
          <w:szCs w:val="24"/>
        </w:rPr>
      </w:pPr>
      <w:r>
        <w:rPr>
          <w:rFonts w:ascii="仿宋" w:eastAsia="仿宋" w:hAnsi="仿宋" w:hint="eastAsia"/>
          <w:sz w:val="24"/>
          <w:szCs w:val="24"/>
        </w:rPr>
        <w:t>参考事物：  松树  仙人掌  爬山虎  行道树（道路两旁的树）  小草</w:t>
      </w:r>
    </w:p>
    <w:p>
      <w:pPr>
        <w:wordWrap/>
        <w:spacing w:beforeAutospacing="0" w:afterAutospacing="0" w:line="360" w:lineRule="auto"/>
        <w:rPr>
          <w:rFonts w:ascii="仿宋" w:eastAsia="仿宋" w:hAnsi="仿宋" w:hint="eastAsia"/>
          <w:sz w:val="24"/>
          <w:szCs w:val="24"/>
        </w:rPr>
      </w:pPr>
      <w:r>
        <w:rPr>
          <w:rFonts w:ascii="仿宋" w:eastAsia="仿宋" w:hAnsi="仿宋" w:hint="eastAsia"/>
          <w:sz w:val="24"/>
          <w:szCs w:val="24"/>
        </w:rPr>
        <w:br w:type="page"/>
      </w:r>
    </w:p>
    <w:p>
      <w:pPr>
        <w:wordWrap/>
        <w:spacing w:beforeAutospacing="0" w:afterAutospacing="0" w:line="360" w:lineRule="auto"/>
        <w:ind w:firstLine="3570" w:firstLineChars="1700"/>
      </w:pPr>
      <w:r>
        <w:rPr>
          <w:rFonts w:hint="eastAsia"/>
        </w:rPr>
        <w:t>第一次月考答案</w:t>
      </w:r>
    </w:p>
    <w:p>
      <w:pPr>
        <w:wordWrap/>
        <w:spacing w:beforeAutospacing="0" w:afterAutospacing="0" w:line="360" w:lineRule="auto"/>
      </w:pPr>
      <w:r>
        <w:rPr>
          <w:rFonts w:hint="eastAsia"/>
        </w:rPr>
        <w:t>1.A  2.B  3. C  4.C  5.C   6. A  7.   8.C  9D(解析:D.“只有吃冰才能降温和补充水分”的说法有误。原文为“或许吃冰才是降温和补充水分的更好办法”。 10.B(解析:B.第⑥段中画线的句子运用列数字、作比较的说明方法。  11.B(解析:B.杰伊的实验是在汗液蒸发完全,也就是环境通风良好、湿度比较低、人也穿得很少的条件下进行的  12.C(解析:C.并不是真实场景的描写。 13.D(解析:A.以……为乐/快乐;B.游动/游览;C.大约/可以;D.离开。 14.C(解析:A.因为/用;B.于是,就/竟然,居然;C.……的样子;D.当作/认为。 15.B(解析:B.侧面描写是为了表现潭水的清澈。</w:t>
      </w:r>
    </w:p>
    <w:p>
      <w:pPr>
        <w:wordWrap/>
        <w:spacing w:beforeAutospacing="0" w:afterAutospacing="0" w:line="360" w:lineRule="auto"/>
        <w:rPr>
          <w:rFonts w:hint="eastAsia"/>
        </w:rPr>
      </w:pPr>
      <w:r>
        <w:rPr>
          <w:rFonts w:hint="eastAsia"/>
        </w:rPr>
        <w:t>16.(1)青葱的树,翠绿的藤蔓,蒙盖缠绕,摇曳牵连,参差不齐,随风飘拂。</w:t>
      </w:r>
    </w:p>
    <w:p>
      <w:pPr>
        <w:wordWrap/>
        <w:spacing w:beforeAutospacing="0" w:afterAutospacing="0" w:line="360" w:lineRule="auto"/>
        <w:ind w:firstLine="210" w:firstLineChars="100"/>
      </w:pPr>
      <w:r>
        <w:rPr>
          <w:rFonts w:hint="eastAsia"/>
        </w:rPr>
        <w:t>(2)(溪水)像北斗星那样曲折,像蛇那样蜿蜒前行,时隐时现。</w:t>
      </w:r>
    </w:p>
    <w:p>
      <w:pPr>
        <w:wordWrap/>
        <w:spacing w:beforeAutospacing="0" w:afterAutospacing="0" w:line="360" w:lineRule="auto"/>
        <w:ind w:firstLine="105" w:firstLineChars="50"/>
      </w:pPr>
      <w:r>
        <w:rPr>
          <w:rFonts w:hint="eastAsia"/>
        </w:rPr>
        <w:t>17. ①参与王叔文政治改革失败后被贬.</w:t>
      </w:r>
      <w:r>
        <w:fldChar w:fldCharType="begin"/>
      </w:r>
      <w:r>
        <w:instrText xml:space="preserve"> </w:instrText>
      </w:r>
      <w:r>
        <w:rPr>
          <w:rFonts w:hint="eastAsia"/>
        </w:rPr>
        <w:instrText>eq \o\ac(○,</w:instrText>
      </w:r>
      <w:r>
        <w:rPr>
          <w:rFonts w:ascii="Calibri" w:hint="eastAsia"/>
          <w:position w:val="2"/>
          <w:sz w:val="14"/>
        </w:rPr>
        <w:instrText>2</w:instrText>
      </w:r>
      <w:r>
        <w:rPr>
          <w:rFonts w:hint="eastAsia"/>
        </w:rPr>
        <w:instrText>)</w:instrText>
      </w:r>
      <w:r>
        <w:fldChar w:fldCharType="separate"/>
      </w:r>
      <w:r>
        <w:fldChar w:fldCharType="end"/>
      </w:r>
      <w:r>
        <w:rPr>
          <w:rFonts w:hint="eastAsia"/>
        </w:rPr>
        <w:t xml:space="preserve"> 被贬之地荒远   </w:t>
      </w:r>
      <w:r>
        <w:fldChar w:fldCharType="begin"/>
      </w:r>
      <w:r>
        <w:instrText xml:space="preserve"> </w:instrText>
      </w:r>
      <w:r>
        <w:rPr>
          <w:rFonts w:hint="eastAsia"/>
        </w:rPr>
        <w:instrText>eq \o\ac(○,</w:instrText>
      </w:r>
      <w:r>
        <w:rPr>
          <w:rFonts w:ascii="Calibri" w:hint="eastAsia"/>
          <w:position w:val="2"/>
          <w:sz w:val="14"/>
        </w:rPr>
        <w:instrText>3</w:instrText>
      </w:r>
      <w:r>
        <w:rPr>
          <w:rFonts w:hint="eastAsia"/>
        </w:rPr>
        <w:instrText>)</w:instrText>
      </w:r>
      <w:r>
        <w:fldChar w:fldCharType="separate"/>
      </w:r>
      <w:r>
        <w:fldChar w:fldCharType="end"/>
      </w:r>
      <w:r>
        <w:rPr>
          <w:rFonts w:hint="eastAsia"/>
        </w:rPr>
        <w:t>小石潭环境凄清.</w:t>
      </w:r>
    </w:p>
    <w:p>
      <w:pPr>
        <w:wordWrap/>
        <w:spacing w:beforeAutospacing="0" w:afterAutospacing="0" w:line="360" w:lineRule="auto"/>
      </w:pPr>
      <w:r>
        <w:rPr>
          <w:rFonts w:hint="eastAsia"/>
        </w:rPr>
        <w:t xml:space="preserve"> 18.  尝：曾经  绝：断绝  </w:t>
      </w:r>
    </w:p>
    <w:p>
      <w:pPr>
        <w:wordWrap/>
        <w:spacing w:beforeAutospacing="0" w:afterAutospacing="0" w:line="360" w:lineRule="auto"/>
      </w:pPr>
      <w:r>
        <w:rPr>
          <w:rFonts w:hint="eastAsia"/>
        </w:rPr>
        <w:t xml:space="preserve"> 19.兵 / 死地也 / 而括易言之</w:t>
      </w:r>
    </w:p>
    <w:p>
      <w:pPr>
        <w:wordWrap/>
        <w:spacing w:beforeAutospacing="0" w:afterAutospacing="0" w:line="360" w:lineRule="auto"/>
      </w:pPr>
      <w:r>
        <w:rPr>
          <w:rFonts w:hint="eastAsia"/>
        </w:rPr>
        <w:t>20.【示例】①成功来自生活实践,读死书或死读书行不通。②做人必须踏踏实实,不能光说不练,只会夸夸其谈的人是不会有真才实学的。③做事情要具体问题具体分析,不能生搬硬套书本知识.</w:t>
      </w:r>
    </w:p>
    <w:p>
      <w:pPr>
        <w:wordWrap/>
        <w:spacing w:beforeAutospacing="0" w:afterAutospacing="0" w:line="360" w:lineRule="auto"/>
      </w:pPr>
      <w:r>
        <w:rPr>
          <w:rFonts w:hint="eastAsia"/>
        </w:rPr>
        <w:t xml:space="preserve">21.略  22.略 </w:t>
      </w:r>
    </w:p>
    <w:p>
      <w:pPr>
        <w:wordWrap/>
        <w:spacing w:beforeAutospacing="0" w:afterAutospacing="0" w:line="360" w:lineRule="auto"/>
        <w:ind w:left="420" w:hanging="420" w:hangingChars="200"/>
      </w:pPr>
      <w:r>
        <w:rPr>
          <w:rFonts w:hint="eastAsia"/>
        </w:rPr>
        <w:t>23.(1)【示例】我认为应该禁止燃放烟花爆竹。很多火灾都是由燃放烟花爆竹引起的,也 欲济无舟楫 端居耻圣明有很多人因为燃放烟花爆竹而意外受伤,同时燃放烟花爆竹也会造成环境污染。</w:t>
      </w:r>
    </w:p>
    <w:p>
      <w:pPr>
        <w:wordWrap/>
        <w:spacing w:beforeAutospacing="0" w:afterAutospacing="0" w:line="360" w:lineRule="auto"/>
        <w:ind w:left="525" w:hanging="525" w:hangingChars="250"/>
      </w:pPr>
      <w:r>
        <w:rPr>
          <w:rFonts w:hint="eastAsia"/>
        </w:rPr>
        <w:t>(2)【示例】图片上方是一串被圈起来的正在燃放的鞭炮,打上斜线,表示禁止燃放。下方是“禁止燃放鞭炮”的中英文对照语。</w:t>
      </w:r>
    </w:p>
    <w:p>
      <w:pPr>
        <w:wordWrap/>
        <w:spacing w:beforeAutospacing="0" w:afterAutospacing="0" w:line="360" w:lineRule="auto"/>
      </w:pPr>
      <w:r>
        <w:rPr>
          <w:rFonts w:hint="eastAsia"/>
        </w:rPr>
        <w:t>.(3)示例】鼠来报吉祥</w:t>
      </w:r>
    </w:p>
    <w:p>
      <w:pPr>
        <w:wordWrap/>
        <w:spacing w:beforeAutospacing="0" w:afterAutospacing="0" w:line="360" w:lineRule="auto"/>
      </w:pPr>
      <w:r>
        <w:rPr>
          <w:rFonts w:hint="eastAsia"/>
        </w:rPr>
        <w:t xml:space="preserve"> 24.  ①帮“我”婆婆买菜并打理得整整齐齐(1分</w:t>
      </w:r>
    </w:p>
    <w:p>
      <w:pPr>
        <w:wordWrap/>
        <w:spacing w:beforeAutospacing="0" w:afterAutospacing="0" w:line="360" w:lineRule="auto"/>
        <w:ind w:firstLine="630" w:firstLineChars="300"/>
      </w:pPr>
      <w:r>
        <w:rPr>
          <w:rFonts w:hint="eastAsia"/>
        </w:rPr>
        <w:t>①带病在院子里种下很多美丽的花人(1分</w:t>
      </w:r>
    </w:p>
    <w:p>
      <w:pPr>
        <w:wordWrap/>
        <w:spacing w:beforeAutospacing="0" w:afterAutospacing="0" w:line="360" w:lineRule="auto"/>
        <w:ind w:left="735" w:hanging="735" w:hangingChars="350"/>
      </w:pPr>
      <w:r>
        <w:rPr>
          <w:rFonts w:hint="eastAsia"/>
        </w:rPr>
        <w:t>25.(1)“托”原意是指用手掌小心翼翼地捧着(1分)。文中指陈家老四小心翼翼、用心呵护花种的样子(1分)。</w:t>
      </w:r>
    </w:p>
    <w:p>
      <w:pPr>
        <w:wordWrap/>
        <w:spacing w:beforeAutospacing="0" w:afterAutospacing="0" w:line="360" w:lineRule="auto"/>
        <w:ind w:left="525" w:hanging="105" w:leftChars="200" w:hangingChars="50"/>
      </w:pPr>
      <w:r>
        <w:rPr>
          <w:rFonts w:hint="eastAsia"/>
        </w:rPr>
        <w:t>(2)“折腾”原意指反复做某事(1分)。文中指陈家老四身患重病仍然坚持在院子里种花,表现了陈家老四的积极乐观(1分)。</w:t>
      </w:r>
    </w:p>
    <w:p>
      <w:pPr>
        <w:wordWrap/>
        <w:spacing w:beforeAutospacing="0" w:afterAutospacing="0" w:line="360" w:lineRule="auto"/>
        <w:ind w:left="420" w:hanging="420" w:hangingChars="200"/>
      </w:pPr>
      <w:r>
        <w:rPr>
          <w:rFonts w:hint="eastAsia"/>
        </w:rPr>
        <w:t>26.景物描写(1分)。通过描写春天叶和花蓬勃生长的气息,与身患重病的陈家老四时日不多作对比(1分),烘托了“我”对陈家老四的同情(1分)。</w:t>
      </w:r>
    </w:p>
    <w:p>
      <w:pPr>
        <w:wordWrap/>
        <w:spacing w:beforeAutospacing="0" w:afterAutospacing="0" w:line="360" w:lineRule="auto"/>
        <w:ind w:left="315" w:hanging="315" w:hangingChars="150"/>
      </w:pPr>
      <w:r>
        <w:rPr>
          <w:rFonts w:hint="eastAsia"/>
        </w:rPr>
        <w:t>27.内容上交代了陈家老四种花的原因:以特别的方式重新存活,陪伴母亲(1分)。表现了陈家老四的善良和孝顺(1分)。深化了文章的主题:人的生命是有限的,但爱和精神可以永远流传</w:t>
      </w:r>
    </w:p>
    <w:p>
      <w:pPr>
        <w:wordWrap/>
        <w:spacing w:beforeAutospacing="0" w:afterAutospacing="0" w:line="360" w:lineRule="auto"/>
      </w:pPr>
      <w:r>
        <w:rPr>
          <w:rFonts w:hint="eastAsia"/>
        </w:rPr>
        <w:t>28.作文略</w:t>
      </w:r>
    </w:p>
    <w:p>
      <w:pPr>
        <w:wordWrap/>
        <w:spacing w:beforeAutospacing="0" w:afterAutospacing="0" w:line="360" w:lineRule="auto"/>
      </w:pPr>
    </w:p>
    <w:p>
      <w:pPr>
        <w:wordWrap/>
        <w:spacing w:beforeAutospacing="0" w:afterAutospacing="0" w:line="360" w:lineRule="auto"/>
      </w:pPr>
    </w:p>
    <w:p>
      <w:pPr>
        <w:wordWrap/>
        <w:spacing w:beforeAutospacing="0" w:afterAutospacing="0" w:line="360" w:lineRule="auto"/>
      </w:pPr>
      <w:r>
        <w:t xml:space="preserve">     </w:t>
      </w:r>
    </w:p>
    <w:p>
      <w:pPr>
        <w:wordWrap/>
        <w:spacing w:beforeAutospacing="0" w:afterAutospacing="0" w:line="360" w:lineRule="auto"/>
        <w:ind w:firstLine="480" w:firstLineChars="200"/>
        <w:rPr>
          <w:rFonts w:ascii="仿宋" w:eastAsia="仿宋" w:hAnsi="仿宋" w:hint="eastAsia"/>
          <w:sz w:val="24"/>
          <w:szCs w:val="24"/>
        </w:rPr>
      </w:pPr>
    </w:p>
    <w:sectPr>
      <w:pgSz w:w="11906" w:h="16838"/>
      <w:pgMar w:top="1418" w:right="1418" w:bottom="1418" w:left="1418" w:header="851" w:footer="992" w:gutter="0"/>
      <w:lnNumType w:countBy="0" w:restart="continuous"/>
      <w:cols w:num="1" w:space="425"/>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23D"/>
    <w:rsid w:val="00007E7D"/>
    <w:rsid w:val="00020244"/>
    <w:rsid w:val="00026E40"/>
    <w:rsid w:val="00027919"/>
    <w:rsid w:val="000B07A1"/>
    <w:rsid w:val="000B5399"/>
    <w:rsid w:val="000C7F99"/>
    <w:rsid w:val="0011040C"/>
    <w:rsid w:val="001A37EB"/>
    <w:rsid w:val="001C55A2"/>
    <w:rsid w:val="001E4E2C"/>
    <w:rsid w:val="00223B94"/>
    <w:rsid w:val="002253C6"/>
    <w:rsid w:val="00245065"/>
    <w:rsid w:val="002573D3"/>
    <w:rsid w:val="00257C63"/>
    <w:rsid w:val="002607D9"/>
    <w:rsid w:val="002A7A19"/>
    <w:rsid w:val="0030299D"/>
    <w:rsid w:val="003058E1"/>
    <w:rsid w:val="00322464"/>
    <w:rsid w:val="003A2530"/>
    <w:rsid w:val="003F259E"/>
    <w:rsid w:val="00403906"/>
    <w:rsid w:val="004278FD"/>
    <w:rsid w:val="004302E5"/>
    <w:rsid w:val="004A6956"/>
    <w:rsid w:val="004D418C"/>
    <w:rsid w:val="0050761A"/>
    <w:rsid w:val="00526EB2"/>
    <w:rsid w:val="00565A05"/>
    <w:rsid w:val="005A2403"/>
    <w:rsid w:val="005E489F"/>
    <w:rsid w:val="00630733"/>
    <w:rsid w:val="00632964"/>
    <w:rsid w:val="00633DFB"/>
    <w:rsid w:val="00646CC7"/>
    <w:rsid w:val="006C5857"/>
    <w:rsid w:val="006E07B4"/>
    <w:rsid w:val="00795FEE"/>
    <w:rsid w:val="007E14D7"/>
    <w:rsid w:val="007E195D"/>
    <w:rsid w:val="00822BEB"/>
    <w:rsid w:val="008575DA"/>
    <w:rsid w:val="00873D09"/>
    <w:rsid w:val="00886F6A"/>
    <w:rsid w:val="0091385F"/>
    <w:rsid w:val="00941676"/>
    <w:rsid w:val="0097536D"/>
    <w:rsid w:val="00A26292"/>
    <w:rsid w:val="00A452E0"/>
    <w:rsid w:val="00A53D45"/>
    <w:rsid w:val="00AB2100"/>
    <w:rsid w:val="00AC7DE3"/>
    <w:rsid w:val="00AD5ED0"/>
    <w:rsid w:val="00B26190"/>
    <w:rsid w:val="00B8023D"/>
    <w:rsid w:val="00BA3B2B"/>
    <w:rsid w:val="00BA61EE"/>
    <w:rsid w:val="00BA7E93"/>
    <w:rsid w:val="00BE1351"/>
    <w:rsid w:val="00BF6C48"/>
    <w:rsid w:val="00C5378D"/>
    <w:rsid w:val="00C70C2F"/>
    <w:rsid w:val="00D156F0"/>
    <w:rsid w:val="00D96C8A"/>
    <w:rsid w:val="00DD3DE6"/>
    <w:rsid w:val="00E3579F"/>
    <w:rsid w:val="00E826EF"/>
    <w:rsid w:val="00E97C0F"/>
    <w:rsid w:val="00EB16FE"/>
    <w:rsid w:val="00EF6971"/>
    <w:rsid w:val="00F005B9"/>
    <w:rsid w:val="00F47FCD"/>
    <w:rsid w:val="00F90DA9"/>
    <w:rsid w:val="00FD456B"/>
    <w:rsid w:val="00FE509B"/>
    <w:rsid w:val="00FE737E"/>
    <w:rsid w:val="5E7A2E67"/>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semiHidden="0" w:uiPriority="0" w:unhideWhenUsed="0" w:qFormat="1"/>
    <w:lsdException w:name="Note Heading"/>
    <w:lsdException w:name="Body Text 2"/>
    <w:lsdException w:name="Body Text 3"/>
    <w:lsdException w:name="Body Text Indent 2"/>
    <w:lsdException w:name="Body Text Indent 3"/>
    <w:lsdException w:name="Block Text"/>
    <w:lsdException w:name="Hyperlink" w:semiHidden="0" w:uiPriority="0" w:unhideWhenUsed="0" w:qFormat="1"/>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semiHidden="0" w:uiPriority="0" w:unhideWhenUsed="0" w:qFormat="1"/>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BodyTextIndent">
    <w:name w:val="Body Text Indent"/>
    <w:basedOn w:val="Normal"/>
    <w:link w:val="Char"/>
    <w:uiPriority w:val="99"/>
    <w:semiHidden/>
    <w:unhideWhenUsed/>
    <w:pPr>
      <w:spacing w:after="120"/>
      <w:ind w:left="420" w:leftChars="200"/>
    </w:pPr>
  </w:style>
  <w:style w:type="paragraph" w:styleId="BalloonText">
    <w:name w:val="Balloon Text"/>
    <w:basedOn w:val="Normal"/>
    <w:link w:val="Char3"/>
    <w:uiPriority w:val="99"/>
    <w:semiHidden/>
    <w:unhideWhenUsed/>
    <w:rPr>
      <w:sz w:val="18"/>
      <w:szCs w:val="18"/>
    </w:rPr>
  </w:style>
  <w:style w:type="paragraph" w:styleId="Footer">
    <w:name w:val="footer"/>
    <w:basedOn w:val="Normal"/>
    <w:link w:val="Char2"/>
    <w:uiPriority w:val="99"/>
    <w:unhideWhenUsed/>
    <w:qFormat/>
    <w:pPr>
      <w:tabs>
        <w:tab w:val="center" w:pos="4153"/>
        <w:tab w:val="right" w:pos="8306"/>
      </w:tabs>
      <w:snapToGrid w:val="0"/>
      <w:jc w:val="left"/>
    </w:pPr>
    <w:rPr>
      <w:sz w:val="18"/>
      <w:szCs w:val="18"/>
    </w:rPr>
  </w:style>
  <w:style w:type="paragraph" w:styleId="Header">
    <w:name w:val="header"/>
    <w:basedOn w:val="Normal"/>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link w:val="Char0"/>
    <w:qFormat/>
    <w:pPr>
      <w:widowControl/>
      <w:spacing w:before="100" w:beforeAutospacing="1" w:after="100" w:afterAutospacing="1"/>
      <w:jc w:val="left"/>
    </w:pPr>
    <w:rPr>
      <w:rFonts w:ascii="宋体" w:eastAsia="宋体" w:hAnsi="宋体" w:cs="宋体"/>
      <w:kern w:val="0"/>
      <w:sz w:val="24"/>
    </w:rPr>
  </w:style>
  <w:style w:type="paragraph" w:styleId="BodyTextFirstIndent2">
    <w:name w:val="Body Text First Indent 2"/>
    <w:basedOn w:val="BodyTextIndent"/>
    <w:link w:val="2Char"/>
    <w:qFormat/>
    <w:pPr>
      <w:ind w:firstLine="420" w:firstLineChars="200"/>
    </w:pPr>
    <w:rPr>
      <w:rFonts w:ascii="Times New Roman" w:eastAsia="宋体" w:hAnsi="Times New Roman" w:cs="Times New Roman"/>
      <w:szCs w:val="20"/>
    </w:rPr>
  </w:style>
  <w:style w:type="character" w:styleId="Emphasis">
    <w:name w:val="Emphasis"/>
    <w:basedOn w:val="DefaultParagraphFont"/>
    <w:uiPriority w:val="20"/>
    <w:qFormat/>
    <w:rPr>
      <w:color w:val="CC0000"/>
    </w:rPr>
  </w:style>
  <w:style w:type="character" w:styleId="Hyperlink">
    <w:name w:val="Hyperlink"/>
    <w:qFormat/>
    <w:rPr>
      <w:color w:val="2D64B3"/>
      <w:u w:val="none"/>
    </w:rPr>
  </w:style>
  <w:style w:type="character" w:customStyle="1" w:styleId="Char">
    <w:name w:val="正文文本缩进 Char"/>
    <w:basedOn w:val="DefaultParagraphFont"/>
    <w:link w:val="BodyTextIndent"/>
    <w:uiPriority w:val="99"/>
    <w:semiHidden/>
    <w:qFormat/>
  </w:style>
  <w:style w:type="character" w:customStyle="1" w:styleId="2Char">
    <w:name w:val="正文首行缩进 2 Char"/>
    <w:basedOn w:val="Char"/>
    <w:link w:val="BodyTextFirstIndent2"/>
    <w:qFormat/>
    <w:rPr>
      <w:rFonts w:ascii="Times New Roman" w:eastAsia="宋体" w:hAnsi="Times New Roman" w:cs="Times New Roman"/>
      <w:szCs w:val="20"/>
    </w:rPr>
  </w:style>
  <w:style w:type="character" w:customStyle="1" w:styleId="Char0">
    <w:name w:val="普通(网站) Char"/>
    <w:link w:val="NormalWeb"/>
    <w:qFormat/>
    <w:locked/>
    <w:rPr>
      <w:rFonts w:ascii="宋体" w:eastAsia="宋体" w:hAnsi="宋体" w:cs="宋体"/>
      <w:kern w:val="0"/>
      <w:sz w:val="24"/>
    </w:rPr>
  </w:style>
  <w:style w:type="character" w:customStyle="1" w:styleId="Char1">
    <w:name w:val="页眉 Char"/>
    <w:basedOn w:val="DefaultParagraphFont"/>
    <w:link w:val="Header"/>
    <w:uiPriority w:val="99"/>
    <w:qFormat/>
    <w:rPr>
      <w:sz w:val="18"/>
      <w:szCs w:val="18"/>
    </w:rPr>
  </w:style>
  <w:style w:type="character" w:customStyle="1" w:styleId="Char2">
    <w:name w:val="页脚 Char"/>
    <w:basedOn w:val="DefaultParagraphFont"/>
    <w:link w:val="Footer"/>
    <w:uiPriority w:val="99"/>
    <w:qFormat/>
    <w:rPr>
      <w:sz w:val="18"/>
      <w:szCs w:val="18"/>
    </w:rPr>
  </w:style>
  <w:style w:type="paragraph" w:styleId="NoSpacing">
    <w:name w:val="No Spacing"/>
    <w:uiPriority w:val="1"/>
    <w:qFormat/>
    <w:pPr>
      <w:widowControl w:val="0"/>
      <w:jc w:val="both"/>
    </w:pPr>
    <w:rPr>
      <w:rFonts w:asciiTheme="minorHAnsi" w:eastAsiaTheme="minorEastAsia" w:hAnsiTheme="minorHAnsi" w:cstheme="minorBidi"/>
      <w:kern w:val="2"/>
      <w:sz w:val="21"/>
      <w:szCs w:val="22"/>
      <w:lang w:val="en-US" w:eastAsia="zh-CN" w:bidi="ar-SA"/>
    </w:rPr>
  </w:style>
  <w:style w:type="paragraph" w:styleId="ListParagraph">
    <w:name w:val="List Paragraph"/>
    <w:basedOn w:val="Normal"/>
    <w:uiPriority w:val="34"/>
    <w:qFormat/>
    <w:pPr>
      <w:ind w:firstLine="420" w:firstLineChars="200"/>
    </w:pPr>
  </w:style>
  <w:style w:type="character" w:customStyle="1" w:styleId="Char3">
    <w:name w:val="批注框文本 Char"/>
    <w:basedOn w:val="DefaultParagraphFont"/>
    <w:link w:val="BalloonText"/>
    <w:uiPriority w:val="99"/>
    <w:semiHidden/>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theme" Target="theme/theme1.xml" /><Relationship Id="rId8" Type="http://schemas.openxmlformats.org/officeDocument/2006/relationships/styles" Target="styles.xm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7360</Words>
  <Characters>7689</Characters>
  <Application>Microsoft Office Word</Application>
  <DocSecurity>0</DocSecurity>
  <Lines>61</Lines>
  <Paragraphs>17</Paragraphs>
  <ScaleCrop>false</ScaleCrop>
  <Company/>
  <LinksUpToDate>false</LinksUpToDate>
  <CharactersWithSpaces>9501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52</cp:revision>
  <cp:lastPrinted>2020-05-29T06:17:00Z</cp:lastPrinted>
  <dcterms:created xsi:type="dcterms:W3CDTF">2020-05-06T07:58:00Z</dcterms:created>
  <dcterms:modified xsi:type="dcterms:W3CDTF">2020-07-24T01:37:23Z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